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7D7E" w14:textId="2F2C6B03" w:rsidR="0097684A" w:rsidRPr="00094E82" w:rsidRDefault="00D41660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 w:rsidR="0097684A"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Email :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5F05C6C7" w14:textId="2E9D55B6" w:rsidR="00D41660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Style w:val="a5"/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github </w:t>
      </w:r>
      <w:r w:rsidR="00E606D0">
        <w:rPr>
          <w:rFonts w:ascii="Cambria" w:eastAsiaTheme="minorEastAsia" w:hAnsi="Cambria"/>
        </w:rPr>
        <w:softHyphen/>
      </w:r>
      <w:r w:rsidR="00E606D0">
        <w:rPr>
          <w:rFonts w:ascii="Cambria" w:eastAsiaTheme="minorEastAsia" w:hAnsi="Cambria"/>
        </w:rPr>
        <w:softHyphen/>
      </w:r>
      <w:r>
        <w:rPr>
          <w:rFonts w:ascii="Cambria" w:eastAsiaTheme="minorEastAsia" w:hAnsi="Cambria"/>
        </w:rPr>
        <w:t xml:space="preserve">: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483A44B" w14:textId="127AAC4A" w:rsidR="00D41660" w:rsidRPr="00D41660" w:rsidRDefault="00D41660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  <w:color w:val="0563C1" w:themeColor="hyperlink"/>
          <w:u w:val="single"/>
        </w:rPr>
      </w:pPr>
      <w:r>
        <w:rPr>
          <w:rFonts w:ascii="Cambria" w:eastAsiaTheme="minorEastAsia" w:hAnsi="Cambria" w:hint="eastAsia"/>
        </w:rPr>
        <w:t>blog : https://scofee.tistory.com</w:t>
      </w:r>
    </w:p>
    <w:p w14:paraId="602530B0" w14:textId="68EA8777" w:rsidR="00E606D0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 010-7925-0197</w:t>
      </w: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4C135B26" w14:textId="7D5F3F47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Mathematics</w:t>
      </w:r>
      <w:r w:rsidRPr="007E4FE5">
        <w:rPr>
          <w:rFonts w:ascii="Cambria" w:eastAsiaTheme="majorHAnsi" w:hAnsi="Cambria" w:hint="eastAsia"/>
          <w:sz w:val="20"/>
          <w:szCs w:val="20"/>
        </w:rPr>
        <w:t>, Sogang University, Graduation Date Feb 2024</w:t>
      </w:r>
    </w:p>
    <w:p w14:paraId="3480B641" w14:textId="163C2270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Computer Science and Engineering</w:t>
      </w:r>
      <w:r w:rsidRPr="007E4FE5">
        <w:rPr>
          <w:rFonts w:ascii="Cambria" w:eastAsiaTheme="majorHAnsi" w:hAnsi="Cambria" w:hint="eastAsia"/>
          <w:sz w:val="20"/>
          <w:szCs w:val="20"/>
        </w:rPr>
        <w:t>, Sogang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CGPA :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1E6E9A9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30595BD8" w14:textId="4C4F9E3E" w:rsidR="009700A2" w:rsidRPr="00E533C4" w:rsidRDefault="009700A2" w:rsidP="009700A2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 w:hint="eastAsia"/>
          <w:b/>
          <w:bCs/>
        </w:rPr>
      </w:pPr>
      <w:r>
        <w:rPr>
          <w:rFonts w:ascii="Cambria" w:eastAsia="맑은 고딕" w:hAnsi="Cambria" w:hint="eastAsia"/>
          <w:b/>
          <w:bCs/>
        </w:rPr>
        <w:t>P</w:t>
      </w:r>
      <w:r w:rsidR="00B2269B">
        <w:rPr>
          <w:rFonts w:ascii="Cambria" w:eastAsia="맑은 고딕" w:hAnsi="Cambria" w:hint="eastAsia"/>
          <w:b/>
          <w:bCs/>
        </w:rPr>
        <w:t>UBLICATION</w:t>
      </w:r>
    </w:p>
    <w:p w14:paraId="0403EED2" w14:textId="67D6DAEF" w:rsidR="009700A2" w:rsidRPr="009700A2" w:rsidRDefault="00614D09" w:rsidP="00614D09">
      <w:pPr>
        <w:pStyle w:val="MS"/>
        <w:widowControl w:val="0"/>
        <w:numPr>
          <w:ilvl w:val="0"/>
          <w:numId w:val="1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18"/>
          <w:szCs w:val="18"/>
        </w:rPr>
      </w:pPr>
      <w:r>
        <w:rPr>
          <w:rFonts w:ascii="Cambria" w:eastAsiaTheme="majorHAnsi" w:hAnsi="Cambria" w:hint="eastAsia"/>
          <w:sz w:val="18"/>
          <w:szCs w:val="18"/>
        </w:rPr>
        <w:t>김하늘</w:t>
      </w:r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김호재</w:t>
      </w:r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우다연</w:t>
      </w:r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윤성호</w:t>
      </w:r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진창균</w:t>
      </w:r>
      <w:r w:rsidR="00A930EA"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Attention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>기반의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장단기적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시간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정보를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활용한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EEG </w:t>
      </w:r>
      <w:r w:rsidR="009700A2">
        <w:rPr>
          <w:rFonts w:ascii="Cambria" w:eastAsiaTheme="majorHAnsi" w:hAnsi="Cambria" w:hint="eastAsia"/>
          <w:sz w:val="18"/>
          <w:szCs w:val="18"/>
        </w:rPr>
        <w:t>감정인식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모델</w:t>
      </w:r>
      <w:r>
        <w:rPr>
          <w:rFonts w:ascii="Cambria" w:eastAsiaTheme="majorHAnsi" w:hAnsi="Cambria" w:hint="eastAsia"/>
          <w:sz w:val="18"/>
          <w:szCs w:val="18"/>
        </w:rPr>
        <w:t>,</w:t>
      </w:r>
      <w:r w:rsidR="007E4FE5"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2024</w:t>
      </w:r>
      <w:r>
        <w:rPr>
          <w:rFonts w:ascii="Cambria" w:eastAsiaTheme="majorHAnsi" w:hAnsi="Cambria" w:hint="eastAsia"/>
          <w:sz w:val="18"/>
          <w:szCs w:val="18"/>
        </w:rPr>
        <w:t>년도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대한전자공학회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추계학술대회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논문집</w:t>
      </w:r>
      <w:r>
        <w:rPr>
          <w:rFonts w:ascii="Cambria" w:eastAsiaTheme="majorHAnsi" w:hAnsi="Cambria" w:hint="eastAsia"/>
          <w:sz w:val="18"/>
          <w:szCs w:val="18"/>
        </w:rPr>
        <w:t>, 656-659.</w:t>
      </w:r>
    </w:p>
    <w:p w14:paraId="2BA692C5" w14:textId="77777777" w:rsidR="009700A2" w:rsidRPr="009700A2" w:rsidRDefault="009700A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5C103D56" w14:textId="26DE53EB" w:rsidR="00CA28D7" w:rsidRPr="00E533C4" w:rsidRDefault="00F81540" w:rsidP="00E533C4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0017B10C" w14:textId="760DF1FE" w:rsidR="00CA28D7" w:rsidRPr="00CA28D7" w:rsidRDefault="00CA28D7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End-to-End Autonomous Driving Implementation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November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January 2025</w:t>
      </w:r>
    </w:p>
    <w:p w14:paraId="63CDE51F" w14:textId="6D641FB1" w:rsidR="006B0812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Developed a full autonomous driving pipeline using Nvidia Jetson Nano and Jetracer.</w:t>
      </w:r>
    </w:p>
    <w:p w14:paraId="465FB033" w14:textId="1884847A" w:rsid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Led the Depth Estimation module, utilizing camera knowledge and linear algebra to transform 2D coordinates into 3D space.</w:t>
      </w:r>
    </w:p>
    <w:p w14:paraId="23E88BD9" w14:textId="012B1EA9" w:rsidR="006614FE" w:rsidRP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Integrated YOLOv8 for Object Detection, UFLD for Lane Detection, and Metric3D for Depth Estimation,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 optimizing inference s</w:t>
      </w:r>
      <w:r w:rsidR="00CA28D7">
        <w:rPr>
          <w:rFonts w:ascii="Cambria" w:eastAsiaTheme="majorHAnsi" w:hAnsi="Cambria" w:hint="eastAsia"/>
          <w:sz w:val="22"/>
          <w:szCs w:val="22"/>
        </w:rPr>
        <w:t>p</w:t>
      </w:r>
      <w:r w:rsidR="009030DC">
        <w:rPr>
          <w:rFonts w:ascii="Cambria" w:eastAsiaTheme="majorHAnsi" w:hAnsi="Cambria" w:hint="eastAsia"/>
          <w:sz w:val="22"/>
          <w:szCs w:val="22"/>
        </w:rPr>
        <w:t>eed with TensorRT</w:t>
      </w:r>
      <w:r>
        <w:rPr>
          <w:rFonts w:ascii="Cambria" w:eastAsiaTheme="majorHAnsi" w:hAnsi="Cambria" w:hint="eastAsia"/>
          <w:sz w:val="22"/>
          <w:szCs w:val="22"/>
        </w:rPr>
        <w:t>.</w:t>
      </w:r>
    </w:p>
    <w:p w14:paraId="2C19C7B7" w14:textId="77777777" w:rsidR="006B0812" w:rsidRDefault="006B0812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4105F61C" w14:textId="7E321EA0" w:rsidR="00D41660" w:rsidRDefault="00697E2C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Emotion Recognition using Deep Learning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August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October 2024</w:t>
      </w:r>
    </w:p>
    <w:p w14:paraId="084FCF3C" w14:textId="57D3A1B6" w:rsidR="00697E2C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Conducted research on emotion recognition using EEG data, specifically applying the SEED dataset to train a deep learning model.</w:t>
      </w:r>
    </w:p>
    <w:p w14:paraId="3E8ABE81" w14:textId="5487BE43" w:rsidR="004B16C7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Designed and optimized the model architecture</w:t>
      </w:r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with Pytorch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, utilizing He initialization to address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underperforming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layers,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achiev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ing state-of-the-art results.</w:t>
      </w:r>
    </w:p>
    <w:p w14:paraId="56755B6F" w14:textId="30761F73" w:rsidR="00D41660" w:rsidRPr="006614FE" w:rsidRDefault="006B0812" w:rsidP="006B0812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 w:rsidRPr="006614FE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Published findings in the Institute of Electronics and Information Engineers (IEIE) conference and received the Outstanding Student Paper Award.</w:t>
      </w:r>
    </w:p>
    <w:p w14:paraId="1755BEC3" w14:textId="77777777" w:rsidR="006614FE" w:rsidRPr="006614FE" w:rsidRDefault="006614FE" w:rsidP="006614F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40"/>
        <w:jc w:val="both"/>
        <w:rPr>
          <w:rFonts w:ascii="Cambria" w:eastAsiaTheme="majorHAnsi" w:hAnsi="Cambria"/>
          <w:sz w:val="22"/>
          <w:szCs w:val="22"/>
        </w:rPr>
      </w:pPr>
    </w:p>
    <w:p w14:paraId="6124F34F" w14:textId="68B72E3A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Kubernetes Basics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August 2024</w:t>
      </w:r>
    </w:p>
    <w:p w14:paraId="5C2BAFEB" w14:textId="77777777" w:rsidR="00D41660" w:rsidRPr="00D41660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Built a single-node cluster(minikube) with pod containing nginx web server containers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and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accessed them with different ports by defining services on WSL.</w:t>
      </w:r>
    </w:p>
    <w:p w14:paraId="7A5DBB60" w14:textId="20388C9D" w:rsidR="00D41660" w:rsidRPr="00BE2C69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Understood basics of k8s and reasons for the use. </w:t>
      </w:r>
    </w:p>
    <w:p w14:paraId="0D9F01DC" w14:textId="77777777" w:rsidR="00BE2C69" w:rsidRDefault="00BE2C69" w:rsidP="00BE2C6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5371D37" w14:textId="619709BE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Developed a signin,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Implemented a simple JVM to complie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SellPoint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Sogang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Deployed and managed servers using Amazon Elastic Compute Cloud (EC2) on AWS, ensuring reliable and scalable hosting infrastructure for the Sogang Festival application.</w:t>
      </w:r>
    </w:p>
    <w:p w14:paraId="048283CC" w14:textId="77777777" w:rsidR="00F767A5" w:rsidRDefault="00F767A5" w:rsidP="000B53B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Conducted in-depth analysis of Daml,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(DApps) and distributed ledger technology (DLT).</w:t>
      </w: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LikeLion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>Startup 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figma.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AE5829B" w14:textId="77777777" w:rsidR="00F767A5" w:rsidRPr="00665B0C" w:rsidRDefault="00F767A5" w:rsidP="00A86828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informations,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numpy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Solving : Baekjoon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5C3165"/>
    <w:multiLevelType w:val="hybridMultilevel"/>
    <w:tmpl w:val="59FEDE2C"/>
    <w:lvl w:ilvl="0" w:tplc="9F921EAE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49228B"/>
    <w:multiLevelType w:val="hybridMultilevel"/>
    <w:tmpl w:val="1B20E776"/>
    <w:lvl w:ilvl="0" w:tplc="05642A1E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DCA5334"/>
    <w:multiLevelType w:val="hybridMultilevel"/>
    <w:tmpl w:val="0A167196"/>
    <w:lvl w:ilvl="0" w:tplc="4484EA1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E511BCC"/>
    <w:multiLevelType w:val="hybridMultilevel"/>
    <w:tmpl w:val="4E6878CA"/>
    <w:lvl w:ilvl="0" w:tplc="10FE55D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2"/>
  </w:num>
  <w:num w:numId="2" w16cid:durableId="166605145">
    <w:abstractNumId w:val="10"/>
  </w:num>
  <w:num w:numId="3" w16cid:durableId="1942715693">
    <w:abstractNumId w:val="0"/>
  </w:num>
  <w:num w:numId="4" w16cid:durableId="1326321456">
    <w:abstractNumId w:val="6"/>
  </w:num>
  <w:num w:numId="5" w16cid:durableId="586617107">
    <w:abstractNumId w:val="9"/>
  </w:num>
  <w:num w:numId="6" w16cid:durableId="2058892698">
    <w:abstractNumId w:val="3"/>
  </w:num>
  <w:num w:numId="7" w16cid:durableId="428506103">
    <w:abstractNumId w:val="5"/>
  </w:num>
  <w:num w:numId="8" w16cid:durableId="1157914665">
    <w:abstractNumId w:val="1"/>
  </w:num>
  <w:num w:numId="9" w16cid:durableId="1886065454">
    <w:abstractNumId w:val="8"/>
  </w:num>
  <w:num w:numId="10" w16cid:durableId="146366853">
    <w:abstractNumId w:val="4"/>
  </w:num>
  <w:num w:numId="11" w16cid:durableId="596719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82ACA"/>
    <w:rsid w:val="000B53B0"/>
    <w:rsid w:val="000D7AAE"/>
    <w:rsid w:val="00151831"/>
    <w:rsid w:val="00240D1D"/>
    <w:rsid w:val="00290B0A"/>
    <w:rsid w:val="0029316D"/>
    <w:rsid w:val="002A59B6"/>
    <w:rsid w:val="002C2D55"/>
    <w:rsid w:val="002C341F"/>
    <w:rsid w:val="00350118"/>
    <w:rsid w:val="00367AA2"/>
    <w:rsid w:val="004969B6"/>
    <w:rsid w:val="004B16C7"/>
    <w:rsid w:val="004D7194"/>
    <w:rsid w:val="00530089"/>
    <w:rsid w:val="00547850"/>
    <w:rsid w:val="00563CB7"/>
    <w:rsid w:val="005C17A6"/>
    <w:rsid w:val="005D39ED"/>
    <w:rsid w:val="0061368D"/>
    <w:rsid w:val="00614D09"/>
    <w:rsid w:val="006614FE"/>
    <w:rsid w:val="00697E2C"/>
    <w:rsid w:val="006B0812"/>
    <w:rsid w:val="006F7B60"/>
    <w:rsid w:val="00744A9A"/>
    <w:rsid w:val="00773221"/>
    <w:rsid w:val="007749CE"/>
    <w:rsid w:val="007842A0"/>
    <w:rsid w:val="007E2058"/>
    <w:rsid w:val="007E4FE5"/>
    <w:rsid w:val="007F0714"/>
    <w:rsid w:val="008F4B57"/>
    <w:rsid w:val="009030DC"/>
    <w:rsid w:val="00934F40"/>
    <w:rsid w:val="009700A2"/>
    <w:rsid w:val="0097684A"/>
    <w:rsid w:val="0099224C"/>
    <w:rsid w:val="009E6F10"/>
    <w:rsid w:val="00A12C88"/>
    <w:rsid w:val="00A32527"/>
    <w:rsid w:val="00A55237"/>
    <w:rsid w:val="00A86828"/>
    <w:rsid w:val="00A930EA"/>
    <w:rsid w:val="00AC2D4B"/>
    <w:rsid w:val="00AC657C"/>
    <w:rsid w:val="00B2269B"/>
    <w:rsid w:val="00B45B76"/>
    <w:rsid w:val="00B91CE6"/>
    <w:rsid w:val="00BE2C69"/>
    <w:rsid w:val="00C34302"/>
    <w:rsid w:val="00C5581C"/>
    <w:rsid w:val="00C9006E"/>
    <w:rsid w:val="00CA28D7"/>
    <w:rsid w:val="00D41660"/>
    <w:rsid w:val="00D63049"/>
    <w:rsid w:val="00D813CC"/>
    <w:rsid w:val="00DB4D22"/>
    <w:rsid w:val="00DB5932"/>
    <w:rsid w:val="00E31259"/>
    <w:rsid w:val="00E533C4"/>
    <w:rsid w:val="00E54F5C"/>
    <w:rsid w:val="00E606D0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28</cp:revision>
  <cp:lastPrinted>2024-10-26T06:21:00Z</cp:lastPrinted>
  <dcterms:created xsi:type="dcterms:W3CDTF">2024-04-03T12:19:00Z</dcterms:created>
  <dcterms:modified xsi:type="dcterms:W3CDTF">2025-02-04T14:55:00Z</dcterms:modified>
</cp:coreProperties>
</file>