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3CEB" w:rsidRDefault="00B73CEB" w:rsidP="00B73CEB">
      <w:pPr>
        <w:pStyle w:val="a3"/>
      </w:pPr>
      <w:bookmarkStart w:id="0" w:name="_Toc176069808"/>
    </w:p>
    <w:p w:rsidR="00D43A79" w:rsidRDefault="00D43A79" w:rsidP="00B73CEB">
      <w:pPr>
        <w:pStyle w:val="a3"/>
      </w:pPr>
    </w:p>
    <w:p w:rsidR="00D43A79" w:rsidRDefault="00D43A79" w:rsidP="00B73CEB">
      <w:pPr>
        <w:pStyle w:val="a3"/>
      </w:pPr>
    </w:p>
    <w:p w:rsidR="00D43A79" w:rsidRDefault="00D43A79" w:rsidP="00B73CEB">
      <w:pPr>
        <w:pStyle w:val="a3"/>
      </w:pPr>
    </w:p>
    <w:p w:rsidR="00D43A79" w:rsidRDefault="00D43A79" w:rsidP="00B73CEB">
      <w:pPr>
        <w:pStyle w:val="a3"/>
      </w:pPr>
    </w:p>
    <w:p w:rsidR="00D43A79" w:rsidRDefault="00D43A79" w:rsidP="00B73CEB">
      <w:pPr>
        <w:pStyle w:val="a3"/>
      </w:pPr>
    </w:p>
    <w:p w:rsidR="00D43A79" w:rsidRDefault="00D43A79" w:rsidP="00B73CEB">
      <w:pPr>
        <w:pStyle w:val="a3"/>
      </w:pPr>
    </w:p>
    <w:p w:rsidR="00D43A79" w:rsidRDefault="00D43A79" w:rsidP="00B73CEB">
      <w:pPr>
        <w:pStyle w:val="a3"/>
      </w:pPr>
    </w:p>
    <w:p w:rsidR="00D43A79" w:rsidRDefault="00D43A79" w:rsidP="00B73CEB">
      <w:pPr>
        <w:pStyle w:val="a3"/>
      </w:pPr>
    </w:p>
    <w:p w:rsidR="00D43A79" w:rsidRDefault="00D43A79" w:rsidP="00B73CEB">
      <w:pPr>
        <w:pStyle w:val="a3"/>
      </w:pPr>
    </w:p>
    <w:p w:rsidR="00B73CEB" w:rsidRDefault="00B73CEB" w:rsidP="00B73CEB">
      <w:pPr>
        <w:pStyle w:val="a3"/>
        <w:rPr>
          <w:lang w:val="ru-RU"/>
        </w:rPr>
      </w:pPr>
    </w:p>
    <w:p w:rsidR="00B73CEB" w:rsidRDefault="00B73CEB" w:rsidP="00B73CEB">
      <w:pPr>
        <w:pStyle w:val="a3"/>
        <w:rPr>
          <w:lang w:val="ru-RU"/>
        </w:rPr>
      </w:pPr>
    </w:p>
    <w:p w:rsidR="00B73CEB" w:rsidRDefault="00B73CEB" w:rsidP="00B73CEB">
      <w:pPr>
        <w:pStyle w:val="a3"/>
        <w:rPr>
          <w:lang w:val="ru-RU"/>
        </w:rPr>
      </w:pPr>
    </w:p>
    <w:p w:rsidR="00B73CEB" w:rsidRDefault="00B73CEB" w:rsidP="00B73CEB">
      <w:pPr>
        <w:pStyle w:val="a3"/>
        <w:rPr>
          <w:lang w:val="ru-RU"/>
        </w:rPr>
      </w:pPr>
    </w:p>
    <w:p w:rsidR="00B73CEB" w:rsidRPr="00B077CB" w:rsidRDefault="00B73CEB" w:rsidP="00B73CEB">
      <w:pPr>
        <w:pStyle w:val="a3"/>
        <w:spacing w:line="360" w:lineRule="auto"/>
        <w:rPr>
          <w:lang w:val="ru-RU"/>
        </w:rPr>
      </w:pPr>
    </w:p>
    <w:p w:rsidR="00B73CEB" w:rsidRPr="00D01757" w:rsidRDefault="00B73CEB" w:rsidP="00B73CEB">
      <w:pPr>
        <w:pStyle w:val="a3"/>
        <w:spacing w:line="360" w:lineRule="auto"/>
        <w:jc w:val="center"/>
        <w:rPr>
          <w:color w:val="000000"/>
          <w:shd w:val="clear" w:color="auto" w:fill="FFFFFF"/>
          <w:lang w:val="ru-RU"/>
        </w:rPr>
      </w:pPr>
      <w:r w:rsidRPr="00D01757">
        <w:rPr>
          <w:color w:val="000000"/>
          <w:shd w:val="clear" w:color="auto" w:fill="FFFFFF"/>
          <w:lang w:val="ru-RU"/>
        </w:rPr>
        <w:t>ПОЯСНИТЕЛЬНАЯ ЗАПИСКА</w:t>
      </w:r>
    </w:p>
    <w:p w:rsidR="00B73CEB" w:rsidRPr="00B077CB" w:rsidRDefault="00B73CEB" w:rsidP="00B73CEB">
      <w:pPr>
        <w:shd w:val="clear" w:color="auto" w:fill="FFFFFF"/>
        <w:ind w:firstLine="0"/>
        <w:jc w:val="center"/>
        <w:rPr>
          <w:color w:val="000000"/>
          <w:szCs w:val="23"/>
        </w:rPr>
      </w:pPr>
      <w:r w:rsidRPr="00B077CB">
        <w:rPr>
          <w:color w:val="000000"/>
          <w:szCs w:val="23"/>
        </w:rPr>
        <w:t xml:space="preserve">к проекту </w:t>
      </w:r>
    </w:p>
    <w:p w:rsidR="00B73CEB" w:rsidRDefault="00B73CEB" w:rsidP="00B73CEB">
      <w:pPr>
        <w:shd w:val="clear" w:color="auto" w:fill="FFFFFF"/>
        <w:ind w:firstLine="0"/>
        <w:jc w:val="center"/>
        <w:rPr>
          <w:b/>
          <w:sz w:val="32"/>
          <w:szCs w:val="32"/>
        </w:rPr>
      </w:pPr>
      <w:r w:rsidRPr="00B077CB">
        <w:rPr>
          <w:color w:val="000000"/>
          <w:szCs w:val="23"/>
        </w:rPr>
        <w:t xml:space="preserve">по теме: </w:t>
      </w:r>
      <w:r w:rsidR="002A3021" w:rsidRPr="002A3021">
        <w:rPr>
          <w:color w:val="000000"/>
          <w:szCs w:val="23"/>
          <w:u w:val="single"/>
        </w:rPr>
        <w:t>Автоматическое детектирование электродов на рент</w:t>
      </w:r>
      <w:r w:rsidR="001A202C" w:rsidRPr="002A3021">
        <w:rPr>
          <w:color w:val="000000"/>
          <w:szCs w:val="23"/>
          <w:u w:val="single"/>
        </w:rPr>
        <w:t xml:space="preserve">геновских </w:t>
      </w:r>
      <w:r w:rsidR="002A3021" w:rsidRPr="002A3021">
        <w:rPr>
          <w:color w:val="000000"/>
          <w:szCs w:val="23"/>
          <w:u w:val="single"/>
        </w:rPr>
        <w:t>снимках</w:t>
      </w:r>
      <w:r w:rsidR="001A202C" w:rsidRPr="002A3021">
        <w:rPr>
          <w:color w:val="000000"/>
          <w:szCs w:val="23"/>
          <w:u w:val="single"/>
        </w:rPr>
        <w:t xml:space="preserve"> пациентов</w:t>
      </w:r>
      <w:r w:rsidR="002A3021" w:rsidRPr="002A3021">
        <w:rPr>
          <w:color w:val="000000"/>
          <w:szCs w:val="23"/>
          <w:u w:val="single"/>
        </w:rPr>
        <w:t xml:space="preserve"> при</w:t>
      </w:r>
      <w:r w:rsidR="001A202C" w:rsidRPr="002A3021">
        <w:rPr>
          <w:color w:val="000000"/>
          <w:szCs w:val="23"/>
          <w:u w:val="single"/>
        </w:rPr>
        <w:t xml:space="preserve"> сердечн</w:t>
      </w:r>
      <w:r w:rsidR="002A3021" w:rsidRPr="002A3021">
        <w:rPr>
          <w:color w:val="000000"/>
          <w:szCs w:val="23"/>
          <w:u w:val="single"/>
        </w:rPr>
        <w:t>ой</w:t>
      </w:r>
      <w:r w:rsidR="001A202C" w:rsidRPr="002A3021">
        <w:rPr>
          <w:color w:val="000000"/>
          <w:szCs w:val="23"/>
          <w:u w:val="single"/>
        </w:rPr>
        <w:t xml:space="preserve"> </w:t>
      </w:r>
      <w:proofErr w:type="spellStart"/>
      <w:r w:rsidR="001A202C" w:rsidRPr="002A3021">
        <w:rPr>
          <w:color w:val="000000"/>
          <w:szCs w:val="23"/>
          <w:u w:val="single"/>
        </w:rPr>
        <w:t>ресинхронизирующ</w:t>
      </w:r>
      <w:r w:rsidR="002A3021" w:rsidRPr="002A3021">
        <w:rPr>
          <w:color w:val="000000"/>
          <w:szCs w:val="23"/>
          <w:u w:val="single"/>
        </w:rPr>
        <w:t>ей</w:t>
      </w:r>
      <w:proofErr w:type="spellEnd"/>
      <w:r w:rsidR="002A3021" w:rsidRPr="002A3021">
        <w:rPr>
          <w:color w:val="000000"/>
          <w:szCs w:val="23"/>
          <w:u w:val="single"/>
        </w:rPr>
        <w:t xml:space="preserve"> </w:t>
      </w:r>
      <w:r w:rsidR="001A202C" w:rsidRPr="002A3021">
        <w:rPr>
          <w:color w:val="000000"/>
          <w:szCs w:val="23"/>
          <w:u w:val="single"/>
        </w:rPr>
        <w:t>терапи</w:t>
      </w:r>
      <w:r w:rsidR="002A3021" w:rsidRPr="002A3021">
        <w:rPr>
          <w:color w:val="000000"/>
          <w:szCs w:val="23"/>
          <w:u w:val="single"/>
        </w:rPr>
        <w:t>и</w:t>
      </w:r>
      <w:r w:rsidR="00ED0044">
        <w:rPr>
          <w:color w:val="000000"/>
          <w:szCs w:val="23"/>
          <w:u w:val="single"/>
        </w:rPr>
        <w:t xml:space="preserve"> </w:t>
      </w:r>
      <w:r>
        <w:rPr>
          <w:color w:val="000000"/>
          <w:szCs w:val="23"/>
          <w:u w:val="single"/>
        </w:rPr>
        <w:t xml:space="preserve"> </w:t>
      </w:r>
    </w:p>
    <w:p w:rsidR="00B73CEB" w:rsidRDefault="00B73CEB" w:rsidP="00B73CEB">
      <w:pPr>
        <w:ind w:right="706" w:firstLine="0"/>
      </w:pPr>
    </w:p>
    <w:p w:rsidR="00B73CEB" w:rsidRDefault="00B73CEB" w:rsidP="00B73CEB">
      <w:pPr>
        <w:ind w:right="706"/>
      </w:pPr>
    </w:p>
    <w:p w:rsidR="00B73CEB" w:rsidRDefault="00B73CEB" w:rsidP="00B73CEB">
      <w:pPr>
        <w:ind w:left="2016" w:right="709" w:firstLine="1200"/>
      </w:pPr>
    </w:p>
    <w:p w:rsidR="002A3021" w:rsidRDefault="002A3021" w:rsidP="00B73CEB">
      <w:pPr>
        <w:ind w:left="2016" w:right="709" w:firstLine="1200"/>
      </w:pPr>
    </w:p>
    <w:p w:rsidR="00B73CEB" w:rsidRDefault="00D43A79" w:rsidP="00B73CEB">
      <w:pPr>
        <w:ind w:right="709"/>
        <w:rPr>
          <w:szCs w:val="28"/>
        </w:rPr>
      </w:pPr>
      <w:r>
        <w:rPr>
          <w:szCs w:val="28"/>
        </w:rPr>
        <w:t>Автор</w:t>
      </w:r>
      <w:r w:rsidR="00B73CEB">
        <w:rPr>
          <w:szCs w:val="28"/>
        </w:rPr>
        <w:t xml:space="preserve">:  Щепеткин С.А.                           </w:t>
      </w:r>
      <w:r w:rsidR="00B73CEB">
        <w:rPr>
          <w:szCs w:val="28"/>
        </w:rPr>
        <w:tab/>
      </w:r>
    </w:p>
    <w:p w:rsidR="00B73CEB" w:rsidRPr="00077B11" w:rsidRDefault="00B73CEB" w:rsidP="00B73CEB">
      <w:pPr>
        <w:ind w:left="1404" w:right="709"/>
        <w:rPr>
          <w:sz w:val="16"/>
          <w:szCs w:val="16"/>
        </w:rPr>
      </w:pPr>
      <w:r>
        <w:rPr>
          <w:sz w:val="16"/>
          <w:szCs w:val="16"/>
        </w:rPr>
        <w:tab/>
      </w:r>
      <w:r>
        <w:rPr>
          <w:sz w:val="16"/>
          <w:szCs w:val="16"/>
        </w:rPr>
        <w:tab/>
      </w:r>
      <w:r>
        <w:rPr>
          <w:sz w:val="16"/>
          <w:szCs w:val="16"/>
        </w:rPr>
        <w:tab/>
      </w:r>
      <w:r>
        <w:rPr>
          <w:sz w:val="16"/>
          <w:szCs w:val="16"/>
        </w:rPr>
        <w:tab/>
      </w:r>
    </w:p>
    <w:p w:rsidR="00B73CEB" w:rsidRDefault="00B73CEB" w:rsidP="00B73CEB">
      <w:pPr>
        <w:ind w:right="706"/>
        <w:rPr>
          <w:szCs w:val="28"/>
        </w:rPr>
      </w:pPr>
    </w:p>
    <w:p w:rsidR="00D43A79" w:rsidRDefault="00D43A79" w:rsidP="00B73CEB">
      <w:pPr>
        <w:ind w:right="706"/>
        <w:rPr>
          <w:szCs w:val="28"/>
        </w:rPr>
      </w:pPr>
    </w:p>
    <w:p w:rsidR="001A202C" w:rsidRDefault="001A202C" w:rsidP="00B73CEB">
      <w:pPr>
        <w:ind w:right="706"/>
        <w:rPr>
          <w:szCs w:val="28"/>
        </w:rPr>
      </w:pPr>
    </w:p>
    <w:p w:rsidR="00B73CEB" w:rsidRPr="00B71F9B" w:rsidRDefault="00B73CEB" w:rsidP="00B73CEB">
      <w:pPr>
        <w:ind w:left="2016" w:right="706" w:firstLine="1200"/>
        <w:jc w:val="right"/>
        <w:rPr>
          <w:szCs w:val="28"/>
        </w:rPr>
      </w:pPr>
    </w:p>
    <w:p w:rsidR="002236E8" w:rsidRPr="00B71F9B" w:rsidRDefault="002236E8" w:rsidP="00B73CEB">
      <w:pPr>
        <w:ind w:left="2016" w:right="706" w:firstLine="1200"/>
        <w:jc w:val="right"/>
        <w:rPr>
          <w:szCs w:val="28"/>
        </w:rPr>
      </w:pPr>
    </w:p>
    <w:p w:rsidR="002236E8" w:rsidRPr="00B71F9B" w:rsidRDefault="002236E8" w:rsidP="00B73CEB">
      <w:pPr>
        <w:ind w:left="2016" w:right="706" w:firstLine="1200"/>
        <w:jc w:val="right"/>
        <w:rPr>
          <w:szCs w:val="28"/>
        </w:rPr>
      </w:pPr>
    </w:p>
    <w:p w:rsidR="002236E8" w:rsidRPr="00B71F9B" w:rsidRDefault="002236E8" w:rsidP="00B73CEB">
      <w:pPr>
        <w:ind w:left="2016" w:right="706" w:firstLine="1200"/>
        <w:jc w:val="right"/>
        <w:rPr>
          <w:szCs w:val="28"/>
        </w:rPr>
      </w:pPr>
    </w:p>
    <w:p w:rsidR="00B73CEB" w:rsidRDefault="00B73CEB" w:rsidP="00B73CEB">
      <w:pPr>
        <w:ind w:right="706" w:firstLine="0"/>
        <w:rPr>
          <w:szCs w:val="28"/>
        </w:rPr>
      </w:pPr>
    </w:p>
    <w:p w:rsidR="00B73CEB" w:rsidRDefault="00B73CEB" w:rsidP="00B73CEB">
      <w:pPr>
        <w:ind w:right="709"/>
        <w:jc w:val="center"/>
        <w:rPr>
          <w:szCs w:val="28"/>
        </w:rPr>
      </w:pPr>
      <w:r w:rsidRPr="00BC1D53">
        <w:rPr>
          <w:szCs w:val="28"/>
        </w:rPr>
        <w:t>Екатеринбург</w:t>
      </w:r>
    </w:p>
    <w:p w:rsidR="00B73CEB" w:rsidRDefault="00B73CEB" w:rsidP="00B73CEB">
      <w:pPr>
        <w:ind w:right="709"/>
        <w:jc w:val="center"/>
        <w:rPr>
          <w:szCs w:val="28"/>
        </w:rPr>
      </w:pPr>
      <w:r w:rsidRPr="00BC1D53">
        <w:rPr>
          <w:szCs w:val="28"/>
        </w:rPr>
        <w:t>201</w:t>
      </w:r>
      <w:r>
        <w:rPr>
          <w:szCs w:val="28"/>
        </w:rPr>
        <w:t>9</w:t>
      </w:r>
    </w:p>
    <w:bookmarkEnd w:id="0" w:displacedByCustomXml="next"/>
    <w:sdt>
      <w:sdtPr>
        <w:rPr>
          <w:rFonts w:ascii="Times New Roman" w:eastAsia="Times New Roman" w:hAnsi="Times New Roman" w:cs="Times New Roman"/>
          <w:color w:val="auto"/>
          <w:sz w:val="28"/>
          <w:szCs w:val="24"/>
        </w:rPr>
        <w:id w:val="-2094773921"/>
        <w:docPartObj>
          <w:docPartGallery w:val="Table of Contents"/>
          <w:docPartUnique/>
        </w:docPartObj>
      </w:sdtPr>
      <w:sdtEndPr>
        <w:rPr>
          <w:b/>
          <w:bCs/>
        </w:rPr>
      </w:sdtEndPr>
      <w:sdtContent>
        <w:p w:rsidR="005C3531" w:rsidRPr="005C3531" w:rsidRDefault="005C3531" w:rsidP="005C3531">
          <w:pPr>
            <w:pStyle w:val="ae"/>
            <w:jc w:val="center"/>
            <w:rPr>
              <w:rFonts w:ascii="Times New Roman" w:hAnsi="Times New Roman" w:cs="Times New Roman"/>
              <w:b/>
              <w:color w:val="auto"/>
              <w:sz w:val="28"/>
              <w:szCs w:val="28"/>
            </w:rPr>
          </w:pPr>
          <w:r>
            <w:rPr>
              <w:rFonts w:ascii="Times New Roman" w:hAnsi="Times New Roman" w:cs="Times New Roman"/>
              <w:b/>
              <w:color w:val="auto"/>
              <w:sz w:val="28"/>
              <w:szCs w:val="28"/>
            </w:rPr>
            <w:t>ОГЛАВЛЕНИЕ</w:t>
          </w:r>
        </w:p>
        <w:p w:rsidR="00B52836" w:rsidRDefault="005C3531">
          <w:pPr>
            <w:pStyle w:val="11"/>
            <w:tabs>
              <w:tab w:val="right" w:leader="dot" w:pos="934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35281706" w:history="1">
            <w:r w:rsidR="00B52836" w:rsidRPr="0004619D">
              <w:rPr>
                <w:rStyle w:val="ad"/>
                <w:noProof/>
              </w:rPr>
              <w:t>ВВЕДЕНИЕ</w:t>
            </w:r>
            <w:r w:rsidR="00B52836">
              <w:rPr>
                <w:noProof/>
                <w:webHidden/>
              </w:rPr>
              <w:tab/>
            </w:r>
            <w:r w:rsidR="00B52836">
              <w:rPr>
                <w:noProof/>
                <w:webHidden/>
              </w:rPr>
              <w:fldChar w:fldCharType="begin"/>
            </w:r>
            <w:r w:rsidR="00B52836">
              <w:rPr>
                <w:noProof/>
                <w:webHidden/>
              </w:rPr>
              <w:instrText xml:space="preserve"> PAGEREF _Toc535281706 \h </w:instrText>
            </w:r>
            <w:r w:rsidR="00B52836">
              <w:rPr>
                <w:noProof/>
                <w:webHidden/>
              </w:rPr>
            </w:r>
            <w:r w:rsidR="00B52836">
              <w:rPr>
                <w:noProof/>
                <w:webHidden/>
              </w:rPr>
              <w:fldChar w:fldCharType="separate"/>
            </w:r>
            <w:r w:rsidR="00B52836">
              <w:rPr>
                <w:noProof/>
                <w:webHidden/>
              </w:rPr>
              <w:t>3</w:t>
            </w:r>
            <w:r w:rsidR="00B52836">
              <w:rPr>
                <w:noProof/>
                <w:webHidden/>
              </w:rPr>
              <w:fldChar w:fldCharType="end"/>
            </w:r>
          </w:hyperlink>
        </w:p>
        <w:p w:rsidR="00B52836" w:rsidRDefault="00FF14CC">
          <w:pPr>
            <w:pStyle w:val="11"/>
            <w:tabs>
              <w:tab w:val="right" w:leader="dot" w:pos="9345"/>
            </w:tabs>
            <w:rPr>
              <w:rFonts w:asciiTheme="minorHAnsi" w:eastAsiaTheme="minorEastAsia" w:hAnsiTheme="minorHAnsi" w:cstheme="minorBidi"/>
              <w:noProof/>
              <w:sz w:val="22"/>
              <w:szCs w:val="22"/>
            </w:rPr>
          </w:pPr>
          <w:hyperlink w:anchor="_Toc535281707" w:history="1">
            <w:r w:rsidR="00B52836" w:rsidRPr="0004619D">
              <w:rPr>
                <w:rStyle w:val="ad"/>
                <w:noProof/>
              </w:rPr>
              <w:t>ПОСТАНОВКА ЗАДАЧИ</w:t>
            </w:r>
            <w:r w:rsidR="00B52836">
              <w:rPr>
                <w:noProof/>
                <w:webHidden/>
              </w:rPr>
              <w:tab/>
            </w:r>
            <w:r w:rsidR="00B52836">
              <w:rPr>
                <w:noProof/>
                <w:webHidden/>
              </w:rPr>
              <w:fldChar w:fldCharType="begin"/>
            </w:r>
            <w:r w:rsidR="00B52836">
              <w:rPr>
                <w:noProof/>
                <w:webHidden/>
              </w:rPr>
              <w:instrText xml:space="preserve"> PAGEREF _Toc535281707 \h </w:instrText>
            </w:r>
            <w:r w:rsidR="00B52836">
              <w:rPr>
                <w:noProof/>
                <w:webHidden/>
              </w:rPr>
            </w:r>
            <w:r w:rsidR="00B52836">
              <w:rPr>
                <w:noProof/>
                <w:webHidden/>
              </w:rPr>
              <w:fldChar w:fldCharType="separate"/>
            </w:r>
            <w:r w:rsidR="00B52836">
              <w:rPr>
                <w:noProof/>
                <w:webHidden/>
              </w:rPr>
              <w:t>4</w:t>
            </w:r>
            <w:r w:rsidR="00B52836">
              <w:rPr>
                <w:noProof/>
                <w:webHidden/>
              </w:rPr>
              <w:fldChar w:fldCharType="end"/>
            </w:r>
          </w:hyperlink>
        </w:p>
        <w:p w:rsidR="00B52836" w:rsidRDefault="00FF14CC">
          <w:pPr>
            <w:pStyle w:val="21"/>
            <w:tabs>
              <w:tab w:val="right" w:leader="dot" w:pos="9345"/>
            </w:tabs>
            <w:rPr>
              <w:rFonts w:asciiTheme="minorHAnsi" w:eastAsiaTheme="minorEastAsia" w:hAnsiTheme="minorHAnsi" w:cstheme="minorBidi"/>
              <w:noProof/>
              <w:sz w:val="22"/>
              <w:szCs w:val="22"/>
            </w:rPr>
          </w:pPr>
          <w:hyperlink w:anchor="_Toc535281708" w:history="1">
            <w:r w:rsidR="00B52836" w:rsidRPr="0004619D">
              <w:rPr>
                <w:rStyle w:val="ad"/>
                <w:noProof/>
              </w:rPr>
              <w:t>Цель работы</w:t>
            </w:r>
            <w:r w:rsidR="00B52836">
              <w:rPr>
                <w:noProof/>
                <w:webHidden/>
              </w:rPr>
              <w:tab/>
            </w:r>
            <w:r w:rsidR="00B52836">
              <w:rPr>
                <w:noProof/>
                <w:webHidden/>
              </w:rPr>
              <w:fldChar w:fldCharType="begin"/>
            </w:r>
            <w:r w:rsidR="00B52836">
              <w:rPr>
                <w:noProof/>
                <w:webHidden/>
              </w:rPr>
              <w:instrText xml:space="preserve"> PAGEREF _Toc535281708 \h </w:instrText>
            </w:r>
            <w:r w:rsidR="00B52836">
              <w:rPr>
                <w:noProof/>
                <w:webHidden/>
              </w:rPr>
            </w:r>
            <w:r w:rsidR="00B52836">
              <w:rPr>
                <w:noProof/>
                <w:webHidden/>
              </w:rPr>
              <w:fldChar w:fldCharType="separate"/>
            </w:r>
            <w:r w:rsidR="00B52836">
              <w:rPr>
                <w:noProof/>
                <w:webHidden/>
              </w:rPr>
              <w:t>4</w:t>
            </w:r>
            <w:r w:rsidR="00B52836">
              <w:rPr>
                <w:noProof/>
                <w:webHidden/>
              </w:rPr>
              <w:fldChar w:fldCharType="end"/>
            </w:r>
          </w:hyperlink>
        </w:p>
        <w:p w:rsidR="00B52836" w:rsidRDefault="00FF14CC">
          <w:pPr>
            <w:pStyle w:val="21"/>
            <w:tabs>
              <w:tab w:val="right" w:leader="dot" w:pos="9345"/>
            </w:tabs>
            <w:rPr>
              <w:rFonts w:asciiTheme="minorHAnsi" w:eastAsiaTheme="minorEastAsia" w:hAnsiTheme="minorHAnsi" w:cstheme="minorBidi"/>
              <w:noProof/>
              <w:sz w:val="22"/>
              <w:szCs w:val="22"/>
            </w:rPr>
          </w:pPr>
          <w:hyperlink w:anchor="_Toc535281709" w:history="1">
            <w:r w:rsidR="00B52836" w:rsidRPr="0004619D">
              <w:rPr>
                <w:rStyle w:val="ad"/>
                <w:noProof/>
              </w:rPr>
              <w:t>Задачи работы</w:t>
            </w:r>
            <w:r w:rsidR="00B52836">
              <w:rPr>
                <w:noProof/>
                <w:webHidden/>
              </w:rPr>
              <w:tab/>
            </w:r>
            <w:r w:rsidR="00B52836">
              <w:rPr>
                <w:noProof/>
                <w:webHidden/>
              </w:rPr>
              <w:fldChar w:fldCharType="begin"/>
            </w:r>
            <w:r w:rsidR="00B52836">
              <w:rPr>
                <w:noProof/>
                <w:webHidden/>
              </w:rPr>
              <w:instrText xml:space="preserve"> PAGEREF _Toc535281709 \h </w:instrText>
            </w:r>
            <w:r w:rsidR="00B52836">
              <w:rPr>
                <w:noProof/>
                <w:webHidden/>
              </w:rPr>
            </w:r>
            <w:r w:rsidR="00B52836">
              <w:rPr>
                <w:noProof/>
                <w:webHidden/>
              </w:rPr>
              <w:fldChar w:fldCharType="separate"/>
            </w:r>
            <w:r w:rsidR="00B52836">
              <w:rPr>
                <w:noProof/>
                <w:webHidden/>
              </w:rPr>
              <w:t>4</w:t>
            </w:r>
            <w:r w:rsidR="00B52836">
              <w:rPr>
                <w:noProof/>
                <w:webHidden/>
              </w:rPr>
              <w:fldChar w:fldCharType="end"/>
            </w:r>
          </w:hyperlink>
        </w:p>
        <w:p w:rsidR="00B52836" w:rsidRDefault="00FF14CC">
          <w:pPr>
            <w:pStyle w:val="21"/>
            <w:tabs>
              <w:tab w:val="right" w:leader="dot" w:pos="9345"/>
            </w:tabs>
            <w:rPr>
              <w:rFonts w:asciiTheme="minorHAnsi" w:eastAsiaTheme="minorEastAsia" w:hAnsiTheme="minorHAnsi" w:cstheme="minorBidi"/>
              <w:noProof/>
              <w:sz w:val="22"/>
              <w:szCs w:val="22"/>
            </w:rPr>
          </w:pPr>
          <w:hyperlink w:anchor="_Toc535281710" w:history="1">
            <w:r w:rsidR="00B52836" w:rsidRPr="0004619D">
              <w:rPr>
                <w:rStyle w:val="ad"/>
                <w:noProof/>
              </w:rPr>
              <w:t>Информационные потоки алгоритма</w:t>
            </w:r>
            <w:r w:rsidR="00B52836">
              <w:rPr>
                <w:noProof/>
                <w:webHidden/>
              </w:rPr>
              <w:tab/>
            </w:r>
            <w:r w:rsidR="00B52836">
              <w:rPr>
                <w:noProof/>
                <w:webHidden/>
              </w:rPr>
              <w:fldChar w:fldCharType="begin"/>
            </w:r>
            <w:r w:rsidR="00B52836">
              <w:rPr>
                <w:noProof/>
                <w:webHidden/>
              </w:rPr>
              <w:instrText xml:space="preserve"> PAGEREF _Toc535281710 \h </w:instrText>
            </w:r>
            <w:r w:rsidR="00B52836">
              <w:rPr>
                <w:noProof/>
                <w:webHidden/>
              </w:rPr>
            </w:r>
            <w:r w:rsidR="00B52836">
              <w:rPr>
                <w:noProof/>
                <w:webHidden/>
              </w:rPr>
              <w:fldChar w:fldCharType="separate"/>
            </w:r>
            <w:r w:rsidR="00B52836">
              <w:rPr>
                <w:noProof/>
                <w:webHidden/>
              </w:rPr>
              <w:t>4</w:t>
            </w:r>
            <w:r w:rsidR="00B52836">
              <w:rPr>
                <w:noProof/>
                <w:webHidden/>
              </w:rPr>
              <w:fldChar w:fldCharType="end"/>
            </w:r>
          </w:hyperlink>
        </w:p>
        <w:p w:rsidR="00B52836" w:rsidRDefault="00FF14CC">
          <w:pPr>
            <w:pStyle w:val="11"/>
            <w:tabs>
              <w:tab w:val="right" w:leader="dot" w:pos="9345"/>
            </w:tabs>
            <w:rPr>
              <w:rFonts w:asciiTheme="minorHAnsi" w:eastAsiaTheme="minorEastAsia" w:hAnsiTheme="minorHAnsi" w:cstheme="minorBidi"/>
              <w:noProof/>
              <w:sz w:val="22"/>
              <w:szCs w:val="22"/>
            </w:rPr>
          </w:pPr>
          <w:hyperlink w:anchor="_Toc535281711" w:history="1">
            <w:r w:rsidR="00B52836" w:rsidRPr="0004619D">
              <w:rPr>
                <w:rStyle w:val="ad"/>
                <w:noProof/>
              </w:rPr>
              <w:t>СЕРДЕЧНАЯ РЕСИНХРОНИЗИРУЮЩАЯ ТЕРАПИЯ</w:t>
            </w:r>
            <w:r w:rsidR="00B52836">
              <w:rPr>
                <w:noProof/>
                <w:webHidden/>
              </w:rPr>
              <w:tab/>
            </w:r>
            <w:r w:rsidR="00B52836">
              <w:rPr>
                <w:noProof/>
                <w:webHidden/>
              </w:rPr>
              <w:fldChar w:fldCharType="begin"/>
            </w:r>
            <w:r w:rsidR="00B52836">
              <w:rPr>
                <w:noProof/>
                <w:webHidden/>
              </w:rPr>
              <w:instrText xml:space="preserve"> PAGEREF _Toc535281711 \h </w:instrText>
            </w:r>
            <w:r w:rsidR="00B52836">
              <w:rPr>
                <w:noProof/>
                <w:webHidden/>
              </w:rPr>
            </w:r>
            <w:r w:rsidR="00B52836">
              <w:rPr>
                <w:noProof/>
                <w:webHidden/>
              </w:rPr>
              <w:fldChar w:fldCharType="separate"/>
            </w:r>
            <w:r w:rsidR="00B52836">
              <w:rPr>
                <w:noProof/>
                <w:webHidden/>
              </w:rPr>
              <w:t>5</w:t>
            </w:r>
            <w:r w:rsidR="00B52836">
              <w:rPr>
                <w:noProof/>
                <w:webHidden/>
              </w:rPr>
              <w:fldChar w:fldCharType="end"/>
            </w:r>
          </w:hyperlink>
        </w:p>
        <w:p w:rsidR="00B52836" w:rsidRDefault="00FF14CC">
          <w:pPr>
            <w:pStyle w:val="21"/>
            <w:tabs>
              <w:tab w:val="right" w:leader="dot" w:pos="9345"/>
            </w:tabs>
            <w:rPr>
              <w:rFonts w:asciiTheme="minorHAnsi" w:eastAsiaTheme="minorEastAsia" w:hAnsiTheme="minorHAnsi" w:cstheme="minorBidi"/>
              <w:noProof/>
              <w:sz w:val="22"/>
              <w:szCs w:val="22"/>
            </w:rPr>
          </w:pPr>
          <w:hyperlink w:anchor="_Toc535281712" w:history="1">
            <w:r w:rsidR="00B52836" w:rsidRPr="0004619D">
              <w:rPr>
                <w:rStyle w:val="ad"/>
                <w:noProof/>
              </w:rPr>
              <w:t>Хроническая сердечная недостаточность</w:t>
            </w:r>
            <w:r w:rsidR="00B52836">
              <w:rPr>
                <w:noProof/>
                <w:webHidden/>
              </w:rPr>
              <w:tab/>
            </w:r>
            <w:r w:rsidR="00B52836">
              <w:rPr>
                <w:noProof/>
                <w:webHidden/>
              </w:rPr>
              <w:fldChar w:fldCharType="begin"/>
            </w:r>
            <w:r w:rsidR="00B52836">
              <w:rPr>
                <w:noProof/>
                <w:webHidden/>
              </w:rPr>
              <w:instrText xml:space="preserve"> PAGEREF _Toc535281712 \h </w:instrText>
            </w:r>
            <w:r w:rsidR="00B52836">
              <w:rPr>
                <w:noProof/>
                <w:webHidden/>
              </w:rPr>
            </w:r>
            <w:r w:rsidR="00B52836">
              <w:rPr>
                <w:noProof/>
                <w:webHidden/>
              </w:rPr>
              <w:fldChar w:fldCharType="separate"/>
            </w:r>
            <w:r w:rsidR="00B52836">
              <w:rPr>
                <w:noProof/>
                <w:webHidden/>
              </w:rPr>
              <w:t>5</w:t>
            </w:r>
            <w:r w:rsidR="00B52836">
              <w:rPr>
                <w:noProof/>
                <w:webHidden/>
              </w:rPr>
              <w:fldChar w:fldCharType="end"/>
            </w:r>
          </w:hyperlink>
        </w:p>
        <w:p w:rsidR="00B52836" w:rsidRDefault="00FF14CC">
          <w:pPr>
            <w:pStyle w:val="21"/>
            <w:tabs>
              <w:tab w:val="right" w:leader="dot" w:pos="9345"/>
            </w:tabs>
            <w:rPr>
              <w:rFonts w:asciiTheme="minorHAnsi" w:eastAsiaTheme="minorEastAsia" w:hAnsiTheme="minorHAnsi" w:cstheme="minorBidi"/>
              <w:noProof/>
              <w:sz w:val="22"/>
              <w:szCs w:val="22"/>
            </w:rPr>
          </w:pPr>
          <w:hyperlink w:anchor="_Toc535281713" w:history="1">
            <w:r w:rsidR="00B52836" w:rsidRPr="0004619D">
              <w:rPr>
                <w:rStyle w:val="ad"/>
                <w:noProof/>
              </w:rPr>
              <w:t>Диссинхрония миокарда</w:t>
            </w:r>
            <w:r w:rsidR="00B52836">
              <w:rPr>
                <w:noProof/>
                <w:webHidden/>
              </w:rPr>
              <w:tab/>
            </w:r>
            <w:r w:rsidR="00B52836">
              <w:rPr>
                <w:noProof/>
                <w:webHidden/>
              </w:rPr>
              <w:fldChar w:fldCharType="begin"/>
            </w:r>
            <w:r w:rsidR="00B52836">
              <w:rPr>
                <w:noProof/>
                <w:webHidden/>
              </w:rPr>
              <w:instrText xml:space="preserve"> PAGEREF _Toc535281713 \h </w:instrText>
            </w:r>
            <w:r w:rsidR="00B52836">
              <w:rPr>
                <w:noProof/>
                <w:webHidden/>
              </w:rPr>
            </w:r>
            <w:r w:rsidR="00B52836">
              <w:rPr>
                <w:noProof/>
                <w:webHidden/>
              </w:rPr>
              <w:fldChar w:fldCharType="separate"/>
            </w:r>
            <w:r w:rsidR="00B52836">
              <w:rPr>
                <w:noProof/>
                <w:webHidden/>
              </w:rPr>
              <w:t>6</w:t>
            </w:r>
            <w:r w:rsidR="00B52836">
              <w:rPr>
                <w:noProof/>
                <w:webHidden/>
              </w:rPr>
              <w:fldChar w:fldCharType="end"/>
            </w:r>
          </w:hyperlink>
        </w:p>
        <w:p w:rsidR="00B52836" w:rsidRDefault="00FF14CC">
          <w:pPr>
            <w:pStyle w:val="21"/>
            <w:tabs>
              <w:tab w:val="right" w:leader="dot" w:pos="9345"/>
            </w:tabs>
            <w:rPr>
              <w:rFonts w:asciiTheme="minorHAnsi" w:eastAsiaTheme="minorEastAsia" w:hAnsiTheme="minorHAnsi" w:cstheme="minorBidi"/>
              <w:noProof/>
              <w:sz w:val="22"/>
              <w:szCs w:val="22"/>
            </w:rPr>
          </w:pPr>
          <w:hyperlink w:anchor="_Toc535281714" w:history="1">
            <w:r w:rsidR="00B52836" w:rsidRPr="0004619D">
              <w:rPr>
                <w:rStyle w:val="ad"/>
                <w:noProof/>
              </w:rPr>
              <w:t>История возникновения метода</w:t>
            </w:r>
            <w:r w:rsidR="00B52836">
              <w:rPr>
                <w:noProof/>
                <w:webHidden/>
              </w:rPr>
              <w:tab/>
            </w:r>
            <w:r w:rsidR="00B52836">
              <w:rPr>
                <w:noProof/>
                <w:webHidden/>
              </w:rPr>
              <w:fldChar w:fldCharType="begin"/>
            </w:r>
            <w:r w:rsidR="00B52836">
              <w:rPr>
                <w:noProof/>
                <w:webHidden/>
              </w:rPr>
              <w:instrText xml:space="preserve"> PAGEREF _Toc535281714 \h </w:instrText>
            </w:r>
            <w:r w:rsidR="00B52836">
              <w:rPr>
                <w:noProof/>
                <w:webHidden/>
              </w:rPr>
            </w:r>
            <w:r w:rsidR="00B52836">
              <w:rPr>
                <w:noProof/>
                <w:webHidden/>
              </w:rPr>
              <w:fldChar w:fldCharType="separate"/>
            </w:r>
            <w:r w:rsidR="00B52836">
              <w:rPr>
                <w:noProof/>
                <w:webHidden/>
              </w:rPr>
              <w:t>7</w:t>
            </w:r>
            <w:r w:rsidR="00B52836">
              <w:rPr>
                <w:noProof/>
                <w:webHidden/>
              </w:rPr>
              <w:fldChar w:fldCharType="end"/>
            </w:r>
          </w:hyperlink>
        </w:p>
        <w:p w:rsidR="00B52836" w:rsidRDefault="00FF14CC">
          <w:pPr>
            <w:pStyle w:val="21"/>
            <w:tabs>
              <w:tab w:val="right" w:leader="dot" w:pos="9345"/>
            </w:tabs>
            <w:rPr>
              <w:rFonts w:asciiTheme="minorHAnsi" w:eastAsiaTheme="minorEastAsia" w:hAnsiTheme="minorHAnsi" w:cstheme="minorBidi"/>
              <w:noProof/>
              <w:sz w:val="22"/>
              <w:szCs w:val="22"/>
            </w:rPr>
          </w:pPr>
          <w:hyperlink w:anchor="_Toc535281715" w:history="1">
            <w:r w:rsidR="00B52836" w:rsidRPr="0004619D">
              <w:rPr>
                <w:rStyle w:val="ad"/>
                <w:noProof/>
              </w:rPr>
              <w:t>Сердечная ресинхронизирующая терапия</w:t>
            </w:r>
            <w:r w:rsidR="00B52836">
              <w:rPr>
                <w:noProof/>
                <w:webHidden/>
              </w:rPr>
              <w:tab/>
            </w:r>
            <w:r w:rsidR="00B52836">
              <w:rPr>
                <w:noProof/>
                <w:webHidden/>
              </w:rPr>
              <w:fldChar w:fldCharType="begin"/>
            </w:r>
            <w:r w:rsidR="00B52836">
              <w:rPr>
                <w:noProof/>
                <w:webHidden/>
              </w:rPr>
              <w:instrText xml:space="preserve"> PAGEREF _Toc535281715 \h </w:instrText>
            </w:r>
            <w:r w:rsidR="00B52836">
              <w:rPr>
                <w:noProof/>
                <w:webHidden/>
              </w:rPr>
            </w:r>
            <w:r w:rsidR="00B52836">
              <w:rPr>
                <w:noProof/>
                <w:webHidden/>
              </w:rPr>
              <w:fldChar w:fldCharType="separate"/>
            </w:r>
            <w:r w:rsidR="00B52836">
              <w:rPr>
                <w:noProof/>
                <w:webHidden/>
              </w:rPr>
              <w:t>8</w:t>
            </w:r>
            <w:r w:rsidR="00B52836">
              <w:rPr>
                <w:noProof/>
                <w:webHidden/>
              </w:rPr>
              <w:fldChar w:fldCharType="end"/>
            </w:r>
          </w:hyperlink>
        </w:p>
        <w:p w:rsidR="00B52836" w:rsidRDefault="00FF14CC">
          <w:pPr>
            <w:pStyle w:val="21"/>
            <w:tabs>
              <w:tab w:val="right" w:leader="dot" w:pos="9345"/>
            </w:tabs>
            <w:rPr>
              <w:rFonts w:asciiTheme="minorHAnsi" w:eastAsiaTheme="minorEastAsia" w:hAnsiTheme="minorHAnsi" w:cstheme="minorBidi"/>
              <w:noProof/>
              <w:sz w:val="22"/>
              <w:szCs w:val="22"/>
            </w:rPr>
          </w:pPr>
          <w:hyperlink w:anchor="_Toc535281716" w:history="1">
            <w:r w:rsidR="00B52836" w:rsidRPr="0004619D">
              <w:rPr>
                <w:rStyle w:val="ad"/>
                <w:noProof/>
              </w:rPr>
              <w:t>Результаты проведенных исследований</w:t>
            </w:r>
            <w:r w:rsidR="00B52836">
              <w:rPr>
                <w:noProof/>
                <w:webHidden/>
              </w:rPr>
              <w:tab/>
            </w:r>
            <w:r w:rsidR="00B52836">
              <w:rPr>
                <w:noProof/>
                <w:webHidden/>
              </w:rPr>
              <w:fldChar w:fldCharType="begin"/>
            </w:r>
            <w:r w:rsidR="00B52836">
              <w:rPr>
                <w:noProof/>
                <w:webHidden/>
              </w:rPr>
              <w:instrText xml:space="preserve"> PAGEREF _Toc535281716 \h </w:instrText>
            </w:r>
            <w:r w:rsidR="00B52836">
              <w:rPr>
                <w:noProof/>
                <w:webHidden/>
              </w:rPr>
            </w:r>
            <w:r w:rsidR="00B52836">
              <w:rPr>
                <w:noProof/>
                <w:webHidden/>
              </w:rPr>
              <w:fldChar w:fldCharType="separate"/>
            </w:r>
            <w:r w:rsidR="00B52836">
              <w:rPr>
                <w:noProof/>
                <w:webHidden/>
              </w:rPr>
              <w:t>9</w:t>
            </w:r>
            <w:r w:rsidR="00B52836">
              <w:rPr>
                <w:noProof/>
                <w:webHidden/>
              </w:rPr>
              <w:fldChar w:fldCharType="end"/>
            </w:r>
          </w:hyperlink>
        </w:p>
        <w:p w:rsidR="00B52836" w:rsidRDefault="00FF14CC">
          <w:pPr>
            <w:pStyle w:val="11"/>
            <w:tabs>
              <w:tab w:val="right" w:leader="dot" w:pos="9345"/>
            </w:tabs>
            <w:rPr>
              <w:rFonts w:asciiTheme="minorHAnsi" w:eastAsiaTheme="minorEastAsia" w:hAnsiTheme="minorHAnsi" w:cstheme="minorBidi"/>
              <w:noProof/>
              <w:sz w:val="22"/>
              <w:szCs w:val="22"/>
            </w:rPr>
          </w:pPr>
          <w:hyperlink w:anchor="_Toc535281717" w:history="1">
            <w:r w:rsidR="00B52836" w:rsidRPr="0004619D">
              <w:rPr>
                <w:rStyle w:val="ad"/>
                <w:noProof/>
              </w:rPr>
              <w:t>ИССЛЕДОВАНИЕ МЕТОДОВ РАСПОЗНАВАНИЯ ОБЪЕКТОВ НА ИЗОБРАЖЕНИЯХ</w:t>
            </w:r>
            <w:r w:rsidR="00B52836">
              <w:rPr>
                <w:noProof/>
                <w:webHidden/>
              </w:rPr>
              <w:tab/>
            </w:r>
            <w:r w:rsidR="00B52836">
              <w:rPr>
                <w:noProof/>
                <w:webHidden/>
              </w:rPr>
              <w:fldChar w:fldCharType="begin"/>
            </w:r>
            <w:r w:rsidR="00B52836">
              <w:rPr>
                <w:noProof/>
                <w:webHidden/>
              </w:rPr>
              <w:instrText xml:space="preserve"> PAGEREF _Toc535281717 \h </w:instrText>
            </w:r>
            <w:r w:rsidR="00B52836">
              <w:rPr>
                <w:noProof/>
                <w:webHidden/>
              </w:rPr>
            </w:r>
            <w:r w:rsidR="00B52836">
              <w:rPr>
                <w:noProof/>
                <w:webHidden/>
              </w:rPr>
              <w:fldChar w:fldCharType="separate"/>
            </w:r>
            <w:r w:rsidR="00B52836">
              <w:rPr>
                <w:noProof/>
                <w:webHidden/>
              </w:rPr>
              <w:t>11</w:t>
            </w:r>
            <w:r w:rsidR="00B52836">
              <w:rPr>
                <w:noProof/>
                <w:webHidden/>
              </w:rPr>
              <w:fldChar w:fldCharType="end"/>
            </w:r>
          </w:hyperlink>
        </w:p>
        <w:p w:rsidR="00B52836" w:rsidRDefault="00FF14CC">
          <w:pPr>
            <w:pStyle w:val="21"/>
            <w:tabs>
              <w:tab w:val="right" w:leader="dot" w:pos="9345"/>
            </w:tabs>
            <w:rPr>
              <w:rFonts w:asciiTheme="minorHAnsi" w:eastAsiaTheme="minorEastAsia" w:hAnsiTheme="minorHAnsi" w:cstheme="minorBidi"/>
              <w:noProof/>
              <w:sz w:val="22"/>
              <w:szCs w:val="22"/>
            </w:rPr>
          </w:pPr>
          <w:hyperlink w:anchor="_Toc535281718" w:history="1">
            <w:r w:rsidR="00B52836" w:rsidRPr="0004619D">
              <w:rPr>
                <w:rStyle w:val="ad"/>
                <w:noProof/>
                <w:lang w:val="en-US"/>
              </w:rPr>
              <w:t>F</w:t>
            </w:r>
            <w:r w:rsidR="00B52836" w:rsidRPr="0004619D">
              <w:rPr>
                <w:rStyle w:val="ad"/>
                <w:noProof/>
              </w:rPr>
              <w:t>indContours</w:t>
            </w:r>
            <w:r w:rsidR="00B52836">
              <w:rPr>
                <w:noProof/>
                <w:webHidden/>
              </w:rPr>
              <w:tab/>
            </w:r>
            <w:r w:rsidR="00B52836">
              <w:rPr>
                <w:noProof/>
                <w:webHidden/>
              </w:rPr>
              <w:fldChar w:fldCharType="begin"/>
            </w:r>
            <w:r w:rsidR="00B52836">
              <w:rPr>
                <w:noProof/>
                <w:webHidden/>
              </w:rPr>
              <w:instrText xml:space="preserve"> PAGEREF _Toc535281718 \h </w:instrText>
            </w:r>
            <w:r w:rsidR="00B52836">
              <w:rPr>
                <w:noProof/>
                <w:webHidden/>
              </w:rPr>
            </w:r>
            <w:r w:rsidR="00B52836">
              <w:rPr>
                <w:noProof/>
                <w:webHidden/>
              </w:rPr>
              <w:fldChar w:fldCharType="separate"/>
            </w:r>
            <w:r w:rsidR="00B52836">
              <w:rPr>
                <w:noProof/>
                <w:webHidden/>
              </w:rPr>
              <w:t>11</w:t>
            </w:r>
            <w:r w:rsidR="00B52836">
              <w:rPr>
                <w:noProof/>
                <w:webHidden/>
              </w:rPr>
              <w:fldChar w:fldCharType="end"/>
            </w:r>
          </w:hyperlink>
        </w:p>
        <w:p w:rsidR="00B52836" w:rsidRDefault="00FF14CC">
          <w:pPr>
            <w:pStyle w:val="21"/>
            <w:tabs>
              <w:tab w:val="right" w:leader="dot" w:pos="9345"/>
            </w:tabs>
            <w:rPr>
              <w:rFonts w:asciiTheme="minorHAnsi" w:eastAsiaTheme="minorEastAsia" w:hAnsiTheme="minorHAnsi" w:cstheme="minorBidi"/>
              <w:noProof/>
              <w:sz w:val="22"/>
              <w:szCs w:val="22"/>
            </w:rPr>
          </w:pPr>
          <w:hyperlink w:anchor="_Toc535281719" w:history="1">
            <w:r w:rsidR="00B52836" w:rsidRPr="0004619D">
              <w:rPr>
                <w:rStyle w:val="ad"/>
                <w:noProof/>
                <w:shd w:val="clear" w:color="auto" w:fill="FFFFFF"/>
              </w:rPr>
              <w:t>Canny Edge Detection</w:t>
            </w:r>
            <w:r w:rsidR="00B52836">
              <w:rPr>
                <w:noProof/>
                <w:webHidden/>
              </w:rPr>
              <w:tab/>
            </w:r>
            <w:r w:rsidR="00B52836">
              <w:rPr>
                <w:noProof/>
                <w:webHidden/>
              </w:rPr>
              <w:fldChar w:fldCharType="begin"/>
            </w:r>
            <w:r w:rsidR="00B52836">
              <w:rPr>
                <w:noProof/>
                <w:webHidden/>
              </w:rPr>
              <w:instrText xml:space="preserve"> PAGEREF _Toc535281719 \h </w:instrText>
            </w:r>
            <w:r w:rsidR="00B52836">
              <w:rPr>
                <w:noProof/>
                <w:webHidden/>
              </w:rPr>
            </w:r>
            <w:r w:rsidR="00B52836">
              <w:rPr>
                <w:noProof/>
                <w:webHidden/>
              </w:rPr>
              <w:fldChar w:fldCharType="separate"/>
            </w:r>
            <w:r w:rsidR="00B52836">
              <w:rPr>
                <w:noProof/>
                <w:webHidden/>
              </w:rPr>
              <w:t>11</w:t>
            </w:r>
            <w:r w:rsidR="00B52836">
              <w:rPr>
                <w:noProof/>
                <w:webHidden/>
              </w:rPr>
              <w:fldChar w:fldCharType="end"/>
            </w:r>
          </w:hyperlink>
        </w:p>
        <w:p w:rsidR="00B52836" w:rsidRDefault="00FF14CC">
          <w:pPr>
            <w:pStyle w:val="21"/>
            <w:tabs>
              <w:tab w:val="right" w:leader="dot" w:pos="9345"/>
            </w:tabs>
            <w:rPr>
              <w:rFonts w:asciiTheme="minorHAnsi" w:eastAsiaTheme="minorEastAsia" w:hAnsiTheme="minorHAnsi" w:cstheme="minorBidi"/>
              <w:noProof/>
              <w:sz w:val="22"/>
              <w:szCs w:val="22"/>
            </w:rPr>
          </w:pPr>
          <w:hyperlink w:anchor="_Toc535281720" w:history="1">
            <w:r w:rsidR="00B52836" w:rsidRPr="0004619D">
              <w:rPr>
                <w:rStyle w:val="ad"/>
                <w:noProof/>
                <w:lang w:val="en-US"/>
              </w:rPr>
              <w:t>Template</w:t>
            </w:r>
            <w:r w:rsidR="00B52836" w:rsidRPr="0004619D">
              <w:rPr>
                <w:rStyle w:val="ad"/>
                <w:noProof/>
              </w:rPr>
              <w:t xml:space="preserve"> </w:t>
            </w:r>
            <w:r w:rsidR="00B52836" w:rsidRPr="0004619D">
              <w:rPr>
                <w:rStyle w:val="ad"/>
                <w:noProof/>
                <w:lang w:val="en-US"/>
              </w:rPr>
              <w:t>Matching</w:t>
            </w:r>
            <w:r w:rsidR="00B52836">
              <w:rPr>
                <w:noProof/>
                <w:webHidden/>
              </w:rPr>
              <w:tab/>
            </w:r>
            <w:r w:rsidR="00B52836">
              <w:rPr>
                <w:noProof/>
                <w:webHidden/>
              </w:rPr>
              <w:fldChar w:fldCharType="begin"/>
            </w:r>
            <w:r w:rsidR="00B52836">
              <w:rPr>
                <w:noProof/>
                <w:webHidden/>
              </w:rPr>
              <w:instrText xml:space="preserve"> PAGEREF _Toc535281720 \h </w:instrText>
            </w:r>
            <w:r w:rsidR="00B52836">
              <w:rPr>
                <w:noProof/>
                <w:webHidden/>
              </w:rPr>
            </w:r>
            <w:r w:rsidR="00B52836">
              <w:rPr>
                <w:noProof/>
                <w:webHidden/>
              </w:rPr>
              <w:fldChar w:fldCharType="separate"/>
            </w:r>
            <w:r w:rsidR="00B52836">
              <w:rPr>
                <w:noProof/>
                <w:webHidden/>
              </w:rPr>
              <w:t>15</w:t>
            </w:r>
            <w:r w:rsidR="00B52836">
              <w:rPr>
                <w:noProof/>
                <w:webHidden/>
              </w:rPr>
              <w:fldChar w:fldCharType="end"/>
            </w:r>
          </w:hyperlink>
        </w:p>
        <w:p w:rsidR="00B52836" w:rsidRDefault="00FF14CC">
          <w:pPr>
            <w:pStyle w:val="21"/>
            <w:tabs>
              <w:tab w:val="right" w:leader="dot" w:pos="9345"/>
            </w:tabs>
            <w:rPr>
              <w:rFonts w:asciiTheme="minorHAnsi" w:eastAsiaTheme="minorEastAsia" w:hAnsiTheme="minorHAnsi" w:cstheme="minorBidi"/>
              <w:noProof/>
              <w:sz w:val="22"/>
              <w:szCs w:val="22"/>
            </w:rPr>
          </w:pPr>
          <w:hyperlink w:anchor="_Toc535281721" w:history="1">
            <w:r w:rsidR="00B52836" w:rsidRPr="0004619D">
              <w:rPr>
                <w:rStyle w:val="ad"/>
                <w:noProof/>
              </w:rPr>
              <w:t>Blob Detection</w:t>
            </w:r>
            <w:r w:rsidR="00B52836">
              <w:rPr>
                <w:noProof/>
                <w:webHidden/>
              </w:rPr>
              <w:tab/>
            </w:r>
            <w:r w:rsidR="00B52836">
              <w:rPr>
                <w:noProof/>
                <w:webHidden/>
              </w:rPr>
              <w:fldChar w:fldCharType="begin"/>
            </w:r>
            <w:r w:rsidR="00B52836">
              <w:rPr>
                <w:noProof/>
                <w:webHidden/>
              </w:rPr>
              <w:instrText xml:space="preserve"> PAGEREF _Toc535281721 \h </w:instrText>
            </w:r>
            <w:r w:rsidR="00B52836">
              <w:rPr>
                <w:noProof/>
                <w:webHidden/>
              </w:rPr>
            </w:r>
            <w:r w:rsidR="00B52836">
              <w:rPr>
                <w:noProof/>
                <w:webHidden/>
              </w:rPr>
              <w:fldChar w:fldCharType="separate"/>
            </w:r>
            <w:r w:rsidR="00B52836">
              <w:rPr>
                <w:noProof/>
                <w:webHidden/>
              </w:rPr>
              <w:t>16</w:t>
            </w:r>
            <w:r w:rsidR="00B52836">
              <w:rPr>
                <w:noProof/>
                <w:webHidden/>
              </w:rPr>
              <w:fldChar w:fldCharType="end"/>
            </w:r>
          </w:hyperlink>
        </w:p>
        <w:p w:rsidR="00B52836" w:rsidRDefault="00FF14CC">
          <w:pPr>
            <w:pStyle w:val="21"/>
            <w:tabs>
              <w:tab w:val="right" w:leader="dot" w:pos="9345"/>
            </w:tabs>
            <w:rPr>
              <w:rFonts w:asciiTheme="minorHAnsi" w:eastAsiaTheme="minorEastAsia" w:hAnsiTheme="minorHAnsi" w:cstheme="minorBidi"/>
              <w:noProof/>
              <w:sz w:val="22"/>
              <w:szCs w:val="22"/>
            </w:rPr>
          </w:pPr>
          <w:hyperlink w:anchor="_Toc535281722" w:history="1">
            <w:r w:rsidR="00B52836" w:rsidRPr="0004619D">
              <w:rPr>
                <w:rStyle w:val="ad"/>
                <w:noProof/>
              </w:rPr>
              <w:t>Histogram of Oriented Gradients</w:t>
            </w:r>
            <w:r w:rsidR="00B52836">
              <w:rPr>
                <w:noProof/>
                <w:webHidden/>
              </w:rPr>
              <w:tab/>
            </w:r>
            <w:r w:rsidR="00B52836">
              <w:rPr>
                <w:noProof/>
                <w:webHidden/>
              </w:rPr>
              <w:fldChar w:fldCharType="begin"/>
            </w:r>
            <w:r w:rsidR="00B52836">
              <w:rPr>
                <w:noProof/>
                <w:webHidden/>
              </w:rPr>
              <w:instrText xml:space="preserve"> PAGEREF _Toc535281722 \h </w:instrText>
            </w:r>
            <w:r w:rsidR="00B52836">
              <w:rPr>
                <w:noProof/>
                <w:webHidden/>
              </w:rPr>
            </w:r>
            <w:r w:rsidR="00B52836">
              <w:rPr>
                <w:noProof/>
                <w:webHidden/>
              </w:rPr>
              <w:fldChar w:fldCharType="separate"/>
            </w:r>
            <w:r w:rsidR="00B52836">
              <w:rPr>
                <w:noProof/>
                <w:webHidden/>
              </w:rPr>
              <w:t>18</w:t>
            </w:r>
            <w:r w:rsidR="00B52836">
              <w:rPr>
                <w:noProof/>
                <w:webHidden/>
              </w:rPr>
              <w:fldChar w:fldCharType="end"/>
            </w:r>
          </w:hyperlink>
        </w:p>
        <w:p w:rsidR="00B52836" w:rsidRDefault="00FF14CC">
          <w:pPr>
            <w:pStyle w:val="21"/>
            <w:tabs>
              <w:tab w:val="right" w:leader="dot" w:pos="9345"/>
            </w:tabs>
            <w:rPr>
              <w:rFonts w:asciiTheme="minorHAnsi" w:eastAsiaTheme="minorEastAsia" w:hAnsiTheme="minorHAnsi" w:cstheme="minorBidi"/>
              <w:noProof/>
              <w:sz w:val="22"/>
              <w:szCs w:val="22"/>
            </w:rPr>
          </w:pPr>
          <w:hyperlink w:anchor="_Toc535281723" w:history="1">
            <w:r w:rsidR="00B52836" w:rsidRPr="0004619D">
              <w:rPr>
                <w:rStyle w:val="ad"/>
                <w:noProof/>
                <w:lang w:val="en-US"/>
              </w:rPr>
              <w:t>ORB feature detector and binary descriptor</w:t>
            </w:r>
            <w:r w:rsidR="00B52836">
              <w:rPr>
                <w:noProof/>
                <w:webHidden/>
              </w:rPr>
              <w:tab/>
            </w:r>
            <w:r w:rsidR="00B52836">
              <w:rPr>
                <w:noProof/>
                <w:webHidden/>
              </w:rPr>
              <w:fldChar w:fldCharType="begin"/>
            </w:r>
            <w:r w:rsidR="00B52836">
              <w:rPr>
                <w:noProof/>
                <w:webHidden/>
              </w:rPr>
              <w:instrText xml:space="preserve"> PAGEREF _Toc535281723 \h </w:instrText>
            </w:r>
            <w:r w:rsidR="00B52836">
              <w:rPr>
                <w:noProof/>
                <w:webHidden/>
              </w:rPr>
            </w:r>
            <w:r w:rsidR="00B52836">
              <w:rPr>
                <w:noProof/>
                <w:webHidden/>
              </w:rPr>
              <w:fldChar w:fldCharType="separate"/>
            </w:r>
            <w:r w:rsidR="00B52836">
              <w:rPr>
                <w:noProof/>
                <w:webHidden/>
              </w:rPr>
              <w:t>20</w:t>
            </w:r>
            <w:r w:rsidR="00B52836">
              <w:rPr>
                <w:noProof/>
                <w:webHidden/>
              </w:rPr>
              <w:fldChar w:fldCharType="end"/>
            </w:r>
          </w:hyperlink>
        </w:p>
        <w:p w:rsidR="00B52836" w:rsidRDefault="00FF14CC">
          <w:pPr>
            <w:pStyle w:val="11"/>
            <w:tabs>
              <w:tab w:val="right" w:leader="dot" w:pos="9345"/>
            </w:tabs>
            <w:rPr>
              <w:rFonts w:asciiTheme="minorHAnsi" w:eastAsiaTheme="minorEastAsia" w:hAnsiTheme="minorHAnsi" w:cstheme="minorBidi"/>
              <w:noProof/>
              <w:sz w:val="22"/>
              <w:szCs w:val="22"/>
            </w:rPr>
          </w:pPr>
          <w:hyperlink w:anchor="_Toc535281724" w:history="1">
            <w:r w:rsidR="00B52836" w:rsidRPr="0004619D">
              <w:rPr>
                <w:rStyle w:val="ad"/>
                <w:noProof/>
              </w:rPr>
              <w:t>ОБЩАЯ СТРУКТУРА ПРОГРАММЫ</w:t>
            </w:r>
            <w:r w:rsidR="00B52836">
              <w:rPr>
                <w:noProof/>
                <w:webHidden/>
              </w:rPr>
              <w:tab/>
            </w:r>
            <w:r w:rsidR="00B52836">
              <w:rPr>
                <w:noProof/>
                <w:webHidden/>
              </w:rPr>
              <w:fldChar w:fldCharType="begin"/>
            </w:r>
            <w:r w:rsidR="00B52836">
              <w:rPr>
                <w:noProof/>
                <w:webHidden/>
              </w:rPr>
              <w:instrText xml:space="preserve"> PAGEREF _Toc535281724 \h </w:instrText>
            </w:r>
            <w:r w:rsidR="00B52836">
              <w:rPr>
                <w:noProof/>
                <w:webHidden/>
              </w:rPr>
            </w:r>
            <w:r w:rsidR="00B52836">
              <w:rPr>
                <w:noProof/>
                <w:webHidden/>
              </w:rPr>
              <w:fldChar w:fldCharType="separate"/>
            </w:r>
            <w:r w:rsidR="00B52836">
              <w:rPr>
                <w:noProof/>
                <w:webHidden/>
              </w:rPr>
              <w:t>22</w:t>
            </w:r>
            <w:r w:rsidR="00B52836">
              <w:rPr>
                <w:noProof/>
                <w:webHidden/>
              </w:rPr>
              <w:fldChar w:fldCharType="end"/>
            </w:r>
          </w:hyperlink>
        </w:p>
        <w:p w:rsidR="00B52836" w:rsidRDefault="00FF14CC">
          <w:pPr>
            <w:pStyle w:val="21"/>
            <w:tabs>
              <w:tab w:val="right" w:leader="dot" w:pos="9345"/>
            </w:tabs>
            <w:rPr>
              <w:rFonts w:asciiTheme="minorHAnsi" w:eastAsiaTheme="minorEastAsia" w:hAnsiTheme="minorHAnsi" w:cstheme="minorBidi"/>
              <w:noProof/>
              <w:sz w:val="22"/>
              <w:szCs w:val="22"/>
            </w:rPr>
          </w:pPr>
          <w:hyperlink w:anchor="_Toc535281725" w:history="1">
            <w:r w:rsidR="00B52836" w:rsidRPr="0004619D">
              <w:rPr>
                <w:rStyle w:val="ad"/>
                <w:noProof/>
              </w:rPr>
              <w:t>Реализация</w:t>
            </w:r>
            <w:r w:rsidR="00B52836">
              <w:rPr>
                <w:noProof/>
                <w:webHidden/>
              </w:rPr>
              <w:tab/>
            </w:r>
            <w:r w:rsidR="00B52836">
              <w:rPr>
                <w:noProof/>
                <w:webHidden/>
              </w:rPr>
              <w:fldChar w:fldCharType="begin"/>
            </w:r>
            <w:r w:rsidR="00B52836">
              <w:rPr>
                <w:noProof/>
                <w:webHidden/>
              </w:rPr>
              <w:instrText xml:space="preserve"> PAGEREF _Toc535281725 \h </w:instrText>
            </w:r>
            <w:r w:rsidR="00B52836">
              <w:rPr>
                <w:noProof/>
                <w:webHidden/>
              </w:rPr>
            </w:r>
            <w:r w:rsidR="00B52836">
              <w:rPr>
                <w:noProof/>
                <w:webHidden/>
              </w:rPr>
              <w:fldChar w:fldCharType="separate"/>
            </w:r>
            <w:r w:rsidR="00B52836">
              <w:rPr>
                <w:noProof/>
                <w:webHidden/>
              </w:rPr>
              <w:t>24</w:t>
            </w:r>
            <w:r w:rsidR="00B52836">
              <w:rPr>
                <w:noProof/>
                <w:webHidden/>
              </w:rPr>
              <w:fldChar w:fldCharType="end"/>
            </w:r>
          </w:hyperlink>
        </w:p>
        <w:p w:rsidR="00B52836" w:rsidRDefault="00FF14CC">
          <w:pPr>
            <w:pStyle w:val="11"/>
            <w:tabs>
              <w:tab w:val="right" w:leader="dot" w:pos="9345"/>
            </w:tabs>
            <w:rPr>
              <w:rFonts w:asciiTheme="minorHAnsi" w:eastAsiaTheme="minorEastAsia" w:hAnsiTheme="minorHAnsi" w:cstheme="minorBidi"/>
              <w:noProof/>
              <w:sz w:val="22"/>
              <w:szCs w:val="22"/>
            </w:rPr>
          </w:pPr>
          <w:hyperlink w:anchor="_Toc535281726" w:history="1">
            <w:r w:rsidR="00B52836" w:rsidRPr="0004619D">
              <w:rPr>
                <w:rStyle w:val="ad"/>
                <w:noProof/>
              </w:rPr>
              <w:t>ЗАКЛЮЧЕНИЕ</w:t>
            </w:r>
            <w:r w:rsidR="00B52836">
              <w:rPr>
                <w:noProof/>
                <w:webHidden/>
              </w:rPr>
              <w:tab/>
            </w:r>
            <w:r w:rsidR="00B52836">
              <w:rPr>
                <w:noProof/>
                <w:webHidden/>
              </w:rPr>
              <w:fldChar w:fldCharType="begin"/>
            </w:r>
            <w:r w:rsidR="00B52836">
              <w:rPr>
                <w:noProof/>
                <w:webHidden/>
              </w:rPr>
              <w:instrText xml:space="preserve"> PAGEREF _Toc535281726 \h </w:instrText>
            </w:r>
            <w:r w:rsidR="00B52836">
              <w:rPr>
                <w:noProof/>
                <w:webHidden/>
              </w:rPr>
            </w:r>
            <w:r w:rsidR="00B52836">
              <w:rPr>
                <w:noProof/>
                <w:webHidden/>
              </w:rPr>
              <w:fldChar w:fldCharType="separate"/>
            </w:r>
            <w:r w:rsidR="00B52836">
              <w:rPr>
                <w:noProof/>
                <w:webHidden/>
              </w:rPr>
              <w:t>25</w:t>
            </w:r>
            <w:r w:rsidR="00B52836">
              <w:rPr>
                <w:noProof/>
                <w:webHidden/>
              </w:rPr>
              <w:fldChar w:fldCharType="end"/>
            </w:r>
          </w:hyperlink>
        </w:p>
        <w:p w:rsidR="00B52836" w:rsidRDefault="00FF14CC">
          <w:pPr>
            <w:pStyle w:val="11"/>
            <w:tabs>
              <w:tab w:val="right" w:leader="dot" w:pos="9345"/>
            </w:tabs>
            <w:rPr>
              <w:rFonts w:asciiTheme="minorHAnsi" w:eastAsiaTheme="minorEastAsia" w:hAnsiTheme="minorHAnsi" w:cstheme="minorBidi"/>
              <w:noProof/>
              <w:sz w:val="22"/>
              <w:szCs w:val="22"/>
            </w:rPr>
          </w:pPr>
          <w:hyperlink w:anchor="_Toc535281727" w:history="1">
            <w:r w:rsidR="00B52836" w:rsidRPr="0004619D">
              <w:rPr>
                <w:rStyle w:val="ad"/>
                <w:noProof/>
              </w:rPr>
              <w:t>СПИСОК ИСПОЛЬЗОВАННЫХ ИСТОЧНИКОВ</w:t>
            </w:r>
            <w:r w:rsidR="00B52836">
              <w:rPr>
                <w:noProof/>
                <w:webHidden/>
              </w:rPr>
              <w:tab/>
            </w:r>
            <w:r w:rsidR="00B52836">
              <w:rPr>
                <w:noProof/>
                <w:webHidden/>
              </w:rPr>
              <w:fldChar w:fldCharType="begin"/>
            </w:r>
            <w:r w:rsidR="00B52836">
              <w:rPr>
                <w:noProof/>
                <w:webHidden/>
              </w:rPr>
              <w:instrText xml:space="preserve"> PAGEREF _Toc535281727 \h </w:instrText>
            </w:r>
            <w:r w:rsidR="00B52836">
              <w:rPr>
                <w:noProof/>
                <w:webHidden/>
              </w:rPr>
            </w:r>
            <w:r w:rsidR="00B52836">
              <w:rPr>
                <w:noProof/>
                <w:webHidden/>
              </w:rPr>
              <w:fldChar w:fldCharType="separate"/>
            </w:r>
            <w:r w:rsidR="00B52836">
              <w:rPr>
                <w:noProof/>
                <w:webHidden/>
              </w:rPr>
              <w:t>26</w:t>
            </w:r>
            <w:r w:rsidR="00B52836">
              <w:rPr>
                <w:noProof/>
                <w:webHidden/>
              </w:rPr>
              <w:fldChar w:fldCharType="end"/>
            </w:r>
          </w:hyperlink>
        </w:p>
        <w:p w:rsidR="005C3531" w:rsidRDefault="005C3531">
          <w:r>
            <w:rPr>
              <w:b/>
              <w:bCs/>
            </w:rPr>
            <w:fldChar w:fldCharType="end"/>
          </w:r>
        </w:p>
      </w:sdtContent>
    </w:sdt>
    <w:p w:rsidR="0045280D" w:rsidRDefault="00C31501" w:rsidP="00C31501">
      <w:pPr>
        <w:pStyle w:val="1"/>
        <w:jc w:val="center"/>
        <w:rPr>
          <w:rFonts w:cs="Times New Roman"/>
        </w:rPr>
      </w:pPr>
      <w:bookmarkStart w:id="1" w:name="_Toc535281706"/>
      <w:r w:rsidRPr="002E4D5F">
        <w:rPr>
          <w:rFonts w:cs="Times New Roman"/>
        </w:rPr>
        <w:lastRenderedPageBreak/>
        <w:t>ВВЕДЕНИЕ</w:t>
      </w:r>
      <w:bookmarkEnd w:id="1"/>
    </w:p>
    <w:p w:rsidR="002E4D5F" w:rsidRPr="00591436" w:rsidRDefault="002E4D5F" w:rsidP="0076226B">
      <w:pPr>
        <w:spacing w:after="120"/>
        <w:ind w:firstLine="709"/>
        <w:rPr>
          <w:szCs w:val="28"/>
        </w:rPr>
      </w:pPr>
      <w:r w:rsidRPr="00C12FC5">
        <w:rPr>
          <w:szCs w:val="28"/>
        </w:rPr>
        <w:t xml:space="preserve">В настоящее время робототехника и искусственный интеллект развиваются быстрыми темпами. Уже сейчас нейронные сети и адаптивные алгоритмы используются во многих областях науки и жизни. В робототехнике одной из важнейших задач, является задача реализации машинного зрения - </w:t>
      </w:r>
      <w:r w:rsidRPr="00C12FC5">
        <w:rPr>
          <w:color w:val="222222"/>
          <w:szCs w:val="28"/>
          <w:shd w:val="clear" w:color="auto" w:fill="FFFFFF"/>
        </w:rPr>
        <w:t xml:space="preserve">научного направления в области искусственного интеллекта, в частности робототехники, и связанные с ним </w:t>
      </w:r>
      <w:bookmarkStart w:id="2" w:name="_GoBack"/>
      <w:bookmarkEnd w:id="2"/>
      <w:r w:rsidRPr="00C12FC5">
        <w:rPr>
          <w:color w:val="222222"/>
          <w:szCs w:val="28"/>
          <w:shd w:val="clear" w:color="auto" w:fill="FFFFFF"/>
        </w:rPr>
        <w:t xml:space="preserve">технологии получения изображений объектов реального мира, </w:t>
      </w:r>
      <w:r>
        <w:rPr>
          <w:color w:val="222222"/>
          <w:szCs w:val="28"/>
          <w:shd w:val="clear" w:color="auto" w:fill="FFFFFF"/>
        </w:rPr>
        <w:t>их обработки и использования</w:t>
      </w:r>
      <w:r w:rsidRPr="00C12FC5">
        <w:rPr>
          <w:color w:val="222222"/>
          <w:szCs w:val="28"/>
          <w:shd w:val="clear" w:color="auto" w:fill="FFFFFF"/>
        </w:rPr>
        <w:t xml:space="preserve"> полученных данных для решения разного рода прикладных задач без участия (полного или частичного) человека</w:t>
      </w:r>
      <w:r w:rsidRPr="00591436">
        <w:rPr>
          <w:color w:val="222222"/>
          <w:szCs w:val="28"/>
          <w:shd w:val="clear" w:color="auto" w:fill="FFFFFF"/>
        </w:rPr>
        <w:t xml:space="preserve"> [1]</w:t>
      </w:r>
      <w:r>
        <w:rPr>
          <w:szCs w:val="28"/>
        </w:rPr>
        <w:t>.</w:t>
      </w:r>
    </w:p>
    <w:p w:rsidR="002E4D5F" w:rsidRDefault="002E4D5F" w:rsidP="0076226B">
      <w:pPr>
        <w:spacing w:after="120"/>
        <w:ind w:firstLine="709"/>
        <w:rPr>
          <w:szCs w:val="28"/>
        </w:rPr>
      </w:pPr>
      <w:r>
        <w:rPr>
          <w:szCs w:val="28"/>
        </w:rPr>
        <w:t>Машинное зрение – довольно обширное направление, которое в свою очередь делится на более конкретные задачи, такие как:</w:t>
      </w:r>
    </w:p>
    <w:p w:rsidR="002E4D5F" w:rsidRDefault="002E4D5F" w:rsidP="0076226B">
      <w:pPr>
        <w:pStyle w:val="ac"/>
        <w:numPr>
          <w:ilvl w:val="0"/>
          <w:numId w:val="2"/>
        </w:numPr>
        <w:spacing w:after="120"/>
        <w:ind w:firstLine="709"/>
        <w:contextualSpacing w:val="0"/>
        <w:rPr>
          <w:color w:val="222222"/>
          <w:szCs w:val="28"/>
        </w:rPr>
      </w:pPr>
      <w:r w:rsidRPr="00591436">
        <w:rPr>
          <w:color w:val="222222"/>
          <w:szCs w:val="28"/>
        </w:rPr>
        <w:t>Распознавание</w:t>
      </w:r>
    </w:p>
    <w:p w:rsidR="002E4D5F" w:rsidRDefault="002E4D5F" w:rsidP="0076226B">
      <w:pPr>
        <w:pStyle w:val="ac"/>
        <w:numPr>
          <w:ilvl w:val="0"/>
          <w:numId w:val="2"/>
        </w:numPr>
        <w:spacing w:after="120"/>
        <w:ind w:firstLine="709"/>
        <w:contextualSpacing w:val="0"/>
        <w:rPr>
          <w:color w:val="222222"/>
          <w:szCs w:val="28"/>
        </w:rPr>
      </w:pPr>
      <w:r w:rsidRPr="00591436">
        <w:rPr>
          <w:color w:val="222222"/>
          <w:szCs w:val="28"/>
        </w:rPr>
        <w:t>Идентификация</w:t>
      </w:r>
    </w:p>
    <w:p w:rsidR="002E4D5F" w:rsidRDefault="002E4D5F" w:rsidP="0076226B">
      <w:pPr>
        <w:pStyle w:val="ac"/>
        <w:numPr>
          <w:ilvl w:val="0"/>
          <w:numId w:val="2"/>
        </w:numPr>
        <w:spacing w:after="120"/>
        <w:ind w:firstLine="709"/>
        <w:contextualSpacing w:val="0"/>
        <w:rPr>
          <w:color w:val="222222"/>
          <w:szCs w:val="28"/>
        </w:rPr>
      </w:pPr>
      <w:r w:rsidRPr="00591436">
        <w:rPr>
          <w:color w:val="222222"/>
          <w:szCs w:val="28"/>
        </w:rPr>
        <w:t>Обнаружение</w:t>
      </w:r>
    </w:p>
    <w:p w:rsidR="002E4D5F" w:rsidRDefault="002E4D5F" w:rsidP="0076226B">
      <w:pPr>
        <w:pStyle w:val="ac"/>
        <w:numPr>
          <w:ilvl w:val="0"/>
          <w:numId w:val="2"/>
        </w:numPr>
        <w:spacing w:after="120"/>
        <w:ind w:firstLine="709"/>
        <w:contextualSpacing w:val="0"/>
        <w:rPr>
          <w:color w:val="222222"/>
          <w:szCs w:val="28"/>
        </w:rPr>
      </w:pPr>
      <w:r w:rsidRPr="00591436">
        <w:rPr>
          <w:color w:val="222222"/>
          <w:szCs w:val="28"/>
        </w:rPr>
        <w:t>Распознавание текста</w:t>
      </w:r>
    </w:p>
    <w:p w:rsidR="002E4D5F" w:rsidRDefault="002E4D5F" w:rsidP="0076226B">
      <w:pPr>
        <w:pStyle w:val="ac"/>
        <w:numPr>
          <w:ilvl w:val="0"/>
          <w:numId w:val="2"/>
        </w:numPr>
        <w:spacing w:after="120"/>
        <w:ind w:firstLine="709"/>
        <w:contextualSpacing w:val="0"/>
        <w:rPr>
          <w:color w:val="222222"/>
          <w:szCs w:val="28"/>
        </w:rPr>
      </w:pPr>
      <w:r w:rsidRPr="00591436">
        <w:rPr>
          <w:color w:val="222222"/>
          <w:szCs w:val="28"/>
        </w:rPr>
        <w:t>Восстановление 3D формы по 2D изображениям</w:t>
      </w:r>
    </w:p>
    <w:p w:rsidR="002E4D5F" w:rsidRDefault="002E4D5F" w:rsidP="0076226B">
      <w:pPr>
        <w:pStyle w:val="ac"/>
        <w:numPr>
          <w:ilvl w:val="0"/>
          <w:numId w:val="2"/>
        </w:numPr>
        <w:spacing w:after="120"/>
        <w:ind w:firstLine="709"/>
        <w:contextualSpacing w:val="0"/>
        <w:rPr>
          <w:color w:val="222222"/>
          <w:szCs w:val="28"/>
        </w:rPr>
      </w:pPr>
      <w:r w:rsidRPr="00591436">
        <w:rPr>
          <w:color w:val="222222"/>
          <w:szCs w:val="28"/>
        </w:rPr>
        <w:t>Оценка движения</w:t>
      </w:r>
    </w:p>
    <w:p w:rsidR="002E4D5F" w:rsidRDefault="002E4D5F" w:rsidP="0076226B">
      <w:pPr>
        <w:pStyle w:val="ac"/>
        <w:numPr>
          <w:ilvl w:val="0"/>
          <w:numId w:val="2"/>
        </w:numPr>
        <w:spacing w:after="120"/>
        <w:ind w:firstLine="709"/>
        <w:contextualSpacing w:val="0"/>
        <w:rPr>
          <w:color w:val="222222"/>
          <w:szCs w:val="28"/>
        </w:rPr>
      </w:pPr>
      <w:r w:rsidRPr="00591436">
        <w:rPr>
          <w:color w:val="222222"/>
          <w:szCs w:val="28"/>
        </w:rPr>
        <w:t>Восстановление сцены</w:t>
      </w:r>
    </w:p>
    <w:p w:rsidR="002E4D5F" w:rsidRDefault="002E4D5F" w:rsidP="0076226B">
      <w:pPr>
        <w:pStyle w:val="ac"/>
        <w:numPr>
          <w:ilvl w:val="0"/>
          <w:numId w:val="2"/>
        </w:numPr>
        <w:spacing w:after="120"/>
        <w:ind w:firstLine="709"/>
        <w:contextualSpacing w:val="0"/>
        <w:rPr>
          <w:color w:val="222222"/>
          <w:szCs w:val="28"/>
        </w:rPr>
      </w:pPr>
      <w:r w:rsidRPr="00591436">
        <w:rPr>
          <w:color w:val="222222"/>
          <w:szCs w:val="28"/>
        </w:rPr>
        <w:t>Восстановление изображений</w:t>
      </w:r>
    </w:p>
    <w:p w:rsidR="002E4D5F" w:rsidRDefault="002E4D5F" w:rsidP="0076226B">
      <w:pPr>
        <w:pStyle w:val="ac"/>
        <w:numPr>
          <w:ilvl w:val="0"/>
          <w:numId w:val="2"/>
        </w:numPr>
        <w:spacing w:after="120"/>
        <w:ind w:firstLine="709"/>
        <w:contextualSpacing w:val="0"/>
        <w:rPr>
          <w:color w:val="222222"/>
          <w:szCs w:val="28"/>
        </w:rPr>
      </w:pPr>
      <w:r w:rsidRPr="00591436">
        <w:rPr>
          <w:color w:val="222222"/>
          <w:szCs w:val="28"/>
        </w:rPr>
        <w:t>Выделение на изображениях структур определенного вида, сегментация изображений</w:t>
      </w:r>
    </w:p>
    <w:p w:rsidR="002E4D5F" w:rsidRPr="00591436" w:rsidRDefault="002E4D5F" w:rsidP="0076226B">
      <w:pPr>
        <w:pStyle w:val="ac"/>
        <w:numPr>
          <w:ilvl w:val="0"/>
          <w:numId w:val="2"/>
        </w:numPr>
        <w:spacing w:after="120"/>
        <w:ind w:firstLine="709"/>
        <w:contextualSpacing w:val="0"/>
        <w:rPr>
          <w:color w:val="222222"/>
          <w:szCs w:val="28"/>
        </w:rPr>
      </w:pPr>
      <w:r w:rsidRPr="00591436">
        <w:rPr>
          <w:color w:val="222222"/>
          <w:szCs w:val="28"/>
        </w:rPr>
        <w:t>Анализ оптического потока</w:t>
      </w:r>
    </w:p>
    <w:p w:rsidR="009D46EC" w:rsidRPr="002E4D5F" w:rsidRDefault="002E4D5F" w:rsidP="0076226B">
      <w:pPr>
        <w:spacing w:after="120"/>
        <w:ind w:firstLine="709"/>
      </w:pPr>
      <w:r>
        <w:t>В данной работе речь пойдет о детектировании определенных объектов на изображениях.</w:t>
      </w:r>
    </w:p>
    <w:p w:rsidR="009D46EC" w:rsidRDefault="009D46EC" w:rsidP="00C31501"/>
    <w:p w:rsidR="00C31501" w:rsidRDefault="009D46EC" w:rsidP="009D46EC">
      <w:pPr>
        <w:pStyle w:val="1"/>
        <w:jc w:val="center"/>
      </w:pPr>
      <w:bookmarkStart w:id="3" w:name="_Toc535281707"/>
      <w:r>
        <w:lastRenderedPageBreak/>
        <w:t>ПОСТАНОВКА ЗАДАЧИ</w:t>
      </w:r>
      <w:bookmarkEnd w:id="3"/>
    </w:p>
    <w:p w:rsidR="002E4D5F" w:rsidRDefault="002E4D5F" w:rsidP="002E4D5F">
      <w:pPr>
        <w:pStyle w:val="2"/>
      </w:pPr>
      <w:bookmarkStart w:id="4" w:name="_Toc535281708"/>
      <w:r>
        <w:t>Цель работы</w:t>
      </w:r>
      <w:bookmarkEnd w:id="4"/>
    </w:p>
    <w:p w:rsidR="002E4D5F" w:rsidRDefault="002E4D5F" w:rsidP="0076226B">
      <w:pPr>
        <w:spacing w:after="120"/>
        <w:ind w:firstLine="709"/>
      </w:pPr>
      <w:r>
        <w:t xml:space="preserve">Главная цель данной работы состоит в том, чтобы реализовать алгоритм автоматического детектирования электродов на рентгеновских снимках пациентов при сердечной </w:t>
      </w:r>
      <w:proofErr w:type="spellStart"/>
      <w:r>
        <w:t>ресинхронизирующей</w:t>
      </w:r>
      <w:proofErr w:type="spellEnd"/>
      <w:r>
        <w:t xml:space="preserve"> терапии. </w:t>
      </w:r>
    </w:p>
    <w:p w:rsidR="002E4D5F" w:rsidRDefault="002E4D5F" w:rsidP="002E4D5F">
      <w:pPr>
        <w:pStyle w:val="2"/>
      </w:pPr>
      <w:bookmarkStart w:id="5" w:name="_Toc535281709"/>
      <w:r>
        <w:t>Задачи работы</w:t>
      </w:r>
      <w:bookmarkEnd w:id="5"/>
    </w:p>
    <w:p w:rsidR="002E4D5F" w:rsidRDefault="002E4D5F" w:rsidP="0076226B">
      <w:pPr>
        <w:spacing w:after="120"/>
        <w:ind w:firstLine="709"/>
      </w:pPr>
      <w:r>
        <w:t>1)</w:t>
      </w:r>
      <w:r>
        <w:tab/>
        <w:t>Изучение профильной литературы по данной тематике</w:t>
      </w:r>
    </w:p>
    <w:p w:rsidR="002E4D5F" w:rsidRDefault="002E4D5F" w:rsidP="0076226B">
      <w:pPr>
        <w:spacing w:after="120"/>
        <w:ind w:firstLine="709"/>
      </w:pPr>
      <w:r>
        <w:t>2)</w:t>
      </w:r>
      <w:r>
        <w:tab/>
        <w:t>Исследование методов распознавания объектов на изображениях и выбор оптимального метода</w:t>
      </w:r>
    </w:p>
    <w:p w:rsidR="002E4D5F" w:rsidRPr="002E4D5F" w:rsidRDefault="002E4D5F" w:rsidP="0076226B">
      <w:pPr>
        <w:spacing w:after="120"/>
        <w:ind w:firstLine="709"/>
      </w:pPr>
      <w:r>
        <w:t>3)</w:t>
      </w:r>
      <w:r>
        <w:tab/>
        <w:t xml:space="preserve">Реализация выбранного метода на языке </w:t>
      </w:r>
      <w:r>
        <w:rPr>
          <w:lang w:val="en-US"/>
        </w:rPr>
        <w:t>Python</w:t>
      </w:r>
    </w:p>
    <w:p w:rsidR="002E4D5F" w:rsidRDefault="002E4D5F" w:rsidP="002E4D5F">
      <w:pPr>
        <w:pStyle w:val="2"/>
      </w:pPr>
      <w:bookmarkStart w:id="6" w:name="_Toc535281710"/>
      <w:r>
        <w:t>Информационные потоки алгоритма</w:t>
      </w:r>
      <w:bookmarkEnd w:id="6"/>
    </w:p>
    <w:p w:rsidR="002E4D5F" w:rsidRDefault="002E4D5F" w:rsidP="0076226B">
      <w:pPr>
        <w:spacing w:after="120"/>
        <w:ind w:firstLine="709"/>
      </w:pPr>
      <w:r>
        <w:t>Система получает на вход</w:t>
      </w:r>
    </w:p>
    <w:p w:rsidR="002E4D5F" w:rsidRDefault="002E4D5F" w:rsidP="0076226B">
      <w:pPr>
        <w:spacing w:after="120"/>
        <w:ind w:firstLine="709"/>
      </w:pPr>
      <w:r>
        <w:t>•</w:t>
      </w:r>
      <w:r>
        <w:tab/>
        <w:t>Исходное изображение;</w:t>
      </w:r>
    </w:p>
    <w:p w:rsidR="002E4D5F" w:rsidRDefault="002E4D5F" w:rsidP="0076226B">
      <w:pPr>
        <w:spacing w:after="120"/>
        <w:ind w:firstLine="709"/>
      </w:pPr>
      <w:r>
        <w:t>Выходные данные системы</w:t>
      </w:r>
    </w:p>
    <w:p w:rsidR="009D46EC" w:rsidRDefault="002E4D5F" w:rsidP="0076226B">
      <w:pPr>
        <w:spacing w:after="120"/>
        <w:ind w:firstLine="709"/>
      </w:pPr>
      <w:r>
        <w:t>•</w:t>
      </w:r>
      <w:r>
        <w:tab/>
        <w:t>Результирующее изображение;</w:t>
      </w:r>
    </w:p>
    <w:p w:rsidR="009D46EC" w:rsidRDefault="009D46EC" w:rsidP="009D46EC"/>
    <w:p w:rsidR="009D46EC" w:rsidRDefault="009D46EC" w:rsidP="009D46EC"/>
    <w:p w:rsidR="009D46EC" w:rsidRDefault="009D46EC" w:rsidP="009D46EC"/>
    <w:p w:rsidR="009D46EC" w:rsidRDefault="009D46EC" w:rsidP="009D46EC"/>
    <w:p w:rsidR="009D46EC" w:rsidRDefault="009D46EC" w:rsidP="009D46EC"/>
    <w:p w:rsidR="009D46EC" w:rsidRDefault="009D46EC" w:rsidP="009D46EC"/>
    <w:p w:rsidR="009D46EC" w:rsidRDefault="009D46EC" w:rsidP="009D46EC"/>
    <w:p w:rsidR="009D46EC" w:rsidRDefault="009D46EC" w:rsidP="009D46EC"/>
    <w:p w:rsidR="009D46EC" w:rsidRDefault="009D46EC" w:rsidP="009D46EC"/>
    <w:p w:rsidR="009D46EC" w:rsidRDefault="009D46EC" w:rsidP="009D46EC"/>
    <w:p w:rsidR="009D46EC" w:rsidRDefault="009D46EC" w:rsidP="009D46EC"/>
    <w:p w:rsidR="009D46EC" w:rsidRDefault="009D46EC" w:rsidP="009D46EC"/>
    <w:p w:rsidR="002946E2" w:rsidRDefault="002946E2" w:rsidP="009D46EC">
      <w:pPr>
        <w:pStyle w:val="1"/>
        <w:jc w:val="center"/>
      </w:pPr>
      <w:bookmarkStart w:id="7" w:name="_Toc535281711"/>
      <w:r w:rsidRPr="000F2603">
        <w:lastRenderedPageBreak/>
        <w:t>СЕРДЕЧНАЯ РЕСИНХРОНИЗИРУЮЩАЯ ТЕРАПИЯ</w:t>
      </w:r>
      <w:bookmarkEnd w:id="7"/>
    </w:p>
    <w:p w:rsidR="00276A0F" w:rsidRPr="00D51B87" w:rsidRDefault="00276A0F" w:rsidP="002E4D5F">
      <w:pPr>
        <w:pStyle w:val="2"/>
      </w:pPr>
      <w:bookmarkStart w:id="8" w:name="_Toc535281712"/>
      <w:r w:rsidRPr="00D51B87">
        <w:t>Хроническая сердечная недостаточность</w:t>
      </w:r>
      <w:bookmarkEnd w:id="8"/>
    </w:p>
    <w:p w:rsidR="00276A0F" w:rsidRPr="00276A0F" w:rsidRDefault="00276A0F" w:rsidP="0076226B">
      <w:pPr>
        <w:spacing w:after="120"/>
        <w:ind w:firstLine="709"/>
      </w:pPr>
      <w:r w:rsidRPr="00276A0F">
        <w:t>Хроническая сердечная недостаточность (ХСН) я</w:t>
      </w:r>
      <w:r>
        <w:t xml:space="preserve">вляется исходом многих </w:t>
      </w:r>
      <w:proofErr w:type="gramStart"/>
      <w:r>
        <w:t>сердечно</w:t>
      </w:r>
      <w:r w:rsidR="00D51B87">
        <w:t>-</w:t>
      </w:r>
      <w:r w:rsidRPr="00276A0F">
        <w:t>сосудистых</w:t>
      </w:r>
      <w:proofErr w:type="gramEnd"/>
      <w:r w:rsidRPr="00276A0F">
        <w:t xml:space="preserve"> заболеваний. Ее распространенность в популяции по данным регистров развитых стран мира составляет около 1–2%, а среди лиц в возрасте старше 70 лет – 10%. В Российской Федерации распространенность ХСН I–IV функционального класса (ФК) по Нью-Йоркской классификации (NYHA) имеет место у 7% населения (7,9 </w:t>
      </w:r>
      <w:proofErr w:type="gramStart"/>
      <w:r w:rsidRPr="00276A0F">
        <w:t>млн</w:t>
      </w:r>
      <w:proofErr w:type="gramEnd"/>
      <w:r w:rsidRPr="00276A0F">
        <w:t xml:space="preserve"> человек), из них клинически выраженная ХСН (II-IV ФК по NYHA) имеет место у 4,5% (5,1 млн человек), а терминальная ХСН (III–IV ФК по NYHA) – у 2,1% (2,4 </w:t>
      </w:r>
      <w:proofErr w:type="gramStart"/>
      <w:r w:rsidRPr="00276A0F">
        <w:t>млн</w:t>
      </w:r>
      <w:proofErr w:type="gramEnd"/>
      <w:r w:rsidRPr="00276A0F">
        <w:t xml:space="preserve"> человек). Самая многочисленная группа пациентов с ХСН (более 65%), по данным российских исследований ЭПОХА-О-ХСН и ЭПОХА-ХСН, находится в возрасте от 60 до 80 лет, а в возрасте старше 80 лет число пациентов с ХСН резко уменьшается. Ожидается рост ХСН в развитых странах мира в ближайшие 20–30 лет на 40–60% в связи с увеличением продолжительности жизни и постарением населения.</w:t>
      </w:r>
    </w:p>
    <w:p w:rsidR="00D51B87" w:rsidRDefault="00276A0F" w:rsidP="0076226B">
      <w:pPr>
        <w:spacing w:after="120"/>
        <w:ind w:firstLine="709"/>
      </w:pPr>
      <w:r w:rsidRPr="00276A0F">
        <w:t xml:space="preserve"> Развитие ХСН сопровождается значительным количеством случаев внезапной сердечной смерти (ВСС) и высокой общей смертностью. По данным американской статистики у пациентов с ХСН отмечается увеличение риска внезапной смерти в 2 раза и общей смерти в 4 раза.</w:t>
      </w:r>
    </w:p>
    <w:p w:rsidR="00276A0F" w:rsidRPr="00276A0F" w:rsidRDefault="00276A0F" w:rsidP="0076226B">
      <w:pPr>
        <w:spacing w:after="120"/>
        <w:ind w:firstLine="709"/>
      </w:pPr>
      <w:r w:rsidRPr="00276A0F">
        <w:t xml:space="preserve">В Европе причиной госпитализации каждого второго пациента в стационары, имеющие кардиологические отделения, является декомпенсация ХСН. В Российской Федерации среди всех пациентов с </w:t>
      </w:r>
      <w:proofErr w:type="gramStart"/>
      <w:r w:rsidRPr="00276A0F">
        <w:t>сердечно-сосудистой</w:t>
      </w:r>
      <w:proofErr w:type="gramEnd"/>
      <w:r w:rsidRPr="00276A0F">
        <w:t xml:space="preserve"> патологией ХСН</w:t>
      </w:r>
      <w:r w:rsidR="00D51B87">
        <w:t xml:space="preserve"> </w:t>
      </w:r>
      <w:r w:rsidRPr="00276A0F">
        <w:t>фигурирует как</w:t>
      </w:r>
      <w:r w:rsidR="00D51B87">
        <w:t xml:space="preserve"> </w:t>
      </w:r>
      <w:r w:rsidRPr="00276A0F">
        <w:t>основная причина госпитализации у 16,8% пациентов. Развитию ХСН способствуют чаще всего артериальная гипертензия (АГ) и ишемическая болезнь сердца (ИБС). Сочетание ИБС и АГ встречается у половины пациентов с ХСН.</w:t>
      </w:r>
    </w:p>
    <w:p w:rsidR="002946E2" w:rsidRDefault="00276A0F" w:rsidP="0076226B">
      <w:pPr>
        <w:spacing w:after="120"/>
        <w:ind w:firstLine="709"/>
      </w:pPr>
      <w:r w:rsidRPr="00276A0F">
        <w:lastRenderedPageBreak/>
        <w:t>Таким образом, ХСН имеет высокую распространенность, особенно среди лиц старших возрастных групп, носит прогрессирующий характер, является одной из наиболее частых причин госпитализаций и нередко приводит к гибели пациента.</w:t>
      </w:r>
    </w:p>
    <w:p w:rsidR="00D51B87" w:rsidRPr="00D51B87" w:rsidRDefault="00D51B87" w:rsidP="002E4D5F">
      <w:pPr>
        <w:pStyle w:val="2"/>
      </w:pPr>
      <w:bookmarkStart w:id="9" w:name="_Toc535281713"/>
      <w:proofErr w:type="spellStart"/>
      <w:r w:rsidRPr="00D51B87">
        <w:t>Диссинхрония</w:t>
      </w:r>
      <w:proofErr w:type="spellEnd"/>
      <w:r w:rsidRPr="00D51B87">
        <w:t xml:space="preserve"> миокарда</w:t>
      </w:r>
      <w:bookmarkEnd w:id="9"/>
    </w:p>
    <w:p w:rsidR="00D51B87" w:rsidRPr="00D51B87" w:rsidRDefault="00D51B87" w:rsidP="0076226B">
      <w:pPr>
        <w:spacing w:after="120"/>
        <w:ind w:firstLine="709"/>
      </w:pPr>
      <w:r w:rsidRPr="00D51B87">
        <w:t>При ХСН довольно часто возникают нарушения в проводящей системе сердца, такие как атриовентрикулярные (АВ) блокады, блокады ножек пучка Гиса, нарушения ме</w:t>
      </w:r>
      <w:proofErr w:type="gramStart"/>
      <w:r w:rsidRPr="00D51B87">
        <w:t>ж-</w:t>
      </w:r>
      <w:proofErr w:type="gramEnd"/>
      <w:r w:rsidRPr="00D51B87">
        <w:t xml:space="preserve"> и </w:t>
      </w:r>
      <w:proofErr w:type="spellStart"/>
      <w:r w:rsidRPr="00D51B87">
        <w:t>внутрижелудочковой</w:t>
      </w:r>
      <w:proofErr w:type="spellEnd"/>
      <w:r w:rsidRPr="00D51B87">
        <w:t xml:space="preserve"> проводимости, которые проявляются на ЭКГ расширенными QRS комплексами. Нарушения АВ-проводимости приводят к разобщению сокращений предсердий и желудочков, а замедление проведения по системе Гис</w:t>
      </w:r>
      <w:proofErr w:type="gramStart"/>
      <w:r w:rsidRPr="00D51B87">
        <w:t>а-</w:t>
      </w:r>
      <w:proofErr w:type="gramEnd"/>
      <w:r w:rsidRPr="00D51B87">
        <w:t xml:space="preserve"> </w:t>
      </w:r>
      <w:proofErr w:type="spellStart"/>
      <w:r w:rsidRPr="00D51B87">
        <w:t>Пуркинье</w:t>
      </w:r>
      <w:proofErr w:type="spellEnd"/>
      <w:r w:rsidRPr="00D51B87">
        <w:t xml:space="preserve"> сопровождается несогласованным сокращением желудочковых сегментов миокарда. В результате появляется </w:t>
      </w:r>
      <w:proofErr w:type="spellStart"/>
      <w:r w:rsidRPr="00D51B87">
        <w:t>диссинхрония</w:t>
      </w:r>
      <w:proofErr w:type="spellEnd"/>
      <w:r w:rsidRPr="00D51B87">
        <w:t xml:space="preserve"> сокращений камер сердца.</w:t>
      </w:r>
    </w:p>
    <w:p w:rsidR="00D51B87" w:rsidRPr="00D51B87" w:rsidRDefault="00D51B87" w:rsidP="0076226B">
      <w:pPr>
        <w:spacing w:after="120"/>
        <w:ind w:firstLine="709"/>
      </w:pPr>
      <w:r w:rsidRPr="00D51B87">
        <w:t>Плохо скоординированная работа папиллярных</w:t>
      </w:r>
      <w:r>
        <w:t xml:space="preserve"> </w:t>
      </w:r>
      <w:r w:rsidRPr="00D51B87">
        <w:t xml:space="preserve">мышц может вызывать или усугублять </w:t>
      </w:r>
      <w:proofErr w:type="gramStart"/>
      <w:r w:rsidRPr="00D51B87">
        <w:t>функциональную</w:t>
      </w:r>
      <w:proofErr w:type="gramEnd"/>
      <w:r w:rsidRPr="00D51B87">
        <w:t xml:space="preserve"> систолическую митральную </w:t>
      </w:r>
      <w:proofErr w:type="spellStart"/>
      <w:r w:rsidRPr="00D51B87">
        <w:t>регургитацию</w:t>
      </w:r>
      <w:proofErr w:type="spellEnd"/>
      <w:r w:rsidRPr="00D51B87">
        <w:t xml:space="preserve">. Все перечисленные нарушения способствует развитию патологического </w:t>
      </w:r>
      <w:proofErr w:type="spellStart"/>
      <w:r w:rsidRPr="00D51B87">
        <w:t>ремоделирования</w:t>
      </w:r>
      <w:proofErr w:type="spellEnd"/>
      <w:r w:rsidRPr="00D51B87">
        <w:t xml:space="preserve"> левого желудочка (ЛЖ).</w:t>
      </w:r>
    </w:p>
    <w:p w:rsidR="00D51B87" w:rsidRPr="00D51B87" w:rsidRDefault="00D51B87" w:rsidP="0076226B">
      <w:pPr>
        <w:spacing w:after="120"/>
        <w:ind w:firstLine="709"/>
      </w:pPr>
      <w:r w:rsidRPr="00D51B87">
        <w:t xml:space="preserve">Распространенность </w:t>
      </w:r>
      <w:proofErr w:type="spellStart"/>
      <w:r w:rsidRPr="00D51B87">
        <w:t>диссинхронии</w:t>
      </w:r>
      <w:proofErr w:type="spellEnd"/>
      <w:r w:rsidRPr="00D51B87">
        <w:t xml:space="preserve"> миокарда среди пациентов с ХСН достаточно высока. Оценка этого показателя по электрическому маркеру механической </w:t>
      </w:r>
      <w:proofErr w:type="spellStart"/>
      <w:r w:rsidRPr="00D51B87">
        <w:t>диссинхронии</w:t>
      </w:r>
      <w:proofErr w:type="spellEnd"/>
      <w:r w:rsidRPr="00D51B87">
        <w:t xml:space="preserve"> – расширенному комплексу QRS (более 120 </w:t>
      </w:r>
      <w:proofErr w:type="spellStart"/>
      <w:r w:rsidRPr="00D51B87">
        <w:t>мс</w:t>
      </w:r>
      <w:proofErr w:type="spellEnd"/>
      <w:r w:rsidRPr="00D51B87">
        <w:t>) – выявляет его наличие у 15% всех пациентов с ХСН.</w:t>
      </w:r>
    </w:p>
    <w:p w:rsidR="002946E2" w:rsidRPr="00D51B87" w:rsidRDefault="00D51B87" w:rsidP="0076226B">
      <w:pPr>
        <w:spacing w:after="120"/>
        <w:ind w:firstLine="709"/>
      </w:pPr>
      <w:r w:rsidRPr="00D51B87">
        <w:t xml:space="preserve">Явления </w:t>
      </w:r>
      <w:proofErr w:type="spellStart"/>
      <w:r w:rsidRPr="00D51B87">
        <w:t>ремоделирования</w:t>
      </w:r>
      <w:proofErr w:type="spellEnd"/>
      <w:r w:rsidRPr="00D51B87">
        <w:t xml:space="preserve"> усугубляют систолическую и диастолическую дисфункцию желудочков и отрицательно влияют на качество жизни и прогноз пациентов. Поэтому оказывая воздействие на процессы </w:t>
      </w:r>
      <w:proofErr w:type="spellStart"/>
      <w:r w:rsidRPr="00D51B87">
        <w:t>ремоделирования</w:t>
      </w:r>
      <w:proofErr w:type="spellEnd"/>
      <w:r w:rsidRPr="00D51B87">
        <w:t xml:space="preserve"> миокарда, можно снизить их выраженность или добиться обратного развития, и тем самым уменьшить клинику ХСН.</w:t>
      </w:r>
    </w:p>
    <w:p w:rsidR="00D51B87" w:rsidRPr="00D51B87" w:rsidRDefault="00D51B87" w:rsidP="002E4D5F">
      <w:pPr>
        <w:pStyle w:val="2"/>
      </w:pPr>
      <w:bookmarkStart w:id="10" w:name="_Toc535281714"/>
      <w:r w:rsidRPr="00D51B87">
        <w:lastRenderedPageBreak/>
        <w:t>История возникновения метода</w:t>
      </w:r>
      <w:bookmarkEnd w:id="10"/>
    </w:p>
    <w:p w:rsidR="002946E2" w:rsidRDefault="00D51B87" w:rsidP="0076226B">
      <w:pPr>
        <w:spacing w:after="120"/>
        <w:ind w:firstLine="709"/>
      </w:pPr>
      <w:r>
        <w:t>Первые кардиостимуляторы применялись для устранения симптомов брадикардии, таких, как внезапная потеря сознания, головокружение, одышка и др. Работали они в асинхронном режиме стимуляции желудочков (VVO) или стимуляции по требованию (VVI), но приводили к разобщению в работе предсердий и желудочков или к инверсии последовательности их сокращения. К тому же наблюдался обратный заброс крови в легочные вены, и сердечная недостаточность (СН) либо сохранялась, либо прогрессировала. Использование электрокардиостимулятора с электродами в правом предсердии (ПП) и правом желудочке (ПЖ) позволяет восстановить последовательность и скоординировать во времени сокращения предсердий и желудочков, что нормализует диастолическое наполнение ЛЖ и улучшает гемодинамику. Двухкамерная стимуляция синхронизирует сокращение предсердий и желудочков, но это сопровождается возникновением ме</w:t>
      </w:r>
      <w:proofErr w:type="gramStart"/>
      <w:r>
        <w:t>ж-</w:t>
      </w:r>
      <w:proofErr w:type="gramEnd"/>
      <w:r>
        <w:t xml:space="preserve"> и </w:t>
      </w:r>
      <w:proofErr w:type="spellStart"/>
      <w:r>
        <w:t>внутрижелудочковой</w:t>
      </w:r>
      <w:proofErr w:type="spellEnd"/>
      <w:r>
        <w:t xml:space="preserve"> </w:t>
      </w:r>
      <w:proofErr w:type="spellStart"/>
      <w:r>
        <w:t>диссинхронии</w:t>
      </w:r>
      <w:proofErr w:type="spellEnd"/>
      <w:r>
        <w:t xml:space="preserve">, поэтому такая стимуляция не является в полной мере сердечной </w:t>
      </w:r>
      <w:proofErr w:type="spellStart"/>
      <w:r>
        <w:t>ресинхронизирующей</w:t>
      </w:r>
      <w:proofErr w:type="spellEnd"/>
      <w:r>
        <w:t xml:space="preserve"> терапией (СРТ). Это связано с тем, что ПЖ начинает активироваться и сокращаться раньше левого, что соответствует на ЭКГ картине блокады левой ножки пучка Гиса (ЛНПГ).</w:t>
      </w:r>
    </w:p>
    <w:p w:rsidR="00D51B87" w:rsidRDefault="00D51B87" w:rsidP="0076226B">
      <w:pPr>
        <w:spacing w:after="120"/>
        <w:ind w:firstLine="709"/>
      </w:pPr>
      <w:r>
        <w:t xml:space="preserve">В 1994 г. S. </w:t>
      </w:r>
      <w:proofErr w:type="spellStart"/>
      <w:r>
        <w:t>Cazeau</w:t>
      </w:r>
      <w:proofErr w:type="spellEnd"/>
      <w:r>
        <w:t xml:space="preserve"> и </w:t>
      </w:r>
      <w:proofErr w:type="spellStart"/>
      <w:r>
        <w:t>соавт</w:t>
      </w:r>
      <w:proofErr w:type="spellEnd"/>
      <w:r>
        <w:t xml:space="preserve">. одними из первых описали клинический случай одновременной коррекции как предсердно-желудочковой, так и межжелудочковой </w:t>
      </w:r>
      <w:proofErr w:type="spellStart"/>
      <w:r>
        <w:t>диссинхронии</w:t>
      </w:r>
      <w:proofErr w:type="spellEnd"/>
      <w:r>
        <w:t xml:space="preserve"> у пациента с терминальной ХСН IV ФК по NYHA, блокада ЛНПГ с длительностью комплекса QRS более 200 </w:t>
      </w:r>
      <w:proofErr w:type="spellStart"/>
      <w:r>
        <w:t>мс</w:t>
      </w:r>
      <w:proofErr w:type="spellEnd"/>
      <w:r>
        <w:t xml:space="preserve"> и АВ блокадой I степени. Пациенту был имплантирован кардиостимулятор в режиме стимуляции DDD (двухкамерная предсердно-желудочковая биоуправляемая стимуляция) с использованием четырех электродов (в оба предсердия и оба желудочка). Электрод для </w:t>
      </w:r>
      <w:proofErr w:type="spellStart"/>
      <w:r>
        <w:t>эпикардиальной</w:t>
      </w:r>
      <w:proofErr w:type="spellEnd"/>
      <w:r>
        <w:t xml:space="preserve"> стимуляции ЛЖ был имплантирован </w:t>
      </w:r>
      <w:proofErr w:type="spellStart"/>
      <w:r>
        <w:t>торакоскопически</w:t>
      </w:r>
      <w:proofErr w:type="spellEnd"/>
      <w:r>
        <w:t xml:space="preserve">. Осуществлялась последовательно стимуляция двух предсердий и двух желудочков. Через 6 месяцев клиническое состояние пациента значительно улучшилось. На госпитальном </w:t>
      </w:r>
      <w:r>
        <w:lastRenderedPageBreak/>
        <w:t xml:space="preserve">этапе отмечалось увеличение фракции выброса ЛЖ на 20–25%, состояние пациента стало соответствовать II ФК по NYHA. Это было первым успешным применением в клинике принципа </w:t>
      </w:r>
      <w:proofErr w:type="spellStart"/>
      <w:r>
        <w:t>ресинхронизирующего</w:t>
      </w:r>
      <w:proofErr w:type="spellEnd"/>
      <w:r>
        <w:t xml:space="preserve"> лечения ХСН.</w:t>
      </w:r>
    </w:p>
    <w:p w:rsidR="002946E2" w:rsidRDefault="00D51B87" w:rsidP="0076226B">
      <w:pPr>
        <w:spacing w:after="120"/>
        <w:ind w:firstLine="709"/>
      </w:pPr>
      <w:r>
        <w:t xml:space="preserve">J.C. </w:t>
      </w:r>
      <w:proofErr w:type="spellStart"/>
      <w:r>
        <w:t>Daubert</w:t>
      </w:r>
      <w:proofErr w:type="spellEnd"/>
      <w:r>
        <w:t xml:space="preserve"> и соавторы в 1998 г. </w:t>
      </w:r>
      <w:r w:rsidR="003D404A">
        <w:t>П</w:t>
      </w:r>
      <w:r>
        <w:t>редложили</w:t>
      </w:r>
      <w:r w:rsidR="003D404A">
        <w:t xml:space="preserve"> </w:t>
      </w:r>
      <w:r>
        <w:t>проводить электрод для стимуляции ЛЖ через коронарные вены. Методика получила распространение в мире.</w:t>
      </w:r>
    </w:p>
    <w:p w:rsidR="003D404A" w:rsidRPr="003D404A" w:rsidRDefault="003D404A" w:rsidP="002E4D5F">
      <w:pPr>
        <w:pStyle w:val="2"/>
      </w:pPr>
      <w:bookmarkStart w:id="11" w:name="_Toc535281715"/>
      <w:r w:rsidRPr="003D404A">
        <w:t xml:space="preserve">Сердечная </w:t>
      </w:r>
      <w:proofErr w:type="spellStart"/>
      <w:r w:rsidRPr="003D404A">
        <w:t>ресинхронизирующая</w:t>
      </w:r>
      <w:proofErr w:type="spellEnd"/>
      <w:r w:rsidRPr="003D404A">
        <w:t xml:space="preserve"> терапия</w:t>
      </w:r>
      <w:bookmarkEnd w:id="11"/>
    </w:p>
    <w:p w:rsidR="003D404A" w:rsidRDefault="003D404A" w:rsidP="0076226B">
      <w:pPr>
        <w:spacing w:after="120"/>
        <w:ind w:firstLine="709"/>
      </w:pPr>
      <w:r>
        <w:t>СРТ – это современная эффективная методика лечения, разработанная для лечения пациентов с хронической формой СН. Основная цель – восстановить синхронность сокращения желудочков.</w:t>
      </w:r>
    </w:p>
    <w:p w:rsidR="003D404A" w:rsidRDefault="003D404A" w:rsidP="0076226B">
      <w:pPr>
        <w:spacing w:after="120"/>
        <w:ind w:firstLine="709"/>
      </w:pPr>
      <w:r>
        <w:t>В обычных электрокардиостимуляторах присутствуют два электрода: один предсердный, другой – правожелудочковый. Для того чтобы устранить ме</w:t>
      </w:r>
      <w:proofErr w:type="gramStart"/>
      <w:r>
        <w:t>ж-</w:t>
      </w:r>
      <w:proofErr w:type="gramEnd"/>
      <w:r>
        <w:t xml:space="preserve"> и </w:t>
      </w:r>
      <w:proofErr w:type="spellStart"/>
      <w:r>
        <w:t>внутрижелудочковую</w:t>
      </w:r>
      <w:proofErr w:type="spellEnd"/>
      <w:r>
        <w:t xml:space="preserve"> </w:t>
      </w:r>
      <w:proofErr w:type="spellStart"/>
      <w:r>
        <w:t>диссинхронию</w:t>
      </w:r>
      <w:proofErr w:type="spellEnd"/>
      <w:r>
        <w:t xml:space="preserve">, в устройствах СРТ есть дополнительный </w:t>
      </w:r>
      <w:proofErr w:type="spellStart"/>
      <w:r>
        <w:t>ритмоводитель</w:t>
      </w:r>
      <w:proofErr w:type="spellEnd"/>
      <w:r>
        <w:t>, который устанавливается в ЛЖ.</w:t>
      </w:r>
    </w:p>
    <w:p w:rsidR="003D404A" w:rsidRDefault="003D404A" w:rsidP="0076226B">
      <w:pPr>
        <w:spacing w:after="120"/>
        <w:ind w:firstLine="709"/>
      </w:pPr>
      <w:r>
        <w:t xml:space="preserve">Электрокардиостимулятор располагается подкожно в подключичной области или под большой грудной мышцей и соединяется с тремя стимулирующими электродами. Два из них проводятся через подключичную вену в ПП и ПЖ, а третий в большинстве случаев с помощью </w:t>
      </w:r>
      <w:proofErr w:type="spellStart"/>
      <w:r>
        <w:t>трансвенозного</w:t>
      </w:r>
      <w:proofErr w:type="spellEnd"/>
      <w:r>
        <w:t xml:space="preserve"> доступа проводится через коронарный синус в венозную систему сердца и располагается в одной из её ветвей на заднебоковой стенке ЛЖ (рис. 1).</w:t>
      </w:r>
    </w:p>
    <w:p w:rsidR="003D404A" w:rsidRDefault="003D404A" w:rsidP="003D404A"/>
    <w:p w:rsidR="003D404A" w:rsidRDefault="003D404A" w:rsidP="003D404A">
      <w:pPr>
        <w:jc w:val="center"/>
      </w:pPr>
      <w:r>
        <w:rPr>
          <w:noProof/>
        </w:rPr>
        <w:lastRenderedPageBreak/>
        <w:drawing>
          <wp:inline distT="0" distB="0" distL="0" distR="0" wp14:anchorId="2D04CC09">
            <wp:extent cx="4857750" cy="3712602"/>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100" cy="3726626"/>
                    </a:xfrm>
                    <a:prstGeom prst="rect">
                      <a:avLst/>
                    </a:prstGeom>
                    <a:noFill/>
                  </pic:spPr>
                </pic:pic>
              </a:graphicData>
            </a:graphic>
          </wp:inline>
        </w:drawing>
      </w:r>
    </w:p>
    <w:p w:rsidR="003D404A" w:rsidRDefault="003D404A" w:rsidP="002E4D5F">
      <w:pPr>
        <w:jc w:val="center"/>
      </w:pPr>
      <w:r>
        <w:t>Рис. 1. Схема расположения электродов устрой</w:t>
      </w:r>
      <w:r w:rsidR="002E4D5F">
        <w:t>ства СРТ</w:t>
      </w:r>
    </w:p>
    <w:p w:rsidR="00443CB6" w:rsidRPr="00443CB6" w:rsidRDefault="003D404A" w:rsidP="0076226B">
      <w:pPr>
        <w:pStyle w:val="2"/>
      </w:pPr>
      <w:r>
        <w:t xml:space="preserve"> </w:t>
      </w:r>
      <w:bookmarkStart w:id="12" w:name="_Toc535281716"/>
      <w:r w:rsidR="00443CB6" w:rsidRPr="00443CB6">
        <w:t>Результаты проведенных исследований</w:t>
      </w:r>
      <w:bookmarkEnd w:id="12"/>
    </w:p>
    <w:p w:rsidR="00443CB6" w:rsidRDefault="00443CB6" w:rsidP="0076226B">
      <w:pPr>
        <w:spacing w:after="120"/>
        <w:ind w:firstLine="709"/>
      </w:pPr>
      <w:r>
        <w:t xml:space="preserve">Многочисленные многоцентровые </w:t>
      </w:r>
      <w:proofErr w:type="spellStart"/>
      <w:r>
        <w:t>рандомизированные</w:t>
      </w:r>
      <w:proofErr w:type="spellEnd"/>
      <w:r>
        <w:t xml:space="preserve"> исследования (MUSTIC-SR, PATH-CHF, MIRAC</w:t>
      </w:r>
      <w:r>
        <w:rPr>
          <w:lang w:val="en-US"/>
        </w:rPr>
        <w:t>L</w:t>
      </w:r>
      <w:r>
        <w:t>E, COMPANION, CARE-HF, MADIT-CRT и др.), в которых участвовало около 15000 пациентов, доказали эффект СРТ: наблюдалось улучшение функций сердца, повысилась эффективность работы сердца, улучшилось качество жизни, увеличилась продолжительность жизни, произошло снижение частоты госпитализаций по поводу ХСН, смертности от ХСН и общей смертности.</w:t>
      </w:r>
    </w:p>
    <w:p w:rsidR="00443CB6" w:rsidRDefault="00443CB6" w:rsidP="0076226B">
      <w:pPr>
        <w:spacing w:after="120"/>
        <w:ind w:firstLine="709"/>
      </w:pPr>
      <w:r>
        <w:t xml:space="preserve">Данные девятнадцати </w:t>
      </w:r>
      <w:proofErr w:type="spellStart"/>
      <w:r>
        <w:t>рандомизированных</w:t>
      </w:r>
      <w:proofErr w:type="spellEnd"/>
      <w:r>
        <w:t xml:space="preserve"> контролируемых исследований (4150 пациентов с ХСН III или IV ФК по NYHA) были обобщены в </w:t>
      </w:r>
      <w:proofErr w:type="gramStart"/>
      <w:r>
        <w:t>мета-анализе</w:t>
      </w:r>
      <w:proofErr w:type="gramEnd"/>
      <w:r>
        <w:t xml:space="preserve">, опубликованном в 2011 г. </w:t>
      </w:r>
      <w:proofErr w:type="spellStart"/>
      <w:r>
        <w:t>Al-Majed</w:t>
      </w:r>
      <w:proofErr w:type="spellEnd"/>
      <w:r>
        <w:t xml:space="preserve"> N. S. и </w:t>
      </w:r>
      <w:proofErr w:type="spellStart"/>
      <w:r>
        <w:t>соавт</w:t>
      </w:r>
      <w:proofErr w:type="spellEnd"/>
      <w:r>
        <w:t xml:space="preserve">. Все пациенты были со сниженной фракцией выброса ЛЖ (&lt; 40%) и удлиненным QRS. СРТ привела к достоверному увеличению фракции выброса ЛЖ, улучшению качества жизни, оцениваемого </w:t>
      </w:r>
      <w:proofErr w:type="gramStart"/>
      <w:r>
        <w:t>по</w:t>
      </w:r>
      <w:proofErr w:type="gramEnd"/>
      <w:r>
        <w:t xml:space="preserve"> Миннесотскому опроснику для пациентов с СН. Количество госпитализаций по поводу ХСН </w:t>
      </w:r>
      <w:r>
        <w:lastRenderedPageBreak/>
        <w:t>уменьшилось на 35%. Общая смертность уменьшилась на 22%, причем   в основном за счет уменьшения смертности от прогрессирования ХСН. Авторы сделали вывод о том, что СРТ улучшает функциональные и гемодинамические параметры, уменьшает количество госпитализаций по поводу ХСН и смертность от всех причин.</w:t>
      </w:r>
    </w:p>
    <w:p w:rsidR="00443CB6" w:rsidRDefault="00443CB6" w:rsidP="0076226B">
      <w:pPr>
        <w:spacing w:after="120"/>
        <w:ind w:firstLine="709"/>
      </w:pPr>
      <w:r>
        <w:t xml:space="preserve">Мета-анализ, </w:t>
      </w:r>
      <w:proofErr w:type="gramStart"/>
      <w:r>
        <w:t>включавший</w:t>
      </w:r>
      <w:proofErr w:type="gramEnd"/>
      <w:r>
        <w:t xml:space="preserve"> 5 </w:t>
      </w:r>
      <w:proofErr w:type="spellStart"/>
      <w:r>
        <w:t>рандомизированных</w:t>
      </w:r>
      <w:proofErr w:type="spellEnd"/>
      <w:r>
        <w:t xml:space="preserve"> многоцентровых исследований, 2292 пациентов, подтвердил достоверное влияние СРТ на общую смертность (уменьшение на 38%), количество госпитализаций по поводу СН (уменьшение на 54%).</w:t>
      </w:r>
    </w:p>
    <w:p w:rsidR="00443CB6" w:rsidRDefault="00443CB6" w:rsidP="0076226B">
      <w:pPr>
        <w:spacing w:after="120"/>
        <w:ind w:firstLine="709"/>
      </w:pPr>
      <w:r>
        <w:t>СРТ на сегодняшний день является новым методом лечения ХСН, и эффективность этого метода доказана многими крупномасштабными исследованиями. Показания для проведения СРТ присутствуют в рекомендациях кардиологических обществ большинства стран. Этот метод получает всё большее распространение в мире, и возможность его применения необходимо рассматривать при лечении ХСН наряду с медикаментозной терапией.</w:t>
      </w:r>
    </w:p>
    <w:p w:rsidR="003D404A" w:rsidRDefault="00443CB6" w:rsidP="0076226B">
      <w:pPr>
        <w:spacing w:after="120"/>
        <w:ind w:firstLine="709"/>
      </w:pPr>
      <w:r>
        <w:t>Не все вопросы применения метода СРТ еще изучены, постоянно продолжается его совершенствование, поэтому необходимы дальнейшие клинические исследования, что в конечном итоге, даст еще одну возможность повлиять на снижение смертности при ХСН</w:t>
      </w:r>
      <w:r w:rsidR="00676F13">
        <w:t xml:space="preserve"> </w:t>
      </w:r>
      <w:r w:rsidR="00676F13" w:rsidRPr="00676F13">
        <w:t>[2]</w:t>
      </w:r>
      <w:r>
        <w:t>.</w:t>
      </w:r>
    </w:p>
    <w:p w:rsidR="002946E2" w:rsidRDefault="002946E2" w:rsidP="002946E2"/>
    <w:p w:rsidR="002946E2" w:rsidRDefault="002946E2" w:rsidP="002946E2"/>
    <w:p w:rsidR="002946E2" w:rsidRDefault="002946E2" w:rsidP="002946E2"/>
    <w:p w:rsidR="002946E2" w:rsidRDefault="002946E2" w:rsidP="002946E2"/>
    <w:p w:rsidR="002946E2" w:rsidRDefault="002946E2" w:rsidP="002946E2"/>
    <w:p w:rsidR="002946E2" w:rsidRDefault="002946E2" w:rsidP="002946E2"/>
    <w:p w:rsidR="002946E2" w:rsidRDefault="002946E2" w:rsidP="002946E2"/>
    <w:p w:rsidR="002946E2" w:rsidRDefault="002946E2" w:rsidP="002946E2"/>
    <w:p w:rsidR="002946E2" w:rsidRPr="00B71F9B" w:rsidRDefault="002946E2" w:rsidP="002946E2"/>
    <w:p w:rsidR="009D46EC" w:rsidRDefault="009D46EC" w:rsidP="009D46EC">
      <w:pPr>
        <w:pStyle w:val="1"/>
        <w:jc w:val="center"/>
      </w:pPr>
      <w:bookmarkStart w:id="13" w:name="_Toc535281717"/>
      <w:r>
        <w:lastRenderedPageBreak/>
        <w:t>ИССЛЕДОВАНИЕ МЕТОДОВ РАСПОЗНАВАНИЯ ОБЪЕКТОВ НА ИЗОБРАЖЕНИЯХ</w:t>
      </w:r>
      <w:bookmarkEnd w:id="13"/>
    </w:p>
    <w:p w:rsidR="009D46EC" w:rsidRDefault="00840FE4" w:rsidP="00472F99">
      <w:pPr>
        <w:spacing w:after="120"/>
        <w:ind w:firstLine="709"/>
      </w:pPr>
      <w:r>
        <w:t>Для решения поставленных задач, было необходимо провести исследование уже существующих методов обнаружения объектов на изображениях, подобрать оптимальный алгоритм или если его нет разработать собственный алгоритм на основе существующих.</w:t>
      </w:r>
    </w:p>
    <w:p w:rsidR="000F2603" w:rsidRDefault="000F2603" w:rsidP="007E2099">
      <w:pPr>
        <w:pStyle w:val="2"/>
      </w:pPr>
      <w:bookmarkStart w:id="14" w:name="_Toc535281718"/>
      <w:r>
        <w:rPr>
          <w:lang w:val="en-US"/>
        </w:rPr>
        <w:t>F</w:t>
      </w:r>
      <w:proofErr w:type="spellStart"/>
      <w:r w:rsidRPr="000F2603">
        <w:t>indContours</w:t>
      </w:r>
      <w:bookmarkEnd w:id="14"/>
      <w:proofErr w:type="spellEnd"/>
      <w:r w:rsidRPr="000F2603">
        <w:t xml:space="preserve"> </w:t>
      </w:r>
    </w:p>
    <w:p w:rsidR="009D46EC" w:rsidRPr="007F1CF8" w:rsidRDefault="002E4D5F" w:rsidP="00472F99">
      <w:pPr>
        <w:spacing w:after="120"/>
        <w:ind w:firstLine="709"/>
      </w:pPr>
      <w:r>
        <w:t>Метод</w:t>
      </w:r>
      <w:r w:rsidR="007F1CF8">
        <w:t xml:space="preserve"> извлекает контуры из двоичного изображения, используя алгоритм [</w:t>
      </w:r>
      <w:r w:rsidR="00676F13" w:rsidRPr="00676F13">
        <w:t>3</w:t>
      </w:r>
      <w:r w:rsidR="007F1CF8">
        <w:t xml:space="preserve">]. Контуры являются полезным инструментом для анализа формы, а также для обнаружения и распознавания объектов. Является встроенной функцией библиотеки </w:t>
      </w:r>
      <w:proofErr w:type="spellStart"/>
      <w:r w:rsidR="007F1CF8">
        <w:rPr>
          <w:lang w:val="en-US"/>
        </w:rPr>
        <w:t>OpenCV</w:t>
      </w:r>
      <w:proofErr w:type="spellEnd"/>
      <w:r w:rsidR="007B7771">
        <w:t xml:space="preserve"> </w:t>
      </w:r>
      <w:r w:rsidR="007B7771">
        <w:rPr>
          <w:lang w:val="en-US"/>
        </w:rPr>
        <w:t>[4]</w:t>
      </w:r>
      <w:r w:rsidR="007F1CF8">
        <w:t>.</w:t>
      </w:r>
    </w:p>
    <w:p w:rsidR="009D46EC" w:rsidRDefault="007F1CF8" w:rsidP="007F1CF8">
      <w:pPr>
        <w:jc w:val="center"/>
      </w:pPr>
      <w:r>
        <w:rPr>
          <w:noProof/>
        </w:rPr>
        <w:drawing>
          <wp:inline distT="0" distB="0" distL="0" distR="0" wp14:anchorId="050038CC" wp14:editId="2B48EAE8">
            <wp:extent cx="5153025" cy="3331996"/>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56463" cy="3334219"/>
                    </a:xfrm>
                    <a:prstGeom prst="rect">
                      <a:avLst/>
                    </a:prstGeom>
                  </pic:spPr>
                </pic:pic>
              </a:graphicData>
            </a:graphic>
          </wp:inline>
        </w:drawing>
      </w:r>
    </w:p>
    <w:p w:rsidR="002E4D5F" w:rsidRPr="00D43A79" w:rsidRDefault="002E4D5F" w:rsidP="007F1CF8">
      <w:pPr>
        <w:jc w:val="center"/>
      </w:pPr>
      <w:r>
        <w:t xml:space="preserve">Рис. 2. Результаты работы </w:t>
      </w:r>
      <w:r w:rsidR="002550D9">
        <w:t xml:space="preserve">метода </w:t>
      </w:r>
      <w:proofErr w:type="spellStart"/>
      <w:r w:rsidR="002550D9">
        <w:rPr>
          <w:lang w:val="en-US"/>
        </w:rPr>
        <w:t>FindContours</w:t>
      </w:r>
      <w:proofErr w:type="spellEnd"/>
    </w:p>
    <w:p w:rsidR="002946E2" w:rsidRDefault="00D763A5" w:rsidP="00472F99">
      <w:pPr>
        <w:spacing w:after="120"/>
        <w:ind w:firstLine="709"/>
      </w:pPr>
      <w:r>
        <w:t>В результате применения данного алгоритма был сделан вывод, что он обладает недостаточной точностью и выделяет лишние объекты.</w:t>
      </w:r>
    </w:p>
    <w:p w:rsidR="006E689C" w:rsidRPr="006E689C" w:rsidRDefault="006E689C" w:rsidP="007E2099">
      <w:pPr>
        <w:pStyle w:val="2"/>
      </w:pPr>
      <w:bookmarkStart w:id="15" w:name="_Toc535281719"/>
      <w:proofErr w:type="spellStart"/>
      <w:r w:rsidRPr="006E689C">
        <w:rPr>
          <w:shd w:val="clear" w:color="auto" w:fill="FFFFFF"/>
        </w:rPr>
        <w:t>Canny</w:t>
      </w:r>
      <w:proofErr w:type="spellEnd"/>
      <w:r w:rsidRPr="006E689C">
        <w:rPr>
          <w:shd w:val="clear" w:color="auto" w:fill="FFFFFF"/>
        </w:rPr>
        <w:t xml:space="preserve"> </w:t>
      </w:r>
      <w:proofErr w:type="spellStart"/>
      <w:r w:rsidRPr="006E689C">
        <w:rPr>
          <w:shd w:val="clear" w:color="auto" w:fill="FFFFFF"/>
        </w:rPr>
        <w:t>Edge</w:t>
      </w:r>
      <w:proofErr w:type="spellEnd"/>
      <w:r w:rsidRPr="006E689C">
        <w:rPr>
          <w:shd w:val="clear" w:color="auto" w:fill="FFFFFF"/>
        </w:rPr>
        <w:t xml:space="preserve"> </w:t>
      </w:r>
      <w:proofErr w:type="spellStart"/>
      <w:r w:rsidRPr="006E689C">
        <w:rPr>
          <w:shd w:val="clear" w:color="auto" w:fill="FFFFFF"/>
        </w:rPr>
        <w:t>Detection</w:t>
      </w:r>
      <w:bookmarkEnd w:id="15"/>
      <w:proofErr w:type="spellEnd"/>
    </w:p>
    <w:p w:rsidR="00CA3B1C" w:rsidRPr="00CA3B1C" w:rsidRDefault="00CA3B1C" w:rsidP="00472F99">
      <w:pPr>
        <w:spacing w:after="120"/>
        <w:ind w:firstLine="709"/>
        <w:rPr>
          <w:szCs w:val="28"/>
        </w:rPr>
      </w:pPr>
      <w:r>
        <w:rPr>
          <w:szCs w:val="28"/>
        </w:rPr>
        <w:t>П</w:t>
      </w:r>
      <w:r w:rsidRPr="00CA3B1C">
        <w:rPr>
          <w:szCs w:val="28"/>
        </w:rPr>
        <w:t xml:space="preserve">опулярный алгоритм обнаружения краев. Он </w:t>
      </w:r>
      <w:r>
        <w:rPr>
          <w:szCs w:val="28"/>
        </w:rPr>
        <w:t xml:space="preserve">был разработан Джоном Ф. </w:t>
      </w:r>
      <w:proofErr w:type="spellStart"/>
      <w:r>
        <w:rPr>
          <w:szCs w:val="28"/>
        </w:rPr>
        <w:t>Кэнни</w:t>
      </w:r>
      <w:proofErr w:type="spellEnd"/>
      <w:r>
        <w:rPr>
          <w:szCs w:val="28"/>
        </w:rPr>
        <w:t>.</w:t>
      </w:r>
    </w:p>
    <w:p w:rsidR="00CA3B1C" w:rsidRPr="00CA3B1C" w:rsidRDefault="00CA3B1C" w:rsidP="00472F99">
      <w:pPr>
        <w:spacing w:after="120"/>
        <w:ind w:firstLine="709"/>
        <w:rPr>
          <w:szCs w:val="28"/>
        </w:rPr>
      </w:pPr>
      <w:r w:rsidRPr="00CA3B1C">
        <w:rPr>
          <w:szCs w:val="28"/>
        </w:rPr>
        <w:lastRenderedPageBreak/>
        <w:t>Это многоступенчатый алгоритм, и мы пройдем через все этапы.</w:t>
      </w:r>
    </w:p>
    <w:p w:rsidR="00CA3B1C" w:rsidRPr="00CA3B1C" w:rsidRDefault="00CA3B1C" w:rsidP="00472F99">
      <w:pPr>
        <w:spacing w:after="120"/>
        <w:ind w:firstLine="709"/>
        <w:rPr>
          <w:szCs w:val="28"/>
        </w:rPr>
      </w:pPr>
      <w:r w:rsidRPr="00CA3B1C">
        <w:rPr>
          <w:szCs w:val="28"/>
        </w:rPr>
        <w:t>Подавление шума</w:t>
      </w:r>
    </w:p>
    <w:p w:rsidR="00CA3B1C" w:rsidRPr="00CA3B1C" w:rsidRDefault="00CA3B1C" w:rsidP="00472F99">
      <w:pPr>
        <w:spacing w:after="120"/>
        <w:ind w:firstLine="709"/>
        <w:rPr>
          <w:szCs w:val="28"/>
        </w:rPr>
      </w:pPr>
      <w:r w:rsidRPr="00CA3B1C">
        <w:rPr>
          <w:szCs w:val="28"/>
        </w:rPr>
        <w:t>Поскольку обнаружение краев подвержено воздействию шума на изображении, первым шагом является удаление шума на изображени</w:t>
      </w:r>
      <w:r>
        <w:rPr>
          <w:szCs w:val="28"/>
        </w:rPr>
        <w:t>и с помощью фильтра Гаусса 5x5.</w:t>
      </w:r>
    </w:p>
    <w:p w:rsidR="00CA3B1C" w:rsidRPr="00CA3B1C" w:rsidRDefault="00CA3B1C" w:rsidP="00472F99">
      <w:pPr>
        <w:spacing w:after="120"/>
        <w:ind w:firstLine="709"/>
        <w:rPr>
          <w:szCs w:val="28"/>
        </w:rPr>
      </w:pPr>
      <w:r w:rsidRPr="00CA3B1C">
        <w:rPr>
          <w:szCs w:val="28"/>
        </w:rPr>
        <w:t>Нахождение градиента интенсивности изображения</w:t>
      </w:r>
    </w:p>
    <w:p w:rsidR="00CA3B1C" w:rsidRPr="00CA3B1C" w:rsidRDefault="00CA3B1C" w:rsidP="00472F99">
      <w:pPr>
        <w:spacing w:after="120"/>
        <w:ind w:firstLine="709"/>
        <w:rPr>
          <w:szCs w:val="28"/>
        </w:rPr>
      </w:pPr>
      <w:r w:rsidRPr="00CA3B1C">
        <w:rPr>
          <w:szCs w:val="28"/>
        </w:rPr>
        <w:t xml:space="preserve">Затем сглаженное изображение фильтруется с помощью ядра </w:t>
      </w:r>
      <w:proofErr w:type="spellStart"/>
      <w:r w:rsidRPr="00CA3B1C">
        <w:rPr>
          <w:szCs w:val="28"/>
        </w:rPr>
        <w:t>Собеля</w:t>
      </w:r>
      <w:proofErr w:type="spellEnd"/>
      <w:r w:rsidRPr="00CA3B1C">
        <w:rPr>
          <w:szCs w:val="28"/>
        </w:rPr>
        <w:t xml:space="preserve"> в горизонтальном и вертикальном направлении, чтобы получить первую производную в горизонтальном направлении (</w:t>
      </w:r>
      <w:proofErr w:type="spellStart"/>
      <w:r w:rsidRPr="00CA3B1C">
        <w:rPr>
          <w:szCs w:val="28"/>
        </w:rPr>
        <w:t>Gx</w:t>
      </w:r>
      <w:proofErr w:type="spellEnd"/>
      <w:r w:rsidRPr="00CA3B1C">
        <w:rPr>
          <w:szCs w:val="28"/>
        </w:rPr>
        <w:t>) и вертикальном направлении (</w:t>
      </w:r>
      <w:proofErr w:type="spellStart"/>
      <w:r w:rsidRPr="00CA3B1C">
        <w:rPr>
          <w:szCs w:val="28"/>
        </w:rPr>
        <w:t>Gy</w:t>
      </w:r>
      <w:proofErr w:type="spellEnd"/>
      <w:r w:rsidRPr="00CA3B1C">
        <w:rPr>
          <w:szCs w:val="28"/>
        </w:rPr>
        <w:t>). Из этих двух изображений мы можем найти градиент края и направление для каждого пикселя следующим образом:</w:t>
      </w:r>
    </w:p>
    <w:p w:rsidR="00CA3B1C" w:rsidRDefault="00CA3B1C" w:rsidP="00CA3B1C">
      <w:pPr>
        <w:jc w:val="center"/>
        <w:rPr>
          <w:szCs w:val="28"/>
        </w:rPr>
      </w:pPr>
      <w:r>
        <w:rPr>
          <w:noProof/>
        </w:rPr>
        <w:drawing>
          <wp:inline distT="0" distB="0" distL="0" distR="0" wp14:anchorId="3CB19BC8" wp14:editId="3D633D59">
            <wp:extent cx="2743200" cy="8953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200" cy="895350"/>
                    </a:xfrm>
                    <a:prstGeom prst="rect">
                      <a:avLst/>
                    </a:prstGeom>
                  </pic:spPr>
                </pic:pic>
              </a:graphicData>
            </a:graphic>
          </wp:inline>
        </w:drawing>
      </w:r>
    </w:p>
    <w:p w:rsidR="00CA3B1C" w:rsidRPr="00CA3B1C" w:rsidRDefault="00CA3B1C" w:rsidP="00472F99">
      <w:pPr>
        <w:spacing w:after="120"/>
        <w:ind w:firstLine="709"/>
        <w:rPr>
          <w:szCs w:val="28"/>
        </w:rPr>
      </w:pPr>
      <w:r w:rsidRPr="00CA3B1C">
        <w:rPr>
          <w:szCs w:val="28"/>
        </w:rPr>
        <w:t>Направление градиента всегда перпендикулярно краям. Он округлен до одного из четырех углов, представляющих вертикальное, горизонтальное и два диагональных направления.</w:t>
      </w:r>
    </w:p>
    <w:p w:rsidR="00CA3B1C" w:rsidRPr="00CA3B1C" w:rsidRDefault="00CA3B1C" w:rsidP="00472F99">
      <w:pPr>
        <w:spacing w:after="120"/>
        <w:ind w:firstLine="709"/>
        <w:rPr>
          <w:bCs/>
          <w:color w:val="000000"/>
          <w:szCs w:val="28"/>
          <w:shd w:val="clear" w:color="auto" w:fill="FFFFFF"/>
        </w:rPr>
      </w:pPr>
      <w:proofErr w:type="spellStart"/>
      <w:r w:rsidRPr="00CA3B1C">
        <w:rPr>
          <w:bCs/>
          <w:color w:val="000000"/>
          <w:szCs w:val="28"/>
          <w:shd w:val="clear" w:color="auto" w:fill="FFFFFF"/>
        </w:rPr>
        <w:t>Non-maximum</w:t>
      </w:r>
      <w:proofErr w:type="spellEnd"/>
      <w:r w:rsidRPr="00CA3B1C">
        <w:rPr>
          <w:bCs/>
          <w:color w:val="000000"/>
          <w:szCs w:val="28"/>
          <w:shd w:val="clear" w:color="auto" w:fill="FFFFFF"/>
        </w:rPr>
        <w:t xml:space="preserve"> </w:t>
      </w:r>
      <w:proofErr w:type="spellStart"/>
      <w:r w:rsidRPr="00CA3B1C">
        <w:rPr>
          <w:bCs/>
          <w:color w:val="000000"/>
          <w:szCs w:val="28"/>
          <w:shd w:val="clear" w:color="auto" w:fill="FFFFFF"/>
        </w:rPr>
        <w:t>Suppression</w:t>
      </w:r>
      <w:proofErr w:type="spellEnd"/>
    </w:p>
    <w:p w:rsidR="00CA3B1C" w:rsidRPr="00CA3B1C" w:rsidRDefault="00CA3B1C" w:rsidP="00472F99">
      <w:pPr>
        <w:spacing w:after="120"/>
        <w:ind w:firstLine="709"/>
        <w:rPr>
          <w:szCs w:val="28"/>
        </w:rPr>
      </w:pPr>
      <w:r w:rsidRPr="00CA3B1C">
        <w:rPr>
          <w:szCs w:val="28"/>
        </w:rPr>
        <w:t>После получения величины и направления градиента выполняется полное сканирование изображения для удаления любых нежелательных пикселей, которые могут не составлять края. Для этого в каждом пикселе пиксель проверяется, является ли он локальным максимумом в его окрес</w:t>
      </w:r>
      <w:r>
        <w:rPr>
          <w:szCs w:val="28"/>
        </w:rPr>
        <w:t>тности в направлении градиента.</w:t>
      </w:r>
    </w:p>
    <w:p w:rsidR="00CA3B1C" w:rsidRDefault="00CA3B1C" w:rsidP="00CA3B1C">
      <w:pPr>
        <w:jc w:val="center"/>
        <w:rPr>
          <w:szCs w:val="28"/>
        </w:rPr>
      </w:pPr>
      <w:r>
        <w:rPr>
          <w:noProof/>
        </w:rPr>
        <w:lastRenderedPageBreak/>
        <w:drawing>
          <wp:inline distT="0" distB="0" distL="0" distR="0" wp14:anchorId="43265976" wp14:editId="6B23D2BD">
            <wp:extent cx="3876675" cy="1897444"/>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0778" cy="1909241"/>
                    </a:xfrm>
                    <a:prstGeom prst="rect">
                      <a:avLst/>
                    </a:prstGeom>
                  </pic:spPr>
                </pic:pic>
              </a:graphicData>
            </a:graphic>
          </wp:inline>
        </w:drawing>
      </w:r>
    </w:p>
    <w:p w:rsidR="00D45FF2" w:rsidRPr="00D43A79" w:rsidRDefault="00D45FF2" w:rsidP="00CA3B1C">
      <w:pPr>
        <w:jc w:val="center"/>
        <w:rPr>
          <w:szCs w:val="28"/>
        </w:rPr>
      </w:pPr>
      <w:r>
        <w:rPr>
          <w:szCs w:val="28"/>
        </w:rPr>
        <w:t xml:space="preserve">Рис. 3. </w:t>
      </w:r>
      <w:r>
        <w:rPr>
          <w:szCs w:val="28"/>
          <w:lang w:val="en-US"/>
        </w:rPr>
        <w:t>Non</w:t>
      </w:r>
      <w:r w:rsidRPr="00D43A79">
        <w:rPr>
          <w:szCs w:val="28"/>
        </w:rPr>
        <w:t>-</w:t>
      </w:r>
      <w:r>
        <w:rPr>
          <w:szCs w:val="28"/>
          <w:lang w:val="en-US"/>
        </w:rPr>
        <w:t>maximum</w:t>
      </w:r>
      <w:r w:rsidRPr="00D43A79">
        <w:rPr>
          <w:szCs w:val="28"/>
        </w:rPr>
        <w:t xml:space="preserve"> </w:t>
      </w:r>
      <w:r>
        <w:rPr>
          <w:szCs w:val="28"/>
          <w:lang w:val="en-US"/>
        </w:rPr>
        <w:t>Suppression</w:t>
      </w:r>
    </w:p>
    <w:p w:rsidR="00CA3B1C" w:rsidRPr="00CA3B1C" w:rsidRDefault="00CA3B1C" w:rsidP="00472F99">
      <w:pPr>
        <w:spacing w:after="120"/>
        <w:ind w:firstLine="709"/>
        <w:rPr>
          <w:szCs w:val="28"/>
        </w:rPr>
      </w:pPr>
      <w:r w:rsidRPr="00CA3B1C">
        <w:rPr>
          <w:szCs w:val="28"/>
        </w:rPr>
        <w:t>Точка</w:t>
      </w:r>
      <w:proofErr w:type="gramStart"/>
      <w:r w:rsidRPr="00CA3B1C">
        <w:rPr>
          <w:szCs w:val="28"/>
        </w:rPr>
        <w:t xml:space="preserve"> А</w:t>
      </w:r>
      <w:proofErr w:type="gramEnd"/>
      <w:r w:rsidRPr="00CA3B1C">
        <w:rPr>
          <w:szCs w:val="28"/>
        </w:rPr>
        <w:t xml:space="preserve"> находится на краю (в вертикальном направлении). Направление градиента нормальное к краю. Точки B и C находятся в градиентных направлениях. Таким образом, точка A проверяется с помощью точек B и C, чтобы увидеть, образует ли она локальный максимум. Если это так, он рассматривается для следующего этапа, в противном случае он подавляется (обнуляется).</w:t>
      </w:r>
    </w:p>
    <w:p w:rsidR="00CA3B1C" w:rsidRPr="00CA3B1C" w:rsidRDefault="00CA3B1C" w:rsidP="00472F99">
      <w:pPr>
        <w:spacing w:after="120"/>
        <w:ind w:firstLine="709"/>
        <w:rPr>
          <w:szCs w:val="28"/>
        </w:rPr>
      </w:pPr>
      <w:r>
        <w:rPr>
          <w:szCs w:val="28"/>
        </w:rPr>
        <w:t>В</w:t>
      </w:r>
      <w:r w:rsidRPr="00CA3B1C">
        <w:rPr>
          <w:szCs w:val="28"/>
        </w:rPr>
        <w:t xml:space="preserve"> результате получ</w:t>
      </w:r>
      <w:r>
        <w:rPr>
          <w:szCs w:val="28"/>
        </w:rPr>
        <w:t>ается</w:t>
      </w:r>
      <w:r w:rsidRPr="00CA3B1C">
        <w:rPr>
          <w:szCs w:val="28"/>
        </w:rPr>
        <w:t xml:space="preserve"> бинарное изображение с «тонкими краями».</w:t>
      </w:r>
    </w:p>
    <w:p w:rsidR="00CA3B1C" w:rsidRDefault="00CA3B1C" w:rsidP="00472F99">
      <w:pPr>
        <w:spacing w:after="120"/>
        <w:ind w:firstLine="709"/>
        <w:rPr>
          <w:szCs w:val="28"/>
        </w:rPr>
      </w:pPr>
      <w:proofErr w:type="spellStart"/>
      <w:r w:rsidRPr="00CA3B1C">
        <w:rPr>
          <w:szCs w:val="28"/>
        </w:rPr>
        <w:t>Hysteresis</w:t>
      </w:r>
      <w:proofErr w:type="spellEnd"/>
      <w:r w:rsidRPr="00CA3B1C">
        <w:rPr>
          <w:szCs w:val="28"/>
        </w:rPr>
        <w:t xml:space="preserve"> </w:t>
      </w:r>
      <w:proofErr w:type="spellStart"/>
      <w:r w:rsidRPr="00CA3B1C">
        <w:rPr>
          <w:szCs w:val="28"/>
        </w:rPr>
        <w:t>Thresholding</w:t>
      </w:r>
      <w:proofErr w:type="spellEnd"/>
    </w:p>
    <w:p w:rsidR="00CA3B1C" w:rsidRPr="00CA3B1C" w:rsidRDefault="00CA3B1C" w:rsidP="00472F99">
      <w:pPr>
        <w:spacing w:after="120"/>
        <w:ind w:firstLine="709"/>
        <w:rPr>
          <w:szCs w:val="28"/>
        </w:rPr>
      </w:pPr>
      <w:r w:rsidRPr="00CA3B1C">
        <w:rPr>
          <w:szCs w:val="28"/>
        </w:rPr>
        <w:t xml:space="preserve">Эта стадия решает, какие ребра действительно являются ребрами, а какие нет. Для этого нам понадобятся два пороговых значения, </w:t>
      </w:r>
      <w:proofErr w:type="spellStart"/>
      <w:r w:rsidRPr="00CA3B1C">
        <w:rPr>
          <w:szCs w:val="28"/>
        </w:rPr>
        <w:t>minVal</w:t>
      </w:r>
      <w:proofErr w:type="spellEnd"/>
      <w:r w:rsidRPr="00CA3B1C">
        <w:rPr>
          <w:szCs w:val="28"/>
        </w:rPr>
        <w:t xml:space="preserve"> и </w:t>
      </w:r>
      <w:proofErr w:type="spellStart"/>
      <w:r w:rsidRPr="00CA3B1C">
        <w:rPr>
          <w:szCs w:val="28"/>
        </w:rPr>
        <w:t>maxVal</w:t>
      </w:r>
      <w:proofErr w:type="spellEnd"/>
      <w:r w:rsidRPr="00CA3B1C">
        <w:rPr>
          <w:szCs w:val="28"/>
        </w:rPr>
        <w:t xml:space="preserve">. Любые ребра с градиентом интенсивности, превышающим </w:t>
      </w:r>
      <w:proofErr w:type="spellStart"/>
      <w:r w:rsidRPr="00CA3B1C">
        <w:rPr>
          <w:szCs w:val="28"/>
        </w:rPr>
        <w:t>maxVal</w:t>
      </w:r>
      <w:proofErr w:type="spellEnd"/>
      <w:r w:rsidRPr="00CA3B1C">
        <w:rPr>
          <w:szCs w:val="28"/>
        </w:rPr>
        <w:t xml:space="preserve">, обязательно будут ребрами, а ребра ниже </w:t>
      </w:r>
      <w:proofErr w:type="spellStart"/>
      <w:r w:rsidRPr="00CA3B1C">
        <w:rPr>
          <w:szCs w:val="28"/>
        </w:rPr>
        <w:t>minVal</w:t>
      </w:r>
      <w:proofErr w:type="spellEnd"/>
      <w:r w:rsidRPr="00CA3B1C">
        <w:rPr>
          <w:szCs w:val="28"/>
        </w:rPr>
        <w:t xml:space="preserve"> не будут ре</w:t>
      </w:r>
      <w:r>
        <w:rPr>
          <w:szCs w:val="28"/>
        </w:rPr>
        <w:t>брами, поэтому отбрасываются. То</w:t>
      </w:r>
      <w:r w:rsidRPr="00CA3B1C">
        <w:rPr>
          <w:szCs w:val="28"/>
        </w:rPr>
        <w:t xml:space="preserve">, </w:t>
      </w:r>
      <w:r>
        <w:rPr>
          <w:szCs w:val="28"/>
        </w:rPr>
        <w:t>ч</w:t>
      </w:r>
      <w:r w:rsidRPr="00CA3B1C">
        <w:rPr>
          <w:szCs w:val="28"/>
        </w:rPr>
        <w:t>то лежит между эти</w:t>
      </w:r>
      <w:r>
        <w:rPr>
          <w:szCs w:val="28"/>
        </w:rPr>
        <w:t>ми двумя порогами, классифицируе</w:t>
      </w:r>
      <w:r w:rsidRPr="00CA3B1C">
        <w:rPr>
          <w:szCs w:val="28"/>
        </w:rPr>
        <w:t xml:space="preserve">тся как ребра или не ребра в зависимости от их связности. Если они связаны с точными пикселями, они считаются частью ребер. В противном </w:t>
      </w:r>
      <w:r>
        <w:rPr>
          <w:szCs w:val="28"/>
        </w:rPr>
        <w:t>случае они также отбрасываются.</w:t>
      </w:r>
    </w:p>
    <w:p w:rsidR="00CA3B1C" w:rsidRDefault="00CA3B1C" w:rsidP="00CA3B1C">
      <w:pPr>
        <w:jc w:val="center"/>
        <w:rPr>
          <w:szCs w:val="28"/>
        </w:rPr>
      </w:pPr>
      <w:r>
        <w:rPr>
          <w:noProof/>
        </w:rPr>
        <w:lastRenderedPageBreak/>
        <w:drawing>
          <wp:inline distT="0" distB="0" distL="0" distR="0" wp14:anchorId="219CA3AD" wp14:editId="46B4C5C4">
            <wp:extent cx="4429125" cy="280987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9125" cy="2809875"/>
                    </a:xfrm>
                    <a:prstGeom prst="rect">
                      <a:avLst/>
                    </a:prstGeom>
                  </pic:spPr>
                </pic:pic>
              </a:graphicData>
            </a:graphic>
          </wp:inline>
        </w:drawing>
      </w:r>
    </w:p>
    <w:p w:rsidR="000872A9" w:rsidRDefault="000872A9" w:rsidP="000872A9">
      <w:pPr>
        <w:jc w:val="center"/>
        <w:rPr>
          <w:szCs w:val="28"/>
        </w:rPr>
      </w:pPr>
      <w:r>
        <w:rPr>
          <w:szCs w:val="28"/>
        </w:rPr>
        <w:t xml:space="preserve">Рис. 4. </w:t>
      </w:r>
      <w:proofErr w:type="spellStart"/>
      <w:r w:rsidRPr="00CA3B1C">
        <w:rPr>
          <w:szCs w:val="28"/>
        </w:rPr>
        <w:t>Hysteresis</w:t>
      </w:r>
      <w:proofErr w:type="spellEnd"/>
      <w:r w:rsidRPr="00CA3B1C">
        <w:rPr>
          <w:szCs w:val="28"/>
        </w:rPr>
        <w:t xml:space="preserve"> </w:t>
      </w:r>
      <w:proofErr w:type="spellStart"/>
      <w:r w:rsidRPr="00CA3B1C">
        <w:rPr>
          <w:szCs w:val="28"/>
        </w:rPr>
        <w:t>Thresholding</w:t>
      </w:r>
      <w:proofErr w:type="spellEnd"/>
    </w:p>
    <w:p w:rsidR="00CA3B1C" w:rsidRPr="00CA3B1C" w:rsidRDefault="00CA3B1C" w:rsidP="00472F99">
      <w:pPr>
        <w:spacing w:after="120"/>
        <w:ind w:firstLine="709"/>
        <w:rPr>
          <w:szCs w:val="28"/>
        </w:rPr>
      </w:pPr>
      <w:r w:rsidRPr="00CA3B1C">
        <w:rPr>
          <w:szCs w:val="28"/>
        </w:rPr>
        <w:t xml:space="preserve">Край A выше </w:t>
      </w:r>
      <w:proofErr w:type="spellStart"/>
      <w:r w:rsidRPr="00CA3B1C">
        <w:rPr>
          <w:szCs w:val="28"/>
        </w:rPr>
        <w:t>maxVal</w:t>
      </w:r>
      <w:proofErr w:type="spellEnd"/>
      <w:r w:rsidRPr="00CA3B1C">
        <w:rPr>
          <w:szCs w:val="28"/>
        </w:rPr>
        <w:t xml:space="preserve">, так что считается «верным краем». Хотя ребро C меньше </w:t>
      </w:r>
      <w:proofErr w:type="spellStart"/>
      <w:r w:rsidRPr="00CA3B1C">
        <w:rPr>
          <w:szCs w:val="28"/>
        </w:rPr>
        <w:t>maxVal</w:t>
      </w:r>
      <w:proofErr w:type="spellEnd"/>
      <w:r w:rsidRPr="00CA3B1C">
        <w:rPr>
          <w:szCs w:val="28"/>
        </w:rPr>
        <w:t xml:space="preserve">, оно связано с ребром A, так что это также считается допустимым ребром, и мы получаем эту полную кривую. Но ребро B, хотя оно выше </w:t>
      </w:r>
      <w:proofErr w:type="spellStart"/>
      <w:r w:rsidRPr="00CA3B1C">
        <w:rPr>
          <w:szCs w:val="28"/>
        </w:rPr>
        <w:t>minVal</w:t>
      </w:r>
      <w:proofErr w:type="spellEnd"/>
      <w:r w:rsidRPr="00CA3B1C">
        <w:rPr>
          <w:szCs w:val="28"/>
        </w:rPr>
        <w:t xml:space="preserve"> и находится в той же области, что и ребро C, не связано с каким-либо «верным краем», поэтому отбрасывается. Поэтому очень важно, чтобы мы выбрали соответственно </w:t>
      </w:r>
      <w:proofErr w:type="spellStart"/>
      <w:r w:rsidRPr="00CA3B1C">
        <w:rPr>
          <w:szCs w:val="28"/>
        </w:rPr>
        <w:t>minVal</w:t>
      </w:r>
      <w:proofErr w:type="spellEnd"/>
      <w:r w:rsidRPr="00CA3B1C">
        <w:rPr>
          <w:szCs w:val="28"/>
        </w:rPr>
        <w:t xml:space="preserve"> и </w:t>
      </w:r>
      <w:proofErr w:type="spellStart"/>
      <w:r w:rsidRPr="00CA3B1C">
        <w:rPr>
          <w:szCs w:val="28"/>
        </w:rPr>
        <w:t>maxVal</w:t>
      </w:r>
      <w:proofErr w:type="spellEnd"/>
      <w:r w:rsidRPr="00CA3B1C">
        <w:rPr>
          <w:szCs w:val="28"/>
        </w:rPr>
        <w:t>, чтобы получить правильный результат.</w:t>
      </w:r>
    </w:p>
    <w:p w:rsidR="00CA3B1C" w:rsidRPr="00CA3B1C" w:rsidRDefault="00CA3B1C" w:rsidP="00472F99">
      <w:pPr>
        <w:spacing w:after="120"/>
        <w:ind w:firstLine="709"/>
        <w:rPr>
          <w:szCs w:val="28"/>
        </w:rPr>
      </w:pPr>
      <w:r w:rsidRPr="00CA3B1C">
        <w:rPr>
          <w:szCs w:val="28"/>
        </w:rPr>
        <w:t>На этом этапе также удаляются небольшие пиксельные шумы в предположении, что края являются длинными линиями</w:t>
      </w:r>
      <w:r w:rsidR="007B7771">
        <w:rPr>
          <w:szCs w:val="28"/>
        </w:rPr>
        <w:t xml:space="preserve"> </w:t>
      </w:r>
      <w:r w:rsidR="007B7771" w:rsidRPr="007B7771">
        <w:rPr>
          <w:szCs w:val="28"/>
        </w:rPr>
        <w:t>[</w:t>
      </w:r>
      <w:r w:rsidR="007B7771">
        <w:rPr>
          <w:szCs w:val="28"/>
        </w:rPr>
        <w:t>5</w:t>
      </w:r>
      <w:r w:rsidR="007B7771" w:rsidRPr="007B7771">
        <w:rPr>
          <w:szCs w:val="28"/>
        </w:rPr>
        <w:t>]</w:t>
      </w:r>
      <w:r w:rsidRPr="00CA3B1C">
        <w:rPr>
          <w:szCs w:val="28"/>
        </w:rPr>
        <w:t>.</w:t>
      </w:r>
    </w:p>
    <w:p w:rsidR="006E689C" w:rsidRPr="00CA3B1C" w:rsidRDefault="00CA3B1C" w:rsidP="00472F99">
      <w:pPr>
        <w:spacing w:after="120"/>
        <w:ind w:firstLine="709"/>
        <w:rPr>
          <w:szCs w:val="28"/>
        </w:rPr>
      </w:pPr>
      <w:r w:rsidRPr="00CA3B1C">
        <w:rPr>
          <w:szCs w:val="28"/>
        </w:rPr>
        <w:t>Итак, в итоге получаем сильные края изображения.</w:t>
      </w:r>
    </w:p>
    <w:p w:rsidR="002946E2" w:rsidRDefault="00CA3B1C" w:rsidP="004D6696">
      <w:pPr>
        <w:jc w:val="center"/>
        <w:rPr>
          <w:b/>
          <w:szCs w:val="28"/>
          <w:lang w:val="en-US"/>
        </w:rPr>
      </w:pPr>
      <w:r>
        <w:rPr>
          <w:noProof/>
        </w:rPr>
        <w:lastRenderedPageBreak/>
        <w:drawing>
          <wp:inline distT="0" distB="0" distL="0" distR="0" wp14:anchorId="6DC00DDE" wp14:editId="78E8C72E">
            <wp:extent cx="5057775" cy="3324453"/>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7478" cy="3330830"/>
                    </a:xfrm>
                    <a:prstGeom prst="rect">
                      <a:avLst/>
                    </a:prstGeom>
                  </pic:spPr>
                </pic:pic>
              </a:graphicData>
            </a:graphic>
          </wp:inline>
        </w:drawing>
      </w:r>
    </w:p>
    <w:p w:rsidR="000872A9" w:rsidRPr="000872A9" w:rsidRDefault="000872A9" w:rsidP="004D6696">
      <w:pPr>
        <w:jc w:val="center"/>
        <w:rPr>
          <w:szCs w:val="28"/>
        </w:rPr>
      </w:pPr>
      <w:r w:rsidRPr="000872A9">
        <w:rPr>
          <w:szCs w:val="28"/>
        </w:rPr>
        <w:t>Рис</w:t>
      </w:r>
      <w:r>
        <w:rPr>
          <w:szCs w:val="28"/>
        </w:rPr>
        <w:t xml:space="preserve">. 5. Результаты работы метода распознавания углов </w:t>
      </w:r>
      <w:proofErr w:type="spellStart"/>
      <w:r>
        <w:rPr>
          <w:szCs w:val="28"/>
        </w:rPr>
        <w:t>Кэнни</w:t>
      </w:r>
      <w:proofErr w:type="spellEnd"/>
    </w:p>
    <w:p w:rsidR="002946E2" w:rsidRDefault="004D6696" w:rsidP="00472F99">
      <w:pPr>
        <w:spacing w:after="120"/>
        <w:ind w:firstLine="709"/>
        <w:rPr>
          <w:szCs w:val="28"/>
        </w:rPr>
      </w:pPr>
      <w:r>
        <w:rPr>
          <w:szCs w:val="28"/>
        </w:rPr>
        <w:t>Данный алгоритм показывает хорошие результаты, но так как исходные изображения сильно зашумлены, то распознаются объекты, которые нас не интересуют. Возможно, в комбинации с другими методами этот алгоритм будет удовлетворять требуемой точности.</w:t>
      </w:r>
    </w:p>
    <w:p w:rsidR="004D6696" w:rsidRPr="002A3021" w:rsidRDefault="002B4ED6" w:rsidP="007E2099">
      <w:pPr>
        <w:pStyle w:val="2"/>
        <w:rPr>
          <w:rFonts w:cs="Times New Roman"/>
        </w:rPr>
      </w:pPr>
      <w:bookmarkStart w:id="16" w:name="_Toc535281720"/>
      <w:r w:rsidRPr="002A3021">
        <w:rPr>
          <w:lang w:val="en-US"/>
        </w:rPr>
        <w:t>Template</w:t>
      </w:r>
      <w:r w:rsidRPr="002A3021">
        <w:t xml:space="preserve"> </w:t>
      </w:r>
      <w:r w:rsidRPr="002A3021">
        <w:rPr>
          <w:lang w:val="en-US"/>
        </w:rPr>
        <w:t>Matching</w:t>
      </w:r>
      <w:bookmarkEnd w:id="16"/>
    </w:p>
    <w:p w:rsidR="002B4ED6" w:rsidRPr="002B4ED6" w:rsidRDefault="002B4ED6" w:rsidP="00472F99">
      <w:pPr>
        <w:spacing w:after="120"/>
        <w:ind w:firstLine="709"/>
        <w:rPr>
          <w:szCs w:val="28"/>
        </w:rPr>
      </w:pPr>
      <w:r w:rsidRPr="002B4ED6">
        <w:rPr>
          <w:szCs w:val="28"/>
        </w:rPr>
        <w:t xml:space="preserve">Сопоставление с шаблоном - это метод поиска местоположения шаблона изображения на большом изображении. Он просто </w:t>
      </w:r>
      <w:r>
        <w:rPr>
          <w:szCs w:val="28"/>
        </w:rPr>
        <w:t>проходит шаблонным</w:t>
      </w:r>
      <w:r w:rsidRPr="002B4ED6">
        <w:rPr>
          <w:szCs w:val="28"/>
        </w:rPr>
        <w:t xml:space="preserve"> изображение</w:t>
      </w:r>
      <w:r>
        <w:rPr>
          <w:szCs w:val="28"/>
        </w:rPr>
        <w:t>м</w:t>
      </w:r>
      <w:r w:rsidRPr="002B4ED6">
        <w:rPr>
          <w:szCs w:val="28"/>
        </w:rPr>
        <w:t xml:space="preserve"> по входному изображению (как в 2D-свертке) и сравнивает шаблон и </w:t>
      </w:r>
      <w:proofErr w:type="spellStart"/>
      <w:r w:rsidRPr="002B4ED6">
        <w:rPr>
          <w:szCs w:val="28"/>
        </w:rPr>
        <w:t>патч</w:t>
      </w:r>
      <w:proofErr w:type="spellEnd"/>
      <w:r w:rsidRPr="002B4ED6">
        <w:rPr>
          <w:szCs w:val="28"/>
        </w:rPr>
        <w:t xml:space="preserve"> входного изображения под шаблонным изображением. В </w:t>
      </w:r>
      <w:proofErr w:type="spellStart"/>
      <w:r w:rsidRPr="002B4ED6">
        <w:rPr>
          <w:szCs w:val="28"/>
        </w:rPr>
        <w:t>OpenCV</w:t>
      </w:r>
      <w:proofErr w:type="spellEnd"/>
      <w:r w:rsidRPr="002B4ED6">
        <w:rPr>
          <w:szCs w:val="28"/>
        </w:rPr>
        <w:t xml:space="preserve"> реализовано несколько методов сравнения. Он возвращает изображение в градациях серого, где каждый пиксель обозначает, насколько окрестность этого пикселя соответствует шаблону.</w:t>
      </w:r>
    </w:p>
    <w:p w:rsidR="002946E2" w:rsidRDefault="002B4ED6" w:rsidP="00472F99">
      <w:pPr>
        <w:spacing w:after="120"/>
        <w:ind w:firstLine="709"/>
        <w:rPr>
          <w:szCs w:val="28"/>
        </w:rPr>
      </w:pPr>
      <w:r w:rsidRPr="002B4ED6">
        <w:rPr>
          <w:szCs w:val="28"/>
        </w:rPr>
        <w:t>Если входное изображение имеет размер (</w:t>
      </w:r>
      <w:proofErr w:type="spellStart"/>
      <w:r w:rsidRPr="002B4ED6">
        <w:rPr>
          <w:szCs w:val="28"/>
        </w:rPr>
        <w:t>WxH</w:t>
      </w:r>
      <w:proofErr w:type="spellEnd"/>
      <w:r w:rsidRPr="002B4ED6">
        <w:rPr>
          <w:szCs w:val="28"/>
        </w:rPr>
        <w:t>) и шаблонное изображение имеет размер (</w:t>
      </w:r>
      <w:proofErr w:type="spellStart"/>
      <w:r w:rsidRPr="002B4ED6">
        <w:rPr>
          <w:szCs w:val="28"/>
        </w:rPr>
        <w:t>wxh</w:t>
      </w:r>
      <w:proofErr w:type="spellEnd"/>
      <w:r w:rsidRPr="002B4ED6">
        <w:rPr>
          <w:szCs w:val="28"/>
        </w:rPr>
        <w:t>), выходное изображение будет иметь размер (W-w + 1, H-h + 1). Получив результат, мож</w:t>
      </w:r>
      <w:r>
        <w:rPr>
          <w:szCs w:val="28"/>
        </w:rPr>
        <w:t>но</w:t>
      </w:r>
      <w:r w:rsidRPr="002B4ED6">
        <w:rPr>
          <w:szCs w:val="28"/>
        </w:rPr>
        <w:t xml:space="preserve"> использовать функцию cv2.minMaxLoc(), чтобы найти, где находится максимальное / минимальное значение. Возьмите его за верхний левый угол прямоугольника и за (w, h) за </w:t>
      </w:r>
      <w:r w:rsidRPr="002B4ED6">
        <w:rPr>
          <w:szCs w:val="28"/>
        </w:rPr>
        <w:lastRenderedPageBreak/>
        <w:t>ширину и высоту прямоугольника. Этот прямоугольник является вашей областью шаблона</w:t>
      </w:r>
      <w:r w:rsidR="007B7771">
        <w:rPr>
          <w:szCs w:val="28"/>
        </w:rPr>
        <w:t xml:space="preserve"> </w:t>
      </w:r>
      <w:r w:rsidR="007B7771">
        <w:rPr>
          <w:szCs w:val="28"/>
          <w:lang w:val="en-US"/>
        </w:rPr>
        <w:t>[6]</w:t>
      </w:r>
      <w:r w:rsidRPr="002B4ED6">
        <w:rPr>
          <w:szCs w:val="28"/>
        </w:rPr>
        <w:t>.</w:t>
      </w:r>
    </w:p>
    <w:p w:rsidR="002B4ED6" w:rsidRPr="002B4ED6" w:rsidRDefault="002B4ED6" w:rsidP="002B4ED6">
      <w:pPr>
        <w:jc w:val="center"/>
        <w:rPr>
          <w:szCs w:val="28"/>
        </w:rPr>
      </w:pPr>
      <w:r>
        <w:rPr>
          <w:noProof/>
        </w:rPr>
        <w:drawing>
          <wp:inline distT="0" distB="0" distL="0" distR="0" wp14:anchorId="4B22BB33" wp14:editId="38B71C2D">
            <wp:extent cx="5076825" cy="265132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3573" cy="2660071"/>
                    </a:xfrm>
                    <a:prstGeom prst="rect">
                      <a:avLst/>
                    </a:prstGeom>
                  </pic:spPr>
                </pic:pic>
              </a:graphicData>
            </a:graphic>
          </wp:inline>
        </w:drawing>
      </w:r>
    </w:p>
    <w:p w:rsidR="002946E2" w:rsidRDefault="002B4ED6" w:rsidP="002B4ED6">
      <w:pPr>
        <w:jc w:val="center"/>
        <w:rPr>
          <w:b/>
          <w:szCs w:val="28"/>
        </w:rPr>
      </w:pPr>
      <w:r>
        <w:rPr>
          <w:noProof/>
        </w:rPr>
        <w:drawing>
          <wp:inline distT="0" distB="0" distL="0" distR="0" wp14:anchorId="401C07BF" wp14:editId="199D7E58">
            <wp:extent cx="5076825" cy="257214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6270" cy="2581998"/>
                    </a:xfrm>
                    <a:prstGeom prst="rect">
                      <a:avLst/>
                    </a:prstGeom>
                  </pic:spPr>
                </pic:pic>
              </a:graphicData>
            </a:graphic>
          </wp:inline>
        </w:drawing>
      </w:r>
    </w:p>
    <w:p w:rsidR="00D9018D" w:rsidRPr="00D9018D" w:rsidRDefault="00D9018D" w:rsidP="002B4ED6">
      <w:pPr>
        <w:jc w:val="center"/>
        <w:rPr>
          <w:szCs w:val="28"/>
        </w:rPr>
      </w:pPr>
      <w:r w:rsidRPr="00D9018D">
        <w:rPr>
          <w:szCs w:val="28"/>
        </w:rPr>
        <w:t>Рис</w:t>
      </w:r>
      <w:r>
        <w:rPr>
          <w:szCs w:val="28"/>
        </w:rPr>
        <w:t>. 6. Результаты работы метода шаблонного поиска</w:t>
      </w:r>
    </w:p>
    <w:p w:rsidR="002946E2" w:rsidRDefault="002B4ED6" w:rsidP="00472F99">
      <w:pPr>
        <w:spacing w:after="120"/>
        <w:ind w:firstLine="709"/>
      </w:pPr>
      <w:r>
        <w:t>Несмотря на простоту данного алгоритма, он работает достаточно эффективно. Из-за фоновых помех наблюдаются ложные срабатывания, но в совокупности с каким-либо другим алгоритмом применение возможно.</w:t>
      </w:r>
    </w:p>
    <w:p w:rsidR="002946E2" w:rsidRPr="002A3021" w:rsidRDefault="002B4ED6" w:rsidP="007E2099">
      <w:pPr>
        <w:pStyle w:val="2"/>
      </w:pPr>
      <w:bookmarkStart w:id="17" w:name="_Toc535281721"/>
      <w:proofErr w:type="spellStart"/>
      <w:r w:rsidRPr="002A3021">
        <w:t>Blob</w:t>
      </w:r>
      <w:proofErr w:type="spellEnd"/>
      <w:r w:rsidRPr="002A3021">
        <w:t xml:space="preserve"> </w:t>
      </w:r>
      <w:proofErr w:type="spellStart"/>
      <w:r w:rsidRPr="002A3021">
        <w:t>Detection</w:t>
      </w:r>
      <w:bookmarkEnd w:id="17"/>
      <w:proofErr w:type="spellEnd"/>
    </w:p>
    <w:p w:rsidR="002B4ED6" w:rsidRDefault="002B4ED6" w:rsidP="00472F99">
      <w:pPr>
        <w:spacing w:after="120"/>
        <w:ind w:firstLine="709"/>
      </w:pPr>
      <w:r>
        <w:t>В этом методе объекты обнаруживаются с использованием 3 алгоритмов.</w:t>
      </w:r>
    </w:p>
    <w:p w:rsidR="002B4ED6" w:rsidRDefault="002B4ED6" w:rsidP="00472F99">
      <w:pPr>
        <w:spacing w:after="120"/>
        <w:ind w:firstLine="709"/>
      </w:pPr>
      <w:r>
        <w:t xml:space="preserve">Лапласиан </w:t>
      </w:r>
      <w:proofErr w:type="spellStart"/>
      <w:r>
        <w:t>гауссовский</w:t>
      </w:r>
      <w:proofErr w:type="spellEnd"/>
      <w:r>
        <w:t xml:space="preserve"> (</w:t>
      </w:r>
      <w:proofErr w:type="spellStart"/>
      <w:r>
        <w:t>LoG</w:t>
      </w:r>
      <w:proofErr w:type="spellEnd"/>
      <w:r>
        <w:t>)</w:t>
      </w:r>
    </w:p>
    <w:p w:rsidR="00145408" w:rsidRDefault="002B4ED6" w:rsidP="00472F99">
      <w:pPr>
        <w:spacing w:after="120"/>
        <w:ind w:firstLine="709"/>
      </w:pPr>
      <w:r>
        <w:lastRenderedPageBreak/>
        <w:t xml:space="preserve">Это самый точный и самый медленный подход. Он вычисляет </w:t>
      </w:r>
      <w:proofErr w:type="spellStart"/>
      <w:r>
        <w:t>лапласианский</w:t>
      </w:r>
      <w:proofErr w:type="spellEnd"/>
      <w:r>
        <w:t xml:space="preserve"> образ Гаусса с последовательно увеличивающимся стандартным отклонением и складывает их в куб. Капли - это локальные максимумы в этом кубе. Обнаружение больших капель происходит особенно медленно из-за больших размеров ядра во время свертки. </w:t>
      </w:r>
    </w:p>
    <w:p w:rsidR="002B4ED6" w:rsidRDefault="002B4ED6" w:rsidP="00472F99">
      <w:pPr>
        <w:spacing w:after="120"/>
        <w:ind w:firstLine="709"/>
      </w:pPr>
      <w:r>
        <w:t>Разница по Гауссу (</w:t>
      </w:r>
      <w:proofErr w:type="spellStart"/>
      <w:r>
        <w:t>DoG</w:t>
      </w:r>
      <w:proofErr w:type="spellEnd"/>
      <w:r>
        <w:t>)</w:t>
      </w:r>
    </w:p>
    <w:p w:rsidR="002B4ED6" w:rsidRDefault="002B4ED6" w:rsidP="00472F99">
      <w:pPr>
        <w:spacing w:after="120"/>
        <w:ind w:firstLine="709"/>
      </w:pPr>
      <w:r>
        <w:t xml:space="preserve">Это более быстрое приближение подхода </w:t>
      </w:r>
      <w:proofErr w:type="spellStart"/>
      <w:r>
        <w:t>LoG</w:t>
      </w:r>
      <w:proofErr w:type="spellEnd"/>
      <w:r>
        <w:t xml:space="preserve">. В этом случае изображение размыто с увеличением стандартных отклонений, а разница между двумя последовательно размытыми изображениями складывается в куб. Этот метод имеет тот же недостаток, что и подход </w:t>
      </w:r>
      <w:proofErr w:type="spellStart"/>
      <w:r>
        <w:t>LoG</w:t>
      </w:r>
      <w:proofErr w:type="spellEnd"/>
      <w:r>
        <w:t xml:space="preserve"> для обнаружения больших двоичных объектов. Предполагается, что сгустки снова будут яркими в темноте</w:t>
      </w:r>
      <w:r w:rsidR="00145408">
        <w:t>.</w:t>
      </w:r>
    </w:p>
    <w:p w:rsidR="002B4ED6" w:rsidRDefault="002B4ED6" w:rsidP="00472F99">
      <w:pPr>
        <w:spacing w:after="120"/>
        <w:ind w:firstLine="709"/>
      </w:pPr>
      <w:r>
        <w:t>Определитель гессиана (</w:t>
      </w:r>
      <w:proofErr w:type="spellStart"/>
      <w:r>
        <w:t>DoH</w:t>
      </w:r>
      <w:proofErr w:type="spellEnd"/>
      <w:r>
        <w:t>)</w:t>
      </w:r>
    </w:p>
    <w:p w:rsidR="002B4ED6" w:rsidRDefault="002B4ED6" w:rsidP="00472F99">
      <w:pPr>
        <w:spacing w:after="120"/>
        <w:ind w:firstLine="709"/>
      </w:pPr>
      <w:r>
        <w:t xml:space="preserve">Это самый быстрый подход. Он обнаруживает капли, находя максимумы в матрице детерминанта гессиана изображения. Скорость обнаружения не зависит от размера больших двоичных объектов, поскольку внутренняя реализация использует блочные фильтры вместо сверток. Недостатком является то, что маленькие капли </w:t>
      </w:r>
      <w:r w:rsidR="00145408">
        <w:t>(&lt;3px) не обнаруживаются точно</w:t>
      </w:r>
      <w:r w:rsidR="007B7771">
        <w:t xml:space="preserve"> </w:t>
      </w:r>
      <w:r w:rsidR="007B7771" w:rsidRPr="007B7771">
        <w:t>[7]</w:t>
      </w:r>
      <w:r w:rsidR="00145408">
        <w:t>.</w:t>
      </w:r>
    </w:p>
    <w:p w:rsidR="00145408" w:rsidRDefault="00145408" w:rsidP="00145408">
      <w:pPr>
        <w:jc w:val="center"/>
      </w:pPr>
      <w:r>
        <w:rPr>
          <w:noProof/>
        </w:rPr>
        <w:drawing>
          <wp:inline distT="0" distB="0" distL="0" distR="0" wp14:anchorId="79E5A5BB" wp14:editId="3D5A738E">
            <wp:extent cx="5429250" cy="182986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2661" cy="1834389"/>
                    </a:xfrm>
                    <a:prstGeom prst="rect">
                      <a:avLst/>
                    </a:prstGeom>
                  </pic:spPr>
                </pic:pic>
              </a:graphicData>
            </a:graphic>
          </wp:inline>
        </w:drawing>
      </w:r>
    </w:p>
    <w:p w:rsidR="00D9018D" w:rsidRPr="00D9018D" w:rsidRDefault="00D9018D" w:rsidP="00D9018D">
      <w:pPr>
        <w:jc w:val="center"/>
        <w:rPr>
          <w:szCs w:val="28"/>
        </w:rPr>
      </w:pPr>
      <w:r w:rsidRPr="00D9018D">
        <w:rPr>
          <w:szCs w:val="28"/>
        </w:rPr>
        <w:t>Рис</w:t>
      </w:r>
      <w:r>
        <w:rPr>
          <w:szCs w:val="28"/>
        </w:rPr>
        <w:t>. 7. Результаты работы метода поиска сгустков</w:t>
      </w:r>
    </w:p>
    <w:p w:rsidR="002946E2" w:rsidRDefault="00145408" w:rsidP="00472F99">
      <w:pPr>
        <w:spacing w:after="120"/>
        <w:ind w:firstLine="709"/>
      </w:pPr>
      <w:r>
        <w:t xml:space="preserve">Достаточно интересный метод, но результат показывает, что его применение нецелесообразно, так как алгоритм обнаруживает практически </w:t>
      </w:r>
      <w:r>
        <w:lastRenderedPageBreak/>
        <w:t>все посторонние объекты, оставшиеся после первичной обработки изображений.</w:t>
      </w:r>
    </w:p>
    <w:p w:rsidR="00145408" w:rsidRPr="002A3021" w:rsidRDefault="00145408" w:rsidP="007E2099">
      <w:pPr>
        <w:pStyle w:val="2"/>
      </w:pPr>
      <w:bookmarkStart w:id="18" w:name="_Toc535281722"/>
      <w:proofErr w:type="spellStart"/>
      <w:r w:rsidRPr="002A3021">
        <w:t>Histogram</w:t>
      </w:r>
      <w:proofErr w:type="spellEnd"/>
      <w:r w:rsidRPr="002A3021">
        <w:t xml:space="preserve"> </w:t>
      </w:r>
      <w:proofErr w:type="spellStart"/>
      <w:r w:rsidRPr="002A3021">
        <w:t>of</w:t>
      </w:r>
      <w:proofErr w:type="spellEnd"/>
      <w:r w:rsidRPr="002A3021">
        <w:t xml:space="preserve"> </w:t>
      </w:r>
      <w:proofErr w:type="spellStart"/>
      <w:r w:rsidRPr="002A3021">
        <w:t>Oriented</w:t>
      </w:r>
      <w:proofErr w:type="spellEnd"/>
      <w:r w:rsidRPr="002A3021">
        <w:t xml:space="preserve"> </w:t>
      </w:r>
      <w:proofErr w:type="spellStart"/>
      <w:r w:rsidRPr="002A3021">
        <w:t>Gradients</w:t>
      </w:r>
      <w:bookmarkEnd w:id="18"/>
      <w:proofErr w:type="spellEnd"/>
    </w:p>
    <w:p w:rsidR="00145408" w:rsidRDefault="00145408" w:rsidP="00B25973">
      <w:pPr>
        <w:spacing w:after="120"/>
        <w:ind w:firstLine="709"/>
      </w:pPr>
      <w:r>
        <w:t>Вычисление гистограммы ориентированных градиентов (HOG):</w:t>
      </w:r>
    </w:p>
    <w:p w:rsidR="00145408" w:rsidRDefault="00145408" w:rsidP="00B25973">
      <w:pPr>
        <w:pStyle w:val="ac"/>
        <w:numPr>
          <w:ilvl w:val="0"/>
          <w:numId w:val="1"/>
        </w:numPr>
        <w:spacing w:after="120"/>
        <w:ind w:firstLine="709"/>
      </w:pPr>
      <w:r>
        <w:t>(необязательно) глобальная нормализация изображения</w:t>
      </w:r>
    </w:p>
    <w:p w:rsidR="00145408" w:rsidRDefault="00145408" w:rsidP="00B25973">
      <w:pPr>
        <w:pStyle w:val="ac"/>
        <w:numPr>
          <w:ilvl w:val="0"/>
          <w:numId w:val="1"/>
        </w:numPr>
        <w:spacing w:after="120"/>
        <w:ind w:firstLine="709"/>
      </w:pPr>
      <w:r>
        <w:t>вычисление градиентного изображения в х и у</w:t>
      </w:r>
    </w:p>
    <w:p w:rsidR="00145408" w:rsidRDefault="00145408" w:rsidP="00B25973">
      <w:pPr>
        <w:pStyle w:val="ac"/>
        <w:numPr>
          <w:ilvl w:val="0"/>
          <w:numId w:val="1"/>
        </w:numPr>
        <w:spacing w:after="120"/>
        <w:ind w:firstLine="709"/>
      </w:pPr>
      <w:r>
        <w:t>вычисление градиентных гистограмм</w:t>
      </w:r>
    </w:p>
    <w:p w:rsidR="00145408" w:rsidRDefault="00145408" w:rsidP="00B25973">
      <w:pPr>
        <w:pStyle w:val="ac"/>
        <w:numPr>
          <w:ilvl w:val="0"/>
          <w:numId w:val="1"/>
        </w:numPr>
        <w:spacing w:after="120"/>
        <w:ind w:firstLine="709"/>
      </w:pPr>
      <w:r>
        <w:t>нормализация по блокам</w:t>
      </w:r>
    </w:p>
    <w:p w:rsidR="00145408" w:rsidRDefault="00145408" w:rsidP="00B25973">
      <w:pPr>
        <w:pStyle w:val="ac"/>
        <w:numPr>
          <w:ilvl w:val="0"/>
          <w:numId w:val="1"/>
        </w:numPr>
        <w:spacing w:after="120"/>
        <w:ind w:firstLine="709"/>
      </w:pPr>
      <w:r>
        <w:t>уплощение в вектор признаков</w:t>
      </w:r>
    </w:p>
    <w:p w:rsidR="00145408" w:rsidRDefault="00145408" w:rsidP="00B25973">
      <w:pPr>
        <w:spacing w:after="120"/>
        <w:ind w:firstLine="709"/>
      </w:pPr>
      <w:r>
        <w:t>На первом этапе применяется необязательное глобальное выравнивание изображения, предназначенное для уменьшения влияния эффектов освещения. На практике мы используем гамма (степенной закон) компрессию, вычисляя либо квадратный корень, либо логарифм каждого цветового канала. Сила текстуры изображения, как правило, пропорциональна локальной освещенности поверхности, поэтому это сжатие помогает уменьшить эффекты локального затенения и изменения освещенности.</w:t>
      </w:r>
    </w:p>
    <w:p w:rsidR="00145408" w:rsidRDefault="00145408" w:rsidP="00B25973">
      <w:pPr>
        <w:spacing w:after="120"/>
        <w:ind w:firstLine="709"/>
      </w:pPr>
      <w:r>
        <w:t xml:space="preserve">Второй этап вычисляет градиенты изображения первого порядка. Они фиксируют контур, силуэт и некоторую информацию о текстуре, обеспечивая дополнительную устойчивость к изменениям освещенности. Используется локально доминирующий цветной канал, который в значительной степени обеспечивает цветовую инвариантность. </w:t>
      </w:r>
    </w:p>
    <w:p w:rsidR="00145408" w:rsidRDefault="00145408" w:rsidP="00B25973">
      <w:pPr>
        <w:spacing w:after="120"/>
        <w:ind w:firstLine="709"/>
      </w:pPr>
      <w:r>
        <w:t xml:space="preserve">Третий этап направлен на создание кодирования, чувствительного к локальному содержимому изображения, в то же </w:t>
      </w:r>
      <w:proofErr w:type="gramStart"/>
      <w:r>
        <w:t>время</w:t>
      </w:r>
      <w:proofErr w:type="gramEnd"/>
      <w:r>
        <w:t xml:space="preserve"> оставаясь устойчивым к небольшим изменениям позы или внешнего вида. Принятый метод объединяет информацию об ориентации градиента локально так же, как функция SIFT. Окно изображения делится на небольшие пространственные области, называемые «ячейками». Для каждой ячейки мы накапливаем </w:t>
      </w:r>
      <w:r>
        <w:lastRenderedPageBreak/>
        <w:t>локальную 1-D гистограмму градиента или ориентации ребер по всем пикселям в ячейке. Эта объединенная 1-D гистограмма на уровне ячеек образует базовое представление «гистограммы ориентации». Каждая гистограмма ориентации делит диапазон угла градиента на фиксированное количество предварительно определенных интервалов. Величины градиента пикселей в ячейке используются для голосования по гистограмме ориентации.</w:t>
      </w:r>
    </w:p>
    <w:p w:rsidR="00145408" w:rsidRDefault="00145408" w:rsidP="00B25973">
      <w:pPr>
        <w:spacing w:after="120"/>
        <w:ind w:firstLine="709"/>
      </w:pPr>
      <w:r>
        <w:t>Четвертый этап вычисляет нормализацию, которая берет локальные группы клеток и, напротив, нормализует их общие ответы перед переходом к следующему этапу. Нормализация вносит лучшую инвариантность в освещение, затенение и контрастность краев. Это выполняется путем накопления меры локальной гистограммы «энергия» по локальным группам клеток, которые мы называем «блоками». Результат используется для нормализации каждой ячейки в блоке. Обычно каждая отдельная ячейка распределяется между несколькими блоками, но ее нормализация зависит от блока и, следовательно, отличается. Таким образом, ячейка появляется несколько раз в конечном выходном векторе с различными нормировками. Это может показаться излишним, но это улучшает производительность. Мы называем нормализованные дескрипторы блоков дескрипторами гистограммы ориентированного градиента (HOG).</w:t>
      </w:r>
    </w:p>
    <w:p w:rsidR="00145408" w:rsidRDefault="00145408" w:rsidP="00B25973">
      <w:pPr>
        <w:spacing w:after="120"/>
        <w:ind w:firstLine="709"/>
      </w:pPr>
      <w:r>
        <w:t>Последний шаг собирает дескрипторы HOG из всех блоков плотной перекрывающейся сетки блоков, охватывающих окно обнаружения, в объединенный вектор признаков для использования в классификаторе окон</w:t>
      </w:r>
      <w:r w:rsidR="007B7771">
        <w:t xml:space="preserve"> </w:t>
      </w:r>
      <w:r w:rsidR="007B7771" w:rsidRPr="007B7771">
        <w:t>[8]</w:t>
      </w:r>
      <w:r>
        <w:t>.</w:t>
      </w:r>
    </w:p>
    <w:p w:rsidR="009D46EC" w:rsidRDefault="00145408" w:rsidP="00145408">
      <w:pPr>
        <w:jc w:val="center"/>
      </w:pPr>
      <w:r>
        <w:rPr>
          <w:noProof/>
        </w:rPr>
        <w:lastRenderedPageBreak/>
        <w:drawing>
          <wp:inline distT="0" distB="0" distL="0" distR="0" wp14:anchorId="660CB224" wp14:editId="25042FAD">
            <wp:extent cx="5236848" cy="2495550"/>
            <wp:effectExtent l="0" t="0" r="190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2932" cy="2498449"/>
                    </a:xfrm>
                    <a:prstGeom prst="rect">
                      <a:avLst/>
                    </a:prstGeom>
                  </pic:spPr>
                </pic:pic>
              </a:graphicData>
            </a:graphic>
          </wp:inline>
        </w:drawing>
      </w:r>
    </w:p>
    <w:p w:rsidR="00D9018D" w:rsidRPr="00D9018D" w:rsidRDefault="00D9018D" w:rsidP="00D9018D">
      <w:pPr>
        <w:jc w:val="center"/>
        <w:rPr>
          <w:szCs w:val="28"/>
        </w:rPr>
      </w:pPr>
      <w:r w:rsidRPr="00D9018D">
        <w:rPr>
          <w:szCs w:val="28"/>
        </w:rPr>
        <w:t>Рис</w:t>
      </w:r>
      <w:r>
        <w:rPr>
          <w:szCs w:val="28"/>
        </w:rPr>
        <w:t xml:space="preserve">. 8. Результаты </w:t>
      </w:r>
      <w:proofErr w:type="gramStart"/>
      <w:r>
        <w:rPr>
          <w:szCs w:val="28"/>
        </w:rPr>
        <w:t>работы метода вычисления гистограммы ориентированных градиентов</w:t>
      </w:r>
      <w:proofErr w:type="gramEnd"/>
    </w:p>
    <w:p w:rsidR="009D46EC" w:rsidRDefault="00846519" w:rsidP="00B25973">
      <w:pPr>
        <w:spacing w:after="120"/>
        <w:ind w:firstLine="709"/>
      </w:pPr>
      <w:r>
        <w:t>Из всех описанных выше методов, данный метод показывает лучший результат. Конечно, на изображении присутствуют посторонние объекты, но используя подобные сильно зашумленные изображения, невозможно на 100% избавиться от фоновых шумов.</w:t>
      </w:r>
    </w:p>
    <w:p w:rsidR="00846519" w:rsidRPr="007E2099" w:rsidRDefault="00846519" w:rsidP="007E2099">
      <w:pPr>
        <w:pStyle w:val="2"/>
        <w:rPr>
          <w:lang w:val="en-US"/>
        </w:rPr>
      </w:pPr>
      <w:bookmarkStart w:id="19" w:name="_Toc535281723"/>
      <w:r w:rsidRPr="007E2099">
        <w:rPr>
          <w:lang w:val="en-US"/>
        </w:rPr>
        <w:t>ORB feature detector and binary descriptor</w:t>
      </w:r>
      <w:bookmarkEnd w:id="19"/>
    </w:p>
    <w:p w:rsidR="00846519" w:rsidRPr="00846519" w:rsidRDefault="00846519" w:rsidP="00B25973">
      <w:pPr>
        <w:spacing w:after="120"/>
        <w:ind w:firstLine="709"/>
      </w:pPr>
      <w:r w:rsidRPr="00846519">
        <w:t xml:space="preserve">Этот </w:t>
      </w:r>
      <w:r>
        <w:t>метод</w:t>
      </w:r>
      <w:r w:rsidRPr="00846519">
        <w:t xml:space="preserve"> </w:t>
      </w:r>
      <w:r>
        <w:t>использует</w:t>
      </w:r>
      <w:r w:rsidRPr="00846519">
        <w:t xml:space="preserve"> алгоритм обнаружения функции </w:t>
      </w:r>
      <w:r w:rsidRPr="00846519">
        <w:rPr>
          <w:lang w:val="en-US"/>
        </w:rPr>
        <w:t>ORB</w:t>
      </w:r>
      <w:r w:rsidRPr="00846519">
        <w:t xml:space="preserve"> и двоичное описание. Он использует ориентированный метод обнаружения </w:t>
      </w:r>
      <w:r w:rsidRPr="00846519">
        <w:rPr>
          <w:lang w:val="en-US"/>
        </w:rPr>
        <w:t>FAST</w:t>
      </w:r>
      <w:r w:rsidRPr="00846519">
        <w:t xml:space="preserve"> и повернутые </w:t>
      </w:r>
      <w:r w:rsidRPr="00846519">
        <w:rPr>
          <w:lang w:val="en-US"/>
        </w:rPr>
        <w:t>BRIEF</w:t>
      </w:r>
      <w:r w:rsidRPr="00846519">
        <w:t xml:space="preserve"> дескрипторы.</w:t>
      </w:r>
    </w:p>
    <w:p w:rsidR="00846519" w:rsidRDefault="00846519" w:rsidP="00B25973">
      <w:pPr>
        <w:spacing w:after="120"/>
        <w:ind w:firstLine="709"/>
      </w:pPr>
      <w:r w:rsidRPr="00846519">
        <w:t xml:space="preserve">В отличие от </w:t>
      </w:r>
      <w:r w:rsidRPr="00846519">
        <w:rPr>
          <w:lang w:val="en-US"/>
        </w:rPr>
        <w:t>BRIEF</w:t>
      </w:r>
      <w:r w:rsidRPr="00846519">
        <w:t xml:space="preserve">, </w:t>
      </w:r>
      <w:r w:rsidRPr="00846519">
        <w:rPr>
          <w:lang w:val="en-US"/>
        </w:rPr>
        <w:t>ORB</w:t>
      </w:r>
      <w:r w:rsidRPr="00846519">
        <w:t xml:space="preserve"> является сравнительно инвариантным относительно масштаба и вращения, но при этом использует очень эффективную метрику расстояния Хемминга для сопоставления. Как таковой, он предпочтителен для приложений реального времени</w:t>
      </w:r>
      <w:r w:rsidR="007B7771">
        <w:t xml:space="preserve"> </w:t>
      </w:r>
      <w:r w:rsidR="007B7771">
        <w:rPr>
          <w:lang w:val="en-US"/>
        </w:rPr>
        <w:t>[9]</w:t>
      </w:r>
      <w:r w:rsidRPr="00846519">
        <w:t>.</w:t>
      </w:r>
    </w:p>
    <w:p w:rsidR="00846519" w:rsidRPr="00846519" w:rsidRDefault="00846519" w:rsidP="00846519">
      <w:pPr>
        <w:jc w:val="center"/>
      </w:pPr>
      <w:r>
        <w:rPr>
          <w:noProof/>
        </w:rPr>
        <w:lastRenderedPageBreak/>
        <w:drawing>
          <wp:inline distT="0" distB="0" distL="0" distR="0" wp14:anchorId="76EBA592" wp14:editId="1433985F">
            <wp:extent cx="5207638" cy="26670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9416" cy="2673032"/>
                    </a:xfrm>
                    <a:prstGeom prst="rect">
                      <a:avLst/>
                    </a:prstGeom>
                  </pic:spPr>
                </pic:pic>
              </a:graphicData>
            </a:graphic>
          </wp:inline>
        </w:drawing>
      </w:r>
    </w:p>
    <w:p w:rsidR="009D46EC" w:rsidRPr="00846519" w:rsidRDefault="00846519" w:rsidP="00846519">
      <w:pPr>
        <w:jc w:val="center"/>
      </w:pPr>
      <w:r>
        <w:rPr>
          <w:noProof/>
        </w:rPr>
        <w:drawing>
          <wp:inline distT="0" distB="0" distL="0" distR="0" wp14:anchorId="2A753FE0" wp14:editId="4B0D0B1E">
            <wp:extent cx="5353050" cy="2680817"/>
            <wp:effectExtent l="0" t="0" r="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9660" cy="2689135"/>
                    </a:xfrm>
                    <a:prstGeom prst="rect">
                      <a:avLst/>
                    </a:prstGeom>
                  </pic:spPr>
                </pic:pic>
              </a:graphicData>
            </a:graphic>
          </wp:inline>
        </w:drawing>
      </w:r>
    </w:p>
    <w:p w:rsidR="00D9018D" w:rsidRPr="00D9018D" w:rsidRDefault="00D9018D" w:rsidP="00D9018D">
      <w:pPr>
        <w:jc w:val="center"/>
        <w:rPr>
          <w:szCs w:val="28"/>
        </w:rPr>
      </w:pPr>
      <w:r w:rsidRPr="00D9018D">
        <w:rPr>
          <w:szCs w:val="28"/>
        </w:rPr>
        <w:t>Рис</w:t>
      </w:r>
      <w:r>
        <w:rPr>
          <w:szCs w:val="28"/>
        </w:rPr>
        <w:t>. 9. Результаты работы метода поиска ключевых точек</w:t>
      </w:r>
    </w:p>
    <w:p w:rsidR="009D46EC" w:rsidRDefault="00846519" w:rsidP="00B25973">
      <w:pPr>
        <w:spacing w:after="120"/>
        <w:ind w:firstLine="709"/>
      </w:pPr>
      <w:r>
        <w:t xml:space="preserve">Результат, полученный с помощью метода </w:t>
      </w:r>
      <w:r>
        <w:rPr>
          <w:lang w:val="en-US"/>
        </w:rPr>
        <w:t>ORB</w:t>
      </w:r>
      <w:r>
        <w:t xml:space="preserve">, выглядит очень многообещающе. </w:t>
      </w:r>
    </w:p>
    <w:p w:rsidR="00846519" w:rsidRPr="00846519" w:rsidRDefault="00846519" w:rsidP="00B25973">
      <w:pPr>
        <w:spacing w:after="120"/>
        <w:ind w:firstLine="709"/>
      </w:pPr>
      <w:r>
        <w:t xml:space="preserve">Исследование методов распознавания объектов на рентгеновских снимках показало, что самым перспективным методом является </w:t>
      </w:r>
      <w:r>
        <w:rPr>
          <w:lang w:val="en-US"/>
        </w:rPr>
        <w:t>ORB</w:t>
      </w:r>
      <w:r>
        <w:t>. В дальнейшей работе будет использоваться именно этот алгоритм.</w:t>
      </w:r>
    </w:p>
    <w:p w:rsidR="009D46EC" w:rsidRPr="00846519" w:rsidRDefault="009D46EC" w:rsidP="009D46EC"/>
    <w:p w:rsidR="009D46EC" w:rsidRPr="00846519" w:rsidRDefault="009D46EC" w:rsidP="009D46EC"/>
    <w:p w:rsidR="009D46EC" w:rsidRPr="00846519" w:rsidRDefault="009D46EC" w:rsidP="009D46EC"/>
    <w:p w:rsidR="009D46EC" w:rsidRPr="00846519" w:rsidRDefault="009D46EC" w:rsidP="009D46EC"/>
    <w:p w:rsidR="009D46EC" w:rsidRPr="00846519" w:rsidRDefault="009D46EC" w:rsidP="009D46EC"/>
    <w:p w:rsidR="002946E2" w:rsidRDefault="002946E2" w:rsidP="002946E2">
      <w:pPr>
        <w:pStyle w:val="1"/>
        <w:jc w:val="center"/>
      </w:pPr>
      <w:bookmarkStart w:id="20" w:name="_Toc535281724"/>
      <w:r>
        <w:lastRenderedPageBreak/>
        <w:t>ОБЩАЯ СТРУКТУРА ПРОГРАММЫ</w:t>
      </w:r>
      <w:bookmarkEnd w:id="20"/>
    </w:p>
    <w:p w:rsidR="009D46EC" w:rsidRDefault="00804B18" w:rsidP="00C45F6C">
      <w:pPr>
        <w:spacing w:after="120"/>
        <w:ind w:firstLine="709"/>
      </w:pPr>
      <w:r>
        <w:t>Программа состоит из 3 основных этапов.</w:t>
      </w:r>
    </w:p>
    <w:p w:rsidR="00804B18" w:rsidRDefault="00804B18" w:rsidP="00C45F6C">
      <w:pPr>
        <w:spacing w:after="120"/>
        <w:ind w:firstLine="709"/>
      </w:pPr>
      <w:r>
        <w:t>Этап 1. Первичная обработка изображения</w:t>
      </w:r>
    </w:p>
    <w:p w:rsidR="00804B18" w:rsidRDefault="00804B18" w:rsidP="00C45F6C">
      <w:pPr>
        <w:spacing w:after="120"/>
        <w:ind w:firstLine="709"/>
      </w:pPr>
      <w:r>
        <w:t xml:space="preserve">Первичная обработка в свою очередь состоит из </w:t>
      </w:r>
      <w:r w:rsidR="004949D8">
        <w:t>нескольких этапов.</w:t>
      </w:r>
    </w:p>
    <w:p w:rsidR="004949D8" w:rsidRDefault="004949D8" w:rsidP="00C45F6C">
      <w:pPr>
        <w:spacing w:after="120"/>
        <w:ind w:firstLine="709"/>
      </w:pPr>
      <w:proofErr w:type="gramStart"/>
      <w:r>
        <w:t>Исходное изображение сначала преобразуется в полутоновое, затем применяются операции математической морфологии, для устранения фоновых шумов.</w:t>
      </w:r>
      <w:proofErr w:type="gramEnd"/>
      <w:r>
        <w:t xml:space="preserve"> Применяется морфологическая операция закрытия с ядром типа «диск». Далее проводится выравнивание фона, путем деления полутонового изображения на изображение, полученное в результате морфологического преобразования. В конце происходит обрезка краев изображения, для устранения сильных фоновых шумов, присутствующих на краях изображения. Результаты первого этапа представлены на рисунке 1</w:t>
      </w:r>
      <w:r w:rsidR="008F64FB">
        <w:t>0</w:t>
      </w:r>
      <w:r>
        <w:t>:</w:t>
      </w:r>
    </w:p>
    <w:p w:rsidR="004949D8" w:rsidRDefault="004949D8" w:rsidP="004949D8">
      <w:pPr>
        <w:jc w:val="center"/>
      </w:pPr>
      <w:r>
        <w:rPr>
          <w:noProof/>
        </w:rPr>
        <w:drawing>
          <wp:inline distT="0" distB="0" distL="0" distR="0" wp14:anchorId="16045032" wp14:editId="20D12580">
            <wp:extent cx="4829175" cy="4796138"/>
            <wp:effectExtent l="0" t="0" r="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3375" cy="4820172"/>
                    </a:xfrm>
                    <a:prstGeom prst="rect">
                      <a:avLst/>
                    </a:prstGeom>
                  </pic:spPr>
                </pic:pic>
              </a:graphicData>
            </a:graphic>
          </wp:inline>
        </w:drawing>
      </w:r>
    </w:p>
    <w:p w:rsidR="002448F7" w:rsidRPr="00D9018D" w:rsidRDefault="002448F7" w:rsidP="002448F7">
      <w:pPr>
        <w:jc w:val="center"/>
        <w:rPr>
          <w:szCs w:val="28"/>
        </w:rPr>
      </w:pPr>
      <w:r w:rsidRPr="00D9018D">
        <w:rPr>
          <w:szCs w:val="28"/>
        </w:rPr>
        <w:t>Рис</w:t>
      </w:r>
      <w:r>
        <w:rPr>
          <w:szCs w:val="28"/>
        </w:rPr>
        <w:t>. 10. Результаты работы этапа первичной обработки</w:t>
      </w:r>
    </w:p>
    <w:p w:rsidR="00804B18" w:rsidRDefault="00804B18" w:rsidP="00C45F6C">
      <w:pPr>
        <w:spacing w:after="120"/>
        <w:ind w:firstLine="709"/>
      </w:pPr>
      <w:r>
        <w:lastRenderedPageBreak/>
        <w:t>Этап 2. Детектирование электродов на изображении</w:t>
      </w:r>
    </w:p>
    <w:p w:rsidR="004949D8" w:rsidRDefault="00B80DF3" w:rsidP="00C45F6C">
      <w:pPr>
        <w:spacing w:after="120"/>
        <w:ind w:firstLine="709"/>
      </w:pPr>
      <w:r>
        <w:t>Для детектирования</w:t>
      </w:r>
      <w:r w:rsidR="004949D8">
        <w:t xml:space="preserve"> электродов на изображении, по результатам исследования, проведенного в предыдущей главе, был выбран метод </w:t>
      </w:r>
      <w:r w:rsidR="004949D8">
        <w:rPr>
          <w:lang w:val="en-US"/>
        </w:rPr>
        <w:t>ORB</w:t>
      </w:r>
      <w:r w:rsidR="004949D8">
        <w:t>.</w:t>
      </w:r>
      <w:r w:rsidR="00A22FF6">
        <w:t xml:space="preserve"> Для реализации данного метода были выделены маски искомых объектов, затем алгоритм </w:t>
      </w:r>
      <w:r w:rsidR="00A22FF6">
        <w:rPr>
          <w:lang w:val="en-US"/>
        </w:rPr>
        <w:t>ORB</w:t>
      </w:r>
      <w:r w:rsidR="00A22FF6" w:rsidRPr="00A22FF6">
        <w:t xml:space="preserve"> </w:t>
      </w:r>
      <w:r w:rsidR="00A22FF6">
        <w:t>был применен сначала на масках, а потом и на больших изображениях, после чего было проведено сравнение ключевых точек, найденных на масках с большими изображениями. Результат представлен на рисунке</w:t>
      </w:r>
      <w:r w:rsidR="008F64FB">
        <w:t xml:space="preserve"> 11</w:t>
      </w:r>
      <w:r w:rsidR="00A22FF6">
        <w:t>:</w:t>
      </w:r>
    </w:p>
    <w:p w:rsidR="00A22FF6" w:rsidRDefault="00A22FF6" w:rsidP="00A22FF6">
      <w:pPr>
        <w:jc w:val="center"/>
      </w:pPr>
      <w:r>
        <w:rPr>
          <w:noProof/>
        </w:rPr>
        <w:drawing>
          <wp:inline distT="0" distB="0" distL="0" distR="0" wp14:anchorId="2396FE38" wp14:editId="49565DD3">
            <wp:extent cx="5339566" cy="26860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5122" cy="2693876"/>
                    </a:xfrm>
                    <a:prstGeom prst="rect">
                      <a:avLst/>
                    </a:prstGeom>
                  </pic:spPr>
                </pic:pic>
              </a:graphicData>
            </a:graphic>
          </wp:inline>
        </w:drawing>
      </w:r>
    </w:p>
    <w:p w:rsidR="00A22FF6" w:rsidRDefault="00A22FF6" w:rsidP="00A22FF6">
      <w:pPr>
        <w:jc w:val="center"/>
      </w:pPr>
      <w:r>
        <w:rPr>
          <w:noProof/>
        </w:rPr>
        <w:drawing>
          <wp:inline distT="0" distB="0" distL="0" distR="0" wp14:anchorId="35054C3E" wp14:editId="3CD1EB22">
            <wp:extent cx="5381625" cy="267441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12611" cy="2689815"/>
                    </a:xfrm>
                    <a:prstGeom prst="rect">
                      <a:avLst/>
                    </a:prstGeom>
                  </pic:spPr>
                </pic:pic>
              </a:graphicData>
            </a:graphic>
          </wp:inline>
        </w:drawing>
      </w:r>
    </w:p>
    <w:p w:rsidR="00B80DF3" w:rsidRPr="00D9018D" w:rsidRDefault="00B80DF3" w:rsidP="00B80DF3">
      <w:pPr>
        <w:jc w:val="center"/>
        <w:rPr>
          <w:szCs w:val="28"/>
        </w:rPr>
      </w:pPr>
      <w:r w:rsidRPr="00D9018D">
        <w:rPr>
          <w:szCs w:val="28"/>
        </w:rPr>
        <w:t>Рис</w:t>
      </w:r>
      <w:r>
        <w:rPr>
          <w:szCs w:val="28"/>
        </w:rPr>
        <w:t>. 11. Результаты работы этапа детектирования электродов</w:t>
      </w:r>
    </w:p>
    <w:p w:rsidR="00804B18" w:rsidRPr="00804B18" w:rsidRDefault="00804B18" w:rsidP="00C45F6C">
      <w:pPr>
        <w:spacing w:after="120"/>
        <w:ind w:firstLine="709"/>
      </w:pPr>
      <w:r>
        <w:t>Этап 3. Постобработка</w:t>
      </w:r>
    </w:p>
    <w:p w:rsidR="002946E2" w:rsidRDefault="00A22FF6" w:rsidP="00C45F6C">
      <w:pPr>
        <w:spacing w:after="120"/>
        <w:ind w:firstLine="709"/>
      </w:pPr>
      <w:r>
        <w:lastRenderedPageBreak/>
        <w:t>Этап постобработки предназначен для однозна</w:t>
      </w:r>
      <w:r w:rsidR="007B7771">
        <w:t>чного</w:t>
      </w:r>
      <w:r>
        <w:t xml:space="preserve"> детек</w:t>
      </w:r>
      <w:r w:rsidR="007B7771">
        <w:t>тирован</w:t>
      </w:r>
      <w:r>
        <w:t>и</w:t>
      </w:r>
      <w:r w:rsidR="007B7771">
        <w:t>я</w:t>
      </w:r>
      <w:r>
        <w:t xml:space="preserve"> искомых объектов, так как на предыдущем этапе присутствуют погрешности. Алгоритм постобработки сравнивает все найденные ключевые точки между собой, </w:t>
      </w:r>
      <w:proofErr w:type="gramStart"/>
      <w:r>
        <w:t>находя ближайшие точки он объединяет их в</w:t>
      </w:r>
      <w:proofErr w:type="gramEnd"/>
      <w:r>
        <w:t xml:space="preserve"> кластеры. Таким </w:t>
      </w:r>
      <w:proofErr w:type="gramStart"/>
      <w:r>
        <w:t>образом</w:t>
      </w:r>
      <w:proofErr w:type="gramEnd"/>
      <w:r>
        <w:t xml:space="preserve"> на изображении остаются 2-3 кластера, после чего выбирается единственный кластер, в котором присутствует больше всего точек, сопоставленных с маской.</w:t>
      </w:r>
    </w:p>
    <w:p w:rsidR="009D46EC" w:rsidRPr="007E2099" w:rsidRDefault="007E2099" w:rsidP="007E2099">
      <w:pPr>
        <w:pStyle w:val="2"/>
      </w:pPr>
      <w:bookmarkStart w:id="21" w:name="_Toc535281725"/>
      <w:r w:rsidRPr="007E2099">
        <w:t>Реализация</w:t>
      </w:r>
      <w:bookmarkEnd w:id="21"/>
    </w:p>
    <w:p w:rsidR="009D46EC" w:rsidRPr="007E2099" w:rsidRDefault="007E2099" w:rsidP="00C45F6C">
      <w:pPr>
        <w:spacing w:after="120"/>
        <w:ind w:firstLine="709"/>
      </w:pPr>
      <w:r>
        <w:t xml:space="preserve">Реализация программы выполнена на языке программирования </w:t>
      </w:r>
      <w:r>
        <w:rPr>
          <w:lang w:val="en-US"/>
        </w:rPr>
        <w:t>Python</w:t>
      </w:r>
      <w:r>
        <w:t xml:space="preserve">, с использованием программной среды </w:t>
      </w:r>
      <w:proofErr w:type="spellStart"/>
      <w:r>
        <w:rPr>
          <w:lang w:val="en-US"/>
        </w:rPr>
        <w:t>Jupyter</w:t>
      </w:r>
      <w:proofErr w:type="spellEnd"/>
      <w:r w:rsidR="007B7771">
        <w:t xml:space="preserve"> </w:t>
      </w:r>
      <w:r w:rsidR="007B7771" w:rsidRPr="007B7771">
        <w:t>[10]</w:t>
      </w:r>
      <w:r>
        <w:t xml:space="preserve">. В программе используются следующие библиотеки: </w:t>
      </w:r>
      <w:proofErr w:type="spellStart"/>
      <w:r>
        <w:rPr>
          <w:lang w:val="en-US"/>
        </w:rPr>
        <w:t>OpenCV</w:t>
      </w:r>
      <w:proofErr w:type="spellEnd"/>
      <w:r w:rsidR="007B7771" w:rsidRPr="00D43A79">
        <w:t xml:space="preserve"> [11]</w:t>
      </w:r>
      <w:r w:rsidRPr="007E2099">
        <w:t xml:space="preserve">, </w:t>
      </w:r>
      <w:proofErr w:type="spellStart"/>
      <w:r>
        <w:rPr>
          <w:lang w:val="en-US"/>
        </w:rPr>
        <w:t>Skimage</w:t>
      </w:r>
      <w:proofErr w:type="spellEnd"/>
      <w:r w:rsidR="007B7771" w:rsidRPr="00D43A79">
        <w:t xml:space="preserve"> [12]</w:t>
      </w:r>
      <w:r w:rsidRPr="007E2099">
        <w:t xml:space="preserve">, </w:t>
      </w:r>
      <w:proofErr w:type="spellStart"/>
      <w:r>
        <w:rPr>
          <w:lang w:val="en-US"/>
        </w:rPr>
        <w:t>Matplotlib</w:t>
      </w:r>
      <w:proofErr w:type="spellEnd"/>
      <w:r w:rsidR="007B7771" w:rsidRPr="00D43A79">
        <w:t xml:space="preserve"> [13]</w:t>
      </w:r>
      <w:r w:rsidRPr="007E2099">
        <w:t xml:space="preserve">, </w:t>
      </w:r>
      <w:proofErr w:type="spellStart"/>
      <w:r>
        <w:rPr>
          <w:lang w:val="en-US"/>
        </w:rPr>
        <w:t>Numpy</w:t>
      </w:r>
      <w:proofErr w:type="spellEnd"/>
      <w:r w:rsidR="007B7771" w:rsidRPr="00D43A79">
        <w:t xml:space="preserve"> [14]</w:t>
      </w:r>
      <w:r>
        <w:t xml:space="preserve">. На данный момент программа реализована с помощью функций, </w:t>
      </w:r>
      <w:proofErr w:type="gramStart"/>
      <w:r>
        <w:t>в последствии</w:t>
      </w:r>
      <w:proofErr w:type="gramEnd"/>
      <w:r>
        <w:t xml:space="preserve"> весь алгоритм будет собран в отдельную библиотеку.</w:t>
      </w:r>
    </w:p>
    <w:p w:rsidR="009D46EC" w:rsidRDefault="009D46EC" w:rsidP="009D46EC"/>
    <w:p w:rsidR="009D46EC" w:rsidRDefault="009D46EC" w:rsidP="009D46EC"/>
    <w:p w:rsidR="009D46EC" w:rsidRDefault="009D46EC" w:rsidP="009D46EC"/>
    <w:p w:rsidR="009D46EC" w:rsidRDefault="009D46EC" w:rsidP="009D46EC"/>
    <w:p w:rsidR="009D46EC" w:rsidRDefault="009D46EC" w:rsidP="009D46EC"/>
    <w:p w:rsidR="009D46EC" w:rsidRDefault="009D46EC" w:rsidP="009D46EC"/>
    <w:p w:rsidR="009D46EC" w:rsidRDefault="009D46EC" w:rsidP="009D46EC"/>
    <w:p w:rsidR="009D46EC" w:rsidRDefault="009D46EC" w:rsidP="009D46EC"/>
    <w:p w:rsidR="009D46EC" w:rsidRDefault="009D46EC" w:rsidP="009D46EC"/>
    <w:p w:rsidR="009D46EC" w:rsidRDefault="009D46EC" w:rsidP="009D46EC"/>
    <w:p w:rsidR="009D46EC" w:rsidRDefault="009D46EC" w:rsidP="009D46EC"/>
    <w:p w:rsidR="009D46EC" w:rsidRDefault="009D46EC" w:rsidP="009D46EC"/>
    <w:p w:rsidR="009D46EC" w:rsidRDefault="009D46EC" w:rsidP="009D46EC"/>
    <w:p w:rsidR="009D46EC" w:rsidRDefault="009D46EC" w:rsidP="009D46EC"/>
    <w:p w:rsidR="009D46EC" w:rsidRDefault="009D46EC" w:rsidP="009D46EC"/>
    <w:p w:rsidR="009D46EC" w:rsidRDefault="007E2099" w:rsidP="009D46EC">
      <w:pPr>
        <w:pStyle w:val="1"/>
        <w:jc w:val="center"/>
      </w:pPr>
      <w:bookmarkStart w:id="22" w:name="_Toc535281726"/>
      <w:r>
        <w:lastRenderedPageBreak/>
        <w:t>З</w:t>
      </w:r>
      <w:r w:rsidR="009D46EC">
        <w:t>АКЛЮЧЕНИЕ</w:t>
      </w:r>
      <w:bookmarkEnd w:id="22"/>
    </w:p>
    <w:p w:rsidR="00776851" w:rsidRDefault="00776851" w:rsidP="00C45F6C">
      <w:pPr>
        <w:spacing w:after="120"/>
        <w:ind w:firstLine="709"/>
      </w:pPr>
      <w:r>
        <w:t xml:space="preserve">В ходе выполнения данной работы было изучено большое количество тематической литературы, проведено исследование методов поиска объектов на изображении и реализован алгоритм автоматического распознавания электродов на рентгеновских снимках пациентов при сердечной </w:t>
      </w:r>
      <w:proofErr w:type="spellStart"/>
      <w:r>
        <w:t>ресинхронизирующей</w:t>
      </w:r>
      <w:proofErr w:type="spellEnd"/>
      <w:r>
        <w:t xml:space="preserve"> </w:t>
      </w:r>
      <w:proofErr w:type="spellStart"/>
      <w:r>
        <w:t>терипии</w:t>
      </w:r>
      <w:proofErr w:type="spellEnd"/>
      <w:r>
        <w:t xml:space="preserve">. </w:t>
      </w:r>
    </w:p>
    <w:p w:rsidR="00776851" w:rsidRDefault="00776851" w:rsidP="00C45F6C">
      <w:pPr>
        <w:spacing w:after="120"/>
        <w:ind w:firstLine="709"/>
      </w:pPr>
      <w:r>
        <w:t xml:space="preserve">Результаты исследования показали, что оптимальным алгоритмом распознавания объектов в данном случае является метод поиска ключевых точек </w:t>
      </w:r>
      <w:r>
        <w:rPr>
          <w:lang w:val="en-US"/>
        </w:rPr>
        <w:t>ORB</w:t>
      </w:r>
      <w:r>
        <w:t xml:space="preserve">. Алгоритм достаточно точно определяет нужные объекты, но наблюдается некоторая погрешность, которая устраняется в результате постобработки. В итоге мы получаем изображение, на котором однозначно идентифицируются два сердечных электрода.  </w:t>
      </w:r>
    </w:p>
    <w:p w:rsidR="00776851" w:rsidRDefault="00776851" w:rsidP="00C45F6C">
      <w:pPr>
        <w:spacing w:after="120"/>
        <w:ind w:firstLine="709"/>
      </w:pPr>
      <w:r>
        <w:t>Разработанный алгоритм является автоматизацией труда врачей кардиологов, которые в</w:t>
      </w:r>
      <w:r w:rsidR="008F735D">
        <w:t>ынуждены делать подобную</w:t>
      </w:r>
      <w:r>
        <w:t xml:space="preserve"> работу вручную</w:t>
      </w:r>
      <w:r w:rsidR="008F735D">
        <w:t>.</w:t>
      </w:r>
      <w:r>
        <w:t xml:space="preserve"> </w:t>
      </w:r>
      <w:r w:rsidR="008F735D">
        <w:t>Данное</w:t>
      </w:r>
      <w:r>
        <w:t xml:space="preserve"> </w:t>
      </w:r>
      <w:r w:rsidR="008F735D">
        <w:t>программное обеспечение</w:t>
      </w:r>
      <w:r>
        <w:t xml:space="preserve"> поможет сэкономить время врачей и ученых, занимающихся изучением сердечной </w:t>
      </w:r>
      <w:proofErr w:type="spellStart"/>
      <w:r>
        <w:t>ресинхронизирующей</w:t>
      </w:r>
      <w:proofErr w:type="spellEnd"/>
      <w:r>
        <w:t xml:space="preserve"> терапии.</w:t>
      </w:r>
    </w:p>
    <w:p w:rsidR="009D46EC" w:rsidRDefault="009D46EC" w:rsidP="009D46EC"/>
    <w:p w:rsidR="009D46EC" w:rsidRDefault="009D46EC" w:rsidP="009D46EC"/>
    <w:p w:rsidR="009D46EC" w:rsidRDefault="009D46EC" w:rsidP="009D46EC"/>
    <w:p w:rsidR="009D46EC" w:rsidRDefault="009D46EC" w:rsidP="009D46EC"/>
    <w:p w:rsidR="009D46EC" w:rsidRDefault="009D46EC" w:rsidP="009D46EC"/>
    <w:p w:rsidR="009D46EC" w:rsidRDefault="009D46EC" w:rsidP="009D46EC"/>
    <w:p w:rsidR="009D46EC" w:rsidRDefault="009D46EC" w:rsidP="009D46EC"/>
    <w:p w:rsidR="009D46EC" w:rsidRDefault="009D46EC" w:rsidP="009D46EC"/>
    <w:p w:rsidR="009D46EC" w:rsidRDefault="009D46EC" w:rsidP="009D46EC"/>
    <w:p w:rsidR="009D46EC" w:rsidRDefault="009D46EC" w:rsidP="009D46EC"/>
    <w:p w:rsidR="009D46EC" w:rsidRDefault="009D46EC" w:rsidP="009D46EC"/>
    <w:p w:rsidR="009D46EC" w:rsidRDefault="009D46EC" w:rsidP="009D46EC"/>
    <w:p w:rsidR="009D46EC" w:rsidRDefault="009D46EC" w:rsidP="009D46EC"/>
    <w:p w:rsidR="009D46EC" w:rsidRPr="00676F13" w:rsidRDefault="009D46EC" w:rsidP="009D46EC">
      <w:pPr>
        <w:pStyle w:val="1"/>
        <w:jc w:val="center"/>
      </w:pPr>
      <w:bookmarkStart w:id="23" w:name="_Toc535281727"/>
      <w:r w:rsidRPr="00676F13">
        <w:lastRenderedPageBreak/>
        <w:t>СПИСОК ИСПОЛЬЗОВАННЫХ ИСТОЧНИКОВ</w:t>
      </w:r>
      <w:bookmarkEnd w:id="23"/>
    </w:p>
    <w:p w:rsidR="00676F13" w:rsidRPr="00676F13" w:rsidRDefault="00676F13" w:rsidP="003848EF">
      <w:pPr>
        <w:pStyle w:val="ac"/>
        <w:numPr>
          <w:ilvl w:val="0"/>
          <w:numId w:val="3"/>
        </w:numPr>
        <w:spacing w:after="120"/>
        <w:ind w:left="357" w:firstLine="0"/>
        <w:rPr>
          <w:rStyle w:val="ad"/>
          <w:color w:val="000000"/>
          <w:szCs w:val="28"/>
          <w:u w:val="none"/>
          <w:shd w:val="clear" w:color="auto" w:fill="FFFFFF"/>
        </w:rPr>
      </w:pPr>
      <w:r w:rsidRPr="00676F13">
        <w:t xml:space="preserve">Машинное зрение. Что это и как им пользоваться? Обработка изображений оптического источника. Метод доступа: </w:t>
      </w:r>
      <w:hyperlink r:id="rId24" w:history="1">
        <w:r w:rsidRPr="00676F13">
          <w:rPr>
            <w:rStyle w:val="ad"/>
            <w:rFonts w:eastAsiaTheme="majorEastAsia"/>
            <w:lang w:val="en-US"/>
          </w:rPr>
          <w:t>https</w:t>
        </w:r>
        <w:r w:rsidRPr="00676F13">
          <w:rPr>
            <w:rStyle w:val="ad"/>
            <w:rFonts w:eastAsiaTheme="majorEastAsia"/>
          </w:rPr>
          <w:t>://</w:t>
        </w:r>
        <w:proofErr w:type="spellStart"/>
        <w:r w:rsidRPr="00676F13">
          <w:rPr>
            <w:rStyle w:val="ad"/>
            <w:rFonts w:eastAsiaTheme="majorEastAsia"/>
            <w:lang w:val="en-US"/>
          </w:rPr>
          <w:t>habrahabr</w:t>
        </w:r>
        <w:proofErr w:type="spellEnd"/>
        <w:r w:rsidRPr="00676F13">
          <w:rPr>
            <w:rStyle w:val="ad"/>
            <w:rFonts w:eastAsiaTheme="majorEastAsia"/>
          </w:rPr>
          <w:t>.</w:t>
        </w:r>
        <w:proofErr w:type="spellStart"/>
        <w:r w:rsidRPr="00676F13">
          <w:rPr>
            <w:rStyle w:val="ad"/>
            <w:rFonts w:eastAsiaTheme="majorEastAsia"/>
            <w:lang w:val="en-US"/>
          </w:rPr>
          <w:t>ru</w:t>
        </w:r>
        <w:proofErr w:type="spellEnd"/>
        <w:r w:rsidRPr="00676F13">
          <w:rPr>
            <w:rStyle w:val="ad"/>
            <w:rFonts w:eastAsiaTheme="majorEastAsia"/>
          </w:rPr>
          <w:t>/</w:t>
        </w:r>
        <w:r w:rsidRPr="00676F13">
          <w:rPr>
            <w:rStyle w:val="ad"/>
            <w:rFonts w:eastAsiaTheme="majorEastAsia"/>
            <w:lang w:val="en-US"/>
          </w:rPr>
          <w:t>post</w:t>
        </w:r>
        <w:r w:rsidRPr="00676F13">
          <w:rPr>
            <w:rStyle w:val="ad"/>
            <w:rFonts w:eastAsiaTheme="majorEastAsia"/>
          </w:rPr>
          <w:t>/350918/</w:t>
        </w:r>
      </w:hyperlink>
    </w:p>
    <w:p w:rsidR="00676F13" w:rsidRPr="00676F13" w:rsidRDefault="00676F13" w:rsidP="003848EF">
      <w:pPr>
        <w:pStyle w:val="ac"/>
        <w:numPr>
          <w:ilvl w:val="0"/>
          <w:numId w:val="3"/>
        </w:numPr>
        <w:spacing w:after="120"/>
        <w:ind w:left="357" w:firstLine="0"/>
        <w:rPr>
          <w:szCs w:val="28"/>
        </w:rPr>
      </w:pPr>
      <w:r w:rsidRPr="00676F13">
        <w:rPr>
          <w:color w:val="000000"/>
          <w:szCs w:val="28"/>
          <w:shd w:val="clear" w:color="auto" w:fill="FFFFFF"/>
        </w:rPr>
        <w:t xml:space="preserve">А.В. Полянская, С.А. </w:t>
      </w:r>
      <w:proofErr w:type="spellStart"/>
      <w:r w:rsidRPr="00676F13">
        <w:rPr>
          <w:color w:val="000000"/>
          <w:szCs w:val="28"/>
          <w:shd w:val="clear" w:color="auto" w:fill="FFFFFF"/>
        </w:rPr>
        <w:t>Красуцкая</w:t>
      </w:r>
      <w:proofErr w:type="spellEnd"/>
      <w:r w:rsidRPr="00676F13">
        <w:rPr>
          <w:color w:val="000000"/>
          <w:szCs w:val="28"/>
          <w:shd w:val="clear" w:color="auto" w:fill="FFFFFF"/>
        </w:rPr>
        <w:t xml:space="preserve"> Сердечная </w:t>
      </w:r>
      <w:proofErr w:type="spellStart"/>
      <w:r w:rsidRPr="00676F13">
        <w:rPr>
          <w:color w:val="000000"/>
          <w:szCs w:val="28"/>
          <w:shd w:val="clear" w:color="auto" w:fill="FFFFFF"/>
        </w:rPr>
        <w:t>ресинхронизирующая</w:t>
      </w:r>
      <w:proofErr w:type="spellEnd"/>
      <w:r w:rsidRPr="00676F13">
        <w:rPr>
          <w:color w:val="000000"/>
          <w:szCs w:val="28"/>
          <w:shd w:val="clear" w:color="auto" w:fill="FFFFFF"/>
        </w:rPr>
        <w:t xml:space="preserve"> терапия при хронической сердечной недостаточности. УО «Белорусский государственный медицинский университет» Метод доступа: </w:t>
      </w:r>
      <w:hyperlink r:id="rId25" w:history="1">
        <w:r w:rsidRPr="00676F13">
          <w:rPr>
            <w:rStyle w:val="ad"/>
            <w:szCs w:val="28"/>
            <w:shd w:val="clear" w:color="auto" w:fill="FFFFFF"/>
          </w:rPr>
          <w:t>https://www.bsmu.by/medicaljournal/7f4d551c91f0db1675c976851cbc0ef2/</w:t>
        </w:r>
      </w:hyperlink>
    </w:p>
    <w:p w:rsidR="007F1CF8" w:rsidRPr="00676F13" w:rsidRDefault="007F1CF8" w:rsidP="003848EF">
      <w:pPr>
        <w:pStyle w:val="ac"/>
        <w:numPr>
          <w:ilvl w:val="0"/>
          <w:numId w:val="3"/>
        </w:numPr>
        <w:spacing w:after="120"/>
        <w:ind w:left="357" w:firstLine="0"/>
        <w:rPr>
          <w:szCs w:val="28"/>
        </w:rPr>
      </w:pPr>
      <w:r w:rsidRPr="00676F13">
        <w:rPr>
          <w:color w:val="000000"/>
          <w:szCs w:val="28"/>
          <w:shd w:val="clear" w:color="auto" w:fill="FFFFFF"/>
          <w:lang w:val="en-US"/>
        </w:rPr>
        <w:t>Satoshi</w:t>
      </w:r>
      <w:r w:rsidRPr="00D43A79">
        <w:rPr>
          <w:color w:val="000000"/>
          <w:szCs w:val="28"/>
          <w:shd w:val="clear" w:color="auto" w:fill="FFFFFF"/>
          <w:lang w:val="en-US"/>
        </w:rPr>
        <w:t xml:space="preserve"> </w:t>
      </w:r>
      <w:r w:rsidRPr="00676F13">
        <w:rPr>
          <w:color w:val="000000"/>
          <w:szCs w:val="28"/>
          <w:shd w:val="clear" w:color="auto" w:fill="FFFFFF"/>
          <w:lang w:val="en-US"/>
        </w:rPr>
        <w:t>Suzuki</w:t>
      </w:r>
      <w:r w:rsidRPr="00D43A79">
        <w:rPr>
          <w:color w:val="000000"/>
          <w:szCs w:val="28"/>
          <w:shd w:val="clear" w:color="auto" w:fill="FFFFFF"/>
          <w:lang w:val="en-US"/>
        </w:rPr>
        <w:t xml:space="preserve"> </w:t>
      </w:r>
      <w:r w:rsidRPr="00676F13">
        <w:rPr>
          <w:color w:val="000000"/>
          <w:szCs w:val="28"/>
          <w:shd w:val="clear" w:color="auto" w:fill="FFFFFF"/>
          <w:lang w:val="en-US"/>
        </w:rPr>
        <w:t>and</w:t>
      </w:r>
      <w:r w:rsidRPr="00D43A79">
        <w:rPr>
          <w:color w:val="000000"/>
          <w:szCs w:val="28"/>
          <w:shd w:val="clear" w:color="auto" w:fill="FFFFFF"/>
          <w:lang w:val="en-US"/>
        </w:rPr>
        <w:t xml:space="preserve"> </w:t>
      </w:r>
      <w:r w:rsidRPr="00676F13">
        <w:rPr>
          <w:color w:val="000000"/>
          <w:szCs w:val="28"/>
          <w:shd w:val="clear" w:color="auto" w:fill="FFFFFF"/>
          <w:lang w:val="en-US"/>
        </w:rPr>
        <w:t>others</w:t>
      </w:r>
      <w:r w:rsidRPr="00D43A79">
        <w:rPr>
          <w:color w:val="000000"/>
          <w:szCs w:val="28"/>
          <w:shd w:val="clear" w:color="auto" w:fill="FFFFFF"/>
          <w:lang w:val="en-US"/>
        </w:rPr>
        <w:t xml:space="preserve">. </w:t>
      </w:r>
      <w:r w:rsidRPr="00676F13">
        <w:rPr>
          <w:color w:val="000000"/>
          <w:szCs w:val="28"/>
          <w:shd w:val="clear" w:color="auto" w:fill="FFFFFF"/>
          <w:lang w:val="en-US"/>
        </w:rPr>
        <w:t>Topological structural analysis of digitized binary images by border following. </w:t>
      </w:r>
      <w:proofErr w:type="spellStart"/>
      <w:r w:rsidRPr="00676F13">
        <w:rPr>
          <w:rStyle w:val="ab"/>
          <w:color w:val="000000"/>
          <w:szCs w:val="28"/>
          <w:shd w:val="clear" w:color="auto" w:fill="FFFFFF"/>
        </w:rPr>
        <w:t>Computer</w:t>
      </w:r>
      <w:proofErr w:type="spellEnd"/>
      <w:r w:rsidRPr="00676F13">
        <w:rPr>
          <w:rStyle w:val="ab"/>
          <w:color w:val="000000"/>
          <w:szCs w:val="28"/>
          <w:shd w:val="clear" w:color="auto" w:fill="FFFFFF"/>
        </w:rPr>
        <w:t xml:space="preserve"> </w:t>
      </w:r>
      <w:proofErr w:type="spellStart"/>
      <w:r w:rsidRPr="00676F13">
        <w:rPr>
          <w:rStyle w:val="ab"/>
          <w:color w:val="000000"/>
          <w:szCs w:val="28"/>
          <w:shd w:val="clear" w:color="auto" w:fill="FFFFFF"/>
        </w:rPr>
        <w:t>Vision</w:t>
      </w:r>
      <w:proofErr w:type="spellEnd"/>
      <w:r w:rsidRPr="00676F13">
        <w:rPr>
          <w:rStyle w:val="ab"/>
          <w:color w:val="000000"/>
          <w:szCs w:val="28"/>
          <w:shd w:val="clear" w:color="auto" w:fill="FFFFFF"/>
        </w:rPr>
        <w:t xml:space="preserve">, </w:t>
      </w:r>
      <w:proofErr w:type="spellStart"/>
      <w:r w:rsidRPr="00676F13">
        <w:rPr>
          <w:rStyle w:val="ab"/>
          <w:color w:val="000000"/>
          <w:szCs w:val="28"/>
          <w:shd w:val="clear" w:color="auto" w:fill="FFFFFF"/>
        </w:rPr>
        <w:t>Graphics</w:t>
      </w:r>
      <w:proofErr w:type="spellEnd"/>
      <w:r w:rsidRPr="00676F13">
        <w:rPr>
          <w:rStyle w:val="ab"/>
          <w:color w:val="000000"/>
          <w:szCs w:val="28"/>
          <w:shd w:val="clear" w:color="auto" w:fill="FFFFFF"/>
        </w:rPr>
        <w:t xml:space="preserve">, </w:t>
      </w:r>
      <w:proofErr w:type="spellStart"/>
      <w:r w:rsidRPr="00676F13">
        <w:rPr>
          <w:rStyle w:val="ab"/>
          <w:color w:val="000000"/>
          <w:szCs w:val="28"/>
          <w:shd w:val="clear" w:color="auto" w:fill="FFFFFF"/>
        </w:rPr>
        <w:t>and</w:t>
      </w:r>
      <w:proofErr w:type="spellEnd"/>
      <w:r w:rsidRPr="00676F13">
        <w:rPr>
          <w:rStyle w:val="ab"/>
          <w:color w:val="000000"/>
          <w:szCs w:val="28"/>
          <w:shd w:val="clear" w:color="auto" w:fill="FFFFFF"/>
        </w:rPr>
        <w:t xml:space="preserve"> </w:t>
      </w:r>
      <w:proofErr w:type="spellStart"/>
      <w:r w:rsidRPr="00676F13">
        <w:rPr>
          <w:rStyle w:val="ab"/>
          <w:color w:val="000000"/>
          <w:szCs w:val="28"/>
          <w:shd w:val="clear" w:color="auto" w:fill="FFFFFF"/>
        </w:rPr>
        <w:t>Image</w:t>
      </w:r>
      <w:proofErr w:type="spellEnd"/>
      <w:r w:rsidRPr="00676F13">
        <w:rPr>
          <w:rStyle w:val="ab"/>
          <w:color w:val="000000"/>
          <w:szCs w:val="28"/>
          <w:shd w:val="clear" w:color="auto" w:fill="FFFFFF"/>
        </w:rPr>
        <w:t xml:space="preserve"> </w:t>
      </w:r>
      <w:proofErr w:type="spellStart"/>
      <w:r w:rsidRPr="00676F13">
        <w:rPr>
          <w:rStyle w:val="ab"/>
          <w:color w:val="000000"/>
          <w:szCs w:val="28"/>
          <w:shd w:val="clear" w:color="auto" w:fill="FFFFFF"/>
        </w:rPr>
        <w:t>Processing</w:t>
      </w:r>
      <w:proofErr w:type="spellEnd"/>
      <w:r w:rsidRPr="00676F13">
        <w:rPr>
          <w:color w:val="000000"/>
          <w:szCs w:val="28"/>
          <w:shd w:val="clear" w:color="auto" w:fill="FFFFFF"/>
        </w:rPr>
        <w:t>, 30(1):32–46, 1985.</w:t>
      </w:r>
    </w:p>
    <w:p w:rsidR="007B7771" w:rsidRPr="007B7771" w:rsidRDefault="007B7771" w:rsidP="003848EF">
      <w:pPr>
        <w:pStyle w:val="ac"/>
        <w:numPr>
          <w:ilvl w:val="0"/>
          <w:numId w:val="3"/>
        </w:numPr>
        <w:spacing w:after="120"/>
        <w:ind w:left="357" w:firstLine="0"/>
        <w:rPr>
          <w:szCs w:val="28"/>
          <w:lang w:val="en-US"/>
        </w:rPr>
      </w:pPr>
      <w:r w:rsidRPr="007B7771">
        <w:rPr>
          <w:szCs w:val="28"/>
          <w:lang w:val="en-US"/>
        </w:rPr>
        <w:t xml:space="preserve">Contours: Getting Started. </w:t>
      </w:r>
      <w:r w:rsidRPr="007B7771">
        <w:rPr>
          <w:szCs w:val="28"/>
        </w:rPr>
        <w:t>Метод</w:t>
      </w:r>
      <w:r w:rsidRPr="007B7771">
        <w:rPr>
          <w:szCs w:val="28"/>
          <w:lang w:val="en-US"/>
        </w:rPr>
        <w:t xml:space="preserve"> </w:t>
      </w:r>
      <w:r w:rsidRPr="007B7771">
        <w:rPr>
          <w:szCs w:val="28"/>
        </w:rPr>
        <w:t>доступа</w:t>
      </w:r>
      <w:r w:rsidRPr="007B7771">
        <w:rPr>
          <w:szCs w:val="28"/>
          <w:lang w:val="en-US"/>
        </w:rPr>
        <w:t xml:space="preserve">: </w:t>
      </w:r>
      <w:hyperlink r:id="rId26" w:history="1">
        <w:r w:rsidRPr="001931BF">
          <w:rPr>
            <w:rStyle w:val="ad"/>
            <w:szCs w:val="28"/>
            <w:lang w:val="en-US"/>
          </w:rPr>
          <w:t>https</w:t>
        </w:r>
        <w:r w:rsidRPr="007B7771">
          <w:rPr>
            <w:rStyle w:val="ad"/>
            <w:szCs w:val="28"/>
            <w:lang w:val="en-US"/>
          </w:rPr>
          <w:t>://</w:t>
        </w:r>
        <w:r w:rsidRPr="001931BF">
          <w:rPr>
            <w:rStyle w:val="ad"/>
            <w:szCs w:val="28"/>
            <w:lang w:val="en-US"/>
          </w:rPr>
          <w:t>docs</w:t>
        </w:r>
        <w:r w:rsidRPr="007B7771">
          <w:rPr>
            <w:rStyle w:val="ad"/>
            <w:szCs w:val="28"/>
            <w:lang w:val="en-US"/>
          </w:rPr>
          <w:t>.</w:t>
        </w:r>
        <w:r w:rsidRPr="001931BF">
          <w:rPr>
            <w:rStyle w:val="ad"/>
            <w:szCs w:val="28"/>
            <w:lang w:val="en-US"/>
          </w:rPr>
          <w:t>opencv</w:t>
        </w:r>
        <w:r w:rsidRPr="007B7771">
          <w:rPr>
            <w:rStyle w:val="ad"/>
            <w:szCs w:val="28"/>
            <w:lang w:val="en-US"/>
          </w:rPr>
          <w:t>.</w:t>
        </w:r>
        <w:r w:rsidRPr="001931BF">
          <w:rPr>
            <w:rStyle w:val="ad"/>
            <w:szCs w:val="28"/>
            <w:lang w:val="en-US"/>
          </w:rPr>
          <w:t>org</w:t>
        </w:r>
        <w:r w:rsidRPr="007B7771">
          <w:rPr>
            <w:rStyle w:val="ad"/>
            <w:szCs w:val="28"/>
            <w:lang w:val="en-US"/>
          </w:rPr>
          <w:t>/3.1.0/</w:t>
        </w:r>
        <w:r w:rsidRPr="001931BF">
          <w:rPr>
            <w:rStyle w:val="ad"/>
            <w:szCs w:val="28"/>
            <w:lang w:val="en-US"/>
          </w:rPr>
          <w:t>d</w:t>
        </w:r>
        <w:r w:rsidRPr="007B7771">
          <w:rPr>
            <w:rStyle w:val="ad"/>
            <w:szCs w:val="28"/>
            <w:lang w:val="en-US"/>
          </w:rPr>
          <w:t>4/</w:t>
        </w:r>
        <w:r w:rsidRPr="001931BF">
          <w:rPr>
            <w:rStyle w:val="ad"/>
            <w:szCs w:val="28"/>
            <w:lang w:val="en-US"/>
          </w:rPr>
          <w:t>d</w:t>
        </w:r>
        <w:r w:rsidRPr="007B7771">
          <w:rPr>
            <w:rStyle w:val="ad"/>
            <w:szCs w:val="28"/>
            <w:lang w:val="en-US"/>
          </w:rPr>
          <w:t>73/</w:t>
        </w:r>
        <w:r w:rsidRPr="001931BF">
          <w:rPr>
            <w:rStyle w:val="ad"/>
            <w:szCs w:val="28"/>
            <w:lang w:val="en-US"/>
          </w:rPr>
          <w:t>tutorial</w:t>
        </w:r>
        <w:r w:rsidRPr="007B7771">
          <w:rPr>
            <w:rStyle w:val="ad"/>
            <w:szCs w:val="28"/>
            <w:lang w:val="en-US"/>
          </w:rPr>
          <w:t>_</w:t>
        </w:r>
        <w:r w:rsidRPr="001931BF">
          <w:rPr>
            <w:rStyle w:val="ad"/>
            <w:szCs w:val="28"/>
            <w:lang w:val="en-US"/>
          </w:rPr>
          <w:t>py</w:t>
        </w:r>
        <w:r w:rsidRPr="007B7771">
          <w:rPr>
            <w:rStyle w:val="ad"/>
            <w:szCs w:val="28"/>
            <w:lang w:val="en-US"/>
          </w:rPr>
          <w:t>_</w:t>
        </w:r>
        <w:r w:rsidRPr="001931BF">
          <w:rPr>
            <w:rStyle w:val="ad"/>
            <w:szCs w:val="28"/>
            <w:lang w:val="en-US"/>
          </w:rPr>
          <w:t>contours</w:t>
        </w:r>
        <w:r w:rsidRPr="007B7771">
          <w:rPr>
            <w:rStyle w:val="ad"/>
            <w:szCs w:val="28"/>
            <w:lang w:val="en-US"/>
          </w:rPr>
          <w:t>_</w:t>
        </w:r>
        <w:r w:rsidRPr="001931BF">
          <w:rPr>
            <w:rStyle w:val="ad"/>
            <w:szCs w:val="28"/>
            <w:lang w:val="en-US"/>
          </w:rPr>
          <w:t>begin</w:t>
        </w:r>
        <w:r w:rsidRPr="007B7771">
          <w:rPr>
            <w:rStyle w:val="ad"/>
            <w:szCs w:val="28"/>
            <w:lang w:val="en-US"/>
          </w:rPr>
          <w:t>.</w:t>
        </w:r>
        <w:r w:rsidRPr="001931BF">
          <w:rPr>
            <w:rStyle w:val="ad"/>
            <w:szCs w:val="28"/>
            <w:lang w:val="en-US"/>
          </w:rPr>
          <w:t>html</w:t>
        </w:r>
      </w:hyperlink>
    </w:p>
    <w:p w:rsidR="00676F13" w:rsidRPr="00D43A79" w:rsidRDefault="007B7771" w:rsidP="003848EF">
      <w:pPr>
        <w:pStyle w:val="ac"/>
        <w:numPr>
          <w:ilvl w:val="0"/>
          <w:numId w:val="3"/>
        </w:numPr>
        <w:spacing w:after="120"/>
        <w:ind w:left="357" w:firstLine="0"/>
        <w:rPr>
          <w:szCs w:val="28"/>
          <w:lang w:val="en-US"/>
        </w:rPr>
      </w:pPr>
      <w:r w:rsidRPr="007B7771">
        <w:rPr>
          <w:szCs w:val="28"/>
          <w:lang w:val="en-US"/>
        </w:rPr>
        <w:t>Canny Edge Detection</w:t>
      </w:r>
      <w:r>
        <w:rPr>
          <w:szCs w:val="28"/>
          <w:lang w:val="en-US"/>
        </w:rPr>
        <w:t xml:space="preserve">. </w:t>
      </w:r>
      <w:r>
        <w:rPr>
          <w:szCs w:val="28"/>
        </w:rPr>
        <w:t>Метод</w:t>
      </w:r>
      <w:r w:rsidRPr="007B7771">
        <w:rPr>
          <w:szCs w:val="28"/>
          <w:lang w:val="en-US"/>
        </w:rPr>
        <w:t xml:space="preserve"> </w:t>
      </w:r>
      <w:r>
        <w:rPr>
          <w:szCs w:val="28"/>
        </w:rPr>
        <w:t>доступа</w:t>
      </w:r>
      <w:r w:rsidRPr="007B7771">
        <w:rPr>
          <w:szCs w:val="28"/>
          <w:lang w:val="en-US"/>
        </w:rPr>
        <w:t xml:space="preserve">: </w:t>
      </w:r>
      <w:hyperlink r:id="rId27" w:history="1">
        <w:r w:rsidRPr="001931BF">
          <w:rPr>
            <w:rStyle w:val="ad"/>
            <w:szCs w:val="28"/>
            <w:lang w:val="en-US"/>
          </w:rPr>
          <w:t>https</w:t>
        </w:r>
        <w:r w:rsidRPr="00D43A79">
          <w:rPr>
            <w:rStyle w:val="ad"/>
            <w:szCs w:val="28"/>
            <w:lang w:val="en-US"/>
          </w:rPr>
          <w:t>://</w:t>
        </w:r>
        <w:r w:rsidRPr="001931BF">
          <w:rPr>
            <w:rStyle w:val="ad"/>
            <w:szCs w:val="28"/>
            <w:lang w:val="en-US"/>
          </w:rPr>
          <w:t>docs</w:t>
        </w:r>
        <w:r w:rsidRPr="00D43A79">
          <w:rPr>
            <w:rStyle w:val="ad"/>
            <w:szCs w:val="28"/>
            <w:lang w:val="en-US"/>
          </w:rPr>
          <w:t>.</w:t>
        </w:r>
        <w:r w:rsidRPr="001931BF">
          <w:rPr>
            <w:rStyle w:val="ad"/>
            <w:szCs w:val="28"/>
            <w:lang w:val="en-US"/>
          </w:rPr>
          <w:t>opencv</w:t>
        </w:r>
        <w:r w:rsidRPr="00D43A79">
          <w:rPr>
            <w:rStyle w:val="ad"/>
            <w:szCs w:val="28"/>
            <w:lang w:val="en-US"/>
          </w:rPr>
          <w:t>.</w:t>
        </w:r>
        <w:r w:rsidRPr="001931BF">
          <w:rPr>
            <w:rStyle w:val="ad"/>
            <w:szCs w:val="28"/>
            <w:lang w:val="en-US"/>
          </w:rPr>
          <w:t>org</w:t>
        </w:r>
        <w:r w:rsidRPr="00D43A79">
          <w:rPr>
            <w:rStyle w:val="ad"/>
            <w:szCs w:val="28"/>
            <w:lang w:val="en-US"/>
          </w:rPr>
          <w:t>/3.1.0/</w:t>
        </w:r>
        <w:r w:rsidRPr="001931BF">
          <w:rPr>
            <w:rStyle w:val="ad"/>
            <w:szCs w:val="28"/>
            <w:lang w:val="en-US"/>
          </w:rPr>
          <w:t>da</w:t>
        </w:r>
        <w:r w:rsidRPr="00D43A79">
          <w:rPr>
            <w:rStyle w:val="ad"/>
            <w:szCs w:val="28"/>
            <w:lang w:val="en-US"/>
          </w:rPr>
          <w:t>/</w:t>
        </w:r>
        <w:r w:rsidRPr="001931BF">
          <w:rPr>
            <w:rStyle w:val="ad"/>
            <w:szCs w:val="28"/>
            <w:lang w:val="en-US"/>
          </w:rPr>
          <w:t>d</w:t>
        </w:r>
        <w:r w:rsidRPr="00D43A79">
          <w:rPr>
            <w:rStyle w:val="ad"/>
            <w:szCs w:val="28"/>
            <w:lang w:val="en-US"/>
          </w:rPr>
          <w:t>22/</w:t>
        </w:r>
        <w:r w:rsidRPr="001931BF">
          <w:rPr>
            <w:rStyle w:val="ad"/>
            <w:szCs w:val="28"/>
            <w:lang w:val="en-US"/>
          </w:rPr>
          <w:t>tutorial</w:t>
        </w:r>
        <w:r w:rsidRPr="00D43A79">
          <w:rPr>
            <w:rStyle w:val="ad"/>
            <w:szCs w:val="28"/>
            <w:lang w:val="en-US"/>
          </w:rPr>
          <w:t>_</w:t>
        </w:r>
        <w:r w:rsidRPr="001931BF">
          <w:rPr>
            <w:rStyle w:val="ad"/>
            <w:szCs w:val="28"/>
            <w:lang w:val="en-US"/>
          </w:rPr>
          <w:t>py</w:t>
        </w:r>
        <w:r w:rsidRPr="00D43A79">
          <w:rPr>
            <w:rStyle w:val="ad"/>
            <w:szCs w:val="28"/>
            <w:lang w:val="en-US"/>
          </w:rPr>
          <w:t>_</w:t>
        </w:r>
        <w:r w:rsidRPr="001931BF">
          <w:rPr>
            <w:rStyle w:val="ad"/>
            <w:szCs w:val="28"/>
            <w:lang w:val="en-US"/>
          </w:rPr>
          <w:t>canny</w:t>
        </w:r>
        <w:r w:rsidRPr="00D43A79">
          <w:rPr>
            <w:rStyle w:val="ad"/>
            <w:szCs w:val="28"/>
            <w:lang w:val="en-US"/>
          </w:rPr>
          <w:t>.</w:t>
        </w:r>
        <w:r w:rsidRPr="001931BF">
          <w:rPr>
            <w:rStyle w:val="ad"/>
            <w:szCs w:val="28"/>
            <w:lang w:val="en-US"/>
          </w:rPr>
          <w:t>html</w:t>
        </w:r>
      </w:hyperlink>
    </w:p>
    <w:p w:rsidR="007B7771" w:rsidRPr="00D43A79" w:rsidRDefault="007B7771" w:rsidP="003848EF">
      <w:pPr>
        <w:pStyle w:val="ac"/>
        <w:numPr>
          <w:ilvl w:val="0"/>
          <w:numId w:val="3"/>
        </w:numPr>
        <w:spacing w:after="120"/>
        <w:ind w:left="357" w:firstLine="0"/>
        <w:rPr>
          <w:szCs w:val="28"/>
          <w:lang w:val="en-US"/>
        </w:rPr>
      </w:pPr>
      <w:r w:rsidRPr="007B7771">
        <w:rPr>
          <w:szCs w:val="28"/>
          <w:lang w:val="en-US"/>
        </w:rPr>
        <w:t>Template Matching</w:t>
      </w:r>
      <w:r>
        <w:rPr>
          <w:szCs w:val="28"/>
          <w:lang w:val="en-US"/>
        </w:rPr>
        <w:t xml:space="preserve">. </w:t>
      </w:r>
      <w:r>
        <w:rPr>
          <w:szCs w:val="28"/>
        </w:rPr>
        <w:t>Метод</w:t>
      </w:r>
      <w:r w:rsidRPr="00D43A79">
        <w:rPr>
          <w:szCs w:val="28"/>
          <w:lang w:val="en-US"/>
        </w:rPr>
        <w:t xml:space="preserve"> </w:t>
      </w:r>
      <w:r>
        <w:rPr>
          <w:szCs w:val="28"/>
        </w:rPr>
        <w:t>доступа</w:t>
      </w:r>
      <w:r w:rsidRPr="00D43A79">
        <w:rPr>
          <w:szCs w:val="28"/>
          <w:lang w:val="en-US"/>
        </w:rPr>
        <w:t xml:space="preserve">: </w:t>
      </w:r>
      <w:hyperlink r:id="rId28" w:history="1">
        <w:r w:rsidRPr="001931BF">
          <w:rPr>
            <w:rStyle w:val="ad"/>
            <w:szCs w:val="28"/>
            <w:lang w:val="en-US"/>
          </w:rPr>
          <w:t>https</w:t>
        </w:r>
        <w:r w:rsidRPr="00D43A79">
          <w:rPr>
            <w:rStyle w:val="ad"/>
            <w:szCs w:val="28"/>
            <w:lang w:val="en-US"/>
          </w:rPr>
          <w:t>://</w:t>
        </w:r>
        <w:r w:rsidRPr="001931BF">
          <w:rPr>
            <w:rStyle w:val="ad"/>
            <w:szCs w:val="28"/>
            <w:lang w:val="en-US"/>
          </w:rPr>
          <w:t>opencv</w:t>
        </w:r>
        <w:r w:rsidRPr="00D43A79">
          <w:rPr>
            <w:rStyle w:val="ad"/>
            <w:szCs w:val="28"/>
            <w:lang w:val="en-US"/>
          </w:rPr>
          <w:t>-</w:t>
        </w:r>
        <w:r w:rsidRPr="001931BF">
          <w:rPr>
            <w:rStyle w:val="ad"/>
            <w:szCs w:val="28"/>
            <w:lang w:val="en-US"/>
          </w:rPr>
          <w:t>python</w:t>
        </w:r>
        <w:r w:rsidRPr="00D43A79">
          <w:rPr>
            <w:rStyle w:val="ad"/>
            <w:szCs w:val="28"/>
            <w:lang w:val="en-US"/>
          </w:rPr>
          <w:t>-</w:t>
        </w:r>
        <w:r w:rsidRPr="001931BF">
          <w:rPr>
            <w:rStyle w:val="ad"/>
            <w:szCs w:val="28"/>
            <w:lang w:val="en-US"/>
          </w:rPr>
          <w:t>tutroals</w:t>
        </w:r>
        <w:r w:rsidRPr="00D43A79">
          <w:rPr>
            <w:rStyle w:val="ad"/>
            <w:szCs w:val="28"/>
            <w:lang w:val="en-US"/>
          </w:rPr>
          <w:t>.</w:t>
        </w:r>
        <w:r w:rsidRPr="001931BF">
          <w:rPr>
            <w:rStyle w:val="ad"/>
            <w:szCs w:val="28"/>
            <w:lang w:val="en-US"/>
          </w:rPr>
          <w:t>readthedocs</w:t>
        </w:r>
        <w:r w:rsidRPr="00D43A79">
          <w:rPr>
            <w:rStyle w:val="ad"/>
            <w:szCs w:val="28"/>
            <w:lang w:val="en-US"/>
          </w:rPr>
          <w:t>.</w:t>
        </w:r>
        <w:r w:rsidRPr="001931BF">
          <w:rPr>
            <w:rStyle w:val="ad"/>
            <w:szCs w:val="28"/>
            <w:lang w:val="en-US"/>
          </w:rPr>
          <w:t>io</w:t>
        </w:r>
        <w:r w:rsidRPr="00D43A79">
          <w:rPr>
            <w:rStyle w:val="ad"/>
            <w:szCs w:val="28"/>
            <w:lang w:val="en-US"/>
          </w:rPr>
          <w:t>/</w:t>
        </w:r>
        <w:r w:rsidRPr="001931BF">
          <w:rPr>
            <w:rStyle w:val="ad"/>
            <w:szCs w:val="28"/>
            <w:lang w:val="en-US"/>
          </w:rPr>
          <w:t>en</w:t>
        </w:r>
        <w:r w:rsidRPr="00D43A79">
          <w:rPr>
            <w:rStyle w:val="ad"/>
            <w:szCs w:val="28"/>
            <w:lang w:val="en-US"/>
          </w:rPr>
          <w:t>/</w:t>
        </w:r>
        <w:r w:rsidRPr="001931BF">
          <w:rPr>
            <w:rStyle w:val="ad"/>
            <w:szCs w:val="28"/>
            <w:lang w:val="en-US"/>
          </w:rPr>
          <w:t>latest</w:t>
        </w:r>
        <w:r w:rsidRPr="00D43A79">
          <w:rPr>
            <w:rStyle w:val="ad"/>
            <w:szCs w:val="28"/>
            <w:lang w:val="en-US"/>
          </w:rPr>
          <w:t>/</w:t>
        </w:r>
        <w:r w:rsidRPr="001931BF">
          <w:rPr>
            <w:rStyle w:val="ad"/>
            <w:szCs w:val="28"/>
            <w:lang w:val="en-US"/>
          </w:rPr>
          <w:t>py</w:t>
        </w:r>
        <w:r w:rsidRPr="00D43A79">
          <w:rPr>
            <w:rStyle w:val="ad"/>
            <w:szCs w:val="28"/>
            <w:lang w:val="en-US"/>
          </w:rPr>
          <w:t>_</w:t>
        </w:r>
        <w:r w:rsidRPr="001931BF">
          <w:rPr>
            <w:rStyle w:val="ad"/>
            <w:szCs w:val="28"/>
            <w:lang w:val="en-US"/>
          </w:rPr>
          <w:t>tutorials</w:t>
        </w:r>
        <w:r w:rsidRPr="00D43A79">
          <w:rPr>
            <w:rStyle w:val="ad"/>
            <w:szCs w:val="28"/>
            <w:lang w:val="en-US"/>
          </w:rPr>
          <w:t>/</w:t>
        </w:r>
        <w:r w:rsidRPr="001931BF">
          <w:rPr>
            <w:rStyle w:val="ad"/>
            <w:szCs w:val="28"/>
            <w:lang w:val="en-US"/>
          </w:rPr>
          <w:t>py</w:t>
        </w:r>
        <w:r w:rsidRPr="00D43A79">
          <w:rPr>
            <w:rStyle w:val="ad"/>
            <w:szCs w:val="28"/>
            <w:lang w:val="en-US"/>
          </w:rPr>
          <w:t>_</w:t>
        </w:r>
        <w:r w:rsidRPr="001931BF">
          <w:rPr>
            <w:rStyle w:val="ad"/>
            <w:szCs w:val="28"/>
            <w:lang w:val="en-US"/>
          </w:rPr>
          <w:t>imgproc</w:t>
        </w:r>
        <w:r w:rsidRPr="00D43A79">
          <w:rPr>
            <w:rStyle w:val="ad"/>
            <w:szCs w:val="28"/>
            <w:lang w:val="en-US"/>
          </w:rPr>
          <w:t>/</w:t>
        </w:r>
        <w:r w:rsidRPr="001931BF">
          <w:rPr>
            <w:rStyle w:val="ad"/>
            <w:szCs w:val="28"/>
            <w:lang w:val="en-US"/>
          </w:rPr>
          <w:t>py</w:t>
        </w:r>
        <w:r w:rsidRPr="00D43A79">
          <w:rPr>
            <w:rStyle w:val="ad"/>
            <w:szCs w:val="28"/>
            <w:lang w:val="en-US"/>
          </w:rPr>
          <w:t>_</w:t>
        </w:r>
        <w:r w:rsidRPr="001931BF">
          <w:rPr>
            <w:rStyle w:val="ad"/>
            <w:szCs w:val="28"/>
            <w:lang w:val="en-US"/>
          </w:rPr>
          <w:t>template</w:t>
        </w:r>
        <w:r w:rsidRPr="00D43A79">
          <w:rPr>
            <w:rStyle w:val="ad"/>
            <w:szCs w:val="28"/>
            <w:lang w:val="en-US"/>
          </w:rPr>
          <w:t>_</w:t>
        </w:r>
        <w:r w:rsidRPr="001931BF">
          <w:rPr>
            <w:rStyle w:val="ad"/>
            <w:szCs w:val="28"/>
            <w:lang w:val="en-US"/>
          </w:rPr>
          <w:t>matching</w:t>
        </w:r>
        <w:r w:rsidRPr="00D43A79">
          <w:rPr>
            <w:rStyle w:val="ad"/>
            <w:szCs w:val="28"/>
            <w:lang w:val="en-US"/>
          </w:rPr>
          <w:t>/</w:t>
        </w:r>
        <w:r w:rsidRPr="001931BF">
          <w:rPr>
            <w:rStyle w:val="ad"/>
            <w:szCs w:val="28"/>
            <w:lang w:val="en-US"/>
          </w:rPr>
          <w:t>py</w:t>
        </w:r>
        <w:r w:rsidRPr="00D43A79">
          <w:rPr>
            <w:rStyle w:val="ad"/>
            <w:szCs w:val="28"/>
            <w:lang w:val="en-US"/>
          </w:rPr>
          <w:t>_</w:t>
        </w:r>
        <w:r w:rsidRPr="001931BF">
          <w:rPr>
            <w:rStyle w:val="ad"/>
            <w:szCs w:val="28"/>
            <w:lang w:val="en-US"/>
          </w:rPr>
          <w:t>template</w:t>
        </w:r>
        <w:r w:rsidRPr="00D43A79">
          <w:rPr>
            <w:rStyle w:val="ad"/>
            <w:szCs w:val="28"/>
            <w:lang w:val="en-US"/>
          </w:rPr>
          <w:t>_</w:t>
        </w:r>
        <w:r w:rsidRPr="001931BF">
          <w:rPr>
            <w:rStyle w:val="ad"/>
            <w:szCs w:val="28"/>
            <w:lang w:val="en-US"/>
          </w:rPr>
          <w:t>matching</w:t>
        </w:r>
        <w:r w:rsidRPr="00D43A79">
          <w:rPr>
            <w:rStyle w:val="ad"/>
            <w:szCs w:val="28"/>
            <w:lang w:val="en-US"/>
          </w:rPr>
          <w:t>.</w:t>
        </w:r>
        <w:r w:rsidRPr="001931BF">
          <w:rPr>
            <w:rStyle w:val="ad"/>
            <w:szCs w:val="28"/>
            <w:lang w:val="en-US"/>
          </w:rPr>
          <w:t>html</w:t>
        </w:r>
      </w:hyperlink>
    </w:p>
    <w:p w:rsidR="007B7771" w:rsidRPr="00D43A79" w:rsidRDefault="007B7771" w:rsidP="003848EF">
      <w:pPr>
        <w:pStyle w:val="ac"/>
        <w:numPr>
          <w:ilvl w:val="0"/>
          <w:numId w:val="3"/>
        </w:numPr>
        <w:spacing w:after="120"/>
        <w:ind w:left="357" w:firstLine="0"/>
        <w:rPr>
          <w:szCs w:val="28"/>
          <w:lang w:val="en-US"/>
        </w:rPr>
      </w:pPr>
      <w:r w:rsidRPr="007B7771">
        <w:rPr>
          <w:szCs w:val="28"/>
          <w:lang w:val="en-US"/>
        </w:rPr>
        <w:t>Blob Detection</w:t>
      </w:r>
      <w:r>
        <w:rPr>
          <w:szCs w:val="28"/>
          <w:lang w:val="en-US"/>
        </w:rPr>
        <w:t xml:space="preserve">. </w:t>
      </w:r>
      <w:r>
        <w:rPr>
          <w:szCs w:val="28"/>
        </w:rPr>
        <w:t>Метод</w:t>
      </w:r>
      <w:r w:rsidRPr="00D43A79">
        <w:rPr>
          <w:szCs w:val="28"/>
          <w:lang w:val="en-US"/>
        </w:rPr>
        <w:t xml:space="preserve"> </w:t>
      </w:r>
      <w:r>
        <w:rPr>
          <w:szCs w:val="28"/>
        </w:rPr>
        <w:t>доступа</w:t>
      </w:r>
      <w:r w:rsidRPr="00D43A79">
        <w:rPr>
          <w:szCs w:val="28"/>
          <w:lang w:val="en-US"/>
        </w:rPr>
        <w:t xml:space="preserve">: </w:t>
      </w:r>
      <w:hyperlink r:id="rId29" w:history="1">
        <w:r w:rsidRPr="001931BF">
          <w:rPr>
            <w:rStyle w:val="ad"/>
            <w:szCs w:val="28"/>
            <w:lang w:val="en-US"/>
          </w:rPr>
          <w:t>http</w:t>
        </w:r>
        <w:r w:rsidRPr="00D43A79">
          <w:rPr>
            <w:rStyle w:val="ad"/>
            <w:szCs w:val="28"/>
            <w:lang w:val="en-US"/>
          </w:rPr>
          <w:t>://</w:t>
        </w:r>
        <w:r w:rsidRPr="001931BF">
          <w:rPr>
            <w:rStyle w:val="ad"/>
            <w:szCs w:val="28"/>
            <w:lang w:val="en-US"/>
          </w:rPr>
          <w:t>scikit</w:t>
        </w:r>
        <w:r w:rsidRPr="00D43A79">
          <w:rPr>
            <w:rStyle w:val="ad"/>
            <w:szCs w:val="28"/>
            <w:lang w:val="en-US"/>
          </w:rPr>
          <w:t>-</w:t>
        </w:r>
        <w:r w:rsidRPr="001931BF">
          <w:rPr>
            <w:rStyle w:val="ad"/>
            <w:szCs w:val="28"/>
            <w:lang w:val="en-US"/>
          </w:rPr>
          <w:t>image</w:t>
        </w:r>
        <w:r w:rsidRPr="00D43A79">
          <w:rPr>
            <w:rStyle w:val="ad"/>
            <w:szCs w:val="28"/>
            <w:lang w:val="en-US"/>
          </w:rPr>
          <w:t>.</w:t>
        </w:r>
        <w:r w:rsidRPr="001931BF">
          <w:rPr>
            <w:rStyle w:val="ad"/>
            <w:szCs w:val="28"/>
            <w:lang w:val="en-US"/>
          </w:rPr>
          <w:t>org</w:t>
        </w:r>
        <w:r w:rsidRPr="00D43A79">
          <w:rPr>
            <w:rStyle w:val="ad"/>
            <w:szCs w:val="28"/>
            <w:lang w:val="en-US"/>
          </w:rPr>
          <w:t>/</w:t>
        </w:r>
        <w:r w:rsidRPr="001931BF">
          <w:rPr>
            <w:rStyle w:val="ad"/>
            <w:szCs w:val="28"/>
            <w:lang w:val="en-US"/>
          </w:rPr>
          <w:t>docs</w:t>
        </w:r>
        <w:r w:rsidRPr="00D43A79">
          <w:rPr>
            <w:rStyle w:val="ad"/>
            <w:szCs w:val="28"/>
            <w:lang w:val="en-US"/>
          </w:rPr>
          <w:t>/</w:t>
        </w:r>
        <w:r w:rsidRPr="001931BF">
          <w:rPr>
            <w:rStyle w:val="ad"/>
            <w:szCs w:val="28"/>
            <w:lang w:val="en-US"/>
          </w:rPr>
          <w:t>dev</w:t>
        </w:r>
        <w:r w:rsidRPr="00D43A79">
          <w:rPr>
            <w:rStyle w:val="ad"/>
            <w:szCs w:val="28"/>
            <w:lang w:val="en-US"/>
          </w:rPr>
          <w:t>/</w:t>
        </w:r>
        <w:r w:rsidRPr="001931BF">
          <w:rPr>
            <w:rStyle w:val="ad"/>
            <w:szCs w:val="28"/>
            <w:lang w:val="en-US"/>
          </w:rPr>
          <w:t>auto</w:t>
        </w:r>
        <w:r w:rsidRPr="00D43A79">
          <w:rPr>
            <w:rStyle w:val="ad"/>
            <w:szCs w:val="28"/>
            <w:lang w:val="en-US"/>
          </w:rPr>
          <w:t>_</w:t>
        </w:r>
        <w:r w:rsidRPr="001931BF">
          <w:rPr>
            <w:rStyle w:val="ad"/>
            <w:szCs w:val="28"/>
            <w:lang w:val="en-US"/>
          </w:rPr>
          <w:t>examples</w:t>
        </w:r>
        <w:r w:rsidRPr="00D43A79">
          <w:rPr>
            <w:rStyle w:val="ad"/>
            <w:szCs w:val="28"/>
            <w:lang w:val="en-US"/>
          </w:rPr>
          <w:t>/</w:t>
        </w:r>
        <w:r w:rsidRPr="001931BF">
          <w:rPr>
            <w:rStyle w:val="ad"/>
            <w:szCs w:val="28"/>
            <w:lang w:val="en-US"/>
          </w:rPr>
          <w:t>features</w:t>
        </w:r>
        <w:r w:rsidRPr="00D43A79">
          <w:rPr>
            <w:rStyle w:val="ad"/>
            <w:szCs w:val="28"/>
            <w:lang w:val="en-US"/>
          </w:rPr>
          <w:t>_</w:t>
        </w:r>
        <w:r w:rsidRPr="001931BF">
          <w:rPr>
            <w:rStyle w:val="ad"/>
            <w:szCs w:val="28"/>
            <w:lang w:val="en-US"/>
          </w:rPr>
          <w:t>detection</w:t>
        </w:r>
        <w:r w:rsidRPr="00D43A79">
          <w:rPr>
            <w:rStyle w:val="ad"/>
            <w:szCs w:val="28"/>
            <w:lang w:val="en-US"/>
          </w:rPr>
          <w:t>/</w:t>
        </w:r>
        <w:r w:rsidRPr="001931BF">
          <w:rPr>
            <w:rStyle w:val="ad"/>
            <w:szCs w:val="28"/>
            <w:lang w:val="en-US"/>
          </w:rPr>
          <w:t>plot</w:t>
        </w:r>
        <w:r w:rsidRPr="00D43A79">
          <w:rPr>
            <w:rStyle w:val="ad"/>
            <w:szCs w:val="28"/>
            <w:lang w:val="en-US"/>
          </w:rPr>
          <w:t>_</w:t>
        </w:r>
        <w:r w:rsidRPr="001931BF">
          <w:rPr>
            <w:rStyle w:val="ad"/>
            <w:szCs w:val="28"/>
            <w:lang w:val="en-US"/>
          </w:rPr>
          <w:t>blob</w:t>
        </w:r>
        <w:r w:rsidRPr="00D43A79">
          <w:rPr>
            <w:rStyle w:val="ad"/>
            <w:szCs w:val="28"/>
            <w:lang w:val="en-US"/>
          </w:rPr>
          <w:t>.</w:t>
        </w:r>
        <w:r w:rsidRPr="001931BF">
          <w:rPr>
            <w:rStyle w:val="ad"/>
            <w:szCs w:val="28"/>
            <w:lang w:val="en-US"/>
          </w:rPr>
          <w:t>html</w:t>
        </w:r>
      </w:hyperlink>
    </w:p>
    <w:p w:rsidR="007B7771" w:rsidRPr="00D43A79" w:rsidRDefault="007B7771" w:rsidP="003848EF">
      <w:pPr>
        <w:pStyle w:val="ac"/>
        <w:numPr>
          <w:ilvl w:val="0"/>
          <w:numId w:val="3"/>
        </w:numPr>
        <w:spacing w:after="120"/>
        <w:ind w:left="357" w:firstLine="0"/>
        <w:rPr>
          <w:szCs w:val="28"/>
          <w:lang w:val="en-US"/>
        </w:rPr>
      </w:pPr>
      <w:r w:rsidRPr="007B7771">
        <w:rPr>
          <w:szCs w:val="28"/>
          <w:lang w:val="en-US"/>
        </w:rPr>
        <w:t>Histogram of Oriented Gradients</w:t>
      </w:r>
      <w:r>
        <w:rPr>
          <w:szCs w:val="28"/>
          <w:lang w:val="en-US"/>
        </w:rPr>
        <w:t xml:space="preserve">. </w:t>
      </w:r>
      <w:r>
        <w:rPr>
          <w:szCs w:val="28"/>
        </w:rPr>
        <w:t>Метод</w:t>
      </w:r>
      <w:r w:rsidRPr="00D43A79">
        <w:rPr>
          <w:szCs w:val="28"/>
          <w:lang w:val="en-US"/>
        </w:rPr>
        <w:t xml:space="preserve"> </w:t>
      </w:r>
      <w:r>
        <w:rPr>
          <w:szCs w:val="28"/>
        </w:rPr>
        <w:t>доступа</w:t>
      </w:r>
      <w:r w:rsidRPr="00D43A79">
        <w:rPr>
          <w:szCs w:val="28"/>
          <w:lang w:val="en-US"/>
        </w:rPr>
        <w:t xml:space="preserve">: </w:t>
      </w:r>
      <w:hyperlink r:id="rId30" w:anchor="sphx-glr-auto-examples-features-detection-plot-hog-py" w:history="1">
        <w:r w:rsidRPr="001931BF">
          <w:rPr>
            <w:rStyle w:val="ad"/>
            <w:szCs w:val="28"/>
            <w:lang w:val="en-US"/>
          </w:rPr>
          <w:t>http</w:t>
        </w:r>
        <w:r w:rsidRPr="00D43A79">
          <w:rPr>
            <w:rStyle w:val="ad"/>
            <w:szCs w:val="28"/>
            <w:lang w:val="en-US"/>
          </w:rPr>
          <w:t>://</w:t>
        </w:r>
        <w:r w:rsidRPr="001931BF">
          <w:rPr>
            <w:rStyle w:val="ad"/>
            <w:szCs w:val="28"/>
            <w:lang w:val="en-US"/>
          </w:rPr>
          <w:t>scikit</w:t>
        </w:r>
        <w:r w:rsidRPr="00D43A79">
          <w:rPr>
            <w:rStyle w:val="ad"/>
            <w:szCs w:val="28"/>
            <w:lang w:val="en-US"/>
          </w:rPr>
          <w:t>-</w:t>
        </w:r>
        <w:r w:rsidRPr="001931BF">
          <w:rPr>
            <w:rStyle w:val="ad"/>
            <w:szCs w:val="28"/>
            <w:lang w:val="en-US"/>
          </w:rPr>
          <w:t>image</w:t>
        </w:r>
        <w:r w:rsidRPr="00D43A79">
          <w:rPr>
            <w:rStyle w:val="ad"/>
            <w:szCs w:val="28"/>
            <w:lang w:val="en-US"/>
          </w:rPr>
          <w:t>.</w:t>
        </w:r>
        <w:r w:rsidRPr="001931BF">
          <w:rPr>
            <w:rStyle w:val="ad"/>
            <w:szCs w:val="28"/>
            <w:lang w:val="en-US"/>
          </w:rPr>
          <w:t>org</w:t>
        </w:r>
        <w:r w:rsidRPr="00D43A79">
          <w:rPr>
            <w:rStyle w:val="ad"/>
            <w:szCs w:val="28"/>
            <w:lang w:val="en-US"/>
          </w:rPr>
          <w:t>/</w:t>
        </w:r>
        <w:r w:rsidRPr="001931BF">
          <w:rPr>
            <w:rStyle w:val="ad"/>
            <w:szCs w:val="28"/>
            <w:lang w:val="en-US"/>
          </w:rPr>
          <w:t>docs</w:t>
        </w:r>
        <w:r w:rsidRPr="00D43A79">
          <w:rPr>
            <w:rStyle w:val="ad"/>
            <w:szCs w:val="28"/>
            <w:lang w:val="en-US"/>
          </w:rPr>
          <w:t>/</w:t>
        </w:r>
        <w:r w:rsidRPr="001931BF">
          <w:rPr>
            <w:rStyle w:val="ad"/>
            <w:szCs w:val="28"/>
            <w:lang w:val="en-US"/>
          </w:rPr>
          <w:t>dev</w:t>
        </w:r>
        <w:r w:rsidRPr="00D43A79">
          <w:rPr>
            <w:rStyle w:val="ad"/>
            <w:szCs w:val="28"/>
            <w:lang w:val="en-US"/>
          </w:rPr>
          <w:t>/</w:t>
        </w:r>
        <w:r w:rsidRPr="001931BF">
          <w:rPr>
            <w:rStyle w:val="ad"/>
            <w:szCs w:val="28"/>
            <w:lang w:val="en-US"/>
          </w:rPr>
          <w:t>auto</w:t>
        </w:r>
        <w:r w:rsidRPr="00D43A79">
          <w:rPr>
            <w:rStyle w:val="ad"/>
            <w:szCs w:val="28"/>
            <w:lang w:val="en-US"/>
          </w:rPr>
          <w:t>_</w:t>
        </w:r>
        <w:r w:rsidRPr="001931BF">
          <w:rPr>
            <w:rStyle w:val="ad"/>
            <w:szCs w:val="28"/>
            <w:lang w:val="en-US"/>
          </w:rPr>
          <w:t>examples</w:t>
        </w:r>
        <w:r w:rsidRPr="00D43A79">
          <w:rPr>
            <w:rStyle w:val="ad"/>
            <w:szCs w:val="28"/>
            <w:lang w:val="en-US"/>
          </w:rPr>
          <w:t>/</w:t>
        </w:r>
        <w:r w:rsidRPr="001931BF">
          <w:rPr>
            <w:rStyle w:val="ad"/>
            <w:szCs w:val="28"/>
            <w:lang w:val="en-US"/>
          </w:rPr>
          <w:t>features</w:t>
        </w:r>
        <w:r w:rsidRPr="00D43A79">
          <w:rPr>
            <w:rStyle w:val="ad"/>
            <w:szCs w:val="28"/>
            <w:lang w:val="en-US"/>
          </w:rPr>
          <w:t>_</w:t>
        </w:r>
        <w:r w:rsidRPr="001931BF">
          <w:rPr>
            <w:rStyle w:val="ad"/>
            <w:szCs w:val="28"/>
            <w:lang w:val="en-US"/>
          </w:rPr>
          <w:t>detection</w:t>
        </w:r>
        <w:r w:rsidRPr="00D43A79">
          <w:rPr>
            <w:rStyle w:val="ad"/>
            <w:szCs w:val="28"/>
            <w:lang w:val="en-US"/>
          </w:rPr>
          <w:t>/</w:t>
        </w:r>
        <w:r w:rsidRPr="001931BF">
          <w:rPr>
            <w:rStyle w:val="ad"/>
            <w:szCs w:val="28"/>
            <w:lang w:val="en-US"/>
          </w:rPr>
          <w:t>plot</w:t>
        </w:r>
        <w:r w:rsidRPr="00D43A79">
          <w:rPr>
            <w:rStyle w:val="ad"/>
            <w:szCs w:val="28"/>
            <w:lang w:val="en-US"/>
          </w:rPr>
          <w:t>_</w:t>
        </w:r>
        <w:r w:rsidRPr="001931BF">
          <w:rPr>
            <w:rStyle w:val="ad"/>
            <w:szCs w:val="28"/>
            <w:lang w:val="en-US"/>
          </w:rPr>
          <w:t>hog</w:t>
        </w:r>
        <w:r w:rsidRPr="00D43A79">
          <w:rPr>
            <w:rStyle w:val="ad"/>
            <w:szCs w:val="28"/>
            <w:lang w:val="en-US"/>
          </w:rPr>
          <w:t>.</w:t>
        </w:r>
        <w:r w:rsidRPr="001931BF">
          <w:rPr>
            <w:rStyle w:val="ad"/>
            <w:szCs w:val="28"/>
            <w:lang w:val="en-US"/>
          </w:rPr>
          <w:t>html</w:t>
        </w:r>
        <w:r w:rsidRPr="00D43A79">
          <w:rPr>
            <w:rStyle w:val="ad"/>
            <w:szCs w:val="28"/>
            <w:lang w:val="en-US"/>
          </w:rPr>
          <w:t>#</w:t>
        </w:r>
        <w:r w:rsidRPr="001931BF">
          <w:rPr>
            <w:rStyle w:val="ad"/>
            <w:szCs w:val="28"/>
            <w:lang w:val="en-US"/>
          </w:rPr>
          <w:t>sphx</w:t>
        </w:r>
        <w:r w:rsidRPr="00D43A79">
          <w:rPr>
            <w:rStyle w:val="ad"/>
            <w:szCs w:val="28"/>
            <w:lang w:val="en-US"/>
          </w:rPr>
          <w:t>-</w:t>
        </w:r>
        <w:r w:rsidRPr="001931BF">
          <w:rPr>
            <w:rStyle w:val="ad"/>
            <w:szCs w:val="28"/>
            <w:lang w:val="en-US"/>
          </w:rPr>
          <w:t>glr</w:t>
        </w:r>
        <w:r w:rsidRPr="00D43A79">
          <w:rPr>
            <w:rStyle w:val="ad"/>
            <w:szCs w:val="28"/>
            <w:lang w:val="en-US"/>
          </w:rPr>
          <w:t>-</w:t>
        </w:r>
        <w:r w:rsidRPr="001931BF">
          <w:rPr>
            <w:rStyle w:val="ad"/>
            <w:szCs w:val="28"/>
            <w:lang w:val="en-US"/>
          </w:rPr>
          <w:t>auto</w:t>
        </w:r>
        <w:r w:rsidRPr="00D43A79">
          <w:rPr>
            <w:rStyle w:val="ad"/>
            <w:szCs w:val="28"/>
            <w:lang w:val="en-US"/>
          </w:rPr>
          <w:t>-</w:t>
        </w:r>
        <w:r w:rsidRPr="001931BF">
          <w:rPr>
            <w:rStyle w:val="ad"/>
            <w:szCs w:val="28"/>
            <w:lang w:val="en-US"/>
          </w:rPr>
          <w:t>examples</w:t>
        </w:r>
        <w:r w:rsidRPr="00D43A79">
          <w:rPr>
            <w:rStyle w:val="ad"/>
            <w:szCs w:val="28"/>
            <w:lang w:val="en-US"/>
          </w:rPr>
          <w:t>-</w:t>
        </w:r>
        <w:r w:rsidRPr="001931BF">
          <w:rPr>
            <w:rStyle w:val="ad"/>
            <w:szCs w:val="28"/>
            <w:lang w:val="en-US"/>
          </w:rPr>
          <w:t>features</w:t>
        </w:r>
        <w:r w:rsidRPr="00D43A79">
          <w:rPr>
            <w:rStyle w:val="ad"/>
            <w:szCs w:val="28"/>
            <w:lang w:val="en-US"/>
          </w:rPr>
          <w:t>-</w:t>
        </w:r>
        <w:r w:rsidRPr="001931BF">
          <w:rPr>
            <w:rStyle w:val="ad"/>
            <w:szCs w:val="28"/>
            <w:lang w:val="en-US"/>
          </w:rPr>
          <w:t>detection</w:t>
        </w:r>
        <w:r w:rsidRPr="00D43A79">
          <w:rPr>
            <w:rStyle w:val="ad"/>
            <w:szCs w:val="28"/>
            <w:lang w:val="en-US"/>
          </w:rPr>
          <w:t>-</w:t>
        </w:r>
        <w:r w:rsidRPr="001931BF">
          <w:rPr>
            <w:rStyle w:val="ad"/>
            <w:szCs w:val="28"/>
            <w:lang w:val="en-US"/>
          </w:rPr>
          <w:t>plot</w:t>
        </w:r>
        <w:r w:rsidRPr="00D43A79">
          <w:rPr>
            <w:rStyle w:val="ad"/>
            <w:szCs w:val="28"/>
            <w:lang w:val="en-US"/>
          </w:rPr>
          <w:t>-</w:t>
        </w:r>
        <w:r w:rsidRPr="001931BF">
          <w:rPr>
            <w:rStyle w:val="ad"/>
            <w:szCs w:val="28"/>
            <w:lang w:val="en-US"/>
          </w:rPr>
          <w:t>hog</w:t>
        </w:r>
        <w:r w:rsidRPr="00D43A79">
          <w:rPr>
            <w:rStyle w:val="ad"/>
            <w:szCs w:val="28"/>
            <w:lang w:val="en-US"/>
          </w:rPr>
          <w:t>-</w:t>
        </w:r>
        <w:r w:rsidRPr="001931BF">
          <w:rPr>
            <w:rStyle w:val="ad"/>
            <w:szCs w:val="28"/>
            <w:lang w:val="en-US"/>
          </w:rPr>
          <w:t>py</w:t>
        </w:r>
      </w:hyperlink>
    </w:p>
    <w:p w:rsidR="00D62FFA" w:rsidRDefault="007B7771" w:rsidP="003848EF">
      <w:pPr>
        <w:pStyle w:val="ac"/>
        <w:numPr>
          <w:ilvl w:val="0"/>
          <w:numId w:val="3"/>
        </w:numPr>
        <w:spacing w:after="120"/>
        <w:ind w:left="357" w:firstLine="0"/>
        <w:rPr>
          <w:szCs w:val="28"/>
        </w:rPr>
      </w:pPr>
      <w:r w:rsidRPr="00D62FFA">
        <w:rPr>
          <w:szCs w:val="28"/>
          <w:lang w:val="en-US"/>
        </w:rPr>
        <w:t xml:space="preserve">ORB feature detector and binary descriptor. </w:t>
      </w:r>
      <w:r w:rsidRPr="00D62FFA">
        <w:rPr>
          <w:szCs w:val="28"/>
        </w:rPr>
        <w:t xml:space="preserve">Метод доступа: </w:t>
      </w:r>
      <w:hyperlink r:id="rId31" w:anchor="sphx-glr-auto-examples-features-detection-plot-orb-py" w:history="1">
        <w:r w:rsidRPr="00D62FFA">
          <w:rPr>
            <w:rStyle w:val="ad"/>
            <w:szCs w:val="28"/>
          </w:rPr>
          <w:t>http://scikit-image.org/docs/dev/auto_examples/features_detection/plot_orb.html#sphx-glr-auto-examples-features-detection-plot-orb-py</w:t>
        </w:r>
      </w:hyperlink>
    </w:p>
    <w:p w:rsidR="00D62FFA" w:rsidRPr="00D43A79" w:rsidRDefault="00D62FFA" w:rsidP="003848EF">
      <w:pPr>
        <w:pStyle w:val="ac"/>
        <w:numPr>
          <w:ilvl w:val="0"/>
          <w:numId w:val="3"/>
        </w:numPr>
        <w:spacing w:after="120"/>
        <w:ind w:left="357" w:firstLine="0"/>
        <w:rPr>
          <w:szCs w:val="28"/>
          <w:lang w:val="en-US"/>
        </w:rPr>
      </w:pPr>
      <w:proofErr w:type="spellStart"/>
      <w:r w:rsidRPr="00D62FFA">
        <w:rPr>
          <w:szCs w:val="28"/>
          <w:lang w:val="en-US"/>
        </w:rPr>
        <w:t>Jupyter</w:t>
      </w:r>
      <w:proofErr w:type="spellEnd"/>
      <w:r w:rsidRPr="00D62FFA">
        <w:rPr>
          <w:szCs w:val="28"/>
          <w:lang w:val="en-US"/>
        </w:rPr>
        <w:t xml:space="preserve"> Notebook. </w:t>
      </w:r>
      <w:r w:rsidRPr="00D62FFA">
        <w:rPr>
          <w:szCs w:val="28"/>
        </w:rPr>
        <w:t>Метод</w:t>
      </w:r>
      <w:r w:rsidRPr="00D43A79">
        <w:rPr>
          <w:szCs w:val="28"/>
          <w:lang w:val="en-US"/>
        </w:rPr>
        <w:t xml:space="preserve"> </w:t>
      </w:r>
      <w:r w:rsidRPr="00D62FFA">
        <w:rPr>
          <w:szCs w:val="28"/>
        </w:rPr>
        <w:t>доступа</w:t>
      </w:r>
      <w:r w:rsidRPr="00D43A79">
        <w:rPr>
          <w:szCs w:val="28"/>
          <w:lang w:val="en-US"/>
        </w:rPr>
        <w:t xml:space="preserve">: </w:t>
      </w:r>
      <w:hyperlink r:id="rId32" w:history="1">
        <w:r w:rsidRPr="00D62FFA">
          <w:rPr>
            <w:rStyle w:val="ad"/>
            <w:szCs w:val="28"/>
            <w:lang w:val="en-US"/>
          </w:rPr>
          <w:t>https</w:t>
        </w:r>
        <w:r w:rsidRPr="00D43A79">
          <w:rPr>
            <w:rStyle w:val="ad"/>
            <w:szCs w:val="28"/>
            <w:lang w:val="en-US"/>
          </w:rPr>
          <w:t>://</w:t>
        </w:r>
        <w:r w:rsidRPr="00D62FFA">
          <w:rPr>
            <w:rStyle w:val="ad"/>
            <w:szCs w:val="28"/>
            <w:lang w:val="en-US"/>
          </w:rPr>
          <w:t>jupyter</w:t>
        </w:r>
        <w:r w:rsidRPr="00D43A79">
          <w:rPr>
            <w:rStyle w:val="ad"/>
            <w:szCs w:val="28"/>
            <w:lang w:val="en-US"/>
          </w:rPr>
          <w:t>.</w:t>
        </w:r>
        <w:r w:rsidRPr="00D62FFA">
          <w:rPr>
            <w:rStyle w:val="ad"/>
            <w:szCs w:val="28"/>
            <w:lang w:val="en-US"/>
          </w:rPr>
          <w:t>org</w:t>
        </w:r>
        <w:r w:rsidRPr="00D43A79">
          <w:rPr>
            <w:rStyle w:val="ad"/>
            <w:szCs w:val="28"/>
            <w:lang w:val="en-US"/>
          </w:rPr>
          <w:t>/</w:t>
        </w:r>
      </w:hyperlink>
    </w:p>
    <w:p w:rsidR="00D62FFA" w:rsidRDefault="00D62FFA" w:rsidP="003848EF">
      <w:pPr>
        <w:pStyle w:val="ac"/>
        <w:numPr>
          <w:ilvl w:val="0"/>
          <w:numId w:val="3"/>
        </w:numPr>
        <w:spacing w:after="120"/>
        <w:ind w:left="357" w:firstLine="0"/>
        <w:rPr>
          <w:szCs w:val="28"/>
        </w:rPr>
      </w:pPr>
      <w:proofErr w:type="spellStart"/>
      <w:r>
        <w:rPr>
          <w:szCs w:val="28"/>
          <w:lang w:val="en-US"/>
        </w:rPr>
        <w:t>OpenCV</w:t>
      </w:r>
      <w:proofErr w:type="spellEnd"/>
      <w:r w:rsidRPr="00D62FFA">
        <w:rPr>
          <w:szCs w:val="28"/>
        </w:rPr>
        <w:t xml:space="preserve"> </w:t>
      </w:r>
      <w:r>
        <w:rPr>
          <w:szCs w:val="28"/>
          <w:lang w:val="en-US"/>
        </w:rPr>
        <w:t>Python</w:t>
      </w:r>
      <w:r w:rsidRPr="00D62FFA">
        <w:rPr>
          <w:szCs w:val="28"/>
        </w:rPr>
        <w:t xml:space="preserve">. </w:t>
      </w:r>
      <w:r>
        <w:rPr>
          <w:szCs w:val="28"/>
        </w:rPr>
        <w:t xml:space="preserve">Метод доступа: </w:t>
      </w:r>
      <w:hyperlink r:id="rId33" w:history="1">
        <w:r w:rsidRPr="001931BF">
          <w:rPr>
            <w:rStyle w:val="ad"/>
            <w:szCs w:val="28"/>
          </w:rPr>
          <w:t>https://opencv.org/</w:t>
        </w:r>
      </w:hyperlink>
    </w:p>
    <w:p w:rsidR="00D62FFA" w:rsidRDefault="00D62FFA" w:rsidP="003848EF">
      <w:pPr>
        <w:pStyle w:val="ac"/>
        <w:numPr>
          <w:ilvl w:val="0"/>
          <w:numId w:val="3"/>
        </w:numPr>
        <w:spacing w:after="120"/>
        <w:ind w:left="357" w:firstLine="0"/>
        <w:rPr>
          <w:szCs w:val="28"/>
        </w:rPr>
      </w:pPr>
      <w:proofErr w:type="spellStart"/>
      <w:r>
        <w:rPr>
          <w:szCs w:val="28"/>
          <w:lang w:val="en-US"/>
        </w:rPr>
        <w:t>Scikit</w:t>
      </w:r>
      <w:proofErr w:type="spellEnd"/>
      <w:r>
        <w:rPr>
          <w:szCs w:val="28"/>
          <w:lang w:val="en-US"/>
        </w:rPr>
        <w:t xml:space="preserve">-image. </w:t>
      </w:r>
      <w:r>
        <w:rPr>
          <w:szCs w:val="28"/>
        </w:rPr>
        <w:t xml:space="preserve">Метод доступа: </w:t>
      </w:r>
      <w:hyperlink r:id="rId34" w:history="1">
        <w:r w:rsidRPr="001931BF">
          <w:rPr>
            <w:rStyle w:val="ad"/>
            <w:szCs w:val="28"/>
          </w:rPr>
          <w:t>https://scikit-image.org/</w:t>
        </w:r>
      </w:hyperlink>
    </w:p>
    <w:p w:rsidR="00D62FFA" w:rsidRDefault="00D62FFA" w:rsidP="003848EF">
      <w:pPr>
        <w:pStyle w:val="ac"/>
        <w:numPr>
          <w:ilvl w:val="0"/>
          <w:numId w:val="3"/>
        </w:numPr>
        <w:spacing w:after="120"/>
        <w:ind w:left="357" w:firstLine="0"/>
        <w:rPr>
          <w:szCs w:val="28"/>
        </w:rPr>
      </w:pPr>
      <w:proofErr w:type="spellStart"/>
      <w:r>
        <w:rPr>
          <w:szCs w:val="28"/>
          <w:lang w:val="en-US"/>
        </w:rPr>
        <w:t>Matplotlib</w:t>
      </w:r>
      <w:proofErr w:type="spellEnd"/>
      <w:r w:rsidRPr="00D62FFA">
        <w:rPr>
          <w:szCs w:val="28"/>
        </w:rPr>
        <w:t xml:space="preserve">. </w:t>
      </w:r>
      <w:r>
        <w:rPr>
          <w:szCs w:val="28"/>
        </w:rPr>
        <w:t xml:space="preserve">Метод доступа: </w:t>
      </w:r>
      <w:hyperlink r:id="rId35" w:history="1">
        <w:r w:rsidRPr="001931BF">
          <w:rPr>
            <w:rStyle w:val="ad"/>
            <w:szCs w:val="28"/>
          </w:rPr>
          <w:t>https://matplotlib.org/</w:t>
        </w:r>
      </w:hyperlink>
    </w:p>
    <w:p w:rsidR="00D62FFA" w:rsidRDefault="00D62FFA" w:rsidP="003848EF">
      <w:pPr>
        <w:pStyle w:val="ac"/>
        <w:numPr>
          <w:ilvl w:val="0"/>
          <w:numId w:val="3"/>
        </w:numPr>
        <w:spacing w:after="120"/>
        <w:ind w:left="357" w:firstLine="0"/>
        <w:rPr>
          <w:szCs w:val="28"/>
        </w:rPr>
      </w:pPr>
      <w:proofErr w:type="spellStart"/>
      <w:r>
        <w:rPr>
          <w:szCs w:val="28"/>
          <w:lang w:val="en-US"/>
        </w:rPr>
        <w:lastRenderedPageBreak/>
        <w:t>Numpy</w:t>
      </w:r>
      <w:proofErr w:type="spellEnd"/>
      <w:r w:rsidRPr="00D62FFA">
        <w:rPr>
          <w:szCs w:val="28"/>
        </w:rPr>
        <w:t xml:space="preserve">. </w:t>
      </w:r>
      <w:r>
        <w:rPr>
          <w:szCs w:val="28"/>
        </w:rPr>
        <w:t xml:space="preserve">Метод доступа: </w:t>
      </w:r>
      <w:hyperlink r:id="rId36" w:history="1">
        <w:r w:rsidRPr="001931BF">
          <w:rPr>
            <w:rStyle w:val="ad"/>
            <w:szCs w:val="28"/>
          </w:rPr>
          <w:t>http://www.numpy.org/</w:t>
        </w:r>
      </w:hyperlink>
    </w:p>
    <w:p w:rsidR="00D62FFA" w:rsidRPr="00D62FFA" w:rsidRDefault="00D62FFA" w:rsidP="00D62FFA">
      <w:pPr>
        <w:pStyle w:val="ac"/>
        <w:spacing w:after="120"/>
        <w:ind w:firstLine="0"/>
        <w:rPr>
          <w:szCs w:val="28"/>
        </w:rPr>
      </w:pPr>
    </w:p>
    <w:sectPr w:rsidR="00D62FFA" w:rsidRPr="00D62FFA" w:rsidSect="001C4260">
      <w:footerReference w:type="default" r:id="rId37"/>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14CC" w:rsidRDefault="00FF14CC" w:rsidP="001C4260">
      <w:pPr>
        <w:spacing w:line="240" w:lineRule="auto"/>
      </w:pPr>
      <w:r>
        <w:separator/>
      </w:r>
    </w:p>
  </w:endnote>
  <w:endnote w:type="continuationSeparator" w:id="0">
    <w:p w:rsidR="00FF14CC" w:rsidRDefault="00FF14CC" w:rsidP="001C42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00007843" w:usb2="00000001"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A00002EF" w:usb1="4000004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6622815"/>
      <w:docPartObj>
        <w:docPartGallery w:val="Page Numbers (Bottom of Page)"/>
        <w:docPartUnique/>
      </w:docPartObj>
    </w:sdtPr>
    <w:sdtEndPr/>
    <w:sdtContent>
      <w:p w:rsidR="007B7771" w:rsidRDefault="007B7771">
        <w:pPr>
          <w:pStyle w:val="a9"/>
          <w:jc w:val="center"/>
        </w:pPr>
        <w:r>
          <w:fldChar w:fldCharType="begin"/>
        </w:r>
        <w:r>
          <w:instrText>PAGE   \* MERGEFORMAT</w:instrText>
        </w:r>
        <w:r>
          <w:fldChar w:fldCharType="separate"/>
        </w:r>
        <w:r w:rsidR="00D43A79">
          <w:rPr>
            <w:noProof/>
          </w:rPr>
          <w:t>26</w:t>
        </w:r>
        <w:r>
          <w:fldChar w:fldCharType="end"/>
        </w:r>
      </w:p>
    </w:sdtContent>
  </w:sdt>
  <w:p w:rsidR="007B7771" w:rsidRDefault="007B7771">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14CC" w:rsidRDefault="00FF14CC" w:rsidP="001C4260">
      <w:pPr>
        <w:spacing w:line="240" w:lineRule="auto"/>
      </w:pPr>
      <w:r>
        <w:separator/>
      </w:r>
    </w:p>
  </w:footnote>
  <w:footnote w:type="continuationSeparator" w:id="0">
    <w:p w:rsidR="00FF14CC" w:rsidRDefault="00FF14CC" w:rsidP="001C426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954AFB"/>
    <w:multiLevelType w:val="hybridMultilevel"/>
    <w:tmpl w:val="49B0466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44A658F9"/>
    <w:multiLevelType w:val="hybridMultilevel"/>
    <w:tmpl w:val="A3DA6062"/>
    <w:lvl w:ilvl="0" w:tplc="2286E73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nsid w:val="72253611"/>
    <w:multiLevelType w:val="hybridMultilevel"/>
    <w:tmpl w:val="5C7EE8E2"/>
    <w:lvl w:ilvl="0" w:tplc="04190011">
      <w:start w:val="1"/>
      <w:numFmt w:val="decimal"/>
      <w:lvlText w:val="%1)"/>
      <w:lvlJc w:val="left"/>
      <w:pPr>
        <w:ind w:left="360" w:hanging="360"/>
      </w:pPr>
      <w:rPr>
        <w:rFonts w:hint="default"/>
      </w:r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3CEB"/>
    <w:rsid w:val="000872A9"/>
    <w:rsid w:val="000F2603"/>
    <w:rsid w:val="00145408"/>
    <w:rsid w:val="001459B4"/>
    <w:rsid w:val="001A202C"/>
    <w:rsid w:val="001C4260"/>
    <w:rsid w:val="001F709C"/>
    <w:rsid w:val="002236E8"/>
    <w:rsid w:val="002448F7"/>
    <w:rsid w:val="002550D9"/>
    <w:rsid w:val="00276A0F"/>
    <w:rsid w:val="002946E2"/>
    <w:rsid w:val="002A3021"/>
    <w:rsid w:val="002B4ED6"/>
    <w:rsid w:val="002E4D5F"/>
    <w:rsid w:val="003848EF"/>
    <w:rsid w:val="003D404A"/>
    <w:rsid w:val="00443CB6"/>
    <w:rsid w:val="0045280D"/>
    <w:rsid w:val="00472F99"/>
    <w:rsid w:val="004949D8"/>
    <w:rsid w:val="004D6696"/>
    <w:rsid w:val="004E2D01"/>
    <w:rsid w:val="005C3531"/>
    <w:rsid w:val="00676F13"/>
    <w:rsid w:val="006E689C"/>
    <w:rsid w:val="0076226B"/>
    <w:rsid w:val="00776851"/>
    <w:rsid w:val="007B7771"/>
    <w:rsid w:val="007E1FA6"/>
    <w:rsid w:val="007E2099"/>
    <w:rsid w:val="007E2ACD"/>
    <w:rsid w:val="007F1CF8"/>
    <w:rsid w:val="00804B18"/>
    <w:rsid w:val="00840FE4"/>
    <w:rsid w:val="00846519"/>
    <w:rsid w:val="008D1D18"/>
    <w:rsid w:val="008F64FB"/>
    <w:rsid w:val="008F735D"/>
    <w:rsid w:val="009154CC"/>
    <w:rsid w:val="009D46EC"/>
    <w:rsid w:val="00A22FF6"/>
    <w:rsid w:val="00A7452E"/>
    <w:rsid w:val="00B25973"/>
    <w:rsid w:val="00B52836"/>
    <w:rsid w:val="00B71F9B"/>
    <w:rsid w:val="00B73CEB"/>
    <w:rsid w:val="00B80DF3"/>
    <w:rsid w:val="00C31501"/>
    <w:rsid w:val="00C45F6C"/>
    <w:rsid w:val="00CA3B1C"/>
    <w:rsid w:val="00D43A79"/>
    <w:rsid w:val="00D45FF2"/>
    <w:rsid w:val="00D51B87"/>
    <w:rsid w:val="00D62FFA"/>
    <w:rsid w:val="00D763A5"/>
    <w:rsid w:val="00D9018D"/>
    <w:rsid w:val="00DF4A6D"/>
    <w:rsid w:val="00ED0044"/>
    <w:rsid w:val="00FF14C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73CEB"/>
    <w:pPr>
      <w:spacing w:after="0" w:line="360" w:lineRule="auto"/>
      <w:ind w:firstLine="720"/>
      <w:jc w:val="both"/>
    </w:pPr>
    <w:rPr>
      <w:rFonts w:ascii="Times New Roman" w:eastAsia="Times New Roman" w:hAnsi="Times New Roman" w:cs="Times New Roman"/>
      <w:sz w:val="28"/>
      <w:szCs w:val="24"/>
      <w:lang w:eastAsia="ru-RU"/>
    </w:rPr>
  </w:style>
  <w:style w:type="paragraph" w:styleId="1">
    <w:name w:val="heading 1"/>
    <w:basedOn w:val="a"/>
    <w:next w:val="a"/>
    <w:link w:val="10"/>
    <w:uiPriority w:val="9"/>
    <w:qFormat/>
    <w:rsid w:val="00C31501"/>
    <w:pPr>
      <w:keepNext/>
      <w:keepLines/>
      <w:spacing w:before="480"/>
      <w:outlineLvl w:val="0"/>
    </w:pPr>
    <w:rPr>
      <w:rFonts w:eastAsiaTheme="majorEastAsia" w:cstheme="majorBidi"/>
      <w:b/>
      <w:bCs/>
      <w:szCs w:val="28"/>
    </w:rPr>
  </w:style>
  <w:style w:type="paragraph" w:styleId="2">
    <w:name w:val="heading 2"/>
    <w:basedOn w:val="a"/>
    <w:next w:val="a"/>
    <w:link w:val="20"/>
    <w:uiPriority w:val="9"/>
    <w:unhideWhenUsed/>
    <w:qFormat/>
    <w:rsid w:val="007E2099"/>
    <w:pPr>
      <w:keepNext/>
      <w:keepLines/>
      <w:spacing w:before="200"/>
      <w:outlineLvl w:val="1"/>
    </w:pPr>
    <w:rPr>
      <w:rFonts w:eastAsiaTheme="majorEastAsia" w:cstheme="majorBidi"/>
      <w:b/>
      <w:bCs/>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B73CEB"/>
    <w:pPr>
      <w:widowControl w:val="0"/>
      <w:autoSpaceDE w:val="0"/>
      <w:autoSpaceDN w:val="0"/>
      <w:spacing w:line="240" w:lineRule="auto"/>
      <w:ind w:firstLine="0"/>
      <w:jc w:val="left"/>
    </w:pPr>
    <w:rPr>
      <w:szCs w:val="28"/>
      <w:lang w:val="en-US" w:eastAsia="en-US"/>
    </w:rPr>
  </w:style>
  <w:style w:type="character" w:customStyle="1" w:styleId="a4">
    <w:name w:val="Основной текст Знак"/>
    <w:basedOn w:val="a0"/>
    <w:link w:val="a3"/>
    <w:uiPriority w:val="1"/>
    <w:rsid w:val="00B73CEB"/>
    <w:rPr>
      <w:rFonts w:ascii="Times New Roman" w:eastAsia="Times New Roman" w:hAnsi="Times New Roman" w:cs="Times New Roman"/>
      <w:sz w:val="28"/>
      <w:szCs w:val="28"/>
      <w:lang w:val="en-US"/>
    </w:rPr>
  </w:style>
  <w:style w:type="character" w:customStyle="1" w:styleId="10">
    <w:name w:val="Заголовок 1 Знак"/>
    <w:basedOn w:val="a0"/>
    <w:link w:val="1"/>
    <w:uiPriority w:val="9"/>
    <w:rsid w:val="00C31501"/>
    <w:rPr>
      <w:rFonts w:ascii="Times New Roman" w:eastAsiaTheme="majorEastAsia" w:hAnsi="Times New Roman" w:cstheme="majorBidi"/>
      <w:b/>
      <w:bCs/>
      <w:sz w:val="28"/>
      <w:szCs w:val="28"/>
      <w:lang w:eastAsia="ru-RU"/>
    </w:rPr>
  </w:style>
  <w:style w:type="character" w:customStyle="1" w:styleId="20">
    <w:name w:val="Заголовок 2 Знак"/>
    <w:basedOn w:val="a0"/>
    <w:link w:val="2"/>
    <w:uiPriority w:val="9"/>
    <w:rsid w:val="007E2099"/>
    <w:rPr>
      <w:rFonts w:ascii="Times New Roman" w:eastAsiaTheme="majorEastAsia" w:hAnsi="Times New Roman" w:cstheme="majorBidi"/>
      <w:b/>
      <w:bCs/>
      <w:sz w:val="28"/>
      <w:szCs w:val="26"/>
      <w:lang w:eastAsia="ru-RU"/>
    </w:rPr>
  </w:style>
  <w:style w:type="paragraph" w:styleId="a5">
    <w:name w:val="Balloon Text"/>
    <w:basedOn w:val="a"/>
    <w:link w:val="a6"/>
    <w:uiPriority w:val="99"/>
    <w:semiHidden/>
    <w:unhideWhenUsed/>
    <w:rsid w:val="003D404A"/>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3D404A"/>
    <w:rPr>
      <w:rFonts w:ascii="Tahoma" w:eastAsia="Times New Roman" w:hAnsi="Tahoma" w:cs="Tahoma"/>
      <w:sz w:val="16"/>
      <w:szCs w:val="16"/>
      <w:lang w:eastAsia="ru-RU"/>
    </w:rPr>
  </w:style>
  <w:style w:type="paragraph" w:styleId="a7">
    <w:name w:val="header"/>
    <w:basedOn w:val="a"/>
    <w:link w:val="a8"/>
    <w:uiPriority w:val="99"/>
    <w:unhideWhenUsed/>
    <w:rsid w:val="001C4260"/>
    <w:pPr>
      <w:tabs>
        <w:tab w:val="center" w:pos="4677"/>
        <w:tab w:val="right" w:pos="9355"/>
      </w:tabs>
      <w:spacing w:line="240" w:lineRule="auto"/>
    </w:pPr>
  </w:style>
  <w:style w:type="character" w:customStyle="1" w:styleId="a8">
    <w:name w:val="Верхний колонтитул Знак"/>
    <w:basedOn w:val="a0"/>
    <w:link w:val="a7"/>
    <w:uiPriority w:val="99"/>
    <w:rsid w:val="001C4260"/>
    <w:rPr>
      <w:rFonts w:ascii="Times New Roman" w:eastAsia="Times New Roman" w:hAnsi="Times New Roman" w:cs="Times New Roman"/>
      <w:sz w:val="28"/>
      <w:szCs w:val="24"/>
      <w:lang w:eastAsia="ru-RU"/>
    </w:rPr>
  </w:style>
  <w:style w:type="paragraph" w:styleId="a9">
    <w:name w:val="footer"/>
    <w:basedOn w:val="a"/>
    <w:link w:val="aa"/>
    <w:uiPriority w:val="99"/>
    <w:unhideWhenUsed/>
    <w:rsid w:val="001C4260"/>
    <w:pPr>
      <w:tabs>
        <w:tab w:val="center" w:pos="4677"/>
        <w:tab w:val="right" w:pos="9355"/>
      </w:tabs>
      <w:spacing w:line="240" w:lineRule="auto"/>
    </w:pPr>
  </w:style>
  <w:style w:type="character" w:customStyle="1" w:styleId="aa">
    <w:name w:val="Нижний колонтитул Знак"/>
    <w:basedOn w:val="a0"/>
    <w:link w:val="a9"/>
    <w:uiPriority w:val="99"/>
    <w:rsid w:val="001C4260"/>
    <w:rPr>
      <w:rFonts w:ascii="Times New Roman" w:eastAsia="Times New Roman" w:hAnsi="Times New Roman" w:cs="Times New Roman"/>
      <w:sz w:val="28"/>
      <w:szCs w:val="24"/>
      <w:lang w:eastAsia="ru-RU"/>
    </w:rPr>
  </w:style>
  <w:style w:type="character" w:styleId="ab">
    <w:name w:val="Emphasis"/>
    <w:basedOn w:val="a0"/>
    <w:uiPriority w:val="20"/>
    <w:qFormat/>
    <w:rsid w:val="007F1CF8"/>
    <w:rPr>
      <w:i/>
      <w:iCs/>
    </w:rPr>
  </w:style>
  <w:style w:type="paragraph" w:styleId="ac">
    <w:name w:val="List Paragraph"/>
    <w:basedOn w:val="a"/>
    <w:uiPriority w:val="34"/>
    <w:qFormat/>
    <w:rsid w:val="00145408"/>
    <w:pPr>
      <w:ind w:left="720"/>
      <w:contextualSpacing/>
    </w:pPr>
  </w:style>
  <w:style w:type="character" w:styleId="ad">
    <w:name w:val="Hyperlink"/>
    <w:basedOn w:val="a0"/>
    <w:uiPriority w:val="99"/>
    <w:unhideWhenUsed/>
    <w:rsid w:val="00676F13"/>
    <w:rPr>
      <w:color w:val="0000FF" w:themeColor="hyperlink"/>
      <w:u w:val="single"/>
    </w:rPr>
  </w:style>
  <w:style w:type="paragraph" w:styleId="ae">
    <w:name w:val="TOC Heading"/>
    <w:basedOn w:val="1"/>
    <w:next w:val="a"/>
    <w:uiPriority w:val="39"/>
    <w:unhideWhenUsed/>
    <w:qFormat/>
    <w:rsid w:val="005C3531"/>
    <w:pPr>
      <w:spacing w:before="240" w:line="259" w:lineRule="auto"/>
      <w:ind w:firstLine="0"/>
      <w:jc w:val="left"/>
      <w:outlineLvl w:val="9"/>
    </w:pPr>
    <w:rPr>
      <w:rFonts w:asciiTheme="majorHAnsi" w:hAnsiTheme="majorHAnsi"/>
      <w:b w:val="0"/>
      <w:bCs w:val="0"/>
      <w:color w:val="365F91" w:themeColor="accent1" w:themeShade="BF"/>
      <w:sz w:val="32"/>
      <w:szCs w:val="32"/>
    </w:rPr>
  </w:style>
  <w:style w:type="paragraph" w:styleId="11">
    <w:name w:val="toc 1"/>
    <w:basedOn w:val="a"/>
    <w:next w:val="a"/>
    <w:autoRedefine/>
    <w:uiPriority w:val="39"/>
    <w:unhideWhenUsed/>
    <w:rsid w:val="005C3531"/>
    <w:pPr>
      <w:spacing w:after="100"/>
    </w:pPr>
  </w:style>
  <w:style w:type="paragraph" w:styleId="21">
    <w:name w:val="toc 2"/>
    <w:basedOn w:val="a"/>
    <w:next w:val="a"/>
    <w:autoRedefine/>
    <w:uiPriority w:val="39"/>
    <w:unhideWhenUsed/>
    <w:rsid w:val="005C3531"/>
    <w:pPr>
      <w:spacing w:after="100"/>
      <w:ind w:left="2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73CEB"/>
    <w:pPr>
      <w:spacing w:after="0" w:line="360" w:lineRule="auto"/>
      <w:ind w:firstLine="720"/>
      <w:jc w:val="both"/>
    </w:pPr>
    <w:rPr>
      <w:rFonts w:ascii="Times New Roman" w:eastAsia="Times New Roman" w:hAnsi="Times New Roman" w:cs="Times New Roman"/>
      <w:sz w:val="28"/>
      <w:szCs w:val="24"/>
      <w:lang w:eastAsia="ru-RU"/>
    </w:rPr>
  </w:style>
  <w:style w:type="paragraph" w:styleId="1">
    <w:name w:val="heading 1"/>
    <w:basedOn w:val="a"/>
    <w:next w:val="a"/>
    <w:link w:val="10"/>
    <w:uiPriority w:val="9"/>
    <w:qFormat/>
    <w:rsid w:val="00C31501"/>
    <w:pPr>
      <w:keepNext/>
      <w:keepLines/>
      <w:spacing w:before="480"/>
      <w:outlineLvl w:val="0"/>
    </w:pPr>
    <w:rPr>
      <w:rFonts w:eastAsiaTheme="majorEastAsia" w:cstheme="majorBidi"/>
      <w:b/>
      <w:bCs/>
      <w:szCs w:val="28"/>
    </w:rPr>
  </w:style>
  <w:style w:type="paragraph" w:styleId="2">
    <w:name w:val="heading 2"/>
    <w:basedOn w:val="a"/>
    <w:next w:val="a"/>
    <w:link w:val="20"/>
    <w:uiPriority w:val="9"/>
    <w:unhideWhenUsed/>
    <w:qFormat/>
    <w:rsid w:val="007E2099"/>
    <w:pPr>
      <w:keepNext/>
      <w:keepLines/>
      <w:spacing w:before="200"/>
      <w:outlineLvl w:val="1"/>
    </w:pPr>
    <w:rPr>
      <w:rFonts w:eastAsiaTheme="majorEastAsia" w:cstheme="majorBidi"/>
      <w:b/>
      <w:bCs/>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B73CEB"/>
    <w:pPr>
      <w:widowControl w:val="0"/>
      <w:autoSpaceDE w:val="0"/>
      <w:autoSpaceDN w:val="0"/>
      <w:spacing w:line="240" w:lineRule="auto"/>
      <w:ind w:firstLine="0"/>
      <w:jc w:val="left"/>
    </w:pPr>
    <w:rPr>
      <w:szCs w:val="28"/>
      <w:lang w:val="en-US" w:eastAsia="en-US"/>
    </w:rPr>
  </w:style>
  <w:style w:type="character" w:customStyle="1" w:styleId="a4">
    <w:name w:val="Основной текст Знак"/>
    <w:basedOn w:val="a0"/>
    <w:link w:val="a3"/>
    <w:uiPriority w:val="1"/>
    <w:rsid w:val="00B73CEB"/>
    <w:rPr>
      <w:rFonts w:ascii="Times New Roman" w:eastAsia="Times New Roman" w:hAnsi="Times New Roman" w:cs="Times New Roman"/>
      <w:sz w:val="28"/>
      <w:szCs w:val="28"/>
      <w:lang w:val="en-US"/>
    </w:rPr>
  </w:style>
  <w:style w:type="character" w:customStyle="1" w:styleId="10">
    <w:name w:val="Заголовок 1 Знак"/>
    <w:basedOn w:val="a0"/>
    <w:link w:val="1"/>
    <w:uiPriority w:val="9"/>
    <w:rsid w:val="00C31501"/>
    <w:rPr>
      <w:rFonts w:ascii="Times New Roman" w:eastAsiaTheme="majorEastAsia" w:hAnsi="Times New Roman" w:cstheme="majorBidi"/>
      <w:b/>
      <w:bCs/>
      <w:sz w:val="28"/>
      <w:szCs w:val="28"/>
      <w:lang w:eastAsia="ru-RU"/>
    </w:rPr>
  </w:style>
  <w:style w:type="character" w:customStyle="1" w:styleId="20">
    <w:name w:val="Заголовок 2 Знак"/>
    <w:basedOn w:val="a0"/>
    <w:link w:val="2"/>
    <w:uiPriority w:val="9"/>
    <w:rsid w:val="007E2099"/>
    <w:rPr>
      <w:rFonts w:ascii="Times New Roman" w:eastAsiaTheme="majorEastAsia" w:hAnsi="Times New Roman" w:cstheme="majorBidi"/>
      <w:b/>
      <w:bCs/>
      <w:sz w:val="28"/>
      <w:szCs w:val="26"/>
      <w:lang w:eastAsia="ru-RU"/>
    </w:rPr>
  </w:style>
  <w:style w:type="paragraph" w:styleId="a5">
    <w:name w:val="Balloon Text"/>
    <w:basedOn w:val="a"/>
    <w:link w:val="a6"/>
    <w:uiPriority w:val="99"/>
    <w:semiHidden/>
    <w:unhideWhenUsed/>
    <w:rsid w:val="003D404A"/>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3D404A"/>
    <w:rPr>
      <w:rFonts w:ascii="Tahoma" w:eastAsia="Times New Roman" w:hAnsi="Tahoma" w:cs="Tahoma"/>
      <w:sz w:val="16"/>
      <w:szCs w:val="16"/>
      <w:lang w:eastAsia="ru-RU"/>
    </w:rPr>
  </w:style>
  <w:style w:type="paragraph" w:styleId="a7">
    <w:name w:val="header"/>
    <w:basedOn w:val="a"/>
    <w:link w:val="a8"/>
    <w:uiPriority w:val="99"/>
    <w:unhideWhenUsed/>
    <w:rsid w:val="001C4260"/>
    <w:pPr>
      <w:tabs>
        <w:tab w:val="center" w:pos="4677"/>
        <w:tab w:val="right" w:pos="9355"/>
      </w:tabs>
      <w:spacing w:line="240" w:lineRule="auto"/>
    </w:pPr>
  </w:style>
  <w:style w:type="character" w:customStyle="1" w:styleId="a8">
    <w:name w:val="Верхний колонтитул Знак"/>
    <w:basedOn w:val="a0"/>
    <w:link w:val="a7"/>
    <w:uiPriority w:val="99"/>
    <w:rsid w:val="001C4260"/>
    <w:rPr>
      <w:rFonts w:ascii="Times New Roman" w:eastAsia="Times New Roman" w:hAnsi="Times New Roman" w:cs="Times New Roman"/>
      <w:sz w:val="28"/>
      <w:szCs w:val="24"/>
      <w:lang w:eastAsia="ru-RU"/>
    </w:rPr>
  </w:style>
  <w:style w:type="paragraph" w:styleId="a9">
    <w:name w:val="footer"/>
    <w:basedOn w:val="a"/>
    <w:link w:val="aa"/>
    <w:uiPriority w:val="99"/>
    <w:unhideWhenUsed/>
    <w:rsid w:val="001C4260"/>
    <w:pPr>
      <w:tabs>
        <w:tab w:val="center" w:pos="4677"/>
        <w:tab w:val="right" w:pos="9355"/>
      </w:tabs>
      <w:spacing w:line="240" w:lineRule="auto"/>
    </w:pPr>
  </w:style>
  <w:style w:type="character" w:customStyle="1" w:styleId="aa">
    <w:name w:val="Нижний колонтитул Знак"/>
    <w:basedOn w:val="a0"/>
    <w:link w:val="a9"/>
    <w:uiPriority w:val="99"/>
    <w:rsid w:val="001C4260"/>
    <w:rPr>
      <w:rFonts w:ascii="Times New Roman" w:eastAsia="Times New Roman" w:hAnsi="Times New Roman" w:cs="Times New Roman"/>
      <w:sz w:val="28"/>
      <w:szCs w:val="24"/>
      <w:lang w:eastAsia="ru-RU"/>
    </w:rPr>
  </w:style>
  <w:style w:type="character" w:styleId="ab">
    <w:name w:val="Emphasis"/>
    <w:basedOn w:val="a0"/>
    <w:uiPriority w:val="20"/>
    <w:qFormat/>
    <w:rsid w:val="007F1CF8"/>
    <w:rPr>
      <w:i/>
      <w:iCs/>
    </w:rPr>
  </w:style>
  <w:style w:type="paragraph" w:styleId="ac">
    <w:name w:val="List Paragraph"/>
    <w:basedOn w:val="a"/>
    <w:uiPriority w:val="34"/>
    <w:qFormat/>
    <w:rsid w:val="00145408"/>
    <w:pPr>
      <w:ind w:left="720"/>
      <w:contextualSpacing/>
    </w:pPr>
  </w:style>
  <w:style w:type="character" w:styleId="ad">
    <w:name w:val="Hyperlink"/>
    <w:basedOn w:val="a0"/>
    <w:uiPriority w:val="99"/>
    <w:unhideWhenUsed/>
    <w:rsid w:val="00676F13"/>
    <w:rPr>
      <w:color w:val="0000FF" w:themeColor="hyperlink"/>
      <w:u w:val="single"/>
    </w:rPr>
  </w:style>
  <w:style w:type="paragraph" w:styleId="ae">
    <w:name w:val="TOC Heading"/>
    <w:basedOn w:val="1"/>
    <w:next w:val="a"/>
    <w:uiPriority w:val="39"/>
    <w:unhideWhenUsed/>
    <w:qFormat/>
    <w:rsid w:val="005C3531"/>
    <w:pPr>
      <w:spacing w:before="240" w:line="259" w:lineRule="auto"/>
      <w:ind w:firstLine="0"/>
      <w:jc w:val="left"/>
      <w:outlineLvl w:val="9"/>
    </w:pPr>
    <w:rPr>
      <w:rFonts w:asciiTheme="majorHAnsi" w:hAnsiTheme="majorHAnsi"/>
      <w:b w:val="0"/>
      <w:bCs w:val="0"/>
      <w:color w:val="365F91" w:themeColor="accent1" w:themeShade="BF"/>
      <w:sz w:val="32"/>
      <w:szCs w:val="32"/>
    </w:rPr>
  </w:style>
  <w:style w:type="paragraph" w:styleId="11">
    <w:name w:val="toc 1"/>
    <w:basedOn w:val="a"/>
    <w:next w:val="a"/>
    <w:autoRedefine/>
    <w:uiPriority w:val="39"/>
    <w:unhideWhenUsed/>
    <w:rsid w:val="005C3531"/>
    <w:pPr>
      <w:spacing w:after="100"/>
    </w:pPr>
  </w:style>
  <w:style w:type="paragraph" w:styleId="21">
    <w:name w:val="toc 2"/>
    <w:basedOn w:val="a"/>
    <w:next w:val="a"/>
    <w:autoRedefine/>
    <w:uiPriority w:val="39"/>
    <w:unhideWhenUsed/>
    <w:rsid w:val="005C3531"/>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1850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cs.opencv.org/3.1.0/d4/d73/tutorial_py_contours_begin.html"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scikit-image.org/"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bsmu.by/medicaljournal/7f4d551c91f0db1675c976851cbc0ef2/" TargetMode="External"/><Relationship Id="rId33" Type="http://schemas.openxmlformats.org/officeDocument/2006/relationships/hyperlink" Target="https://opencv.org/"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cikit-image.org/docs/dev/auto_examples/features_detection/plot_blob.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habrahabr.ru/post/350918/" TargetMode="External"/><Relationship Id="rId32" Type="http://schemas.openxmlformats.org/officeDocument/2006/relationships/hyperlink" Target="https://jupyter.org/" TargetMode="External"/><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opencv-python-tutroals.readthedocs.io/en/latest/py_tutorials/py_imgproc/py_template_matching/py_template_matching.html" TargetMode="External"/><Relationship Id="rId36" Type="http://schemas.openxmlformats.org/officeDocument/2006/relationships/hyperlink" Target="http://www.numpy.or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cikit-image.org/docs/dev/auto_examples/features_detection/plot_orb.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cs.opencv.org/3.1.0/da/d22/tutorial_py_canny.html" TargetMode="External"/><Relationship Id="rId30" Type="http://schemas.openxmlformats.org/officeDocument/2006/relationships/hyperlink" Target="http://scikit-image.org/docs/dev/auto_examples/features_detection/plot_hog.html" TargetMode="External"/><Relationship Id="rId35" Type="http://schemas.openxmlformats.org/officeDocument/2006/relationships/hyperlink" Target="https://matplotlib.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DBF1AE-DD8E-4C8F-AA2F-85CD904D5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993</TotalTime>
  <Pages>27</Pages>
  <Words>4289</Words>
  <Characters>24449</Characters>
  <Application>Microsoft Office Word</Application>
  <DocSecurity>0</DocSecurity>
  <Lines>203</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28681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PRINT</dc:creator>
  <cp:lastModifiedBy>PRINT</cp:lastModifiedBy>
  <cp:revision>30</cp:revision>
  <dcterms:created xsi:type="dcterms:W3CDTF">2019-01-10T07:29:00Z</dcterms:created>
  <dcterms:modified xsi:type="dcterms:W3CDTF">2019-02-26T09:23:00Z</dcterms:modified>
</cp:coreProperties>
</file>