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b w:val="1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3"/>
          <w:szCs w:val="23"/>
          <w:highlight w:val="white"/>
          <w:rtl w:val="0"/>
        </w:rPr>
        <w:t xml:space="preserve"> explain the difference between a tier and a layer in web applications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web applications, a layer is a logical separation of code, while a tier is a physical separation of the software.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