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D7" w:rsidRDefault="005916D7" w:rsidP="005916D7">
      <w:pPr>
        <w:spacing w:line="400" w:lineRule="exact"/>
        <w:ind w:left="825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附录1 省</w:t>
      </w:r>
      <w:r>
        <w:rPr>
          <w:rFonts w:ascii="宋体" w:hAnsi="宋体"/>
          <w:szCs w:val="21"/>
        </w:rPr>
        <w:t>人力资源市场数据固定报表</w:t>
      </w:r>
    </w:p>
    <w:p w:rsidR="005916D7" w:rsidRPr="00BF6903" w:rsidRDefault="005916D7" w:rsidP="005916D7">
      <w:pPr>
        <w:spacing w:line="400" w:lineRule="exact"/>
        <w:ind w:left="825"/>
        <w:jc w:val="center"/>
        <w:rPr>
          <w:rFonts w:ascii="宋体" w:hAnsi="宋体"/>
          <w:szCs w:val="21"/>
        </w:rPr>
      </w:pPr>
      <w:r w:rsidRPr="00BF6903">
        <w:rPr>
          <w:rFonts w:ascii="宋体" w:hAnsi="宋体" w:hint="eastAsia"/>
          <w:szCs w:val="21"/>
        </w:rPr>
        <w:t>表1.供求总体人数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0"/>
        <w:gridCol w:w="1255"/>
        <w:gridCol w:w="1250"/>
        <w:gridCol w:w="1520"/>
        <w:gridCol w:w="1520"/>
        <w:gridCol w:w="1511"/>
      </w:tblGrid>
      <w:tr w:rsidR="005916D7" w:rsidRPr="00BF6903" w:rsidTr="005916D7">
        <w:trPr>
          <w:trHeight w:val="340"/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5916D7" w:rsidRPr="00BF6903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二季度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5916D7" w:rsidRPr="00BF6903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需求人数(人）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5916D7" w:rsidRPr="00BF6903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求职人数(人)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916D7" w:rsidRPr="00BF6903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</w:p>
        </w:tc>
        <w:tc>
          <w:tcPr>
            <w:tcW w:w="1520" w:type="dxa"/>
          </w:tcPr>
          <w:p w:rsidR="005916D7" w:rsidRPr="00BF6903" w:rsidRDefault="005916D7" w:rsidP="00696CFE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  <w:r>
              <w:rPr>
                <w:rFonts w:ascii="宋体" w:hAnsi="宋体" w:hint="eastAsia"/>
                <w:kern w:val="0"/>
                <w:szCs w:val="21"/>
              </w:rPr>
              <w:t>同比</w:t>
            </w:r>
          </w:p>
        </w:tc>
        <w:tc>
          <w:tcPr>
            <w:tcW w:w="1511" w:type="dxa"/>
          </w:tcPr>
          <w:p w:rsidR="005916D7" w:rsidRPr="00BF6903" w:rsidRDefault="005916D7" w:rsidP="00696CFE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岗位空缺与求职人数</w:t>
            </w:r>
            <w:proofErr w:type="gramStart"/>
            <w:r w:rsidRPr="00BF6903">
              <w:rPr>
                <w:rFonts w:ascii="宋体" w:hAnsi="宋体" w:hint="eastAsia"/>
                <w:kern w:val="0"/>
                <w:szCs w:val="21"/>
              </w:rPr>
              <w:t>比率</w:t>
            </w:r>
            <w:r>
              <w:rPr>
                <w:rFonts w:ascii="宋体" w:hAnsi="宋体" w:hint="eastAsia"/>
                <w:kern w:val="0"/>
                <w:szCs w:val="21"/>
              </w:rPr>
              <w:t>环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比</w:t>
            </w:r>
          </w:p>
        </w:tc>
      </w:tr>
      <w:tr w:rsidR="005916D7" w:rsidRPr="00BF6903" w:rsidTr="005916D7">
        <w:trPr>
          <w:trHeight w:val="454"/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5916D7" w:rsidRPr="00BF6903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本期有效数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5916D7" w:rsidRPr="00BF6903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:rsidR="005916D7" w:rsidRPr="00BF6903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5916D7" w:rsidRPr="00BF6903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20" w:type="dxa"/>
          </w:tcPr>
          <w:p w:rsidR="005916D7" w:rsidRPr="00BF6903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11" w:type="dxa"/>
          </w:tcPr>
          <w:p w:rsidR="005916D7" w:rsidRPr="00BF6903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Default="005916D7" w:rsidP="005916D7">
      <w:pPr>
        <w:spacing w:line="400" w:lineRule="exact"/>
        <w:jc w:val="center"/>
        <w:rPr>
          <w:rFonts w:ascii="宋体" w:hAnsi="宋体" w:hint="eastAsia"/>
          <w:szCs w:val="21"/>
        </w:rPr>
      </w:pPr>
    </w:p>
    <w:p w:rsidR="005916D7" w:rsidRPr="00BF6903" w:rsidRDefault="005916D7" w:rsidP="005916D7">
      <w:pPr>
        <w:spacing w:line="400" w:lineRule="exact"/>
        <w:jc w:val="center"/>
        <w:rPr>
          <w:rFonts w:ascii="宋体" w:hAnsi="宋体"/>
          <w:szCs w:val="21"/>
        </w:rPr>
      </w:pPr>
      <w:r w:rsidRPr="00BF6903">
        <w:rPr>
          <w:rFonts w:ascii="宋体" w:hAnsi="宋体" w:hint="eastAsia"/>
          <w:szCs w:val="21"/>
        </w:rPr>
        <w:t>表2.按产业分组的需求人数</w:t>
      </w:r>
    </w:p>
    <w:tbl>
      <w:tblPr>
        <w:tblW w:w="7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2"/>
        <w:gridCol w:w="1074"/>
        <w:gridCol w:w="1054"/>
        <w:gridCol w:w="1054"/>
        <w:gridCol w:w="1054"/>
      </w:tblGrid>
      <w:tr w:rsidR="005916D7" w:rsidRPr="00BF6903" w:rsidTr="005916D7">
        <w:trPr>
          <w:trHeight w:val="397"/>
          <w:jc w:val="center"/>
        </w:trPr>
        <w:tc>
          <w:tcPr>
            <w:tcW w:w="3012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产业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需求人数(人）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需求比重(%)</w:t>
            </w: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需求比重</w:t>
            </w:r>
            <w:r>
              <w:rPr>
                <w:rFonts w:ascii="宋体" w:hAnsi="宋体" w:hint="eastAsia"/>
                <w:kern w:val="0"/>
                <w:szCs w:val="21"/>
              </w:rPr>
              <w:t>同比</w:t>
            </w:r>
            <w:r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需求比重</w:t>
            </w:r>
            <w:r>
              <w:rPr>
                <w:rFonts w:ascii="宋体" w:hAnsi="宋体" w:hint="eastAsia"/>
                <w:kern w:val="0"/>
                <w:szCs w:val="21"/>
              </w:rPr>
              <w:t>环比</w:t>
            </w:r>
            <w:r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</w:tr>
      <w:tr w:rsidR="005916D7" w:rsidRPr="00BF6903" w:rsidTr="005916D7">
        <w:trPr>
          <w:trHeight w:val="397"/>
          <w:jc w:val="center"/>
        </w:trPr>
        <w:tc>
          <w:tcPr>
            <w:tcW w:w="3012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第一产业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397"/>
          <w:jc w:val="center"/>
        </w:trPr>
        <w:tc>
          <w:tcPr>
            <w:tcW w:w="3012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第二产业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397"/>
          <w:jc w:val="center"/>
        </w:trPr>
        <w:tc>
          <w:tcPr>
            <w:tcW w:w="3012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第三产业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397"/>
          <w:jc w:val="center"/>
        </w:trPr>
        <w:tc>
          <w:tcPr>
            <w:tcW w:w="3012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合计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54" w:type="dxa"/>
          </w:tcPr>
          <w:p w:rsidR="005916D7" w:rsidRPr="00BF6903" w:rsidRDefault="005916D7" w:rsidP="005916D7">
            <w:pPr>
              <w:spacing w:line="276" w:lineRule="auto"/>
              <w:rPr>
                <w:rFonts w:ascii="宋体" w:hAnsi="宋体" w:hint="eastAsia"/>
                <w:kern w:val="0"/>
                <w:szCs w:val="21"/>
              </w:rPr>
            </w:pPr>
          </w:p>
        </w:tc>
      </w:tr>
    </w:tbl>
    <w:p w:rsidR="005916D7" w:rsidRDefault="005916D7" w:rsidP="005916D7">
      <w:pPr>
        <w:spacing w:line="360" w:lineRule="exact"/>
        <w:jc w:val="center"/>
        <w:rPr>
          <w:rFonts w:ascii="宋体" w:hAnsi="宋体" w:hint="eastAsia"/>
          <w:szCs w:val="21"/>
        </w:rPr>
      </w:pPr>
    </w:p>
    <w:p w:rsidR="005916D7" w:rsidRPr="00BF6903" w:rsidRDefault="005916D7" w:rsidP="005916D7">
      <w:pPr>
        <w:spacing w:line="360" w:lineRule="exact"/>
        <w:jc w:val="center"/>
        <w:rPr>
          <w:rFonts w:ascii="宋体" w:hAnsi="宋体"/>
          <w:szCs w:val="21"/>
        </w:rPr>
      </w:pPr>
      <w:r w:rsidRPr="00BF6903">
        <w:rPr>
          <w:rFonts w:ascii="宋体" w:hAnsi="宋体" w:hint="eastAsia"/>
          <w:szCs w:val="21"/>
        </w:rPr>
        <w:t>表3.按行业分组的需求人数</w:t>
      </w:r>
    </w:p>
    <w:tbl>
      <w:tblPr>
        <w:tblW w:w="7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4"/>
        <w:gridCol w:w="1080"/>
        <w:gridCol w:w="1060"/>
        <w:gridCol w:w="1060"/>
        <w:gridCol w:w="1060"/>
      </w:tblGrid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行业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需求人数(人）</w:t>
            </w: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需求比重(%)</w:t>
            </w: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需求比重</w:t>
            </w:r>
            <w:r>
              <w:rPr>
                <w:rFonts w:ascii="宋体" w:hAnsi="宋体" w:hint="eastAsia"/>
                <w:kern w:val="0"/>
                <w:szCs w:val="21"/>
              </w:rPr>
              <w:t>同比</w:t>
            </w:r>
            <w:r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需求比重</w:t>
            </w:r>
            <w:r>
              <w:rPr>
                <w:rFonts w:ascii="宋体" w:hAnsi="宋体" w:hint="eastAsia"/>
                <w:kern w:val="0"/>
                <w:szCs w:val="21"/>
              </w:rPr>
              <w:t>环比</w:t>
            </w:r>
            <w:r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农、林、牧、渔业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采矿业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制造业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电力/燃气及水的生产和供应业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建筑业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交通运输/仓储和邮政业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信息传输/计算机服务和软件业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批发和零售业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住宿和餐饮业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金融业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房地产业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租赁和商务服务业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科学研究、技术服务和地质勘查业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水利、环境和公共设施管理业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居民服务和其他服务业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教育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lastRenderedPageBreak/>
              <w:t>卫生、社会保障和社会福利业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文化、体育和娱乐业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公共管理与社会组织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国际组织</w:t>
            </w:r>
          </w:p>
        </w:tc>
        <w:tc>
          <w:tcPr>
            <w:tcW w:w="1080" w:type="dxa"/>
            <w:tcBorders>
              <w:tr2bl w:val="single" w:sz="4" w:space="0" w:color="auto"/>
            </w:tcBorders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r2bl w:val="single" w:sz="4" w:space="0" w:color="auto"/>
            </w:tcBorders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r2bl w:val="single" w:sz="4" w:space="0" w:color="auto"/>
            </w:tcBorders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r2bl w:val="single" w:sz="4" w:space="0" w:color="auto"/>
            </w:tcBorders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</w:tr>
      <w:tr w:rsidR="005916D7" w:rsidRPr="00BF6903" w:rsidTr="005916D7">
        <w:trPr>
          <w:trHeight w:val="284"/>
          <w:jc w:val="center"/>
        </w:trPr>
        <w:tc>
          <w:tcPr>
            <w:tcW w:w="3074" w:type="dxa"/>
            <w:shd w:val="clear" w:color="auto" w:fill="auto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合计</w:t>
            </w:r>
          </w:p>
        </w:tc>
        <w:tc>
          <w:tcPr>
            <w:tcW w:w="108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60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Default="005916D7" w:rsidP="005916D7">
      <w:pPr>
        <w:spacing w:line="276" w:lineRule="auto"/>
        <w:jc w:val="center"/>
        <w:rPr>
          <w:rFonts w:ascii="宋体" w:hAnsi="宋体" w:hint="eastAsia"/>
          <w:szCs w:val="21"/>
        </w:rPr>
      </w:pPr>
    </w:p>
    <w:p w:rsidR="005916D7" w:rsidRPr="004B5F04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  <w:r w:rsidRPr="004B5F04">
        <w:rPr>
          <w:rFonts w:ascii="宋体" w:hAnsi="宋体" w:hint="eastAsia"/>
          <w:szCs w:val="21"/>
        </w:rPr>
        <w:t>表4.按用人单位性质划分的需求人数</w:t>
      </w:r>
    </w:p>
    <w:tbl>
      <w:tblPr>
        <w:tblW w:w="7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3"/>
        <w:gridCol w:w="1016"/>
        <w:gridCol w:w="1017"/>
        <w:gridCol w:w="1017"/>
        <w:gridCol w:w="1017"/>
      </w:tblGrid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企业类型</w:t>
            </w:r>
          </w:p>
        </w:tc>
        <w:tc>
          <w:tcPr>
            <w:tcW w:w="1016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需求人数(人)</w:t>
            </w:r>
          </w:p>
        </w:tc>
        <w:tc>
          <w:tcPr>
            <w:tcW w:w="1017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需求比重(%)</w:t>
            </w:r>
          </w:p>
        </w:tc>
        <w:tc>
          <w:tcPr>
            <w:tcW w:w="1017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需求比重</w:t>
            </w:r>
            <w:r>
              <w:rPr>
                <w:rFonts w:ascii="宋体" w:hAnsi="宋体" w:hint="eastAsia"/>
                <w:kern w:val="0"/>
                <w:szCs w:val="21"/>
              </w:rPr>
              <w:t>同比</w:t>
            </w:r>
            <w:r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  <w:tc>
          <w:tcPr>
            <w:tcW w:w="1017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BF6903">
              <w:rPr>
                <w:rFonts w:ascii="宋体" w:hAnsi="宋体" w:hint="eastAsia"/>
                <w:kern w:val="0"/>
                <w:szCs w:val="21"/>
              </w:rPr>
              <w:t>需求比重</w:t>
            </w:r>
            <w:r>
              <w:rPr>
                <w:rFonts w:ascii="宋体" w:hAnsi="宋体" w:hint="eastAsia"/>
                <w:kern w:val="0"/>
                <w:szCs w:val="21"/>
              </w:rPr>
              <w:t>环比</w:t>
            </w:r>
            <w:r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其中：内资企业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国有企业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集体企业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股份合作企业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联营企业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有限责任公司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股份有限公司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私营企业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500" w:firstLine="105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其他企业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300" w:firstLine="63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港、澳、台商投资企业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300" w:firstLine="630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外商投资企业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ind w:firstLineChars="250" w:firstLine="525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个体经营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事业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机关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其他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3253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合计</w:t>
            </w:r>
          </w:p>
        </w:tc>
        <w:tc>
          <w:tcPr>
            <w:tcW w:w="1016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17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Default="005916D7" w:rsidP="005916D7">
      <w:pPr>
        <w:spacing w:line="276" w:lineRule="auto"/>
        <w:jc w:val="center"/>
        <w:rPr>
          <w:rFonts w:ascii="宋体" w:hAnsi="宋体" w:hint="eastAsia"/>
          <w:szCs w:val="21"/>
        </w:rPr>
      </w:pPr>
    </w:p>
    <w:p w:rsidR="005916D7" w:rsidRPr="004B5F04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  <w:r w:rsidRPr="004B5F04">
        <w:rPr>
          <w:rFonts w:ascii="宋体" w:hAnsi="宋体" w:hint="eastAsia"/>
          <w:szCs w:val="21"/>
        </w:rPr>
        <w:t>表5.按职业分组的供求人数</w:t>
      </w:r>
    </w:p>
    <w:tbl>
      <w:tblPr>
        <w:tblW w:w="6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01"/>
        <w:gridCol w:w="801"/>
        <w:gridCol w:w="801"/>
        <w:gridCol w:w="801"/>
        <w:gridCol w:w="801"/>
        <w:gridCol w:w="801"/>
        <w:gridCol w:w="801"/>
      </w:tblGrid>
      <w:tr w:rsidR="005916D7" w:rsidRPr="004B5F04" w:rsidTr="00563FEF">
        <w:trPr>
          <w:trHeight w:val="359"/>
          <w:jc w:val="center"/>
        </w:trPr>
        <w:tc>
          <w:tcPr>
            <w:tcW w:w="1361" w:type="dxa"/>
            <w:vMerge w:val="restart"/>
            <w:shd w:val="clear" w:color="auto" w:fill="auto"/>
            <w:vAlign w:val="center"/>
          </w:tcPr>
          <w:p w:rsidR="005916D7" w:rsidRPr="004B5F04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职业类别</w:t>
            </w:r>
          </w:p>
        </w:tc>
        <w:tc>
          <w:tcPr>
            <w:tcW w:w="5607" w:type="dxa"/>
            <w:gridSpan w:val="7"/>
            <w:shd w:val="clear" w:color="auto" w:fill="auto"/>
          </w:tcPr>
          <w:p w:rsidR="005916D7" w:rsidRDefault="005916D7" w:rsidP="00696CF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劳动力供求人数比较</w:t>
            </w:r>
          </w:p>
        </w:tc>
      </w:tr>
      <w:tr w:rsidR="005916D7" w:rsidRPr="005916D7" w:rsidTr="005916D7">
        <w:trPr>
          <w:trHeight w:val="284"/>
          <w:jc w:val="center"/>
        </w:trPr>
        <w:tc>
          <w:tcPr>
            <w:tcW w:w="1361" w:type="dxa"/>
            <w:vMerge/>
            <w:vAlign w:val="center"/>
          </w:tcPr>
          <w:p w:rsidR="005916D7" w:rsidRPr="004B5F04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需求人数(人）</w:t>
            </w: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需求比重(%）</w:t>
            </w: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求职人数（人）</w:t>
            </w: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求职比重（%）</w:t>
            </w: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</w:p>
        </w:tc>
        <w:tc>
          <w:tcPr>
            <w:tcW w:w="801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  <w:r>
              <w:rPr>
                <w:rFonts w:ascii="宋体" w:hAnsi="宋体" w:hint="eastAsia"/>
                <w:kern w:val="0"/>
                <w:szCs w:val="21"/>
              </w:rPr>
              <w:t>同比</w:t>
            </w:r>
            <w:r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  <w:tc>
          <w:tcPr>
            <w:tcW w:w="801" w:type="dxa"/>
          </w:tcPr>
          <w:p w:rsidR="005916D7" w:rsidRPr="00BF6903" w:rsidRDefault="005916D7" w:rsidP="005916D7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岗位空缺与求职人数</w:t>
            </w:r>
            <w:proofErr w:type="gramStart"/>
            <w:r w:rsidRPr="004B5F04">
              <w:rPr>
                <w:rFonts w:ascii="宋体" w:hAnsi="宋体" w:hint="eastAsia"/>
                <w:kern w:val="0"/>
                <w:szCs w:val="21"/>
              </w:rPr>
              <w:t>比率</w:t>
            </w:r>
            <w:r>
              <w:rPr>
                <w:rFonts w:ascii="宋体" w:hAnsi="宋体" w:hint="eastAsia"/>
                <w:kern w:val="0"/>
                <w:szCs w:val="21"/>
              </w:rPr>
              <w:t>环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比</w:t>
            </w:r>
            <w:r w:rsidRPr="00BF6903">
              <w:rPr>
                <w:rFonts w:ascii="宋体" w:hAnsi="宋体" w:hint="eastAsia"/>
                <w:kern w:val="0"/>
                <w:szCs w:val="21"/>
              </w:rPr>
              <w:t>(%)</w:t>
            </w: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单位负责人</w:t>
            </w: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lastRenderedPageBreak/>
              <w:t>专业技术人员</w:t>
            </w: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办事人员和有关人员</w:t>
            </w: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商业和服务业人员</w:t>
            </w: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农林牧渔水利生产人员</w:t>
            </w: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生产运输设备操作工</w:t>
            </w: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其他</w:t>
            </w: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无要求</w:t>
            </w:r>
          </w:p>
        </w:tc>
        <w:tc>
          <w:tcPr>
            <w:tcW w:w="801" w:type="dxa"/>
            <w:tcBorders>
              <w:tr2bl w:val="single" w:sz="4" w:space="0" w:color="auto"/>
            </w:tcBorders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B5F04" w:rsidTr="005916D7">
        <w:trPr>
          <w:trHeight w:val="284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4B5F04">
              <w:rPr>
                <w:rFonts w:ascii="宋体" w:hAnsi="宋体" w:hint="eastAsia"/>
                <w:kern w:val="0"/>
                <w:szCs w:val="21"/>
              </w:rPr>
              <w:t>合计</w:t>
            </w: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  <w:vAlign w:val="center"/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</w:tcPr>
          <w:p w:rsidR="005916D7" w:rsidRPr="004B5F04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Pr="00AE59F5" w:rsidRDefault="005916D7" w:rsidP="005916D7">
      <w:pPr>
        <w:spacing w:line="276" w:lineRule="auto"/>
        <w:ind w:left="420" w:hangingChars="200" w:hanging="420"/>
        <w:rPr>
          <w:rFonts w:ascii="宋体" w:hAnsi="宋体"/>
          <w:szCs w:val="21"/>
        </w:rPr>
      </w:pPr>
      <w:r w:rsidRPr="00AE59F5">
        <w:rPr>
          <w:rFonts w:ascii="宋体" w:hAnsi="宋体" w:hint="eastAsia"/>
          <w:szCs w:val="21"/>
        </w:rPr>
        <w:t>注：此表求职人数中“无要求”一栏数据，已按比例分别加权到各职业求职人数中，然后再以“需求人数 / 求职人数”。</w:t>
      </w:r>
    </w:p>
    <w:p w:rsidR="005916D7" w:rsidRPr="00AE59F5" w:rsidRDefault="005916D7" w:rsidP="005916D7">
      <w:pPr>
        <w:spacing w:line="276" w:lineRule="auto"/>
        <w:ind w:leftChars="200" w:left="420"/>
        <w:rPr>
          <w:rFonts w:ascii="宋体" w:hAnsi="宋体"/>
          <w:szCs w:val="21"/>
        </w:rPr>
      </w:pPr>
      <w:r w:rsidRPr="00AE59F5">
        <w:rPr>
          <w:rFonts w:ascii="宋体" w:hAnsi="宋体" w:hint="eastAsia"/>
          <w:szCs w:val="21"/>
        </w:rPr>
        <w:t>关于岗位空缺与求职人数的比率的计算：表5中“无要求”一栏数据</w:t>
      </w:r>
      <w:r>
        <w:rPr>
          <w:rFonts w:ascii="宋体" w:hAnsi="宋体" w:hint="eastAsia"/>
          <w:szCs w:val="21"/>
        </w:rPr>
        <w:t>，</w:t>
      </w:r>
      <w:r w:rsidRPr="00AE59F5">
        <w:rPr>
          <w:rFonts w:ascii="宋体" w:hAnsi="宋体" w:hint="eastAsia"/>
          <w:szCs w:val="21"/>
        </w:rPr>
        <w:t>按照表中实际各职业的需求比例分别加权入各职业求职人数，然后，再以“需求人数 / 求职人数”。加权分配后的各职业求职人数未列入本表中。 以下“性别”（表7）、“年龄”（表8）、“文化程度”（表9）、“技术等级”（表10）表中“无要求”一</w:t>
      </w:r>
      <w:proofErr w:type="gramStart"/>
      <w:r w:rsidRPr="00AE59F5">
        <w:rPr>
          <w:rFonts w:ascii="宋体" w:hAnsi="宋体" w:hint="eastAsia"/>
          <w:szCs w:val="21"/>
        </w:rPr>
        <w:t>栏处理</w:t>
      </w:r>
      <w:proofErr w:type="gramEnd"/>
      <w:r w:rsidRPr="00AE59F5">
        <w:rPr>
          <w:rFonts w:ascii="宋体" w:hAnsi="宋体" w:hint="eastAsia"/>
          <w:szCs w:val="21"/>
        </w:rPr>
        <w:t>方法同此表。</w:t>
      </w:r>
    </w:p>
    <w:p w:rsidR="005916D7" w:rsidRDefault="005916D7" w:rsidP="005916D7">
      <w:pPr>
        <w:spacing w:line="400" w:lineRule="exact"/>
        <w:jc w:val="center"/>
        <w:rPr>
          <w:rFonts w:ascii="宋体" w:hAnsi="宋体" w:hint="eastAsia"/>
          <w:color w:val="FF0000"/>
          <w:szCs w:val="21"/>
        </w:rPr>
      </w:pPr>
    </w:p>
    <w:p w:rsidR="005916D7" w:rsidRPr="005916D7" w:rsidRDefault="005916D7" w:rsidP="005916D7">
      <w:pPr>
        <w:spacing w:line="400" w:lineRule="exact"/>
        <w:jc w:val="center"/>
        <w:rPr>
          <w:rFonts w:ascii="宋体" w:hAnsi="宋体"/>
          <w:color w:val="000000" w:themeColor="text1"/>
          <w:szCs w:val="21"/>
        </w:rPr>
      </w:pPr>
      <w:r w:rsidRPr="005916D7">
        <w:rPr>
          <w:rFonts w:ascii="宋体" w:hAnsi="宋体" w:hint="eastAsia"/>
          <w:color w:val="000000" w:themeColor="text1"/>
          <w:szCs w:val="21"/>
        </w:rPr>
        <w:t>表6.需求大于求职的十个行业（职业类型不固定）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3598"/>
        <w:gridCol w:w="1073"/>
        <w:gridCol w:w="1080"/>
        <w:gridCol w:w="900"/>
        <w:gridCol w:w="1622"/>
        <w:gridCol w:w="1092"/>
        <w:gridCol w:w="1134"/>
      </w:tblGrid>
      <w:tr w:rsidR="005916D7" w:rsidRPr="004D54E0" w:rsidTr="00000A49">
        <w:trPr>
          <w:trHeight w:val="340"/>
          <w:jc w:val="center"/>
        </w:trPr>
        <w:tc>
          <w:tcPr>
            <w:tcW w:w="553" w:type="dxa"/>
            <w:vMerge w:val="restart"/>
            <w:shd w:val="clear" w:color="auto" w:fill="auto"/>
            <w:vAlign w:val="center"/>
          </w:tcPr>
          <w:p w:rsidR="005916D7" w:rsidRPr="00EC22BC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序号</w:t>
            </w:r>
          </w:p>
        </w:tc>
        <w:tc>
          <w:tcPr>
            <w:tcW w:w="3598" w:type="dxa"/>
            <w:vMerge w:val="restart"/>
            <w:shd w:val="clear" w:color="auto" w:fill="auto"/>
            <w:vAlign w:val="center"/>
          </w:tcPr>
          <w:p w:rsidR="005916D7" w:rsidRPr="00EC22BC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职业</w:t>
            </w:r>
          </w:p>
        </w:tc>
        <w:tc>
          <w:tcPr>
            <w:tcW w:w="6901" w:type="dxa"/>
            <w:gridSpan w:val="6"/>
            <w:vAlign w:val="center"/>
          </w:tcPr>
          <w:p w:rsidR="005916D7" w:rsidRPr="00EC22BC" w:rsidRDefault="005916D7" w:rsidP="00696CFE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劳动力供求人数比较</w:t>
            </w:r>
          </w:p>
        </w:tc>
      </w:tr>
      <w:tr w:rsidR="005916D7" w:rsidRPr="004D54E0" w:rsidTr="00C223A8">
        <w:trPr>
          <w:trHeight w:val="340"/>
          <w:jc w:val="center"/>
        </w:trPr>
        <w:tc>
          <w:tcPr>
            <w:tcW w:w="553" w:type="dxa"/>
            <w:vMerge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598" w:type="dxa"/>
            <w:vMerge/>
            <w:vAlign w:val="center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需求人数</w:t>
            </w:r>
          </w:p>
        </w:tc>
        <w:tc>
          <w:tcPr>
            <w:tcW w:w="1080" w:type="dxa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求职人数</w:t>
            </w:r>
          </w:p>
        </w:tc>
        <w:tc>
          <w:tcPr>
            <w:tcW w:w="900" w:type="dxa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缺口数</w:t>
            </w:r>
          </w:p>
        </w:tc>
        <w:tc>
          <w:tcPr>
            <w:tcW w:w="1622" w:type="dxa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</w:p>
        </w:tc>
        <w:tc>
          <w:tcPr>
            <w:tcW w:w="1092" w:type="dxa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  <w:r>
              <w:rPr>
                <w:rFonts w:ascii="宋体" w:hAnsi="宋体" w:hint="eastAsia"/>
                <w:kern w:val="0"/>
                <w:szCs w:val="21"/>
              </w:rPr>
              <w:t>同比</w:t>
            </w:r>
          </w:p>
        </w:tc>
        <w:tc>
          <w:tcPr>
            <w:tcW w:w="1134" w:type="dxa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岗位空缺与求职人数</w:t>
            </w:r>
            <w:proofErr w:type="gramStart"/>
            <w:r w:rsidRPr="00EC22BC">
              <w:rPr>
                <w:rFonts w:ascii="宋体" w:hAnsi="宋体" w:hint="eastAsia"/>
                <w:kern w:val="0"/>
                <w:szCs w:val="21"/>
              </w:rPr>
              <w:t>比率</w:t>
            </w:r>
            <w:r>
              <w:rPr>
                <w:rFonts w:ascii="宋体" w:hAnsi="宋体" w:hint="eastAsia"/>
                <w:kern w:val="0"/>
                <w:szCs w:val="21"/>
              </w:rPr>
              <w:t>环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比</w:t>
            </w: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餐饮服务人员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机电产品装配工（机械、电子）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饭店、旅游娱乐服务员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电子元件制造工（电子、有线、通讯）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体力工人（普工）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纺织/针织/印染工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车工、钳工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建筑和工程施工（技术）人员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机械设备修理工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4D54E0" w:rsidTr="005916D7">
        <w:trPr>
          <w:trHeight w:val="340"/>
          <w:jc w:val="center"/>
        </w:trPr>
        <w:tc>
          <w:tcPr>
            <w:tcW w:w="553" w:type="dxa"/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3598" w:type="dxa"/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机械制造加工</w:t>
            </w:r>
          </w:p>
        </w:tc>
        <w:tc>
          <w:tcPr>
            <w:tcW w:w="1073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92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Pr="00EC22BC" w:rsidRDefault="005916D7" w:rsidP="005916D7">
      <w:pPr>
        <w:tabs>
          <w:tab w:val="left" w:pos="7020"/>
        </w:tabs>
        <w:spacing w:line="276" w:lineRule="auto"/>
        <w:rPr>
          <w:rFonts w:ascii="宋体" w:hAnsi="宋体" w:cs="宋体"/>
          <w:color w:val="000000"/>
          <w:kern w:val="0"/>
          <w:szCs w:val="21"/>
        </w:rPr>
      </w:pPr>
      <w:r w:rsidRPr="00EC22BC">
        <w:rPr>
          <w:rFonts w:ascii="宋体" w:hAnsi="宋体" w:cs="宋体" w:hint="eastAsia"/>
          <w:color w:val="000000"/>
          <w:kern w:val="0"/>
          <w:szCs w:val="21"/>
        </w:rPr>
        <w:t>注：职业缺口排行是按“缺口数”由</w:t>
      </w:r>
      <w:proofErr w:type="gramStart"/>
      <w:r w:rsidRPr="00EC22BC">
        <w:rPr>
          <w:rFonts w:ascii="宋体" w:hAnsi="宋体" w:cs="宋体" w:hint="eastAsia"/>
          <w:color w:val="000000"/>
          <w:kern w:val="0"/>
          <w:szCs w:val="21"/>
        </w:rPr>
        <w:t>多至少</w:t>
      </w:r>
      <w:proofErr w:type="gramEnd"/>
      <w:r w:rsidRPr="00EC22BC">
        <w:rPr>
          <w:rFonts w:ascii="宋体" w:hAnsi="宋体" w:cs="宋体" w:hint="eastAsia"/>
          <w:color w:val="000000"/>
          <w:kern w:val="0"/>
          <w:szCs w:val="21"/>
        </w:rPr>
        <w:t>进行排列；</w:t>
      </w:r>
    </w:p>
    <w:p w:rsidR="005916D7" w:rsidRDefault="005916D7" w:rsidP="005916D7">
      <w:pPr>
        <w:tabs>
          <w:tab w:val="left" w:pos="7020"/>
        </w:tabs>
        <w:spacing w:line="276" w:lineRule="auto"/>
        <w:ind w:firstLineChars="200" w:firstLine="420"/>
        <w:rPr>
          <w:rFonts w:ascii="宋体" w:hAnsi="宋体" w:cs="宋体"/>
          <w:kern w:val="0"/>
          <w:szCs w:val="21"/>
        </w:rPr>
      </w:pPr>
      <w:r w:rsidRPr="00EC22BC">
        <w:rPr>
          <w:rFonts w:ascii="宋体" w:hAnsi="宋体" w:cs="宋体" w:hint="eastAsia"/>
          <w:kern w:val="0"/>
          <w:szCs w:val="21"/>
        </w:rPr>
        <w:t>缺口数=需求人数—求职人数，岗位空缺与求职人数的比率=需求人数／求职人数（下同）</w:t>
      </w:r>
    </w:p>
    <w:p w:rsidR="005916D7" w:rsidRPr="00EC22BC" w:rsidRDefault="005916D7" w:rsidP="005916D7">
      <w:pPr>
        <w:tabs>
          <w:tab w:val="left" w:pos="7020"/>
        </w:tabs>
        <w:spacing w:line="276" w:lineRule="auto"/>
        <w:ind w:firstLineChars="200" w:firstLine="420"/>
        <w:rPr>
          <w:rFonts w:ascii="宋体" w:hAnsi="宋体" w:cs="宋体"/>
          <w:kern w:val="0"/>
          <w:szCs w:val="21"/>
        </w:rPr>
      </w:pPr>
    </w:p>
    <w:p w:rsidR="005916D7" w:rsidRDefault="005916D7" w:rsidP="005916D7">
      <w:pPr>
        <w:spacing w:line="276" w:lineRule="auto"/>
        <w:jc w:val="center"/>
        <w:rPr>
          <w:rFonts w:ascii="宋体" w:hAnsi="宋体" w:hint="eastAsia"/>
          <w:color w:val="FF0000"/>
          <w:szCs w:val="21"/>
        </w:rPr>
      </w:pPr>
    </w:p>
    <w:p w:rsidR="005916D7" w:rsidRPr="005916D7" w:rsidRDefault="005916D7" w:rsidP="005916D7">
      <w:pPr>
        <w:spacing w:line="276" w:lineRule="auto"/>
        <w:jc w:val="center"/>
        <w:rPr>
          <w:rFonts w:ascii="宋体" w:hAnsi="宋体"/>
          <w:color w:val="000000" w:themeColor="text1"/>
          <w:szCs w:val="21"/>
        </w:rPr>
      </w:pPr>
      <w:r w:rsidRPr="005916D7">
        <w:rPr>
          <w:rFonts w:ascii="宋体" w:hAnsi="宋体" w:hint="eastAsia"/>
          <w:color w:val="000000" w:themeColor="text1"/>
          <w:szCs w:val="21"/>
        </w:rPr>
        <w:t>表7.需求小于求职的十个行业（职业类型不固定）</w:t>
      </w:r>
    </w:p>
    <w:tbl>
      <w:tblPr>
        <w:tblW w:w="11477" w:type="dxa"/>
        <w:jc w:val="center"/>
        <w:tblLook w:val="0000" w:firstRow="0" w:lastRow="0" w:firstColumn="0" w:lastColumn="0" w:noHBand="0" w:noVBand="0"/>
      </w:tblPr>
      <w:tblGrid>
        <w:gridCol w:w="555"/>
        <w:gridCol w:w="3600"/>
        <w:gridCol w:w="1080"/>
        <w:gridCol w:w="1080"/>
        <w:gridCol w:w="900"/>
        <w:gridCol w:w="1620"/>
        <w:gridCol w:w="1225"/>
        <w:gridCol w:w="1417"/>
      </w:tblGrid>
      <w:tr w:rsidR="005916D7" w:rsidRPr="00EC22BC" w:rsidTr="005916D7">
        <w:trPr>
          <w:trHeight w:val="340"/>
          <w:jc w:val="center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序号</w:t>
            </w: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职业</w:t>
            </w:r>
          </w:p>
        </w:tc>
        <w:tc>
          <w:tcPr>
            <w:tcW w:w="7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696CFE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劳动力供求人数比较</w:t>
            </w: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需求人数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求职人数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缺口数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  <w:r>
              <w:rPr>
                <w:rFonts w:ascii="宋体" w:hAnsi="宋体" w:hint="eastAsia"/>
                <w:kern w:val="0"/>
                <w:szCs w:val="21"/>
              </w:rPr>
              <w:t>同比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16D7" w:rsidRPr="00EC22BC" w:rsidRDefault="005916D7" w:rsidP="005916D7">
            <w:pPr>
              <w:spacing w:line="276" w:lineRule="auto"/>
              <w:ind w:rightChars="30" w:right="63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岗位空缺与求职人数</w:t>
            </w:r>
            <w:proofErr w:type="gramStart"/>
            <w:r w:rsidRPr="00EC22BC">
              <w:rPr>
                <w:rFonts w:ascii="宋体" w:hAnsi="宋体" w:hint="eastAsia"/>
                <w:kern w:val="0"/>
                <w:szCs w:val="21"/>
              </w:rPr>
              <w:t>比率</w:t>
            </w:r>
            <w:r>
              <w:rPr>
                <w:rFonts w:ascii="宋体" w:hAnsi="宋体" w:hint="eastAsia"/>
                <w:kern w:val="0"/>
                <w:szCs w:val="21"/>
              </w:rPr>
              <w:t>环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比</w:t>
            </w: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仓管人员（保管、储运）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各类部门经理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文员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营业人员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收银员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治安保卫人员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短期促销员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矿物开采工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其他社会服务人员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C22BC" w:rsidTr="005916D7">
        <w:trPr>
          <w:trHeight w:val="340"/>
          <w:jc w:val="center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物业管理员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16D7" w:rsidRPr="00EC22BC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Default="005916D7" w:rsidP="005916D7">
      <w:pPr>
        <w:spacing w:line="276" w:lineRule="auto"/>
        <w:jc w:val="center"/>
        <w:rPr>
          <w:rFonts w:ascii="宋体" w:hAnsi="宋体" w:hint="eastAsia"/>
          <w:szCs w:val="21"/>
        </w:rPr>
      </w:pPr>
    </w:p>
    <w:p w:rsidR="005916D7" w:rsidRPr="00E011B0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表8.按求职人员类别分组的需求人数</w:t>
      </w:r>
    </w:p>
    <w:tbl>
      <w:tblPr>
        <w:tblW w:w="80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6"/>
        <w:gridCol w:w="1417"/>
        <w:gridCol w:w="1276"/>
        <w:gridCol w:w="1276"/>
        <w:gridCol w:w="1276"/>
      </w:tblGrid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求职人员类别</w:t>
            </w:r>
          </w:p>
        </w:tc>
        <w:tc>
          <w:tcPr>
            <w:tcW w:w="1417" w:type="dxa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求职人数(人）</w:t>
            </w:r>
          </w:p>
        </w:tc>
        <w:tc>
          <w:tcPr>
            <w:tcW w:w="1276" w:type="dxa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求职比重(%）</w:t>
            </w: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求职比重</w:t>
            </w:r>
            <w:r>
              <w:rPr>
                <w:rFonts w:ascii="宋体" w:hAnsi="宋体"/>
                <w:kern w:val="0"/>
                <w:szCs w:val="21"/>
              </w:rPr>
              <w:t>同比</w:t>
            </w: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求职</w:t>
            </w:r>
            <w:r>
              <w:rPr>
                <w:rFonts w:ascii="宋体" w:hAnsi="宋体"/>
                <w:kern w:val="0"/>
                <w:szCs w:val="21"/>
              </w:rPr>
              <w:t>比重环比</w:t>
            </w: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新成长失业青年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其中：应届高校毕业生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就业转失业人员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其他失业人员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在业人员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下岗职工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退休人员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在校学生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省内农村人员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省外人员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354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合计</w:t>
            </w:r>
          </w:p>
        </w:tc>
        <w:tc>
          <w:tcPr>
            <w:tcW w:w="1417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bookmarkStart w:id="0" w:name="_GoBack"/>
            <w:bookmarkEnd w:id="0"/>
          </w:p>
        </w:tc>
      </w:tr>
    </w:tbl>
    <w:p w:rsidR="005916D7" w:rsidRDefault="005916D7" w:rsidP="005916D7">
      <w:pPr>
        <w:spacing w:line="276" w:lineRule="auto"/>
        <w:jc w:val="center"/>
        <w:rPr>
          <w:rFonts w:ascii="宋体" w:hAnsi="宋体" w:hint="eastAsia"/>
          <w:szCs w:val="21"/>
        </w:rPr>
      </w:pPr>
    </w:p>
    <w:p w:rsidR="005916D7" w:rsidRPr="00E011B0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表9.按性别分组的供求人数</w:t>
      </w:r>
    </w:p>
    <w:tbl>
      <w:tblPr>
        <w:tblW w:w="6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"/>
        <w:gridCol w:w="665"/>
        <w:gridCol w:w="794"/>
        <w:gridCol w:w="846"/>
        <w:gridCol w:w="846"/>
        <w:gridCol w:w="860"/>
        <w:gridCol w:w="860"/>
        <w:gridCol w:w="860"/>
      </w:tblGrid>
      <w:tr w:rsidR="005916D7" w:rsidRPr="00E011B0" w:rsidTr="00F22C92">
        <w:trPr>
          <w:trHeight w:val="359"/>
          <w:jc w:val="center"/>
        </w:trPr>
        <w:tc>
          <w:tcPr>
            <w:tcW w:w="946" w:type="dxa"/>
            <w:vMerge w:val="restart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性别</w:t>
            </w:r>
          </w:p>
        </w:tc>
        <w:tc>
          <w:tcPr>
            <w:tcW w:w="5731" w:type="dxa"/>
            <w:gridSpan w:val="7"/>
            <w:shd w:val="clear" w:color="auto" w:fill="auto"/>
          </w:tcPr>
          <w:p w:rsidR="005916D7" w:rsidRPr="00EC22BC" w:rsidRDefault="005916D7" w:rsidP="00696CFE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劳动力供求人数比较</w:t>
            </w: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46" w:type="dxa"/>
            <w:vMerge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65" w:type="dxa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需求人数</w:t>
            </w:r>
            <w:r w:rsidRPr="00E011B0">
              <w:rPr>
                <w:rFonts w:ascii="宋体" w:hAnsi="宋体" w:hint="eastAsia"/>
                <w:kern w:val="0"/>
                <w:szCs w:val="21"/>
              </w:rPr>
              <w:lastRenderedPageBreak/>
              <w:t>(人)</w:t>
            </w:r>
          </w:p>
        </w:tc>
        <w:tc>
          <w:tcPr>
            <w:tcW w:w="794" w:type="dxa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lastRenderedPageBreak/>
              <w:t>需求比重</w:t>
            </w:r>
            <w:r w:rsidRPr="00E011B0">
              <w:rPr>
                <w:rFonts w:ascii="宋体" w:hAnsi="宋体" w:hint="eastAsia"/>
                <w:kern w:val="0"/>
                <w:szCs w:val="21"/>
              </w:rPr>
              <w:lastRenderedPageBreak/>
              <w:t>(%)</w:t>
            </w:r>
          </w:p>
        </w:tc>
        <w:tc>
          <w:tcPr>
            <w:tcW w:w="846" w:type="dxa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lastRenderedPageBreak/>
              <w:t>求职人数(人)</w:t>
            </w:r>
          </w:p>
        </w:tc>
        <w:tc>
          <w:tcPr>
            <w:tcW w:w="846" w:type="dxa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求职比重(%)</w:t>
            </w:r>
          </w:p>
        </w:tc>
        <w:tc>
          <w:tcPr>
            <w:tcW w:w="860" w:type="dxa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</w:t>
            </w:r>
            <w:r w:rsidRPr="00E011B0">
              <w:rPr>
                <w:rFonts w:ascii="宋体" w:hAnsi="宋体" w:hint="eastAsia"/>
                <w:kern w:val="0"/>
                <w:szCs w:val="21"/>
              </w:rPr>
              <w:lastRenderedPageBreak/>
              <w:t>职人数比率</w:t>
            </w: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求职</w:t>
            </w:r>
            <w:r>
              <w:rPr>
                <w:rFonts w:ascii="宋体" w:hAnsi="宋体"/>
                <w:kern w:val="0"/>
                <w:szCs w:val="21"/>
              </w:rPr>
              <w:t>比重同比</w:t>
            </w: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求职</w:t>
            </w:r>
            <w:r>
              <w:rPr>
                <w:rFonts w:ascii="宋体" w:hAnsi="宋体"/>
                <w:kern w:val="0"/>
                <w:szCs w:val="21"/>
              </w:rPr>
              <w:t>比重环比</w:t>
            </w: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4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lastRenderedPageBreak/>
              <w:t>男</w:t>
            </w:r>
          </w:p>
        </w:tc>
        <w:tc>
          <w:tcPr>
            <w:tcW w:w="665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94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4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女</w:t>
            </w:r>
          </w:p>
        </w:tc>
        <w:tc>
          <w:tcPr>
            <w:tcW w:w="665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94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4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无要求</w:t>
            </w:r>
          </w:p>
        </w:tc>
        <w:tc>
          <w:tcPr>
            <w:tcW w:w="665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94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4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合计</w:t>
            </w:r>
          </w:p>
        </w:tc>
        <w:tc>
          <w:tcPr>
            <w:tcW w:w="665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94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Default="005916D7" w:rsidP="005916D7">
      <w:pPr>
        <w:spacing w:line="276" w:lineRule="auto"/>
        <w:ind w:left="420" w:hangingChars="200" w:hanging="420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注：此表求职人数中“无要求”一栏数据</w:t>
      </w:r>
      <w:r>
        <w:rPr>
          <w:rFonts w:ascii="宋体" w:hAnsi="宋体" w:hint="eastAsia"/>
          <w:szCs w:val="21"/>
        </w:rPr>
        <w:t>，</w:t>
      </w:r>
      <w:r w:rsidRPr="00E011B0">
        <w:rPr>
          <w:rFonts w:ascii="宋体" w:hAnsi="宋体" w:hint="eastAsia"/>
          <w:szCs w:val="21"/>
        </w:rPr>
        <w:t>按比例分别加权到各职业求职人数中，然后再以“需求人数 / 求职人数”。</w:t>
      </w:r>
    </w:p>
    <w:p w:rsidR="005916D7" w:rsidRDefault="005916D7" w:rsidP="005916D7">
      <w:pPr>
        <w:spacing w:line="276" w:lineRule="auto"/>
        <w:jc w:val="center"/>
        <w:rPr>
          <w:rFonts w:ascii="宋体" w:hAnsi="宋体" w:hint="eastAsia"/>
          <w:szCs w:val="21"/>
        </w:rPr>
      </w:pPr>
    </w:p>
    <w:p w:rsidR="005916D7" w:rsidRPr="00E011B0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表10.年龄分组的供求人数</w:t>
      </w:r>
    </w:p>
    <w:tbl>
      <w:tblPr>
        <w:tblW w:w="6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"/>
        <w:gridCol w:w="675"/>
        <w:gridCol w:w="636"/>
        <w:gridCol w:w="636"/>
        <w:gridCol w:w="833"/>
        <w:gridCol w:w="970"/>
        <w:gridCol w:w="970"/>
        <w:gridCol w:w="970"/>
      </w:tblGrid>
      <w:tr w:rsidR="005916D7" w:rsidRPr="00E011B0" w:rsidTr="00664B87">
        <w:trPr>
          <w:trHeight w:val="359"/>
          <w:jc w:val="center"/>
        </w:trPr>
        <w:tc>
          <w:tcPr>
            <w:tcW w:w="904" w:type="dxa"/>
            <w:vMerge w:val="restart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年龄</w:t>
            </w:r>
          </w:p>
        </w:tc>
        <w:tc>
          <w:tcPr>
            <w:tcW w:w="5690" w:type="dxa"/>
            <w:gridSpan w:val="7"/>
            <w:shd w:val="clear" w:color="auto" w:fill="auto"/>
          </w:tcPr>
          <w:p w:rsidR="005916D7" w:rsidRPr="00EC22BC" w:rsidRDefault="005916D7" w:rsidP="00696CFE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劳动力供求人数比较</w:t>
            </w: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04" w:type="dxa"/>
            <w:vMerge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需求人数(人)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需求比重(%）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求职人数(人)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求职比重（%）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  <w:r>
              <w:rPr>
                <w:rFonts w:ascii="宋体" w:hAnsi="宋体" w:hint="eastAsia"/>
                <w:kern w:val="0"/>
                <w:szCs w:val="21"/>
              </w:rPr>
              <w:t>同比</w:t>
            </w: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</w:t>
            </w:r>
            <w:proofErr w:type="gramStart"/>
            <w:r w:rsidRPr="00E011B0">
              <w:rPr>
                <w:rFonts w:ascii="宋体" w:hAnsi="宋体" w:hint="eastAsia"/>
                <w:kern w:val="0"/>
                <w:szCs w:val="21"/>
              </w:rPr>
              <w:t>比率</w:t>
            </w:r>
            <w:r>
              <w:rPr>
                <w:rFonts w:ascii="宋体" w:hAnsi="宋体" w:hint="eastAsia"/>
                <w:kern w:val="0"/>
                <w:szCs w:val="21"/>
              </w:rPr>
              <w:t>环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比</w:t>
            </w: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04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16-24岁</w:t>
            </w:r>
          </w:p>
        </w:tc>
        <w:tc>
          <w:tcPr>
            <w:tcW w:w="675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33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04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25-34岁</w:t>
            </w:r>
          </w:p>
        </w:tc>
        <w:tc>
          <w:tcPr>
            <w:tcW w:w="675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33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04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35-44岁</w:t>
            </w:r>
          </w:p>
        </w:tc>
        <w:tc>
          <w:tcPr>
            <w:tcW w:w="675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33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04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45岁以上</w:t>
            </w:r>
          </w:p>
        </w:tc>
        <w:tc>
          <w:tcPr>
            <w:tcW w:w="675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33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04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无要求</w:t>
            </w:r>
          </w:p>
        </w:tc>
        <w:tc>
          <w:tcPr>
            <w:tcW w:w="675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33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904" w:type="dxa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合计</w:t>
            </w:r>
          </w:p>
        </w:tc>
        <w:tc>
          <w:tcPr>
            <w:tcW w:w="675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33" w:type="dxa"/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r2bl w:val="single" w:sz="4" w:space="0" w:color="auto"/>
            </w:tcBorders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Default="005916D7" w:rsidP="005916D7">
      <w:pPr>
        <w:spacing w:line="276" w:lineRule="auto"/>
        <w:ind w:left="420" w:hangingChars="200" w:hanging="420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注：此表求职人数中“无要求”一栏数据</w:t>
      </w:r>
      <w:r>
        <w:rPr>
          <w:rFonts w:ascii="宋体" w:hAnsi="宋体" w:hint="eastAsia"/>
          <w:szCs w:val="21"/>
        </w:rPr>
        <w:t>，</w:t>
      </w:r>
      <w:r w:rsidRPr="00E011B0">
        <w:rPr>
          <w:rFonts w:ascii="宋体" w:hAnsi="宋体" w:hint="eastAsia"/>
          <w:szCs w:val="21"/>
        </w:rPr>
        <w:t>按比例分别加权到各职业求职人数中，然后再以“需求人数 / 求职人数”。</w:t>
      </w:r>
    </w:p>
    <w:p w:rsidR="005916D7" w:rsidRDefault="005916D7" w:rsidP="005916D7">
      <w:pPr>
        <w:spacing w:line="276" w:lineRule="auto"/>
        <w:jc w:val="center"/>
        <w:rPr>
          <w:rFonts w:ascii="宋体" w:hAnsi="宋体" w:hint="eastAsia"/>
          <w:szCs w:val="21"/>
        </w:rPr>
      </w:pPr>
    </w:p>
    <w:p w:rsidR="005916D7" w:rsidRPr="00E011B0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表11.按文化程度分组的供求人数</w:t>
      </w:r>
    </w:p>
    <w:tbl>
      <w:tblPr>
        <w:tblW w:w="6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"/>
        <w:gridCol w:w="636"/>
        <w:gridCol w:w="649"/>
        <w:gridCol w:w="708"/>
        <w:gridCol w:w="709"/>
        <w:gridCol w:w="853"/>
        <w:gridCol w:w="853"/>
        <w:gridCol w:w="853"/>
      </w:tblGrid>
      <w:tr w:rsidR="005916D7" w:rsidRPr="00E011B0" w:rsidTr="00974A58">
        <w:trPr>
          <w:trHeight w:val="359"/>
          <w:jc w:val="center"/>
        </w:trPr>
        <w:tc>
          <w:tcPr>
            <w:tcW w:w="783" w:type="dxa"/>
            <w:vMerge w:val="restart"/>
            <w:shd w:val="clear" w:color="auto" w:fill="auto"/>
            <w:vAlign w:val="center"/>
          </w:tcPr>
          <w:p w:rsidR="005916D7" w:rsidRPr="00E011B0" w:rsidRDefault="005916D7" w:rsidP="00696CFE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文化程度</w:t>
            </w:r>
          </w:p>
        </w:tc>
        <w:tc>
          <w:tcPr>
            <w:tcW w:w="5261" w:type="dxa"/>
            <w:gridSpan w:val="7"/>
            <w:shd w:val="clear" w:color="auto" w:fill="auto"/>
          </w:tcPr>
          <w:p w:rsidR="005916D7" w:rsidRPr="00EC22BC" w:rsidRDefault="005916D7" w:rsidP="00696CFE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劳动力供求人数比较</w:t>
            </w: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vMerge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需求人数(人)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需求比重(%)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求职人数(人)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求职比重(%)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  <w:r>
              <w:rPr>
                <w:rFonts w:ascii="宋体" w:hAnsi="宋体" w:hint="eastAsia"/>
                <w:kern w:val="0"/>
                <w:szCs w:val="21"/>
              </w:rPr>
              <w:t>同比</w:t>
            </w: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</w:t>
            </w:r>
            <w:proofErr w:type="gramStart"/>
            <w:r w:rsidRPr="00E011B0">
              <w:rPr>
                <w:rFonts w:ascii="宋体" w:hAnsi="宋体" w:hint="eastAsia"/>
                <w:kern w:val="0"/>
                <w:szCs w:val="21"/>
              </w:rPr>
              <w:t>比率</w:t>
            </w:r>
            <w:r>
              <w:rPr>
                <w:rFonts w:ascii="宋体" w:hAnsi="宋体" w:hint="eastAsia"/>
                <w:kern w:val="0"/>
                <w:szCs w:val="21"/>
              </w:rPr>
              <w:t>环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比</w:t>
            </w: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初中及以</w:t>
            </w:r>
            <w:r w:rsidRPr="00E011B0">
              <w:rPr>
                <w:rFonts w:ascii="宋体" w:hAnsi="宋体" w:hint="eastAsia"/>
                <w:kern w:val="0"/>
                <w:szCs w:val="21"/>
              </w:rPr>
              <w:lastRenderedPageBreak/>
              <w:t>下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lastRenderedPageBreak/>
              <w:t>高中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其中：职高/技校/中专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大专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大学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硕士以上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28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无要求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674"/>
          <w:jc w:val="center"/>
        </w:trPr>
        <w:tc>
          <w:tcPr>
            <w:tcW w:w="783" w:type="dxa"/>
            <w:shd w:val="clear" w:color="auto" w:fill="auto"/>
            <w:vAlign w:val="center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合计</w:t>
            </w:r>
          </w:p>
        </w:tc>
        <w:tc>
          <w:tcPr>
            <w:tcW w:w="63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4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3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Pr="00E011B0" w:rsidRDefault="005916D7" w:rsidP="005916D7">
      <w:pPr>
        <w:spacing w:line="276" w:lineRule="auto"/>
        <w:ind w:left="315" w:hangingChars="150" w:hanging="315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注：此表求职人数中“无要求”一栏数据</w:t>
      </w:r>
      <w:r>
        <w:rPr>
          <w:rFonts w:ascii="宋体" w:hAnsi="宋体" w:hint="eastAsia"/>
          <w:kern w:val="0"/>
          <w:szCs w:val="21"/>
        </w:rPr>
        <w:t>，</w:t>
      </w:r>
      <w:r w:rsidRPr="00E011B0">
        <w:rPr>
          <w:rFonts w:ascii="宋体" w:hAnsi="宋体" w:hint="eastAsia"/>
          <w:szCs w:val="21"/>
        </w:rPr>
        <w:t>按比例分别加权到各职业求职人数中，然后再以“需求人数 / 求职人数”。</w:t>
      </w:r>
    </w:p>
    <w:p w:rsidR="005916D7" w:rsidRDefault="005916D7" w:rsidP="005916D7">
      <w:pPr>
        <w:spacing w:line="276" w:lineRule="auto"/>
        <w:jc w:val="center"/>
        <w:rPr>
          <w:rFonts w:ascii="宋体" w:hAnsi="宋体" w:hint="eastAsia"/>
          <w:szCs w:val="21"/>
        </w:rPr>
      </w:pPr>
    </w:p>
    <w:p w:rsidR="005916D7" w:rsidRPr="00E011B0" w:rsidRDefault="005916D7" w:rsidP="005916D7">
      <w:pPr>
        <w:spacing w:line="276" w:lineRule="auto"/>
        <w:jc w:val="center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表12.按技能等级分组的供求人数</w:t>
      </w:r>
    </w:p>
    <w:tbl>
      <w:tblPr>
        <w:tblW w:w="6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"/>
        <w:gridCol w:w="846"/>
        <w:gridCol w:w="741"/>
        <w:gridCol w:w="846"/>
        <w:gridCol w:w="741"/>
        <w:gridCol w:w="715"/>
        <w:gridCol w:w="715"/>
        <w:gridCol w:w="715"/>
      </w:tblGrid>
      <w:tr w:rsidR="005916D7" w:rsidRPr="00E011B0" w:rsidTr="00AF3751">
        <w:trPr>
          <w:trHeight w:val="359"/>
          <w:jc w:val="center"/>
        </w:trPr>
        <w:tc>
          <w:tcPr>
            <w:tcW w:w="822" w:type="dxa"/>
            <w:vMerge w:val="restart"/>
            <w:shd w:val="clear" w:color="auto" w:fill="auto"/>
            <w:vAlign w:val="center"/>
          </w:tcPr>
          <w:p w:rsidR="005916D7" w:rsidRPr="00E011B0" w:rsidRDefault="005916D7" w:rsidP="00696CFE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技能/技术等级</w:t>
            </w:r>
          </w:p>
        </w:tc>
        <w:tc>
          <w:tcPr>
            <w:tcW w:w="5319" w:type="dxa"/>
            <w:gridSpan w:val="7"/>
            <w:shd w:val="clear" w:color="auto" w:fill="auto"/>
          </w:tcPr>
          <w:p w:rsidR="005916D7" w:rsidRPr="00EC22BC" w:rsidRDefault="005916D7" w:rsidP="00696CFE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C22BC">
              <w:rPr>
                <w:rFonts w:ascii="宋体" w:hAnsi="宋体" w:hint="eastAsia"/>
                <w:kern w:val="0"/>
                <w:szCs w:val="21"/>
              </w:rPr>
              <w:t>劳动力供求人数比较</w:t>
            </w: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vMerge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需求人数(人）</w:t>
            </w:r>
          </w:p>
        </w:tc>
        <w:tc>
          <w:tcPr>
            <w:tcW w:w="741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需求比重(%）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求职人数(人)</w:t>
            </w:r>
          </w:p>
        </w:tc>
        <w:tc>
          <w:tcPr>
            <w:tcW w:w="741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求职比重（%）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岗位需求与求职人数比率</w:t>
            </w: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岗位空缺与求职人数比率</w:t>
            </w:r>
            <w:r>
              <w:rPr>
                <w:rFonts w:ascii="宋体" w:hAnsi="宋体" w:hint="eastAsia"/>
                <w:kern w:val="0"/>
                <w:szCs w:val="21"/>
              </w:rPr>
              <w:t>同比</w:t>
            </w: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011B0">
              <w:rPr>
                <w:rFonts w:ascii="宋体" w:hAnsi="宋体" w:hint="eastAsia"/>
                <w:kern w:val="0"/>
                <w:szCs w:val="21"/>
              </w:rPr>
              <w:t>岗位空缺与求职人数</w:t>
            </w:r>
            <w:proofErr w:type="gramStart"/>
            <w:r w:rsidRPr="00E011B0">
              <w:rPr>
                <w:rFonts w:ascii="宋体" w:hAnsi="宋体" w:hint="eastAsia"/>
                <w:kern w:val="0"/>
                <w:szCs w:val="21"/>
              </w:rPr>
              <w:t>比率</w:t>
            </w:r>
            <w:r>
              <w:rPr>
                <w:rFonts w:ascii="宋体" w:hAnsi="宋体" w:hint="eastAsia"/>
                <w:kern w:val="0"/>
                <w:szCs w:val="21"/>
              </w:rPr>
              <w:t>环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比</w:t>
            </w: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初级技能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中级技能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高级技能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技师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高级技师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技术员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lastRenderedPageBreak/>
              <w:t>工程师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高级工程师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无技能或技术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199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无要求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916D7" w:rsidRPr="00E011B0" w:rsidTr="005916D7">
        <w:trPr>
          <w:trHeight w:val="777"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5916D7" w:rsidRPr="00E011B0" w:rsidRDefault="005916D7" w:rsidP="005916D7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011B0">
              <w:rPr>
                <w:rFonts w:ascii="宋体" w:hAnsi="宋体" w:cs="宋体" w:hint="eastAsia"/>
                <w:kern w:val="0"/>
                <w:szCs w:val="21"/>
              </w:rPr>
              <w:t>合计</w:t>
            </w: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46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41" w:type="dxa"/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tcBorders>
              <w:tr2bl w:val="single" w:sz="4" w:space="0" w:color="auto"/>
            </w:tcBorders>
            <w:shd w:val="clear" w:color="auto" w:fill="auto"/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15" w:type="dxa"/>
            <w:tcBorders>
              <w:tr2bl w:val="single" w:sz="4" w:space="0" w:color="auto"/>
            </w:tcBorders>
          </w:tcPr>
          <w:p w:rsidR="005916D7" w:rsidRPr="00E011B0" w:rsidRDefault="005916D7" w:rsidP="005916D7">
            <w:pPr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5916D7" w:rsidRPr="00013A1B" w:rsidRDefault="005916D7" w:rsidP="005916D7">
      <w:pPr>
        <w:spacing w:line="276" w:lineRule="auto"/>
        <w:ind w:left="420" w:hangingChars="200" w:hanging="420"/>
        <w:rPr>
          <w:rFonts w:ascii="宋体" w:hAnsi="宋体"/>
          <w:szCs w:val="21"/>
        </w:rPr>
      </w:pPr>
      <w:r w:rsidRPr="00E011B0">
        <w:rPr>
          <w:rFonts w:ascii="宋体" w:hAnsi="宋体" w:hint="eastAsia"/>
          <w:szCs w:val="21"/>
        </w:rPr>
        <w:t>注：此表求职人数中“无要求”一栏数据</w:t>
      </w:r>
      <w:r>
        <w:rPr>
          <w:rFonts w:ascii="宋体" w:hAnsi="宋体" w:cs="宋体" w:hint="eastAsia"/>
          <w:kern w:val="0"/>
          <w:szCs w:val="21"/>
        </w:rPr>
        <w:t>，</w:t>
      </w:r>
      <w:r w:rsidRPr="00E011B0">
        <w:rPr>
          <w:rFonts w:ascii="宋体" w:hAnsi="宋体" w:hint="eastAsia"/>
          <w:szCs w:val="21"/>
        </w:rPr>
        <w:t>按比例分别加权到各职业求职人数中，然后再以“需求人数 / 求职人数”。</w:t>
      </w:r>
    </w:p>
    <w:p w:rsidR="00213619" w:rsidRPr="005916D7" w:rsidRDefault="00213619"/>
    <w:sectPr w:rsidR="00213619" w:rsidRPr="00591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D7"/>
    <w:rsid w:val="00213619"/>
    <w:rsid w:val="0059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15D65-06F9-4A4F-B6A7-65053C58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6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1</cp:revision>
  <dcterms:created xsi:type="dcterms:W3CDTF">2015-12-01T07:53:00Z</dcterms:created>
  <dcterms:modified xsi:type="dcterms:W3CDTF">2015-12-01T08:02:00Z</dcterms:modified>
</cp:coreProperties>
</file>