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8856"/>
      </w:tblGrid>
      <w:tr w:rsidR="003A53C4" w:rsidRPr="00CE34EF" w:rsidTr="003A53C4">
        <w:trPr>
          <w:trHeight w:val="2880"/>
          <w:jc w:val="center"/>
        </w:trPr>
        <w:tc>
          <w:tcPr>
            <w:tcW w:w="5000" w:type="pct"/>
          </w:tcPr>
          <w:p w:rsidR="003A53C4" w:rsidRDefault="006F5EA2" w:rsidP="003A53C4">
            <w:pPr>
              <w:pStyle w:val="NoSpacing"/>
              <w:jc w:val="center"/>
              <w:rPr>
                <w:rFonts w:asciiTheme="majorHAnsi" w:eastAsiaTheme="majorEastAsia" w:hAnsiTheme="majorHAnsi" w:cs="Arial"/>
                <w:caps/>
              </w:rPr>
            </w:pPr>
            <w:sdt>
              <w:sdtPr>
                <w:rPr>
                  <w:rFonts w:asciiTheme="majorHAnsi" w:eastAsiaTheme="majorEastAsia" w:hAnsiTheme="majorHAnsi" w:cs="Arial"/>
                  <w:b/>
                  <w:caps/>
                </w:rPr>
                <w:alias w:val="Company"/>
                <w:id w:val="15524243"/>
                <w:placeholder>
                  <w:docPart w:val="1740AD22267946C9894AADCEA92EBCA1"/>
                </w:placeholder>
                <w:dataBinding w:prefixMappings="xmlns:ns0='http://schemas.openxmlformats.org/officeDocument/2006/extended-properties'" w:xpath="/ns0:Properties[1]/ns0:Company[1]" w:storeItemID="{6668398D-A668-4E3E-A5EB-62B293D839F1}"/>
                <w:text/>
              </w:sdtPr>
              <w:sdtEndPr/>
              <w:sdtContent>
                <w:r w:rsidR="003A53C4">
                  <w:rPr>
                    <w:rFonts w:asciiTheme="majorHAnsi" w:eastAsiaTheme="majorEastAsia" w:hAnsiTheme="majorHAnsi" w:cs="Arial"/>
                    <w:b/>
                    <w:caps/>
                  </w:rPr>
                  <w:t>rbl bank ltd</w:t>
                </w:r>
              </w:sdtContent>
            </w:sdt>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Default="003A53C4" w:rsidP="003A53C4">
            <w:pPr>
              <w:rPr>
                <w:rFonts w:eastAsiaTheme="majorEastAsia"/>
              </w:rPr>
            </w:pPr>
          </w:p>
          <w:p w:rsidR="003A53C4" w:rsidRPr="00EB4011" w:rsidRDefault="003A53C4" w:rsidP="003A53C4">
            <w:pPr>
              <w:tabs>
                <w:tab w:val="left" w:pos="5385"/>
              </w:tabs>
              <w:rPr>
                <w:rFonts w:eastAsiaTheme="majorEastAsia"/>
              </w:rPr>
            </w:pPr>
            <w:r>
              <w:rPr>
                <w:rFonts w:eastAsiaTheme="majorEastAsia"/>
              </w:rPr>
              <w:tab/>
            </w:r>
          </w:p>
        </w:tc>
      </w:tr>
      <w:tr w:rsidR="003A53C4" w:rsidRPr="00CE34EF" w:rsidTr="003A53C4">
        <w:trPr>
          <w:trHeight w:val="1440"/>
          <w:jc w:val="center"/>
        </w:trPr>
        <w:sdt>
          <w:sdtPr>
            <w:rPr>
              <w:rFonts w:asciiTheme="majorHAnsi" w:eastAsiaTheme="majorEastAsia" w:hAnsiTheme="majorHAnsi" w:cs="Arial"/>
              <w:b/>
              <w:sz w:val="40"/>
              <w:szCs w:val="40"/>
            </w:rPr>
            <w:alias w:val="Title"/>
            <w:id w:val="15524250"/>
            <w:placeholder>
              <w:docPart w:val="CA9D09C4C8C24D108EE8EBF8957DD12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A53C4" w:rsidRPr="00CE34EF" w:rsidRDefault="006730A8" w:rsidP="006730A8">
                <w:pPr>
                  <w:pStyle w:val="NoSpacing"/>
                  <w:jc w:val="center"/>
                  <w:rPr>
                    <w:rFonts w:asciiTheme="majorHAnsi" w:eastAsiaTheme="majorEastAsia" w:hAnsiTheme="majorHAnsi" w:cs="Arial"/>
                    <w:sz w:val="80"/>
                    <w:szCs w:val="80"/>
                  </w:rPr>
                </w:pPr>
                <w:r>
                  <w:rPr>
                    <w:rFonts w:asciiTheme="majorHAnsi" w:eastAsiaTheme="majorEastAsia" w:hAnsiTheme="majorHAnsi" w:cs="Arial"/>
                    <w:b/>
                    <w:sz w:val="40"/>
                    <w:szCs w:val="40"/>
                  </w:rPr>
                  <w:t>Get Account Statement Base-64 Data</w:t>
                </w:r>
                <w:r w:rsidR="003A53C4">
                  <w:rPr>
                    <w:rFonts w:asciiTheme="majorHAnsi" w:eastAsiaTheme="majorEastAsia" w:hAnsiTheme="majorHAnsi" w:cs="Arial"/>
                    <w:b/>
                    <w:sz w:val="40"/>
                    <w:szCs w:val="40"/>
                  </w:rPr>
                  <w:t xml:space="preserve"> API</w:t>
                </w:r>
              </w:p>
            </w:tc>
          </w:sdtContent>
        </w:sdt>
      </w:tr>
      <w:tr w:rsidR="003A53C4" w:rsidRPr="00CE34EF" w:rsidTr="003A53C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A53C4" w:rsidRPr="00CE34EF" w:rsidRDefault="003A53C4" w:rsidP="003A53C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3A53C4" w:rsidRPr="00CE34EF" w:rsidTr="003A53C4">
        <w:trPr>
          <w:trHeight w:val="360"/>
          <w:jc w:val="center"/>
        </w:trPr>
        <w:tc>
          <w:tcPr>
            <w:tcW w:w="5000" w:type="pct"/>
            <w:vAlign w:val="center"/>
          </w:tcPr>
          <w:p w:rsidR="003A53C4" w:rsidRPr="00CE34EF" w:rsidRDefault="003A53C4" w:rsidP="003A53C4">
            <w:pPr>
              <w:pStyle w:val="NoSpacing"/>
              <w:jc w:val="center"/>
              <w:rPr>
                <w:rFonts w:asciiTheme="majorHAnsi" w:hAnsiTheme="majorHAnsi" w:cs="Arial"/>
              </w:rPr>
            </w:pPr>
          </w:p>
          <w:p w:rsidR="003A53C4" w:rsidRPr="00CE34EF" w:rsidRDefault="003A53C4" w:rsidP="003A53C4">
            <w:pPr>
              <w:pStyle w:val="NoSpacing"/>
              <w:jc w:val="center"/>
              <w:rPr>
                <w:rFonts w:asciiTheme="majorHAnsi" w:hAnsiTheme="majorHAnsi" w:cs="Arial"/>
              </w:rPr>
            </w:pPr>
          </w:p>
          <w:p w:rsidR="003A53C4" w:rsidRPr="00CE34EF" w:rsidRDefault="003A53C4" w:rsidP="003A53C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647772D4" wp14:editId="557D2DB8">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3A53C4" w:rsidRPr="00CE34EF" w:rsidTr="003A53C4">
        <w:trPr>
          <w:trHeight w:val="360"/>
          <w:jc w:val="center"/>
        </w:trPr>
        <w:tc>
          <w:tcPr>
            <w:tcW w:w="5000" w:type="pct"/>
            <w:vAlign w:val="center"/>
          </w:tcPr>
          <w:p w:rsidR="003A53C4" w:rsidRPr="00CE34EF" w:rsidRDefault="003A53C4" w:rsidP="003A53C4">
            <w:pPr>
              <w:pStyle w:val="NoSpacing"/>
              <w:jc w:val="center"/>
              <w:rPr>
                <w:rFonts w:asciiTheme="majorHAnsi" w:hAnsiTheme="majorHAnsi" w:cs="Arial"/>
                <w:b/>
                <w:bCs/>
              </w:rPr>
            </w:pPr>
          </w:p>
          <w:p w:rsidR="003A53C4" w:rsidRPr="00CE34EF" w:rsidRDefault="003A53C4" w:rsidP="003A53C4">
            <w:pPr>
              <w:pStyle w:val="NoSpacing"/>
              <w:jc w:val="center"/>
              <w:rPr>
                <w:rFonts w:asciiTheme="majorHAnsi" w:hAnsiTheme="majorHAnsi" w:cs="Arial"/>
                <w:b/>
                <w:bCs/>
              </w:rPr>
            </w:pPr>
          </w:p>
        </w:tc>
      </w:tr>
      <w:tr w:rsidR="003A53C4" w:rsidRPr="00CE34EF" w:rsidTr="003A53C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3A53C4" w:rsidRPr="00CE34EF" w:rsidRDefault="003A53C4" w:rsidP="003A53C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3A53C4" w:rsidRPr="004C38CC" w:rsidRDefault="003A53C4" w:rsidP="003A53C4">
      <w:pPr>
        <w:jc w:val="center"/>
        <w:rPr>
          <w:rFonts w:ascii="Century Schoolbook L;Times New" w:hAnsi="Century Schoolbook L;Times New" w:cs="Century Schoolbook L;Times New"/>
          <w:b/>
          <w:color w:val="000000" w:themeColor="text1"/>
          <w:sz w:val="20"/>
          <w:szCs w:val="20"/>
        </w:rPr>
      </w:pPr>
      <w:r w:rsidRPr="004C38CC">
        <w:rPr>
          <w:rFonts w:ascii="Century Schoolbook L;Times New" w:hAnsi="Century Schoolbook L;Times New" w:cs="Century Schoolbook L;Times New"/>
          <w:b/>
          <w:color w:val="000000" w:themeColor="text1"/>
          <w:sz w:val="20"/>
          <w:szCs w:val="20"/>
        </w:rPr>
        <w:t>Version: 1.01</w:t>
      </w:r>
    </w:p>
    <w:p w:rsidR="003A53C4" w:rsidRDefault="003A53C4" w:rsidP="003A53C4">
      <w:pPr>
        <w:jc w:val="center"/>
        <w:rPr>
          <w:rFonts w:ascii="Century Schoolbook L;Times New" w:hAnsi="Century Schoolbook L;Times New" w:cs="Century Schoolbook L;Times New"/>
        </w:rPr>
      </w:pPr>
    </w:p>
    <w:p w:rsidR="003A53C4" w:rsidRDefault="003A53C4">
      <w:pPr>
        <w:suppressAutoHyphens w:val="0"/>
        <w:rPr>
          <w:rFonts w:ascii="Century Schoolbook L;Times New" w:hAnsi="Century Schoolbook L;Times New" w:cs="Century Schoolbook L;Times New"/>
        </w:rPr>
      </w:pPr>
      <w:r>
        <w:rPr>
          <w:rFonts w:ascii="Century Schoolbook L;Times New" w:hAnsi="Century Schoolbook L;Times New" w:cs="Century Schoolbook L;Times New"/>
        </w:rPr>
        <w:br w:type="page"/>
      </w:r>
    </w:p>
    <w:p w:rsidR="0067774A" w:rsidRDefault="0067774A">
      <w:pPr>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color w:val="333399"/>
          <w:sz w:val="28"/>
          <w:szCs w:val="28"/>
        </w:rPr>
      </w:pPr>
    </w:p>
    <w:p w:rsidR="003A53C4" w:rsidRDefault="003A53C4" w:rsidP="003A53C4">
      <w:pPr>
        <w:jc w:val="center"/>
        <w:rPr>
          <w:rFonts w:asciiTheme="majorHAnsi" w:hAnsiTheme="majorHAnsi" w:cs="Arial"/>
          <w:b/>
          <w:sz w:val="28"/>
        </w:rPr>
      </w:pPr>
      <w:r>
        <w:rPr>
          <w:rFonts w:asciiTheme="majorHAnsi" w:hAnsiTheme="majorHAnsi" w:cs="Arial"/>
          <w:b/>
          <w:color w:val="auto"/>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3A53C4" w:rsidRPr="00CE34EF" w:rsidRDefault="003A53C4" w:rsidP="003A53C4">
      <w:pPr>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413"/>
        <w:gridCol w:w="1080"/>
        <w:gridCol w:w="5580"/>
        <w:gridCol w:w="1710"/>
      </w:tblGrid>
      <w:tr w:rsidR="003A53C4" w:rsidRPr="00CE34EF" w:rsidTr="00731C34">
        <w:trPr>
          <w:cantSplit/>
          <w:trHeight w:hRule="exact" w:val="793"/>
        </w:trPr>
        <w:tc>
          <w:tcPr>
            <w:tcW w:w="141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3A53C4" w:rsidRPr="00CE34EF" w:rsidRDefault="003A53C4" w:rsidP="003A53C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3A53C4" w:rsidRPr="00CE34EF" w:rsidRDefault="003A53C4" w:rsidP="003A53C4">
            <w:pPr>
              <w:jc w:val="center"/>
              <w:rPr>
                <w:rFonts w:asciiTheme="majorHAnsi" w:hAnsiTheme="majorHAnsi" w:cs="Arial"/>
                <w:b/>
              </w:rPr>
            </w:pPr>
            <w:r>
              <w:rPr>
                <w:rFonts w:asciiTheme="majorHAnsi" w:hAnsiTheme="majorHAnsi" w:cs="Arial"/>
                <w:b/>
              </w:rPr>
              <w:t>Version</w:t>
            </w:r>
          </w:p>
        </w:tc>
        <w:tc>
          <w:tcPr>
            <w:tcW w:w="5580"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3A53C4" w:rsidRPr="00636317" w:rsidRDefault="003A53C4" w:rsidP="003A53C4">
            <w:pPr>
              <w:jc w:val="center"/>
              <w:rPr>
                <w:rFonts w:asciiTheme="majorHAnsi" w:hAnsiTheme="majorHAnsi" w:cs="Arial"/>
                <w:b/>
              </w:rPr>
            </w:pPr>
            <w:r w:rsidRPr="00636317">
              <w:rPr>
                <w:rFonts w:asciiTheme="majorHAnsi" w:hAnsiTheme="majorHAnsi" w:cs="Arial"/>
                <w:b/>
              </w:rPr>
              <w:t xml:space="preserve">Amendment Comments </w:t>
            </w:r>
          </w:p>
          <w:p w:rsidR="003A53C4" w:rsidRPr="00CE34EF" w:rsidRDefault="003A53C4" w:rsidP="003A53C4">
            <w:pPr>
              <w:jc w:val="center"/>
              <w:rPr>
                <w:rFonts w:asciiTheme="majorHAnsi" w:hAnsiTheme="majorHAnsi" w:cs="Arial"/>
                <w:b/>
              </w:rPr>
            </w:pPr>
            <w:r w:rsidRPr="00636317">
              <w:rPr>
                <w:rFonts w:asciiTheme="majorHAnsi" w:hAnsiTheme="majorHAnsi" w:cs="Arial"/>
                <w:b/>
              </w:rPr>
              <w:t>(relating to version being introduced)</w:t>
            </w:r>
          </w:p>
        </w:tc>
        <w:tc>
          <w:tcPr>
            <w:tcW w:w="1710" w:type="dxa"/>
            <w:tcBorders>
              <w:top w:val="single" w:sz="4" w:space="0" w:color="000001"/>
              <w:left w:val="single" w:sz="4" w:space="0" w:color="000001"/>
              <w:bottom w:val="single" w:sz="4" w:space="0" w:color="000001"/>
              <w:right w:val="single" w:sz="4" w:space="0" w:color="000001"/>
            </w:tcBorders>
            <w:shd w:val="clear" w:color="auto" w:fill="CCCCCC"/>
          </w:tcPr>
          <w:p w:rsidR="003A53C4" w:rsidRPr="00CE34EF" w:rsidRDefault="003A53C4" w:rsidP="003A53C4">
            <w:pPr>
              <w:jc w:val="center"/>
              <w:rPr>
                <w:rFonts w:asciiTheme="majorHAnsi" w:hAnsiTheme="majorHAnsi" w:cs="Arial"/>
                <w:b/>
              </w:rPr>
            </w:pPr>
            <w:r>
              <w:rPr>
                <w:rFonts w:asciiTheme="majorHAnsi" w:hAnsiTheme="majorHAnsi" w:cs="Arial"/>
                <w:b/>
              </w:rPr>
              <w:t>Owner</w:t>
            </w:r>
          </w:p>
        </w:tc>
      </w:tr>
      <w:tr w:rsidR="00731C34" w:rsidRPr="00CE34EF" w:rsidTr="00731C34">
        <w:trPr>
          <w:cantSplit/>
          <w:trHeight w:hRule="exact" w:val="433"/>
        </w:trPr>
        <w:tc>
          <w:tcPr>
            <w:tcW w:w="1413"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6730A8" w:rsidP="006730A8">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27-Dec-18</w:t>
            </w:r>
          </w:p>
        </w:tc>
        <w:tc>
          <w:tcPr>
            <w:tcW w:w="1080"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E068E" w:rsidP="000B393D">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01.01</w:t>
            </w:r>
          </w:p>
        </w:tc>
        <w:tc>
          <w:tcPr>
            <w:tcW w:w="558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731C34" w:rsidRPr="00731C34" w:rsidRDefault="002F3F0A" w:rsidP="002F3F0A">
            <w:pPr>
              <w:spacing w:line="600" w:lineRule="auto"/>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Get Base-64 data of Account Statement</w:t>
            </w:r>
          </w:p>
        </w:tc>
        <w:tc>
          <w:tcPr>
            <w:tcW w:w="1710" w:type="dxa"/>
            <w:tcBorders>
              <w:top w:val="single" w:sz="4" w:space="0" w:color="000001"/>
              <w:left w:val="single" w:sz="4" w:space="0" w:color="000001"/>
              <w:bottom w:val="single" w:sz="4" w:space="0" w:color="000001"/>
              <w:right w:val="single" w:sz="4" w:space="0" w:color="000001"/>
            </w:tcBorders>
            <w:shd w:val="clear" w:color="auto" w:fill="auto"/>
          </w:tcPr>
          <w:p w:rsidR="00731C34" w:rsidRPr="00731C34" w:rsidRDefault="007E068E" w:rsidP="00731C34">
            <w:pPr>
              <w:spacing w:line="600" w:lineRule="auto"/>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Arpitam Das</w:t>
            </w:r>
          </w:p>
        </w:tc>
      </w:tr>
      <w:tr w:rsidR="00731C34" w:rsidRPr="00CE34EF" w:rsidTr="00731C34">
        <w:trPr>
          <w:cantSplit/>
          <w:trHeight w:hRule="exact" w:val="352"/>
        </w:trPr>
        <w:tc>
          <w:tcPr>
            <w:tcW w:w="1413"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31C34" w:rsidP="000B393D">
            <w:pPr>
              <w:jc w:val="center"/>
              <w:rPr>
                <w:rFonts w:ascii="Century Schoolbook L;Times New" w:hAnsi="Century Schoolbook L;Times New" w:cs="Century Schoolbook L;Times New"/>
                <w:color w:val="0000FF"/>
              </w:rPr>
            </w:pPr>
          </w:p>
        </w:tc>
        <w:tc>
          <w:tcPr>
            <w:tcW w:w="1080"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31C34" w:rsidP="000B393D">
            <w:pPr>
              <w:jc w:val="center"/>
              <w:rPr>
                <w:rFonts w:ascii="Century Schoolbook L;Times New" w:hAnsi="Century Schoolbook L;Times New" w:cs="Century Schoolbook L;Times New"/>
                <w:color w:val="0000FF"/>
              </w:rPr>
            </w:pPr>
          </w:p>
        </w:tc>
        <w:tc>
          <w:tcPr>
            <w:tcW w:w="558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731C34" w:rsidRPr="00731C34" w:rsidRDefault="00731C34" w:rsidP="003A53C4">
            <w:pPr>
              <w:spacing w:line="600" w:lineRule="auto"/>
              <w:jc w:val="center"/>
              <w:rPr>
                <w:rFonts w:ascii="Century Schoolbook L;Times New" w:hAnsi="Century Schoolbook L;Times New" w:cs="Century Schoolbook L;Times New"/>
                <w:color w:val="0000FF"/>
              </w:rPr>
            </w:pPr>
          </w:p>
        </w:tc>
        <w:tc>
          <w:tcPr>
            <w:tcW w:w="1710" w:type="dxa"/>
            <w:tcBorders>
              <w:top w:val="single" w:sz="4" w:space="0" w:color="000001"/>
              <w:left w:val="single" w:sz="4" w:space="0" w:color="000001"/>
              <w:bottom w:val="single" w:sz="4" w:space="0" w:color="000001"/>
              <w:right w:val="single" w:sz="4" w:space="0" w:color="000001"/>
            </w:tcBorders>
            <w:shd w:val="clear" w:color="auto" w:fill="auto"/>
          </w:tcPr>
          <w:p w:rsidR="00731C34" w:rsidRPr="00731C34" w:rsidRDefault="00731C34" w:rsidP="003A53C4">
            <w:pPr>
              <w:spacing w:line="600" w:lineRule="auto"/>
              <w:jc w:val="center"/>
              <w:rPr>
                <w:rFonts w:ascii="Century Schoolbook L;Times New" w:hAnsi="Century Schoolbook L;Times New" w:cs="Century Schoolbook L;Times New"/>
                <w:color w:val="0000FF"/>
              </w:rPr>
            </w:pPr>
          </w:p>
        </w:tc>
      </w:tr>
    </w:tbl>
    <w:p w:rsidR="003A53C4" w:rsidRDefault="003A53C4">
      <w:pPr>
        <w:jc w:val="center"/>
        <w:rPr>
          <w:rFonts w:ascii="Century Schoolbook L;Times New" w:hAnsi="Century Schoolbook L;Times New" w:cs="Century Schoolbook L;Times New"/>
          <w:b/>
          <w:color w:val="333399"/>
          <w:sz w:val="28"/>
          <w:szCs w:val="28"/>
        </w:rPr>
      </w:pPr>
    </w:p>
    <w:p w:rsidR="003A53C4" w:rsidRDefault="003A53C4">
      <w:pPr>
        <w:jc w:val="center"/>
        <w:rPr>
          <w:rFonts w:ascii="Century Schoolbook L;Times New" w:hAnsi="Century Schoolbook L;Times New" w:cs="Century Schoolbook L;Times New"/>
          <w:b/>
          <w:color w:val="333399"/>
          <w:sz w:val="28"/>
          <w:szCs w:val="28"/>
        </w:rPr>
      </w:pPr>
    </w:p>
    <w:p w:rsidR="00731C34" w:rsidRDefault="00731C34">
      <w:pPr>
        <w:jc w:val="center"/>
        <w:rPr>
          <w:rFonts w:ascii="Century Schoolbook L;Times New" w:hAnsi="Century Schoolbook L;Times New" w:cs="Century Schoolbook L;Times New"/>
          <w:b/>
          <w:color w:val="333399"/>
          <w:sz w:val="28"/>
          <w:szCs w:val="28"/>
        </w:rPr>
      </w:pPr>
    </w:p>
    <w:p w:rsidR="00731C34" w:rsidRDefault="00731C34" w:rsidP="00731C34">
      <w:pPr>
        <w:jc w:val="center"/>
        <w:rPr>
          <w:rFonts w:ascii="Century Schoolbook L;Times New" w:hAnsi="Century Schoolbook L;Times New" w:cs="Century Schoolbook L;Times New"/>
          <w:b/>
          <w:sz w:val="28"/>
        </w:rPr>
      </w:pPr>
    </w:p>
    <w:p w:rsidR="00731C34" w:rsidRDefault="00731C34">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rsidP="006730A8">
      <w:pP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sdt>
      <w:sdtPr>
        <w:rPr>
          <w:rFonts w:ascii="Times New Roman" w:eastAsia="Times New Roman" w:hAnsi="Times New Roman" w:cs="Times New Roman"/>
          <w:b w:val="0"/>
          <w:bCs w:val="0"/>
          <w:color w:val="00000A"/>
          <w:sz w:val="24"/>
          <w:szCs w:val="24"/>
          <w:lang w:eastAsia="zh-CN"/>
        </w:rPr>
        <w:id w:val="1527827403"/>
        <w:docPartObj>
          <w:docPartGallery w:val="Table of Contents"/>
          <w:docPartUnique/>
        </w:docPartObj>
      </w:sdtPr>
      <w:sdtEndPr>
        <w:rPr>
          <w:noProof/>
        </w:rPr>
      </w:sdtEndPr>
      <w:sdtContent>
        <w:p w:rsidR="007B50C6" w:rsidRDefault="007B50C6">
          <w:pPr>
            <w:pStyle w:val="TOCHeading"/>
          </w:pPr>
          <w:r>
            <w:t>Table of Contents</w:t>
          </w:r>
        </w:p>
        <w:p w:rsidR="006730A8" w:rsidRDefault="007B50C6">
          <w:pPr>
            <w:pStyle w:val="TOC4"/>
            <w:tabs>
              <w:tab w:val="right" w:leader="dot" w:pos="8630"/>
            </w:tabs>
            <w:rPr>
              <w:rFonts w:asciiTheme="minorHAnsi" w:eastAsiaTheme="minorEastAsia" w:hAnsiTheme="minorHAnsi" w:cstheme="minorBidi"/>
              <w:noProof/>
              <w:color w:val="auto"/>
              <w:sz w:val="22"/>
              <w:szCs w:val="22"/>
              <w:lang w:eastAsia="en-US"/>
            </w:rPr>
          </w:pPr>
          <w:r>
            <w:fldChar w:fldCharType="begin"/>
          </w:r>
          <w:r>
            <w:instrText xml:space="preserve"> TOC \o "1-4" \h \z \t "Balloon Text,1" </w:instrText>
          </w:r>
          <w:r>
            <w:fldChar w:fldCharType="separate"/>
          </w:r>
          <w:hyperlink w:anchor="_Toc533693110" w:history="1">
            <w:r w:rsidR="006730A8" w:rsidRPr="00B34256">
              <w:rPr>
                <w:rStyle w:val="Hyperlink"/>
                <w:noProof/>
              </w:rPr>
              <w:t>Introduction</w:t>
            </w:r>
            <w:r w:rsidR="006730A8">
              <w:rPr>
                <w:noProof/>
                <w:webHidden/>
              </w:rPr>
              <w:tab/>
            </w:r>
            <w:r w:rsidR="006730A8">
              <w:rPr>
                <w:noProof/>
                <w:webHidden/>
              </w:rPr>
              <w:fldChar w:fldCharType="begin"/>
            </w:r>
            <w:r w:rsidR="006730A8">
              <w:rPr>
                <w:noProof/>
                <w:webHidden/>
              </w:rPr>
              <w:instrText xml:space="preserve"> PAGEREF _Toc533693110 \h </w:instrText>
            </w:r>
            <w:r w:rsidR="006730A8">
              <w:rPr>
                <w:noProof/>
                <w:webHidden/>
              </w:rPr>
            </w:r>
            <w:r w:rsidR="006730A8">
              <w:rPr>
                <w:noProof/>
                <w:webHidden/>
              </w:rPr>
              <w:fldChar w:fldCharType="separate"/>
            </w:r>
            <w:r w:rsidR="006730A8">
              <w:rPr>
                <w:noProof/>
                <w:webHidden/>
              </w:rPr>
              <w:t>4</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1" w:history="1">
            <w:r w:rsidR="006730A8" w:rsidRPr="00B34256">
              <w:rPr>
                <w:rStyle w:val="Hyperlink"/>
                <w:noProof/>
              </w:rPr>
              <w:t>Description</w:t>
            </w:r>
            <w:r w:rsidR="006730A8">
              <w:rPr>
                <w:noProof/>
                <w:webHidden/>
              </w:rPr>
              <w:tab/>
            </w:r>
            <w:r w:rsidR="006730A8">
              <w:rPr>
                <w:noProof/>
                <w:webHidden/>
              </w:rPr>
              <w:fldChar w:fldCharType="begin"/>
            </w:r>
            <w:r w:rsidR="006730A8">
              <w:rPr>
                <w:noProof/>
                <w:webHidden/>
              </w:rPr>
              <w:instrText xml:space="preserve"> PAGEREF _Toc533693111 \h </w:instrText>
            </w:r>
            <w:r w:rsidR="006730A8">
              <w:rPr>
                <w:noProof/>
                <w:webHidden/>
              </w:rPr>
            </w:r>
            <w:r w:rsidR="006730A8">
              <w:rPr>
                <w:noProof/>
                <w:webHidden/>
              </w:rPr>
              <w:fldChar w:fldCharType="separate"/>
            </w:r>
            <w:r w:rsidR="006730A8">
              <w:rPr>
                <w:noProof/>
                <w:webHidden/>
              </w:rPr>
              <w:t>4</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2" w:history="1">
            <w:r w:rsidR="006730A8" w:rsidRPr="00B34256">
              <w:rPr>
                <w:rStyle w:val="Hyperlink"/>
                <w:noProof/>
              </w:rPr>
              <w:t>Transport protocol (SOAP / REST)</w:t>
            </w:r>
            <w:r w:rsidR="006730A8">
              <w:rPr>
                <w:noProof/>
                <w:webHidden/>
              </w:rPr>
              <w:tab/>
            </w:r>
            <w:r w:rsidR="006730A8">
              <w:rPr>
                <w:noProof/>
                <w:webHidden/>
              </w:rPr>
              <w:fldChar w:fldCharType="begin"/>
            </w:r>
            <w:r w:rsidR="006730A8">
              <w:rPr>
                <w:noProof/>
                <w:webHidden/>
              </w:rPr>
              <w:instrText xml:space="preserve"> PAGEREF _Toc533693112 \h </w:instrText>
            </w:r>
            <w:r w:rsidR="006730A8">
              <w:rPr>
                <w:noProof/>
                <w:webHidden/>
              </w:rPr>
            </w:r>
            <w:r w:rsidR="006730A8">
              <w:rPr>
                <w:noProof/>
                <w:webHidden/>
              </w:rPr>
              <w:fldChar w:fldCharType="separate"/>
            </w:r>
            <w:r w:rsidR="006730A8">
              <w:rPr>
                <w:noProof/>
                <w:webHidden/>
              </w:rPr>
              <w:t>4</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3" w:history="1">
            <w:r w:rsidR="006730A8" w:rsidRPr="00B34256">
              <w:rPr>
                <w:rStyle w:val="Hyperlink"/>
                <w:noProof/>
              </w:rPr>
              <w:t>Access Requirements</w:t>
            </w:r>
            <w:r w:rsidR="006730A8">
              <w:rPr>
                <w:noProof/>
                <w:webHidden/>
              </w:rPr>
              <w:tab/>
            </w:r>
            <w:r w:rsidR="006730A8">
              <w:rPr>
                <w:noProof/>
                <w:webHidden/>
              </w:rPr>
              <w:fldChar w:fldCharType="begin"/>
            </w:r>
            <w:r w:rsidR="006730A8">
              <w:rPr>
                <w:noProof/>
                <w:webHidden/>
              </w:rPr>
              <w:instrText xml:space="preserve"> PAGEREF _Toc533693113 \h </w:instrText>
            </w:r>
            <w:r w:rsidR="006730A8">
              <w:rPr>
                <w:noProof/>
                <w:webHidden/>
              </w:rPr>
            </w:r>
            <w:r w:rsidR="006730A8">
              <w:rPr>
                <w:noProof/>
                <w:webHidden/>
              </w:rPr>
              <w:fldChar w:fldCharType="separate"/>
            </w:r>
            <w:r w:rsidR="006730A8">
              <w:rPr>
                <w:noProof/>
                <w:webHidden/>
              </w:rPr>
              <w:t>4</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4" w:history="1">
            <w:r w:rsidR="006730A8" w:rsidRPr="00B34256">
              <w:rPr>
                <w:rStyle w:val="Hyperlink"/>
                <w:noProof/>
              </w:rPr>
              <w:t>Request Parameters</w:t>
            </w:r>
            <w:r w:rsidR="006730A8">
              <w:rPr>
                <w:noProof/>
                <w:webHidden/>
              </w:rPr>
              <w:tab/>
            </w:r>
            <w:r w:rsidR="006730A8">
              <w:rPr>
                <w:noProof/>
                <w:webHidden/>
              </w:rPr>
              <w:fldChar w:fldCharType="begin"/>
            </w:r>
            <w:r w:rsidR="006730A8">
              <w:rPr>
                <w:noProof/>
                <w:webHidden/>
              </w:rPr>
              <w:instrText xml:space="preserve"> PAGEREF _Toc533693114 \h </w:instrText>
            </w:r>
            <w:r w:rsidR="006730A8">
              <w:rPr>
                <w:noProof/>
                <w:webHidden/>
              </w:rPr>
            </w:r>
            <w:r w:rsidR="006730A8">
              <w:rPr>
                <w:noProof/>
                <w:webHidden/>
              </w:rPr>
              <w:fldChar w:fldCharType="separate"/>
            </w:r>
            <w:r w:rsidR="006730A8">
              <w:rPr>
                <w:noProof/>
                <w:webHidden/>
              </w:rPr>
              <w:t>4</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5" w:history="1">
            <w:r w:rsidR="006730A8" w:rsidRPr="00B34256">
              <w:rPr>
                <w:rStyle w:val="Hyperlink"/>
                <w:noProof/>
              </w:rPr>
              <w:t>Response Parameters</w:t>
            </w:r>
            <w:r w:rsidR="006730A8">
              <w:rPr>
                <w:noProof/>
                <w:webHidden/>
              </w:rPr>
              <w:tab/>
            </w:r>
            <w:r w:rsidR="006730A8">
              <w:rPr>
                <w:noProof/>
                <w:webHidden/>
              </w:rPr>
              <w:fldChar w:fldCharType="begin"/>
            </w:r>
            <w:r w:rsidR="006730A8">
              <w:rPr>
                <w:noProof/>
                <w:webHidden/>
              </w:rPr>
              <w:instrText xml:space="preserve"> PAGEREF _Toc533693115 \h </w:instrText>
            </w:r>
            <w:r w:rsidR="006730A8">
              <w:rPr>
                <w:noProof/>
                <w:webHidden/>
              </w:rPr>
            </w:r>
            <w:r w:rsidR="006730A8">
              <w:rPr>
                <w:noProof/>
                <w:webHidden/>
              </w:rPr>
              <w:fldChar w:fldCharType="separate"/>
            </w:r>
            <w:r w:rsidR="006730A8">
              <w:rPr>
                <w:noProof/>
                <w:webHidden/>
              </w:rPr>
              <w:t>5</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6" w:history="1">
            <w:r w:rsidR="006730A8" w:rsidRPr="00B34256">
              <w:rPr>
                <w:rStyle w:val="Hyperlink"/>
                <w:noProof/>
              </w:rPr>
              <w:t>Success - Request and Response Sample for all modes of payments</w:t>
            </w:r>
            <w:r w:rsidR="006730A8">
              <w:rPr>
                <w:noProof/>
                <w:webHidden/>
              </w:rPr>
              <w:tab/>
            </w:r>
            <w:r w:rsidR="006730A8">
              <w:rPr>
                <w:noProof/>
                <w:webHidden/>
              </w:rPr>
              <w:fldChar w:fldCharType="begin"/>
            </w:r>
            <w:r w:rsidR="006730A8">
              <w:rPr>
                <w:noProof/>
                <w:webHidden/>
              </w:rPr>
              <w:instrText xml:space="preserve"> PAGEREF _Toc533693116 \h </w:instrText>
            </w:r>
            <w:r w:rsidR="006730A8">
              <w:rPr>
                <w:noProof/>
                <w:webHidden/>
              </w:rPr>
            </w:r>
            <w:r w:rsidR="006730A8">
              <w:rPr>
                <w:noProof/>
                <w:webHidden/>
              </w:rPr>
              <w:fldChar w:fldCharType="separate"/>
            </w:r>
            <w:r w:rsidR="006730A8">
              <w:rPr>
                <w:noProof/>
                <w:webHidden/>
              </w:rPr>
              <w:t>5</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7" w:history="1">
            <w:r w:rsidR="006730A8" w:rsidRPr="00B34256">
              <w:rPr>
                <w:rStyle w:val="Hyperlink"/>
                <w:noProof/>
              </w:rPr>
              <w:t>Failure - Request and Response Sample for invalid Corp ID</w:t>
            </w:r>
            <w:r w:rsidR="006730A8">
              <w:rPr>
                <w:noProof/>
                <w:webHidden/>
              </w:rPr>
              <w:tab/>
            </w:r>
            <w:r w:rsidR="006730A8">
              <w:rPr>
                <w:noProof/>
                <w:webHidden/>
              </w:rPr>
              <w:fldChar w:fldCharType="begin"/>
            </w:r>
            <w:r w:rsidR="006730A8">
              <w:rPr>
                <w:noProof/>
                <w:webHidden/>
              </w:rPr>
              <w:instrText xml:space="preserve"> PAGEREF _Toc533693117 \h </w:instrText>
            </w:r>
            <w:r w:rsidR="006730A8">
              <w:rPr>
                <w:noProof/>
                <w:webHidden/>
              </w:rPr>
            </w:r>
            <w:r w:rsidR="006730A8">
              <w:rPr>
                <w:noProof/>
                <w:webHidden/>
              </w:rPr>
              <w:fldChar w:fldCharType="separate"/>
            </w:r>
            <w:r w:rsidR="006730A8">
              <w:rPr>
                <w:noProof/>
                <w:webHidden/>
              </w:rPr>
              <w:t>6</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8" w:history="1">
            <w:r w:rsidR="006730A8" w:rsidRPr="00B34256">
              <w:rPr>
                <w:rStyle w:val="Hyperlink"/>
                <w:noProof/>
              </w:rPr>
              <w:t>Request and Response Sample for Schema Validation Failure</w:t>
            </w:r>
            <w:r w:rsidR="006730A8">
              <w:rPr>
                <w:noProof/>
                <w:webHidden/>
              </w:rPr>
              <w:tab/>
            </w:r>
            <w:r w:rsidR="006730A8">
              <w:rPr>
                <w:noProof/>
                <w:webHidden/>
              </w:rPr>
              <w:fldChar w:fldCharType="begin"/>
            </w:r>
            <w:r w:rsidR="006730A8">
              <w:rPr>
                <w:noProof/>
                <w:webHidden/>
              </w:rPr>
              <w:instrText xml:space="preserve"> PAGEREF _Toc533693118 \h </w:instrText>
            </w:r>
            <w:r w:rsidR="006730A8">
              <w:rPr>
                <w:noProof/>
                <w:webHidden/>
              </w:rPr>
            </w:r>
            <w:r w:rsidR="006730A8">
              <w:rPr>
                <w:noProof/>
                <w:webHidden/>
              </w:rPr>
              <w:fldChar w:fldCharType="separate"/>
            </w:r>
            <w:r w:rsidR="006730A8">
              <w:rPr>
                <w:noProof/>
                <w:webHidden/>
              </w:rPr>
              <w:t>6</w:t>
            </w:r>
            <w:r w:rsidR="006730A8">
              <w:rPr>
                <w:noProof/>
                <w:webHidden/>
              </w:rPr>
              <w:fldChar w:fldCharType="end"/>
            </w:r>
          </w:hyperlink>
        </w:p>
        <w:p w:rsidR="006730A8" w:rsidRDefault="006F5EA2">
          <w:pPr>
            <w:pStyle w:val="TOC4"/>
            <w:tabs>
              <w:tab w:val="right" w:leader="dot" w:pos="8630"/>
            </w:tabs>
            <w:rPr>
              <w:rFonts w:asciiTheme="minorHAnsi" w:eastAsiaTheme="minorEastAsia" w:hAnsiTheme="minorHAnsi" w:cstheme="minorBidi"/>
              <w:noProof/>
              <w:color w:val="auto"/>
              <w:sz w:val="22"/>
              <w:szCs w:val="22"/>
              <w:lang w:eastAsia="en-US"/>
            </w:rPr>
          </w:pPr>
          <w:hyperlink w:anchor="_Toc533693119" w:history="1">
            <w:r w:rsidR="006730A8" w:rsidRPr="00B34256">
              <w:rPr>
                <w:rStyle w:val="Hyperlink"/>
                <w:noProof/>
              </w:rPr>
              <w:t>Error Codes and Description</w:t>
            </w:r>
            <w:r w:rsidR="006730A8">
              <w:rPr>
                <w:noProof/>
                <w:webHidden/>
              </w:rPr>
              <w:tab/>
            </w:r>
            <w:r w:rsidR="006730A8">
              <w:rPr>
                <w:noProof/>
                <w:webHidden/>
              </w:rPr>
              <w:fldChar w:fldCharType="begin"/>
            </w:r>
            <w:r w:rsidR="006730A8">
              <w:rPr>
                <w:noProof/>
                <w:webHidden/>
              </w:rPr>
              <w:instrText xml:space="preserve"> PAGEREF _Toc533693119 \h </w:instrText>
            </w:r>
            <w:r w:rsidR="006730A8">
              <w:rPr>
                <w:noProof/>
                <w:webHidden/>
              </w:rPr>
            </w:r>
            <w:r w:rsidR="006730A8">
              <w:rPr>
                <w:noProof/>
                <w:webHidden/>
              </w:rPr>
              <w:fldChar w:fldCharType="separate"/>
            </w:r>
            <w:r w:rsidR="006730A8">
              <w:rPr>
                <w:noProof/>
                <w:webHidden/>
              </w:rPr>
              <w:t>8</w:t>
            </w:r>
            <w:r w:rsidR="006730A8">
              <w:rPr>
                <w:noProof/>
                <w:webHidden/>
              </w:rPr>
              <w:fldChar w:fldCharType="end"/>
            </w:r>
          </w:hyperlink>
        </w:p>
        <w:p w:rsidR="007B50C6" w:rsidRDefault="007B50C6">
          <w:r>
            <w:fldChar w:fldCharType="end"/>
          </w:r>
        </w:p>
      </w:sdtContent>
    </w:sdt>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6730A8" w:rsidRDefault="006730A8">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67774A" w:rsidRDefault="0067774A" w:rsidP="00BB77B0">
      <w:pPr>
        <w:rPr>
          <w:rFonts w:ascii="Century Schoolbook L;Times New" w:hAnsi="Century Schoolbook L;Times New" w:cs="Century Schoolbook L;Times New"/>
          <w:b/>
          <w:sz w:val="28"/>
        </w:rPr>
      </w:pPr>
    </w:p>
    <w:p w:rsidR="0067774A" w:rsidRPr="001E7C36" w:rsidRDefault="003C6298" w:rsidP="001E7C36">
      <w:pPr>
        <w:pStyle w:val="Heading4"/>
        <w:numPr>
          <w:ilvl w:val="0"/>
          <w:numId w:val="1"/>
        </w:numPr>
        <w:ind w:left="0" w:firstLine="0"/>
      </w:pPr>
      <w:bookmarkStart w:id="0" w:name="_Toc500842541"/>
      <w:bookmarkStart w:id="1" w:name="_Toc533693110"/>
      <w:r w:rsidRPr="001E7C36">
        <w:lastRenderedPageBreak/>
        <w:t>Introduction</w:t>
      </w:r>
      <w:bookmarkEnd w:id="0"/>
      <w:bookmarkEnd w:id="1"/>
    </w:p>
    <w:p w:rsidR="001E7C36" w:rsidRDefault="002F3F0A" w:rsidP="004242B2">
      <w:pPr>
        <w:spacing w:line="276" w:lineRule="auto"/>
      </w:pPr>
      <w:bookmarkStart w:id="2" w:name="_Toc500842542"/>
      <w:r>
        <w:t>Get Account Statement</w:t>
      </w:r>
      <w:r w:rsidR="001E7C36">
        <w:t xml:space="preserve"> </w:t>
      </w:r>
      <w:r w:rsidR="001E7C36" w:rsidRPr="001607B5">
        <w:t xml:space="preserve">API facilitates the client </w:t>
      </w:r>
      <w:r w:rsidR="001E7C36">
        <w:t>to</w:t>
      </w:r>
      <w:r w:rsidR="001E7C36" w:rsidRPr="00CB03D2">
        <w:t xml:space="preserve"> </w:t>
      </w:r>
      <w:r w:rsidR="00663159">
        <w:t xml:space="preserve">get </w:t>
      </w:r>
      <w:r>
        <w:t xml:space="preserve">Base-64 data for </w:t>
      </w:r>
      <w:r w:rsidR="00AE47AE">
        <w:t xml:space="preserve">every </w:t>
      </w:r>
      <w:r>
        <w:t>yesterday’s transactions history</w:t>
      </w:r>
    </w:p>
    <w:p w:rsidR="00A90C79" w:rsidRDefault="00A90C79" w:rsidP="004242B2">
      <w:pPr>
        <w:spacing w:line="276" w:lineRule="auto"/>
      </w:pPr>
    </w:p>
    <w:p w:rsidR="00A90C79" w:rsidRDefault="00A90C79" w:rsidP="00A90C79">
      <w:pPr>
        <w:pStyle w:val="Heading4"/>
        <w:numPr>
          <w:ilvl w:val="0"/>
          <w:numId w:val="1"/>
        </w:numPr>
        <w:ind w:left="0" w:firstLine="0"/>
      </w:pPr>
      <w:bookmarkStart w:id="3" w:name="_Toc533693111"/>
      <w:r w:rsidRPr="00A90C79">
        <w:t>Description</w:t>
      </w:r>
      <w:bookmarkEnd w:id="3"/>
    </w:p>
    <w:p w:rsidR="00A90C79" w:rsidRDefault="00A90C79" w:rsidP="00A90C79">
      <w:r w:rsidRPr="00A90C79">
        <w:t xml:space="preserve">This service </w:t>
      </w:r>
      <w:r w:rsidR="002F3F0A">
        <w:t>converts the yesterday’s account statement data to Base-64 data which client can retrieve at his/her end.</w:t>
      </w:r>
    </w:p>
    <w:p w:rsidR="00644AFD" w:rsidRDefault="00644AFD" w:rsidP="00644AFD">
      <w:pPr>
        <w:spacing w:line="276" w:lineRule="auto"/>
      </w:pPr>
      <w:r>
        <w:t xml:space="preserve">The API is synchronous in nature i.e. the response is received for each </w:t>
      </w:r>
      <w:r w:rsidR="002F3F0A">
        <w:t>Corp ID</w:t>
      </w:r>
      <w:r>
        <w:t xml:space="preserve"> with the desired</w:t>
      </w:r>
      <w:r w:rsidR="002F3F0A">
        <w:t xml:space="preserve"> Base-64</w:t>
      </w:r>
      <w:r>
        <w:t xml:space="preserve"> d</w:t>
      </w:r>
      <w:r w:rsidR="002F3F0A">
        <w:t>ata</w:t>
      </w:r>
      <w:r>
        <w:t xml:space="preserve"> </w:t>
      </w:r>
      <w:r w:rsidR="006730A8">
        <w:t>in response</w:t>
      </w:r>
    </w:p>
    <w:p w:rsidR="00644AFD" w:rsidRPr="00A90C79" w:rsidRDefault="00644AFD" w:rsidP="00A90C79"/>
    <w:p w:rsidR="00A90C79" w:rsidRDefault="00A90C79" w:rsidP="00A90C79"/>
    <w:p w:rsidR="00644AFD" w:rsidRPr="004B4DB6" w:rsidRDefault="00644AFD" w:rsidP="00644AFD">
      <w:pPr>
        <w:pStyle w:val="Heading4"/>
        <w:spacing w:line="276" w:lineRule="auto"/>
      </w:pPr>
      <w:bookmarkStart w:id="4" w:name="_Toc510718427"/>
      <w:bookmarkStart w:id="5" w:name="_Toc533693112"/>
      <w:r w:rsidRPr="004B4DB6">
        <w:t>Transport protocol (SOAP / REST)</w:t>
      </w:r>
      <w:bookmarkEnd w:id="4"/>
      <w:bookmarkEnd w:id="5"/>
    </w:p>
    <w:p w:rsidR="00644AFD" w:rsidRPr="00B46A14" w:rsidRDefault="00644AFD" w:rsidP="00644AFD">
      <w:pPr>
        <w:spacing w:line="276" w:lineRule="auto"/>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282F03" w:rsidRDefault="00D62927" w:rsidP="00282F03">
      <w:pPr>
        <w:pStyle w:val="Heading4"/>
        <w:spacing w:line="276" w:lineRule="auto"/>
      </w:pPr>
      <w:bookmarkStart w:id="6" w:name="_Toc510718429"/>
      <w:bookmarkStart w:id="7" w:name="_Toc500842543"/>
      <w:bookmarkEnd w:id="2"/>
      <w:r>
        <w:t>API Request URL:</w:t>
      </w:r>
    </w:p>
    <w:p w:rsidR="00D62927" w:rsidRDefault="00D62927" w:rsidP="00D62927"/>
    <w:p w:rsidR="00D62927" w:rsidRDefault="00D62927" w:rsidP="00D62927">
      <w:hyperlink r:id="rId10" w:history="1">
        <w:r w:rsidRPr="00363ADF">
          <w:rPr>
            <w:rStyle w:val="Hyperlink"/>
          </w:rPr>
          <w:t>https://apideveloper.rblbank.com/test/sb/rbl/api/fetch</w:t>
        </w:r>
      </w:hyperlink>
    </w:p>
    <w:p w:rsidR="00D62927" w:rsidRPr="00D62927" w:rsidRDefault="00D62927" w:rsidP="00D62927">
      <w:bookmarkStart w:id="8" w:name="_GoBack"/>
      <w:bookmarkEnd w:id="8"/>
    </w:p>
    <w:p w:rsidR="00282F03" w:rsidRDefault="00282F03" w:rsidP="00282F03">
      <w:pPr>
        <w:pStyle w:val="Heading4"/>
        <w:spacing w:line="276" w:lineRule="auto"/>
      </w:pPr>
      <w:bookmarkStart w:id="9" w:name="_Toc533693113"/>
      <w:r w:rsidRPr="004B4DB6">
        <w:t>Access Requirements</w:t>
      </w:r>
      <w:bookmarkEnd w:id="6"/>
      <w:bookmarkEnd w:id="9"/>
    </w:p>
    <w:p w:rsidR="00282F03" w:rsidRDefault="00282F03" w:rsidP="00282F03"/>
    <w:p w:rsidR="00282F03" w:rsidRPr="00AC39D2" w:rsidRDefault="00282F03" w:rsidP="00282F03">
      <w:pPr>
        <w:pStyle w:val="ListParagraph"/>
        <w:numPr>
          <w:ilvl w:val="0"/>
          <w:numId w:val="3"/>
        </w:numPr>
        <w:spacing w:line="276" w:lineRule="auto"/>
      </w:pPr>
      <w:r w:rsidRPr="00AC39D2">
        <w:t>API endpoints to be used for consuming  the service as provided above</w:t>
      </w:r>
    </w:p>
    <w:p w:rsidR="006926C2" w:rsidRDefault="00282F03" w:rsidP="00282F03">
      <w:pPr>
        <w:pStyle w:val="ListParagraph"/>
        <w:numPr>
          <w:ilvl w:val="0"/>
          <w:numId w:val="3"/>
        </w:numPr>
        <w:spacing w:line="276" w:lineRule="auto"/>
      </w:pPr>
      <w:r w:rsidRPr="00AC39D2">
        <w:t>Request type should be application/Json</w:t>
      </w:r>
    </w:p>
    <w:p w:rsidR="00DA18D5" w:rsidRDefault="00DA18D5" w:rsidP="00282F03">
      <w:pPr>
        <w:spacing w:line="276" w:lineRule="auto"/>
      </w:pPr>
    </w:p>
    <w:p w:rsidR="00262955" w:rsidRDefault="00262955" w:rsidP="00262955">
      <w:pPr>
        <w:pStyle w:val="Heading4"/>
      </w:pPr>
      <w:bookmarkStart w:id="10" w:name="_Toc510718430"/>
      <w:bookmarkStart w:id="11" w:name="_Toc533693114"/>
      <w:r w:rsidRPr="004E2137">
        <w:t>Request</w:t>
      </w:r>
      <w:r w:rsidRPr="0070156B">
        <w:t xml:space="preserve"> Parameters</w:t>
      </w:r>
      <w:bookmarkEnd w:id="10"/>
      <w:bookmarkEnd w:id="11"/>
    </w:p>
    <w:tbl>
      <w:tblPr>
        <w:tblStyle w:val="TableGrid"/>
        <w:tblW w:w="11880" w:type="dxa"/>
        <w:tblInd w:w="-1512" w:type="dxa"/>
        <w:tblLayout w:type="fixed"/>
        <w:tblLook w:val="04A0" w:firstRow="1" w:lastRow="0" w:firstColumn="1" w:lastColumn="0" w:noHBand="0" w:noVBand="1"/>
      </w:tblPr>
      <w:tblGrid>
        <w:gridCol w:w="1620"/>
        <w:gridCol w:w="2070"/>
        <w:gridCol w:w="1530"/>
        <w:gridCol w:w="1260"/>
        <w:gridCol w:w="1440"/>
        <w:gridCol w:w="3960"/>
      </w:tblGrid>
      <w:tr w:rsidR="00371CF0" w:rsidRPr="004E2F90" w:rsidTr="00371CF0">
        <w:trPr>
          <w:trHeight w:val="795"/>
        </w:trPr>
        <w:tc>
          <w:tcPr>
            <w:tcW w:w="1620" w:type="dxa"/>
            <w:shd w:val="clear" w:color="auto"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Field Name</w:t>
            </w:r>
          </w:p>
          <w:p w:rsidR="00371CF0" w:rsidRPr="004E2F90" w:rsidRDefault="00371CF0" w:rsidP="00371CF0">
            <w:pPr>
              <w:rPr>
                <w:rFonts w:ascii="Times" w:hAnsi="Times" w:cs="Segoe UI"/>
                <w:b/>
                <w:color w:val="FFFFFF" w:themeColor="background1"/>
                <w:sz w:val="20"/>
                <w:szCs w:val="20"/>
                <w:highlight w:val="yellow"/>
                <w:u w:val="single"/>
              </w:rPr>
            </w:pPr>
          </w:p>
        </w:tc>
        <w:tc>
          <w:tcPr>
            <w:tcW w:w="2070" w:type="dxa"/>
            <w:shd w:val="clear" w:color="auto"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Data Type</w:t>
            </w:r>
          </w:p>
          <w:p w:rsidR="00371CF0" w:rsidRPr="004E2F90" w:rsidRDefault="00371CF0" w:rsidP="00371CF0">
            <w:pPr>
              <w:rPr>
                <w:rFonts w:ascii="Times" w:hAnsi="Times" w:cs="Segoe UI"/>
                <w:b/>
                <w:color w:val="FFFFFF" w:themeColor="background1"/>
                <w:sz w:val="20"/>
                <w:szCs w:val="20"/>
                <w:highlight w:val="yellow"/>
                <w:u w:val="single"/>
              </w:rPr>
            </w:pPr>
          </w:p>
        </w:tc>
        <w:tc>
          <w:tcPr>
            <w:tcW w:w="1530" w:type="dxa"/>
            <w:shd w:val="clear" w:color="auto"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Mandatory Tags according to Modes Of Pay</w:t>
            </w:r>
          </w:p>
          <w:p w:rsidR="00371CF0" w:rsidRPr="004E2F90" w:rsidRDefault="00371CF0" w:rsidP="00371CF0">
            <w:pPr>
              <w:rPr>
                <w:rFonts w:ascii="Times" w:hAnsi="Times" w:cs="Segoe UI"/>
                <w:b/>
                <w:color w:val="FFFFFF" w:themeColor="background1"/>
                <w:sz w:val="20"/>
                <w:szCs w:val="20"/>
                <w:highlight w:val="yellow"/>
                <w:u w:val="single"/>
              </w:rPr>
            </w:pPr>
          </w:p>
        </w:tc>
        <w:tc>
          <w:tcPr>
            <w:tcW w:w="1260" w:type="dxa"/>
            <w:shd w:val="clear" w:color="auto"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Value Mandatory</w:t>
            </w:r>
          </w:p>
          <w:p w:rsidR="00371CF0" w:rsidRPr="004E2F90" w:rsidRDefault="00371CF0" w:rsidP="00371CF0">
            <w:pPr>
              <w:rPr>
                <w:rFonts w:ascii="Times" w:hAnsi="Times" w:cs="Segoe UI"/>
                <w:b/>
                <w:color w:val="FFFFFF" w:themeColor="background1"/>
                <w:sz w:val="20"/>
                <w:szCs w:val="20"/>
                <w:highlight w:val="yellow"/>
                <w:u w:val="single"/>
              </w:rPr>
            </w:pPr>
          </w:p>
        </w:tc>
        <w:tc>
          <w:tcPr>
            <w:tcW w:w="1440" w:type="dxa"/>
            <w:shd w:val="clear" w:color="auto"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Length</w:t>
            </w:r>
          </w:p>
          <w:p w:rsidR="00371CF0" w:rsidRPr="004E2F90" w:rsidRDefault="00371CF0" w:rsidP="00371CF0">
            <w:pPr>
              <w:rPr>
                <w:rFonts w:ascii="Times" w:hAnsi="Times" w:cs="Segoe UI"/>
                <w:b/>
                <w:color w:val="FFFFFF" w:themeColor="background1"/>
                <w:sz w:val="20"/>
                <w:szCs w:val="20"/>
                <w:highlight w:val="yellow"/>
                <w:u w:val="single"/>
              </w:rPr>
            </w:pPr>
          </w:p>
        </w:tc>
        <w:tc>
          <w:tcPr>
            <w:tcW w:w="3960" w:type="dxa"/>
            <w:shd w:val="clear" w:color="auto"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Description</w:t>
            </w:r>
          </w:p>
          <w:p w:rsidR="00371CF0" w:rsidRPr="004E2F90" w:rsidRDefault="00371CF0" w:rsidP="00371CF0">
            <w:pPr>
              <w:rPr>
                <w:rFonts w:ascii="Times" w:hAnsi="Times" w:cs="Segoe UI"/>
                <w:b/>
                <w:color w:val="FFFFFF" w:themeColor="background1"/>
                <w:sz w:val="20"/>
                <w:szCs w:val="20"/>
                <w:highlight w:val="yellow"/>
                <w:u w:val="single"/>
              </w:rPr>
            </w:pPr>
          </w:p>
        </w:tc>
      </w:tr>
      <w:tr w:rsidR="00371CF0" w:rsidRPr="00615352" w:rsidTr="00371CF0">
        <w:tc>
          <w:tcPr>
            <w:tcW w:w="1620" w:type="dxa"/>
            <w:shd w:val="clear" w:color="auto" w:fill="D9D9D9" w:themeFill="background1" w:themeFillShade="D9"/>
          </w:tcPr>
          <w:p w:rsidR="00371CF0" w:rsidRPr="00615352" w:rsidRDefault="00371CF0" w:rsidP="00371CF0">
            <w:pPr>
              <w:rPr>
                <w:color w:val="000000"/>
                <w:sz w:val="18"/>
                <w:szCs w:val="18"/>
              </w:rPr>
            </w:pPr>
            <w:r w:rsidRPr="00615352">
              <w:rPr>
                <w:color w:val="000000"/>
                <w:sz w:val="18"/>
                <w:szCs w:val="18"/>
              </w:rPr>
              <w:t>TranID</w:t>
            </w:r>
          </w:p>
        </w:tc>
        <w:tc>
          <w:tcPr>
            <w:tcW w:w="2070" w:type="dxa"/>
            <w:shd w:val="clear" w:color="auto" w:fill="D9D9D9" w:themeFill="background1" w:themeFillShade="D9"/>
          </w:tcPr>
          <w:p w:rsidR="00371CF0" w:rsidRDefault="00371CF0" w:rsidP="00371CF0">
            <w:pPr>
              <w:rPr>
                <w:color w:val="000000"/>
                <w:sz w:val="18"/>
                <w:szCs w:val="18"/>
              </w:rPr>
            </w:pPr>
            <w:r w:rsidRPr="00615352">
              <w:rPr>
                <w:color w:val="000000"/>
                <w:sz w:val="18"/>
                <w:szCs w:val="18"/>
              </w:rPr>
              <w:t>Field will accept only Alphanumeric values</w:t>
            </w:r>
            <w:r>
              <w:rPr>
                <w:color w:val="000000"/>
                <w:sz w:val="18"/>
                <w:szCs w:val="18"/>
              </w:rPr>
              <w:t>.</w:t>
            </w:r>
          </w:p>
          <w:p w:rsidR="00371CF0" w:rsidRPr="00615352" w:rsidRDefault="00371CF0" w:rsidP="00371CF0">
            <w:pPr>
              <w:rPr>
                <w:color w:val="000000"/>
                <w:sz w:val="18"/>
                <w:szCs w:val="18"/>
              </w:rPr>
            </w:pPr>
            <w:r>
              <w:rPr>
                <w:color w:val="000000"/>
                <w:sz w:val="18"/>
                <w:szCs w:val="18"/>
              </w:rPr>
              <w:t xml:space="preserve">No special characters will be allowed </w:t>
            </w:r>
          </w:p>
        </w:tc>
        <w:tc>
          <w:tcPr>
            <w:tcW w:w="1530" w:type="dxa"/>
            <w:shd w:val="clear" w:color="auto" w:fill="D9D9D9" w:themeFill="background1" w:themeFillShade="D9"/>
          </w:tcPr>
          <w:p w:rsidR="00371CF0" w:rsidRPr="00615352" w:rsidRDefault="00371CF0" w:rsidP="00371CF0">
            <w:pPr>
              <w:rPr>
                <w:color w:val="000000"/>
                <w:sz w:val="18"/>
                <w:szCs w:val="18"/>
              </w:rPr>
            </w:pPr>
            <w:r>
              <w:rPr>
                <w:color w:val="000000"/>
                <w:sz w:val="18"/>
                <w:szCs w:val="18"/>
              </w:rPr>
              <w:t>Corp ID</w:t>
            </w:r>
          </w:p>
        </w:tc>
        <w:tc>
          <w:tcPr>
            <w:tcW w:w="1260" w:type="dxa"/>
            <w:shd w:val="clear" w:color="auto" w:fill="D9D9D9" w:themeFill="background1" w:themeFillShade="D9"/>
          </w:tcPr>
          <w:p w:rsidR="00371CF0" w:rsidRPr="00615352" w:rsidRDefault="00371CF0" w:rsidP="00371CF0">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371CF0" w:rsidRPr="00615352" w:rsidRDefault="00371CF0" w:rsidP="00371CF0">
            <w:pPr>
              <w:rPr>
                <w:color w:val="000000"/>
                <w:sz w:val="18"/>
                <w:szCs w:val="18"/>
              </w:rPr>
            </w:pPr>
            <w:r>
              <w:rPr>
                <w:color w:val="000000"/>
                <w:sz w:val="18"/>
                <w:szCs w:val="18"/>
              </w:rPr>
              <w:t>MinLength =2</w:t>
            </w:r>
            <w:r w:rsidRPr="00615352">
              <w:rPr>
                <w:color w:val="000000"/>
                <w:sz w:val="18"/>
                <w:szCs w:val="18"/>
              </w:rPr>
              <w:br/>
              <w:t>MaxLength=16</w:t>
            </w:r>
          </w:p>
        </w:tc>
        <w:tc>
          <w:tcPr>
            <w:tcW w:w="3960" w:type="dxa"/>
            <w:shd w:val="clear" w:color="auto" w:fill="D9D9D9" w:themeFill="background1" w:themeFillShade="D9"/>
          </w:tcPr>
          <w:p w:rsidR="00371CF0" w:rsidRPr="00615352" w:rsidRDefault="00371CF0" w:rsidP="00371CF0">
            <w:pPr>
              <w:rPr>
                <w:color w:val="000000"/>
                <w:sz w:val="18"/>
                <w:szCs w:val="18"/>
              </w:rPr>
            </w:pPr>
            <w:r>
              <w:rPr>
                <w:color w:val="auto"/>
                <w:sz w:val="18"/>
                <w:szCs w:val="18"/>
              </w:rPr>
              <w:t xml:space="preserve">This </w:t>
            </w:r>
            <w:r w:rsidRPr="00615352">
              <w:rPr>
                <w:color w:val="auto"/>
                <w:sz w:val="18"/>
                <w:szCs w:val="18"/>
              </w:rPr>
              <w:t xml:space="preserve">ID should be generated by the customers, transaction will be identified using this ID, and for inquiry purpose this ID can be used. Once </w:t>
            </w:r>
            <w:r>
              <w:rPr>
                <w:color w:val="auto"/>
                <w:sz w:val="18"/>
                <w:szCs w:val="18"/>
              </w:rPr>
              <w:t>Base-64 Data</w:t>
            </w:r>
            <w:r w:rsidRPr="00615352">
              <w:rPr>
                <w:color w:val="auto"/>
                <w:sz w:val="18"/>
                <w:szCs w:val="18"/>
              </w:rPr>
              <w:t xml:space="preserve"> received against this number, customer cannot initiate another </w:t>
            </w:r>
            <w:r>
              <w:rPr>
                <w:color w:val="auto"/>
                <w:sz w:val="18"/>
                <w:szCs w:val="18"/>
              </w:rPr>
              <w:t>Base-64 Data</w:t>
            </w:r>
            <w:r w:rsidRPr="00615352">
              <w:rPr>
                <w:color w:val="auto"/>
                <w:sz w:val="18"/>
                <w:szCs w:val="18"/>
              </w:rPr>
              <w:t xml:space="preserve"> under this number. </w:t>
            </w:r>
          </w:p>
        </w:tc>
      </w:tr>
      <w:tr w:rsidR="00371CF0" w:rsidRPr="00615352" w:rsidTr="00371CF0">
        <w:tc>
          <w:tcPr>
            <w:tcW w:w="1620" w:type="dxa"/>
            <w:shd w:val="clear" w:color="auto" w:fill="D9D9D9" w:themeFill="background1" w:themeFillShade="D9"/>
          </w:tcPr>
          <w:p w:rsidR="00371CF0" w:rsidRPr="00615352" w:rsidRDefault="00371CF0" w:rsidP="00371CF0">
            <w:pPr>
              <w:rPr>
                <w:color w:val="000000"/>
                <w:sz w:val="18"/>
                <w:szCs w:val="18"/>
              </w:rPr>
            </w:pPr>
            <w:r w:rsidRPr="00615352">
              <w:rPr>
                <w:color w:val="000000"/>
                <w:sz w:val="18"/>
                <w:szCs w:val="18"/>
              </w:rPr>
              <w:t>Corp_ID</w:t>
            </w:r>
          </w:p>
        </w:tc>
        <w:tc>
          <w:tcPr>
            <w:tcW w:w="2070" w:type="dxa"/>
            <w:shd w:val="clear" w:color="auto" w:fill="D9D9D9" w:themeFill="background1" w:themeFillShade="D9"/>
          </w:tcPr>
          <w:p w:rsidR="00371CF0" w:rsidRDefault="00371CF0" w:rsidP="00371CF0">
            <w:pPr>
              <w:rPr>
                <w:color w:val="000000"/>
                <w:sz w:val="18"/>
                <w:szCs w:val="18"/>
              </w:rPr>
            </w:pPr>
            <w:r w:rsidRPr="00615352">
              <w:rPr>
                <w:color w:val="000000"/>
                <w:sz w:val="18"/>
                <w:szCs w:val="18"/>
              </w:rPr>
              <w:t>Field will accept only Alphanumeric values</w:t>
            </w:r>
            <w:r>
              <w:rPr>
                <w:color w:val="000000"/>
                <w:sz w:val="18"/>
                <w:szCs w:val="18"/>
              </w:rPr>
              <w:t>.</w:t>
            </w:r>
          </w:p>
          <w:p w:rsidR="00371CF0" w:rsidRPr="00615352" w:rsidRDefault="00371CF0" w:rsidP="00371CF0">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371CF0" w:rsidRPr="00615352" w:rsidRDefault="00371CF0" w:rsidP="00371CF0">
            <w:pPr>
              <w:rPr>
                <w:color w:val="000000"/>
                <w:sz w:val="18"/>
                <w:szCs w:val="18"/>
              </w:rPr>
            </w:pPr>
            <w:r>
              <w:rPr>
                <w:color w:val="000000"/>
                <w:sz w:val="18"/>
                <w:szCs w:val="18"/>
              </w:rPr>
              <w:t>Corp ID</w:t>
            </w:r>
          </w:p>
        </w:tc>
        <w:tc>
          <w:tcPr>
            <w:tcW w:w="1260" w:type="dxa"/>
            <w:shd w:val="clear" w:color="auto" w:fill="D9D9D9" w:themeFill="background1" w:themeFillShade="D9"/>
          </w:tcPr>
          <w:p w:rsidR="00371CF0" w:rsidRPr="00615352" w:rsidRDefault="00371CF0" w:rsidP="00371CF0">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371CF0" w:rsidRPr="00615352" w:rsidRDefault="00371CF0" w:rsidP="00371CF0">
            <w:pPr>
              <w:rPr>
                <w:color w:val="000000"/>
                <w:sz w:val="18"/>
                <w:szCs w:val="18"/>
              </w:rPr>
            </w:pPr>
            <w:r>
              <w:rPr>
                <w:color w:val="000000"/>
                <w:sz w:val="18"/>
                <w:szCs w:val="18"/>
              </w:rPr>
              <w:t>MinLength =4</w:t>
            </w:r>
            <w:r>
              <w:rPr>
                <w:color w:val="000000"/>
                <w:sz w:val="18"/>
                <w:szCs w:val="18"/>
              </w:rPr>
              <w:br/>
              <w:t>MaxLength=20</w:t>
            </w:r>
          </w:p>
        </w:tc>
        <w:tc>
          <w:tcPr>
            <w:tcW w:w="3960" w:type="dxa"/>
            <w:shd w:val="clear" w:color="auto" w:fill="D9D9D9" w:themeFill="background1" w:themeFillShade="D9"/>
          </w:tcPr>
          <w:p w:rsidR="00371CF0" w:rsidRPr="00615352" w:rsidRDefault="00371CF0" w:rsidP="00371CF0">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bl>
    <w:p w:rsidR="008C41B9" w:rsidRPr="0061368F" w:rsidRDefault="008C41B9" w:rsidP="008C41B9">
      <w:pPr>
        <w:suppressAutoHyphens w:val="0"/>
        <w:rPr>
          <w:rFonts w:ascii="Times" w:hAnsi="Times" w:cs="Segoe UI"/>
          <w:sz w:val="22"/>
          <w:szCs w:val="20"/>
          <w:u w:val="single"/>
        </w:rPr>
      </w:pPr>
      <w:r>
        <w:rPr>
          <w:rFonts w:ascii="Times" w:hAnsi="Times" w:cs="Segoe UI"/>
          <w:sz w:val="22"/>
          <w:szCs w:val="20"/>
          <w:highlight w:val="yellow"/>
          <w:u w:val="single"/>
        </w:rPr>
        <w:t>***</w:t>
      </w:r>
      <w:r w:rsidRPr="0061368F">
        <w:rPr>
          <w:rFonts w:ascii="Times" w:hAnsi="Times" w:cs="Segoe UI"/>
          <w:sz w:val="22"/>
          <w:szCs w:val="20"/>
          <w:highlight w:val="yellow"/>
          <w:u w:val="single"/>
        </w:rPr>
        <w:t>Note:</w:t>
      </w:r>
      <w:r w:rsidRPr="0061368F">
        <w:rPr>
          <w:rFonts w:ascii="Times" w:hAnsi="Times" w:cs="Segoe UI"/>
          <w:sz w:val="22"/>
          <w:szCs w:val="20"/>
          <w:u w:val="single"/>
        </w:rPr>
        <w:t xml:space="preserve"> Kindly note that all tags are mandatory to put in request as stated above.</w:t>
      </w:r>
    </w:p>
    <w:p w:rsidR="008C41B9" w:rsidRDefault="008C41B9" w:rsidP="00282F03">
      <w:pPr>
        <w:spacing w:line="276" w:lineRule="auto"/>
      </w:pPr>
    </w:p>
    <w:p w:rsidR="006730A8" w:rsidRDefault="006730A8" w:rsidP="008C41B9">
      <w:pPr>
        <w:pStyle w:val="Heading4"/>
      </w:pPr>
      <w:bookmarkStart w:id="12" w:name="_Toc510718431"/>
    </w:p>
    <w:p w:rsidR="008C41B9" w:rsidRDefault="008C41B9" w:rsidP="008C41B9">
      <w:pPr>
        <w:pStyle w:val="Heading4"/>
      </w:pPr>
      <w:bookmarkStart w:id="13" w:name="_Toc533693115"/>
      <w:r w:rsidRPr="0070156B">
        <w:t>Response Parameters</w:t>
      </w:r>
      <w:bookmarkEnd w:id="12"/>
      <w:bookmarkEnd w:id="13"/>
    </w:p>
    <w:tbl>
      <w:tblPr>
        <w:tblW w:w="6657" w:type="pct"/>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096"/>
        <w:gridCol w:w="2101"/>
        <w:gridCol w:w="1575"/>
        <w:gridCol w:w="1314"/>
        <w:gridCol w:w="3009"/>
      </w:tblGrid>
      <w:tr w:rsidR="00371CF0" w:rsidRPr="0070156B" w:rsidTr="00371CF0">
        <w:trPr>
          <w:trHeight w:val="570"/>
        </w:trPr>
        <w:tc>
          <w:tcPr>
            <w:tcW w:w="719" w:type="pct"/>
            <w:shd w:val="clear" w:color="000000" w:fill="002060"/>
            <w:vAlign w:val="center"/>
            <w:hideMark/>
          </w:tcPr>
          <w:p w:rsidR="00371CF0" w:rsidRPr="0070156B" w:rsidRDefault="00371CF0" w:rsidP="00371CF0">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889" w:type="pct"/>
            <w:shd w:val="clear" w:color="000000" w:fill="002060"/>
            <w:vAlign w:val="center"/>
            <w:hideMark/>
          </w:tcPr>
          <w:p w:rsidR="00371CF0" w:rsidRPr="0070156B" w:rsidRDefault="00371CF0" w:rsidP="00371CF0">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891" w:type="pct"/>
            <w:shd w:val="clear" w:color="000000" w:fill="002060"/>
            <w:vAlign w:val="center"/>
            <w:hideMark/>
          </w:tcPr>
          <w:p w:rsidR="00371CF0" w:rsidRPr="0070156B" w:rsidRDefault="00371CF0" w:rsidP="00371CF0">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668" w:type="pct"/>
            <w:shd w:val="clear" w:color="000000" w:fill="002060"/>
          </w:tcPr>
          <w:p w:rsidR="00371CF0" w:rsidRPr="004E2F90" w:rsidRDefault="00371CF0" w:rsidP="00371CF0">
            <w:pPr>
              <w:rPr>
                <w:b/>
                <w:bCs/>
                <w:color w:val="FFFFFF" w:themeColor="background1"/>
                <w:sz w:val="20"/>
                <w:szCs w:val="20"/>
              </w:rPr>
            </w:pPr>
            <w:r w:rsidRPr="004E2F90">
              <w:rPr>
                <w:b/>
                <w:bCs/>
                <w:color w:val="FFFFFF" w:themeColor="background1"/>
                <w:sz w:val="20"/>
                <w:szCs w:val="20"/>
              </w:rPr>
              <w:t>Value Mandatory</w:t>
            </w:r>
          </w:p>
          <w:p w:rsidR="00371CF0" w:rsidRPr="0070156B" w:rsidRDefault="00371CF0" w:rsidP="00371CF0">
            <w:pPr>
              <w:suppressAutoHyphens w:val="0"/>
              <w:jc w:val="center"/>
              <w:rPr>
                <w:b/>
                <w:bCs/>
                <w:color w:val="FFFFFF"/>
                <w:sz w:val="20"/>
                <w:szCs w:val="20"/>
                <w:lang w:val="en-IN" w:eastAsia="en-IN"/>
              </w:rPr>
            </w:pPr>
          </w:p>
        </w:tc>
        <w:tc>
          <w:tcPr>
            <w:tcW w:w="557" w:type="pct"/>
            <w:shd w:val="clear" w:color="000000" w:fill="002060"/>
          </w:tcPr>
          <w:p w:rsidR="00371CF0" w:rsidRPr="0070156B" w:rsidRDefault="00371CF0" w:rsidP="00371CF0">
            <w:pPr>
              <w:suppressAutoHyphens w:val="0"/>
              <w:jc w:val="center"/>
              <w:rPr>
                <w:b/>
                <w:bCs/>
                <w:color w:val="FFFFFF"/>
                <w:sz w:val="20"/>
                <w:szCs w:val="20"/>
                <w:lang w:val="en-IN" w:eastAsia="en-IN"/>
              </w:rPr>
            </w:pPr>
            <w:r>
              <w:rPr>
                <w:b/>
                <w:bCs/>
                <w:color w:val="FFFFFF"/>
                <w:sz w:val="20"/>
                <w:szCs w:val="20"/>
                <w:lang w:val="en-IN" w:eastAsia="en-IN"/>
              </w:rPr>
              <w:t>Length</w:t>
            </w:r>
          </w:p>
        </w:tc>
        <w:tc>
          <w:tcPr>
            <w:tcW w:w="1276" w:type="pct"/>
            <w:shd w:val="clear" w:color="000000" w:fill="002060"/>
            <w:vAlign w:val="center"/>
            <w:hideMark/>
          </w:tcPr>
          <w:p w:rsidR="00371CF0" w:rsidRPr="0070156B" w:rsidRDefault="00371CF0" w:rsidP="00371CF0">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371CF0" w:rsidRPr="0070156B" w:rsidTr="00371CF0">
        <w:trPr>
          <w:trHeight w:val="743"/>
        </w:trPr>
        <w:tc>
          <w:tcPr>
            <w:tcW w:w="719" w:type="pct"/>
            <w:shd w:val="clear" w:color="auto" w:fill="D9D9D9" w:themeFill="background1" w:themeFillShade="D9"/>
            <w:hideMark/>
          </w:tcPr>
          <w:p w:rsidR="00371CF0" w:rsidRPr="0070156B" w:rsidRDefault="00371CF0" w:rsidP="00371CF0">
            <w:pPr>
              <w:suppressAutoHyphens w:val="0"/>
              <w:rPr>
                <w:color w:val="000000"/>
                <w:sz w:val="18"/>
                <w:szCs w:val="18"/>
                <w:lang w:val="en-IN" w:eastAsia="en-IN"/>
              </w:rPr>
            </w:pPr>
            <w:r w:rsidRPr="0070156B">
              <w:rPr>
                <w:color w:val="000000"/>
                <w:sz w:val="18"/>
                <w:szCs w:val="18"/>
                <w:lang w:val="en-IN" w:eastAsia="en-IN"/>
              </w:rPr>
              <w:t>Tran ID</w:t>
            </w:r>
          </w:p>
        </w:tc>
        <w:tc>
          <w:tcPr>
            <w:tcW w:w="889" w:type="pct"/>
            <w:shd w:val="clear" w:color="auto" w:fill="D9D9D9" w:themeFill="background1" w:themeFillShade="D9"/>
            <w:hideMark/>
          </w:tcPr>
          <w:p w:rsidR="00371CF0" w:rsidRDefault="00371CF0" w:rsidP="00371CF0">
            <w:pPr>
              <w:rPr>
                <w:color w:val="000000"/>
                <w:sz w:val="18"/>
                <w:szCs w:val="18"/>
              </w:rPr>
            </w:pPr>
            <w:r w:rsidRPr="00615352">
              <w:rPr>
                <w:color w:val="000000"/>
                <w:sz w:val="18"/>
                <w:szCs w:val="18"/>
              </w:rPr>
              <w:t>Field will accep</w:t>
            </w:r>
            <w:r>
              <w:rPr>
                <w:color w:val="000000"/>
                <w:sz w:val="18"/>
                <w:szCs w:val="18"/>
              </w:rPr>
              <w:t>t only Alphanumeric values</w:t>
            </w:r>
          </w:p>
          <w:p w:rsidR="00371CF0" w:rsidRPr="00615352" w:rsidRDefault="00371CF0" w:rsidP="00371CF0">
            <w:pPr>
              <w:rPr>
                <w:color w:val="000000"/>
                <w:sz w:val="18"/>
                <w:szCs w:val="18"/>
              </w:rPr>
            </w:pPr>
            <w:r>
              <w:rPr>
                <w:color w:val="000000"/>
                <w:sz w:val="18"/>
                <w:szCs w:val="18"/>
              </w:rPr>
              <w:t>No special characters will be allowed</w:t>
            </w:r>
          </w:p>
        </w:tc>
        <w:tc>
          <w:tcPr>
            <w:tcW w:w="891" w:type="pct"/>
            <w:shd w:val="clear" w:color="auto" w:fill="D9D9D9" w:themeFill="background1" w:themeFillShade="D9"/>
            <w:hideMark/>
          </w:tcPr>
          <w:p w:rsidR="00371CF0" w:rsidRPr="0070156B" w:rsidRDefault="00371CF0" w:rsidP="00371CF0">
            <w:pPr>
              <w:suppressAutoHyphens w:val="0"/>
              <w:rPr>
                <w:color w:val="000000"/>
                <w:sz w:val="18"/>
                <w:szCs w:val="18"/>
                <w:lang w:val="en-IN" w:eastAsia="en-IN"/>
              </w:rPr>
            </w:pPr>
            <w:r>
              <w:rPr>
                <w:color w:val="000000"/>
                <w:sz w:val="18"/>
                <w:szCs w:val="18"/>
                <w:lang w:val="en-IN" w:eastAsia="en-IN"/>
              </w:rPr>
              <w:t>Corp ID</w:t>
            </w:r>
          </w:p>
        </w:tc>
        <w:tc>
          <w:tcPr>
            <w:tcW w:w="668" w:type="pct"/>
            <w:shd w:val="clear" w:color="auto" w:fill="D9D9D9" w:themeFill="background1" w:themeFillShade="D9"/>
          </w:tcPr>
          <w:p w:rsidR="00371CF0" w:rsidRPr="00615352" w:rsidRDefault="00371CF0" w:rsidP="00371CF0">
            <w:pPr>
              <w:suppressAutoHyphens w:val="0"/>
              <w:rPr>
                <w:color w:val="auto"/>
                <w:sz w:val="18"/>
                <w:szCs w:val="18"/>
              </w:rPr>
            </w:pPr>
            <w:r>
              <w:rPr>
                <w:color w:val="auto"/>
                <w:sz w:val="18"/>
                <w:szCs w:val="18"/>
              </w:rPr>
              <w:t>Yes(for status Success/Failure)</w:t>
            </w:r>
          </w:p>
        </w:tc>
        <w:tc>
          <w:tcPr>
            <w:tcW w:w="557" w:type="pct"/>
            <w:shd w:val="clear" w:color="auto" w:fill="D9D9D9" w:themeFill="background1" w:themeFillShade="D9"/>
          </w:tcPr>
          <w:p w:rsidR="00371CF0" w:rsidRPr="00615352" w:rsidRDefault="00371CF0" w:rsidP="00371CF0">
            <w:pPr>
              <w:rPr>
                <w:color w:val="000000"/>
                <w:sz w:val="18"/>
                <w:szCs w:val="18"/>
              </w:rPr>
            </w:pPr>
            <w:r w:rsidRPr="00615352">
              <w:rPr>
                <w:color w:val="000000"/>
                <w:sz w:val="18"/>
                <w:szCs w:val="18"/>
              </w:rPr>
              <w:t>MinLength =</w:t>
            </w:r>
            <w:r>
              <w:rPr>
                <w:color w:val="000000"/>
                <w:sz w:val="18"/>
                <w:szCs w:val="18"/>
              </w:rPr>
              <w:t xml:space="preserve">2 </w:t>
            </w:r>
            <w:r w:rsidRPr="00615352">
              <w:rPr>
                <w:color w:val="000000"/>
                <w:sz w:val="18"/>
                <w:szCs w:val="18"/>
              </w:rPr>
              <w:t>MaxLength=16</w:t>
            </w:r>
          </w:p>
        </w:tc>
        <w:tc>
          <w:tcPr>
            <w:tcW w:w="1276" w:type="pct"/>
            <w:shd w:val="clear" w:color="auto" w:fill="D9D9D9" w:themeFill="background1" w:themeFillShade="D9"/>
            <w:hideMark/>
          </w:tcPr>
          <w:p w:rsidR="00371CF0" w:rsidRPr="0070156B" w:rsidRDefault="00371CF0" w:rsidP="00371CF0">
            <w:pPr>
              <w:suppressAutoHyphens w:val="0"/>
              <w:rPr>
                <w:color w:val="000000"/>
                <w:sz w:val="18"/>
                <w:szCs w:val="18"/>
                <w:lang w:val="en-IN" w:eastAsia="en-IN"/>
              </w:rPr>
            </w:pPr>
            <w:r w:rsidRPr="00615352">
              <w:rPr>
                <w:color w:val="auto"/>
                <w:sz w:val="18"/>
                <w:szCs w:val="18"/>
              </w:rPr>
              <w:t xml:space="preserve">This is an ID should be generated by the customers, </w:t>
            </w:r>
            <w:r>
              <w:rPr>
                <w:color w:val="auto"/>
                <w:sz w:val="18"/>
                <w:szCs w:val="18"/>
              </w:rPr>
              <w:t>Base-64 Data</w:t>
            </w:r>
            <w:r w:rsidRPr="00615352">
              <w:rPr>
                <w:color w:val="auto"/>
                <w:sz w:val="18"/>
                <w:szCs w:val="18"/>
              </w:rPr>
              <w:t xml:space="preserve"> will be identified using this ID, for inquiry purpose this ID can be used. Once </w:t>
            </w:r>
            <w:r>
              <w:rPr>
                <w:color w:val="auto"/>
                <w:sz w:val="18"/>
                <w:szCs w:val="18"/>
              </w:rPr>
              <w:t>Base-64 Data</w:t>
            </w:r>
            <w:r w:rsidRPr="00615352">
              <w:rPr>
                <w:color w:val="auto"/>
                <w:sz w:val="18"/>
                <w:szCs w:val="18"/>
              </w:rPr>
              <w:t xml:space="preserve"> received against this number, customer cannot initiate another </w:t>
            </w:r>
            <w:r>
              <w:rPr>
                <w:color w:val="auto"/>
                <w:sz w:val="18"/>
                <w:szCs w:val="18"/>
              </w:rPr>
              <w:t>Base-64 Data</w:t>
            </w:r>
            <w:r w:rsidRPr="00615352">
              <w:rPr>
                <w:color w:val="auto"/>
                <w:sz w:val="18"/>
                <w:szCs w:val="18"/>
              </w:rPr>
              <w:t xml:space="preserve"> under this number.</w:t>
            </w:r>
          </w:p>
        </w:tc>
      </w:tr>
      <w:tr w:rsidR="000B5795" w:rsidRPr="0070156B" w:rsidTr="00371CF0">
        <w:trPr>
          <w:trHeight w:val="743"/>
        </w:trPr>
        <w:tc>
          <w:tcPr>
            <w:tcW w:w="719" w:type="pct"/>
            <w:shd w:val="clear" w:color="auto" w:fill="D9D9D9" w:themeFill="background1" w:themeFillShade="D9"/>
          </w:tcPr>
          <w:p w:rsidR="000B5795" w:rsidRPr="0070156B" w:rsidRDefault="000B5795" w:rsidP="00371CF0">
            <w:pPr>
              <w:suppressAutoHyphens w:val="0"/>
              <w:rPr>
                <w:color w:val="000000"/>
                <w:sz w:val="18"/>
                <w:szCs w:val="18"/>
                <w:lang w:val="en-IN" w:eastAsia="en-IN"/>
              </w:rPr>
            </w:pPr>
            <w:r>
              <w:rPr>
                <w:color w:val="000000"/>
                <w:sz w:val="18"/>
                <w:szCs w:val="18"/>
                <w:lang w:val="en-IN" w:eastAsia="en-IN"/>
              </w:rPr>
              <w:t>Corp ID</w:t>
            </w:r>
          </w:p>
        </w:tc>
        <w:tc>
          <w:tcPr>
            <w:tcW w:w="889" w:type="pct"/>
            <w:shd w:val="clear" w:color="auto" w:fill="D9D9D9" w:themeFill="background1" w:themeFillShade="D9"/>
          </w:tcPr>
          <w:p w:rsidR="000B5795" w:rsidRDefault="000B5795" w:rsidP="000B5795">
            <w:pPr>
              <w:rPr>
                <w:color w:val="000000"/>
                <w:sz w:val="18"/>
                <w:szCs w:val="18"/>
              </w:rPr>
            </w:pPr>
            <w:r w:rsidRPr="00615352">
              <w:rPr>
                <w:color w:val="000000"/>
                <w:sz w:val="18"/>
                <w:szCs w:val="18"/>
              </w:rPr>
              <w:t>Field will accept only Alphanumeric values</w:t>
            </w:r>
            <w:r>
              <w:rPr>
                <w:color w:val="000000"/>
                <w:sz w:val="18"/>
                <w:szCs w:val="18"/>
              </w:rPr>
              <w:t>.</w:t>
            </w:r>
          </w:p>
          <w:p w:rsidR="000B5795" w:rsidRPr="00615352" w:rsidRDefault="000B5795" w:rsidP="000B5795">
            <w:pPr>
              <w:rPr>
                <w:color w:val="000000"/>
                <w:sz w:val="18"/>
                <w:szCs w:val="18"/>
              </w:rPr>
            </w:pPr>
            <w:r>
              <w:rPr>
                <w:color w:val="000000"/>
                <w:sz w:val="18"/>
                <w:szCs w:val="18"/>
              </w:rPr>
              <w:t>No special characters will be allowed</w:t>
            </w:r>
          </w:p>
        </w:tc>
        <w:tc>
          <w:tcPr>
            <w:tcW w:w="891" w:type="pct"/>
            <w:shd w:val="clear" w:color="auto" w:fill="D9D9D9" w:themeFill="background1" w:themeFillShade="D9"/>
          </w:tcPr>
          <w:p w:rsidR="000B5795" w:rsidRDefault="000B5795" w:rsidP="00371CF0">
            <w:pPr>
              <w:suppressAutoHyphens w:val="0"/>
              <w:rPr>
                <w:color w:val="000000"/>
                <w:sz w:val="18"/>
                <w:szCs w:val="18"/>
                <w:lang w:val="en-IN" w:eastAsia="en-IN"/>
              </w:rPr>
            </w:pPr>
            <w:r>
              <w:rPr>
                <w:color w:val="000000"/>
                <w:sz w:val="18"/>
                <w:szCs w:val="18"/>
                <w:lang w:val="en-IN" w:eastAsia="en-IN"/>
              </w:rPr>
              <w:t>Corp ID</w:t>
            </w:r>
          </w:p>
        </w:tc>
        <w:tc>
          <w:tcPr>
            <w:tcW w:w="668" w:type="pct"/>
            <w:shd w:val="clear" w:color="auto" w:fill="D9D9D9" w:themeFill="background1" w:themeFillShade="D9"/>
          </w:tcPr>
          <w:p w:rsidR="000B5795" w:rsidRDefault="000B5795" w:rsidP="00371CF0">
            <w:pPr>
              <w:suppressAutoHyphens w:val="0"/>
              <w:rPr>
                <w:color w:val="auto"/>
                <w:sz w:val="18"/>
                <w:szCs w:val="18"/>
              </w:rPr>
            </w:pPr>
            <w:r>
              <w:rPr>
                <w:color w:val="auto"/>
                <w:sz w:val="18"/>
                <w:szCs w:val="18"/>
              </w:rPr>
              <w:t>Yes(for status Success/Failure)</w:t>
            </w:r>
          </w:p>
        </w:tc>
        <w:tc>
          <w:tcPr>
            <w:tcW w:w="557" w:type="pct"/>
            <w:shd w:val="clear" w:color="auto" w:fill="D9D9D9" w:themeFill="background1" w:themeFillShade="D9"/>
          </w:tcPr>
          <w:p w:rsidR="000B5795" w:rsidRPr="00615352" w:rsidRDefault="000B5795" w:rsidP="00371CF0">
            <w:pPr>
              <w:rPr>
                <w:color w:val="000000"/>
                <w:sz w:val="18"/>
                <w:szCs w:val="18"/>
              </w:rPr>
            </w:pPr>
            <w:r>
              <w:rPr>
                <w:color w:val="000000"/>
                <w:sz w:val="18"/>
                <w:szCs w:val="18"/>
              </w:rPr>
              <w:t>MinLength =4</w:t>
            </w:r>
            <w:r>
              <w:rPr>
                <w:color w:val="000000"/>
                <w:sz w:val="18"/>
                <w:szCs w:val="18"/>
              </w:rPr>
              <w:br/>
              <w:t>MaxLength=20</w:t>
            </w:r>
          </w:p>
        </w:tc>
        <w:tc>
          <w:tcPr>
            <w:tcW w:w="1276" w:type="pct"/>
            <w:shd w:val="clear" w:color="auto" w:fill="D9D9D9" w:themeFill="background1" w:themeFillShade="D9"/>
          </w:tcPr>
          <w:p w:rsidR="000B5795" w:rsidRPr="00615352" w:rsidRDefault="000B5795" w:rsidP="00371CF0">
            <w:pPr>
              <w:suppressAutoHyphens w:val="0"/>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371CF0" w:rsidRPr="0070156B" w:rsidTr="00371CF0">
        <w:trPr>
          <w:trHeight w:val="412"/>
        </w:trPr>
        <w:tc>
          <w:tcPr>
            <w:tcW w:w="719" w:type="pct"/>
            <w:shd w:val="clear" w:color="auto" w:fill="D9D9D9" w:themeFill="background1" w:themeFillShade="D9"/>
            <w:hideMark/>
          </w:tcPr>
          <w:p w:rsidR="00371CF0" w:rsidRPr="0070156B" w:rsidRDefault="00CC1B1C" w:rsidP="00371CF0">
            <w:pPr>
              <w:suppressAutoHyphens w:val="0"/>
              <w:rPr>
                <w:color w:val="000000"/>
                <w:sz w:val="18"/>
                <w:szCs w:val="18"/>
                <w:lang w:val="en-IN" w:eastAsia="en-IN"/>
              </w:rPr>
            </w:pPr>
            <w:r>
              <w:rPr>
                <w:color w:val="000000"/>
                <w:sz w:val="18"/>
                <w:szCs w:val="18"/>
                <w:lang w:val="en-IN" w:eastAsia="en-IN"/>
              </w:rPr>
              <w:t>Status</w:t>
            </w:r>
          </w:p>
        </w:tc>
        <w:tc>
          <w:tcPr>
            <w:tcW w:w="889" w:type="pct"/>
            <w:shd w:val="clear" w:color="auto" w:fill="D9D9D9" w:themeFill="background1" w:themeFillShade="D9"/>
            <w:hideMark/>
          </w:tcPr>
          <w:p w:rsidR="00371CF0" w:rsidRPr="00615352" w:rsidRDefault="006B3153" w:rsidP="00371CF0">
            <w:pPr>
              <w:rPr>
                <w:color w:val="000000"/>
                <w:sz w:val="18"/>
                <w:szCs w:val="18"/>
              </w:rPr>
            </w:pPr>
            <w:r>
              <w:rPr>
                <w:color w:val="000000"/>
                <w:sz w:val="18"/>
                <w:szCs w:val="18"/>
              </w:rPr>
              <w:t>Success/Failure</w:t>
            </w:r>
          </w:p>
        </w:tc>
        <w:tc>
          <w:tcPr>
            <w:tcW w:w="891" w:type="pct"/>
            <w:shd w:val="clear" w:color="auto" w:fill="D9D9D9" w:themeFill="background1" w:themeFillShade="D9"/>
            <w:hideMark/>
          </w:tcPr>
          <w:p w:rsidR="00371CF0" w:rsidRPr="0070156B" w:rsidRDefault="00371CF0" w:rsidP="00371CF0">
            <w:pPr>
              <w:suppressAutoHyphens w:val="0"/>
              <w:rPr>
                <w:color w:val="000000"/>
                <w:sz w:val="18"/>
                <w:szCs w:val="18"/>
                <w:lang w:val="en-IN" w:eastAsia="en-IN"/>
              </w:rPr>
            </w:pPr>
            <w:r>
              <w:rPr>
                <w:color w:val="000000"/>
                <w:sz w:val="18"/>
                <w:szCs w:val="18"/>
                <w:lang w:val="en-IN" w:eastAsia="en-IN"/>
              </w:rPr>
              <w:t>Corp ID</w:t>
            </w:r>
          </w:p>
        </w:tc>
        <w:tc>
          <w:tcPr>
            <w:tcW w:w="668" w:type="pct"/>
            <w:shd w:val="clear" w:color="auto" w:fill="D9D9D9" w:themeFill="background1" w:themeFillShade="D9"/>
          </w:tcPr>
          <w:p w:rsidR="00371CF0" w:rsidRDefault="00371CF0" w:rsidP="00371CF0">
            <w:pPr>
              <w:suppressAutoHyphens w:val="0"/>
              <w:rPr>
                <w:color w:val="auto"/>
                <w:sz w:val="18"/>
                <w:szCs w:val="18"/>
              </w:rPr>
            </w:pPr>
            <w:r>
              <w:rPr>
                <w:color w:val="auto"/>
                <w:sz w:val="18"/>
                <w:szCs w:val="18"/>
              </w:rPr>
              <w:t>Yes(for status Success/Failure)</w:t>
            </w:r>
          </w:p>
        </w:tc>
        <w:tc>
          <w:tcPr>
            <w:tcW w:w="557" w:type="pct"/>
            <w:shd w:val="clear" w:color="auto" w:fill="D9D9D9" w:themeFill="background1" w:themeFillShade="D9"/>
          </w:tcPr>
          <w:p w:rsidR="00371CF0" w:rsidRPr="00615352" w:rsidRDefault="00A76D7F" w:rsidP="00371CF0">
            <w:pPr>
              <w:rPr>
                <w:color w:val="000000"/>
                <w:sz w:val="18"/>
                <w:szCs w:val="18"/>
              </w:rPr>
            </w:pPr>
            <w:r>
              <w:rPr>
                <w:color w:val="000000"/>
                <w:sz w:val="18"/>
                <w:szCs w:val="18"/>
              </w:rPr>
              <w:t>MinLength =4</w:t>
            </w:r>
            <w:r w:rsidR="00371CF0">
              <w:rPr>
                <w:color w:val="000000"/>
                <w:sz w:val="18"/>
                <w:szCs w:val="18"/>
              </w:rPr>
              <w:br/>
              <w:t>MaxLength=20</w:t>
            </w:r>
          </w:p>
        </w:tc>
        <w:tc>
          <w:tcPr>
            <w:tcW w:w="1276" w:type="pct"/>
            <w:shd w:val="clear" w:color="auto" w:fill="D9D9D9" w:themeFill="background1" w:themeFillShade="D9"/>
            <w:hideMark/>
          </w:tcPr>
          <w:p w:rsidR="00371CF0" w:rsidRDefault="006B3153" w:rsidP="00371CF0">
            <w:pPr>
              <w:suppressAutoHyphens w:val="0"/>
              <w:rPr>
                <w:color w:val="000000"/>
                <w:sz w:val="18"/>
                <w:szCs w:val="18"/>
              </w:rPr>
            </w:pPr>
            <w:r>
              <w:rPr>
                <w:color w:val="000000"/>
                <w:sz w:val="18"/>
                <w:szCs w:val="18"/>
              </w:rPr>
              <w:t>1)This field defines whether the Base-64 data is generated or not for the provided Corp ID</w:t>
            </w:r>
          </w:p>
          <w:p w:rsidR="006B3153" w:rsidRDefault="006B3153" w:rsidP="00371CF0">
            <w:pPr>
              <w:suppressAutoHyphens w:val="0"/>
              <w:rPr>
                <w:color w:val="000000"/>
                <w:sz w:val="18"/>
                <w:szCs w:val="18"/>
              </w:rPr>
            </w:pPr>
            <w:r>
              <w:rPr>
                <w:color w:val="000000"/>
                <w:sz w:val="18"/>
                <w:szCs w:val="18"/>
              </w:rPr>
              <w:t>2)Status will be Success for the generation of Base-64 data for yesterday’s transaction history.</w:t>
            </w:r>
          </w:p>
          <w:p w:rsidR="006B3153" w:rsidRPr="0070156B" w:rsidRDefault="006B3153" w:rsidP="00371CF0">
            <w:pPr>
              <w:suppressAutoHyphens w:val="0"/>
              <w:rPr>
                <w:color w:val="000000"/>
                <w:sz w:val="18"/>
                <w:szCs w:val="18"/>
                <w:lang w:val="en-IN" w:eastAsia="en-IN"/>
              </w:rPr>
            </w:pPr>
            <w:r>
              <w:rPr>
                <w:color w:val="000000"/>
                <w:sz w:val="18"/>
                <w:szCs w:val="18"/>
              </w:rPr>
              <w:t>3)Status will be Failure for no generation of Base-64 data for yesterday’s transaction history.</w:t>
            </w:r>
          </w:p>
        </w:tc>
      </w:tr>
      <w:tr w:rsidR="006B3153" w:rsidRPr="0070156B" w:rsidTr="00371CF0">
        <w:trPr>
          <w:trHeight w:val="412"/>
        </w:trPr>
        <w:tc>
          <w:tcPr>
            <w:tcW w:w="719" w:type="pct"/>
            <w:shd w:val="clear" w:color="auto" w:fill="D9D9D9" w:themeFill="background1" w:themeFillShade="D9"/>
          </w:tcPr>
          <w:p w:rsidR="006B3153" w:rsidRDefault="006B3153" w:rsidP="00371CF0">
            <w:pPr>
              <w:suppressAutoHyphens w:val="0"/>
              <w:rPr>
                <w:color w:val="000000"/>
                <w:sz w:val="18"/>
                <w:szCs w:val="18"/>
                <w:lang w:val="en-IN" w:eastAsia="en-IN"/>
              </w:rPr>
            </w:pPr>
            <w:r w:rsidRPr="006B3153">
              <w:rPr>
                <w:color w:val="000000"/>
                <w:sz w:val="18"/>
                <w:szCs w:val="18"/>
                <w:lang w:val="en-IN" w:eastAsia="en-IN"/>
              </w:rPr>
              <w:t>AccStmtData</w:t>
            </w:r>
          </w:p>
        </w:tc>
        <w:tc>
          <w:tcPr>
            <w:tcW w:w="889" w:type="pct"/>
            <w:shd w:val="clear" w:color="auto" w:fill="D9D9D9" w:themeFill="background1" w:themeFillShade="D9"/>
          </w:tcPr>
          <w:p w:rsidR="006B3153" w:rsidRDefault="006B3153" w:rsidP="00371CF0">
            <w:pPr>
              <w:rPr>
                <w:color w:val="000000"/>
                <w:sz w:val="18"/>
                <w:szCs w:val="18"/>
              </w:rPr>
            </w:pPr>
            <w:r>
              <w:rPr>
                <w:color w:val="000000"/>
                <w:sz w:val="18"/>
                <w:szCs w:val="18"/>
              </w:rPr>
              <w:t>Base-64 Data</w:t>
            </w:r>
          </w:p>
        </w:tc>
        <w:tc>
          <w:tcPr>
            <w:tcW w:w="891" w:type="pct"/>
            <w:shd w:val="clear" w:color="auto" w:fill="D9D9D9" w:themeFill="background1" w:themeFillShade="D9"/>
          </w:tcPr>
          <w:p w:rsidR="006B3153" w:rsidRDefault="006B3153" w:rsidP="00371CF0">
            <w:pPr>
              <w:suppressAutoHyphens w:val="0"/>
              <w:rPr>
                <w:color w:val="000000"/>
                <w:sz w:val="18"/>
                <w:szCs w:val="18"/>
                <w:lang w:val="en-IN" w:eastAsia="en-IN"/>
              </w:rPr>
            </w:pPr>
            <w:r>
              <w:rPr>
                <w:color w:val="000000"/>
                <w:sz w:val="18"/>
                <w:szCs w:val="18"/>
                <w:lang w:val="en-IN" w:eastAsia="en-IN"/>
              </w:rPr>
              <w:t>Corp ID</w:t>
            </w:r>
          </w:p>
        </w:tc>
        <w:tc>
          <w:tcPr>
            <w:tcW w:w="668" w:type="pct"/>
            <w:shd w:val="clear" w:color="auto" w:fill="D9D9D9" w:themeFill="background1" w:themeFillShade="D9"/>
          </w:tcPr>
          <w:p w:rsidR="006B3153" w:rsidRDefault="006B3153" w:rsidP="00371CF0">
            <w:pPr>
              <w:suppressAutoHyphens w:val="0"/>
              <w:rPr>
                <w:color w:val="auto"/>
                <w:sz w:val="18"/>
                <w:szCs w:val="18"/>
              </w:rPr>
            </w:pPr>
            <w:r>
              <w:rPr>
                <w:color w:val="auto"/>
                <w:sz w:val="18"/>
                <w:szCs w:val="18"/>
              </w:rPr>
              <w:t>Yes(for status Success/Failure)</w:t>
            </w:r>
          </w:p>
        </w:tc>
        <w:tc>
          <w:tcPr>
            <w:tcW w:w="557" w:type="pct"/>
            <w:shd w:val="clear" w:color="auto" w:fill="D9D9D9" w:themeFill="background1" w:themeFillShade="D9"/>
          </w:tcPr>
          <w:p w:rsidR="006B3153" w:rsidRDefault="006B3153" w:rsidP="00371CF0">
            <w:pPr>
              <w:rPr>
                <w:color w:val="000000"/>
                <w:sz w:val="18"/>
                <w:szCs w:val="18"/>
              </w:rPr>
            </w:pPr>
            <w:r>
              <w:rPr>
                <w:color w:val="000000"/>
                <w:sz w:val="18"/>
                <w:szCs w:val="18"/>
              </w:rPr>
              <w:t>Length= Varies with the data</w:t>
            </w:r>
          </w:p>
        </w:tc>
        <w:tc>
          <w:tcPr>
            <w:tcW w:w="1276" w:type="pct"/>
            <w:shd w:val="clear" w:color="auto" w:fill="D9D9D9" w:themeFill="background1" w:themeFillShade="D9"/>
          </w:tcPr>
          <w:p w:rsidR="006B3153" w:rsidRDefault="006B3153" w:rsidP="00371CF0">
            <w:pPr>
              <w:suppressAutoHyphens w:val="0"/>
              <w:rPr>
                <w:color w:val="000000"/>
                <w:sz w:val="18"/>
                <w:szCs w:val="18"/>
              </w:rPr>
            </w:pPr>
            <w:r>
              <w:rPr>
                <w:color w:val="000000"/>
                <w:sz w:val="18"/>
                <w:szCs w:val="18"/>
              </w:rPr>
              <w:t>This is the Base-64 data generated for yesterday’s transaction’s history for the provided Corp ID in the request.</w:t>
            </w:r>
          </w:p>
        </w:tc>
      </w:tr>
      <w:tr w:rsidR="006B3153" w:rsidRPr="0070156B" w:rsidTr="00371CF0">
        <w:trPr>
          <w:trHeight w:val="412"/>
        </w:trPr>
        <w:tc>
          <w:tcPr>
            <w:tcW w:w="719" w:type="pct"/>
            <w:shd w:val="clear" w:color="auto" w:fill="D9D9D9" w:themeFill="background1" w:themeFillShade="D9"/>
          </w:tcPr>
          <w:p w:rsidR="006B3153" w:rsidRPr="006B3153" w:rsidRDefault="006B3153" w:rsidP="00371CF0">
            <w:pPr>
              <w:suppressAutoHyphens w:val="0"/>
              <w:rPr>
                <w:color w:val="000000"/>
                <w:sz w:val="18"/>
                <w:szCs w:val="18"/>
                <w:lang w:val="en-IN" w:eastAsia="en-IN"/>
              </w:rPr>
            </w:pPr>
            <w:r>
              <w:rPr>
                <w:color w:val="000000"/>
                <w:sz w:val="18"/>
                <w:szCs w:val="18"/>
                <w:lang w:val="en-IN" w:eastAsia="en-IN"/>
              </w:rPr>
              <w:t>Status_Desc</w:t>
            </w:r>
          </w:p>
        </w:tc>
        <w:tc>
          <w:tcPr>
            <w:tcW w:w="889" w:type="pct"/>
            <w:shd w:val="clear" w:color="auto" w:fill="D9D9D9" w:themeFill="background1" w:themeFillShade="D9"/>
          </w:tcPr>
          <w:p w:rsidR="006B3153" w:rsidRDefault="006B3153" w:rsidP="00371CF0">
            <w:pPr>
              <w:rPr>
                <w:color w:val="000000"/>
                <w:sz w:val="18"/>
                <w:szCs w:val="18"/>
              </w:rPr>
            </w:pPr>
            <w:r>
              <w:rPr>
                <w:color w:val="000000"/>
                <w:sz w:val="18"/>
                <w:szCs w:val="18"/>
              </w:rPr>
              <w:t>Describes failure reasons</w:t>
            </w:r>
          </w:p>
        </w:tc>
        <w:tc>
          <w:tcPr>
            <w:tcW w:w="891" w:type="pct"/>
            <w:shd w:val="clear" w:color="auto" w:fill="D9D9D9" w:themeFill="background1" w:themeFillShade="D9"/>
          </w:tcPr>
          <w:p w:rsidR="006B3153" w:rsidRDefault="006B3153" w:rsidP="00371CF0">
            <w:pPr>
              <w:suppressAutoHyphens w:val="0"/>
              <w:rPr>
                <w:color w:val="000000"/>
                <w:sz w:val="18"/>
                <w:szCs w:val="18"/>
                <w:lang w:val="en-IN" w:eastAsia="en-IN"/>
              </w:rPr>
            </w:pPr>
            <w:r>
              <w:rPr>
                <w:color w:val="000000"/>
                <w:sz w:val="18"/>
                <w:szCs w:val="18"/>
                <w:lang w:val="en-IN" w:eastAsia="en-IN"/>
              </w:rPr>
              <w:t>Corp ID</w:t>
            </w:r>
          </w:p>
        </w:tc>
        <w:tc>
          <w:tcPr>
            <w:tcW w:w="668" w:type="pct"/>
            <w:shd w:val="clear" w:color="auto" w:fill="D9D9D9" w:themeFill="background1" w:themeFillShade="D9"/>
          </w:tcPr>
          <w:p w:rsidR="006B3153" w:rsidRDefault="006B3153" w:rsidP="00371CF0">
            <w:pPr>
              <w:suppressAutoHyphens w:val="0"/>
              <w:rPr>
                <w:color w:val="auto"/>
                <w:sz w:val="18"/>
                <w:szCs w:val="18"/>
              </w:rPr>
            </w:pPr>
            <w:r>
              <w:rPr>
                <w:color w:val="auto"/>
                <w:sz w:val="18"/>
                <w:szCs w:val="18"/>
              </w:rPr>
              <w:t>Yes(for status Success/Failure)</w:t>
            </w:r>
          </w:p>
        </w:tc>
        <w:tc>
          <w:tcPr>
            <w:tcW w:w="557" w:type="pct"/>
            <w:shd w:val="clear" w:color="auto" w:fill="D9D9D9" w:themeFill="background1" w:themeFillShade="D9"/>
          </w:tcPr>
          <w:p w:rsidR="006B3153" w:rsidRDefault="006B3153" w:rsidP="00371CF0">
            <w:pPr>
              <w:rPr>
                <w:color w:val="000000"/>
                <w:sz w:val="18"/>
                <w:szCs w:val="18"/>
              </w:rPr>
            </w:pPr>
            <w:r>
              <w:rPr>
                <w:color w:val="000000"/>
                <w:sz w:val="18"/>
                <w:szCs w:val="18"/>
              </w:rPr>
              <w:t>Length= Varies with the description</w:t>
            </w:r>
          </w:p>
        </w:tc>
        <w:tc>
          <w:tcPr>
            <w:tcW w:w="1276" w:type="pct"/>
            <w:shd w:val="clear" w:color="auto" w:fill="D9D9D9" w:themeFill="background1" w:themeFillShade="D9"/>
          </w:tcPr>
          <w:p w:rsidR="006B3153" w:rsidRDefault="009B0465" w:rsidP="00371CF0">
            <w:pPr>
              <w:suppressAutoHyphens w:val="0"/>
              <w:rPr>
                <w:color w:val="000000"/>
                <w:sz w:val="18"/>
                <w:szCs w:val="18"/>
              </w:rPr>
            </w:pPr>
            <w:r>
              <w:rPr>
                <w:color w:val="000000"/>
                <w:sz w:val="18"/>
                <w:szCs w:val="18"/>
              </w:rPr>
              <w:t>This field describes the failure reasons for generating the Baase-64 data.</w:t>
            </w:r>
          </w:p>
          <w:p w:rsidR="009B0465" w:rsidRDefault="009B0465" w:rsidP="00371CF0">
            <w:pPr>
              <w:suppressAutoHyphens w:val="0"/>
              <w:rPr>
                <w:color w:val="000000"/>
                <w:sz w:val="18"/>
                <w:szCs w:val="18"/>
              </w:rPr>
            </w:pPr>
            <w:r>
              <w:rPr>
                <w:color w:val="000000"/>
                <w:sz w:val="18"/>
                <w:szCs w:val="18"/>
              </w:rPr>
              <w:t>Eg. Schema Validation Failure, Technical Failure, File not found etc.</w:t>
            </w:r>
          </w:p>
        </w:tc>
      </w:tr>
    </w:tbl>
    <w:p w:rsidR="008C41B9" w:rsidRPr="00AC39D2" w:rsidRDefault="008C41B9" w:rsidP="00282F03">
      <w:pPr>
        <w:spacing w:line="276" w:lineRule="auto"/>
      </w:pPr>
    </w:p>
    <w:p w:rsidR="00282F03" w:rsidRDefault="00282F03" w:rsidP="00282F03"/>
    <w:p w:rsidR="00B7044E" w:rsidRDefault="00B7044E" w:rsidP="00282F03">
      <w:pPr>
        <w:rPr>
          <w:rFonts w:ascii="Century Schoolbook L;Times New" w:hAnsi="Century Schoolbook L;Times New" w:cs="Century Schoolbook L;Times New"/>
          <w:sz w:val="18"/>
          <w:szCs w:val="18"/>
        </w:rPr>
      </w:pPr>
    </w:p>
    <w:p w:rsidR="00B7044E" w:rsidRPr="00D30A53" w:rsidRDefault="00B7044E" w:rsidP="00B7044E">
      <w:pPr>
        <w:pStyle w:val="Heading4"/>
      </w:pPr>
      <w:bookmarkStart w:id="14" w:name="_Toc510718432"/>
      <w:bookmarkStart w:id="15" w:name="_Toc533693116"/>
      <w:r w:rsidRPr="00D30A53">
        <w:t>Success</w:t>
      </w:r>
      <w:r>
        <w:t xml:space="preserve"> </w:t>
      </w:r>
      <w:r w:rsidRPr="00D30A53">
        <w:t>-</w:t>
      </w:r>
      <w:r>
        <w:t xml:space="preserve"> </w:t>
      </w:r>
      <w:r w:rsidRPr="00D30A53">
        <w:t>Request a</w:t>
      </w:r>
      <w:r>
        <w:t xml:space="preserve">nd Response Sample for </w:t>
      </w:r>
      <w:bookmarkEnd w:id="14"/>
      <w:bookmarkEnd w:id="15"/>
      <w:r w:rsidR="000B5795">
        <w:t>valid Corp ID</w:t>
      </w:r>
    </w:p>
    <w:tbl>
      <w:tblPr>
        <w:tblW w:w="10278" w:type="dxa"/>
        <w:tblInd w:w="-1422" w:type="dxa"/>
        <w:tblLayout w:type="fixed"/>
        <w:tblLook w:val="04A0" w:firstRow="1" w:lastRow="0" w:firstColumn="1" w:lastColumn="0" w:noHBand="0" w:noVBand="1"/>
      </w:tblPr>
      <w:tblGrid>
        <w:gridCol w:w="3960"/>
        <w:gridCol w:w="6318"/>
      </w:tblGrid>
      <w:tr w:rsidR="00371CF0" w:rsidRPr="004448AD" w:rsidTr="00371CF0">
        <w:trPr>
          <w:trHeight w:val="460"/>
        </w:trPr>
        <w:tc>
          <w:tcPr>
            <w:tcW w:w="396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71CF0" w:rsidRPr="004448AD" w:rsidRDefault="00371CF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6318"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371CF0" w:rsidRPr="004448AD" w:rsidRDefault="00371CF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371CF0" w:rsidRPr="004448AD" w:rsidTr="00371CF0">
        <w:trPr>
          <w:trHeight w:val="2330"/>
        </w:trPr>
        <w:tc>
          <w:tcPr>
            <w:tcW w:w="3960" w:type="dxa"/>
            <w:tcBorders>
              <w:top w:val="nil"/>
              <w:left w:val="nil"/>
              <w:bottom w:val="single" w:sz="4" w:space="0" w:color="auto"/>
              <w:right w:val="single" w:sz="4" w:space="0" w:color="auto"/>
            </w:tcBorders>
            <w:shd w:val="clear" w:color="auto" w:fill="D9D9D9" w:themeFill="background1" w:themeFillShade="D9"/>
          </w:tcPr>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"FetchAccStmtReq": {</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"Header": {</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"TranID": "1234567890123456"</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"Body": {</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"Corp_ID": "VISTAARFIN"</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w:t>
            </w:r>
          </w:p>
          <w:p w:rsidR="00371CF0" w:rsidRPr="004448AD" w:rsidRDefault="00371CF0" w:rsidP="00371CF0">
            <w:pPr>
              <w:suppressAutoHyphens w:val="0"/>
              <w:rPr>
                <w:bCs/>
                <w:color w:val="000000"/>
                <w:sz w:val="18"/>
                <w:szCs w:val="18"/>
                <w:lang w:val="en-IN" w:eastAsia="en-IN"/>
              </w:rPr>
            </w:pPr>
            <w:r w:rsidRPr="00371CF0">
              <w:rPr>
                <w:bCs/>
                <w:color w:val="000000"/>
                <w:sz w:val="18"/>
                <w:szCs w:val="18"/>
                <w:lang w:val="en-IN" w:eastAsia="en-IN"/>
              </w:rPr>
              <w:t>}</w:t>
            </w:r>
          </w:p>
        </w:tc>
        <w:tc>
          <w:tcPr>
            <w:tcW w:w="6318" w:type="dxa"/>
            <w:tcBorders>
              <w:top w:val="nil"/>
              <w:left w:val="nil"/>
              <w:bottom w:val="single" w:sz="4" w:space="0" w:color="auto"/>
              <w:right w:val="single" w:sz="4" w:space="0" w:color="auto"/>
            </w:tcBorders>
            <w:shd w:val="clear" w:color="auto" w:fill="D9D9D9" w:themeFill="background1" w:themeFillShade="D9"/>
          </w:tcPr>
          <w:p w:rsidR="000B5795" w:rsidRPr="000B5795" w:rsidRDefault="000B5795" w:rsidP="000B5795">
            <w:pPr>
              <w:rPr>
                <w:sz w:val="18"/>
                <w:szCs w:val="18"/>
              </w:rPr>
            </w:pPr>
            <w:r w:rsidRPr="000B5795">
              <w:rPr>
                <w:sz w:val="18"/>
                <w:szCs w:val="18"/>
              </w:rPr>
              <w:t>{"FetchAccStmtRes": {</w:t>
            </w:r>
          </w:p>
          <w:p w:rsidR="000B5795" w:rsidRPr="000B5795" w:rsidRDefault="000B5795" w:rsidP="000B5795">
            <w:pPr>
              <w:rPr>
                <w:sz w:val="18"/>
                <w:szCs w:val="18"/>
              </w:rPr>
            </w:pPr>
            <w:r w:rsidRPr="000B5795">
              <w:rPr>
                <w:sz w:val="18"/>
                <w:szCs w:val="18"/>
              </w:rPr>
              <w:t xml:space="preserve">   "Header":    {</w:t>
            </w:r>
          </w:p>
          <w:p w:rsidR="000B5795" w:rsidRPr="000B5795" w:rsidRDefault="000B5795" w:rsidP="000B5795">
            <w:pPr>
              <w:rPr>
                <w:sz w:val="18"/>
                <w:szCs w:val="18"/>
              </w:rPr>
            </w:pPr>
            <w:r w:rsidRPr="000B5795">
              <w:rPr>
                <w:sz w:val="18"/>
                <w:szCs w:val="18"/>
              </w:rPr>
              <w:t xml:space="preserve">      "TranID": "</w:t>
            </w:r>
            <w:r w:rsidRPr="00371CF0">
              <w:rPr>
                <w:bCs/>
                <w:color w:val="000000"/>
                <w:sz w:val="18"/>
                <w:szCs w:val="18"/>
                <w:lang w:val="en-IN" w:eastAsia="en-IN"/>
              </w:rPr>
              <w:t>1234567890123456</w:t>
            </w:r>
            <w:r w:rsidRPr="000B5795">
              <w:rPr>
                <w:sz w:val="18"/>
                <w:szCs w:val="18"/>
              </w:rPr>
              <w:t>",</w:t>
            </w:r>
          </w:p>
          <w:p w:rsidR="000B5795" w:rsidRPr="000B5795" w:rsidRDefault="000B5795" w:rsidP="000B5795">
            <w:pPr>
              <w:rPr>
                <w:sz w:val="18"/>
                <w:szCs w:val="18"/>
              </w:rPr>
            </w:pPr>
            <w:r w:rsidRPr="000B5795">
              <w:rPr>
                <w:sz w:val="18"/>
                <w:szCs w:val="18"/>
              </w:rPr>
              <w:t xml:space="preserve">      "Corp_ID": "FUSION",</w:t>
            </w:r>
          </w:p>
          <w:p w:rsidR="000B5795" w:rsidRPr="000B5795" w:rsidRDefault="000B5795" w:rsidP="000B5795">
            <w:pPr>
              <w:rPr>
                <w:sz w:val="18"/>
                <w:szCs w:val="18"/>
              </w:rPr>
            </w:pPr>
            <w:r w:rsidRPr="000B5795">
              <w:rPr>
                <w:sz w:val="18"/>
                <w:szCs w:val="18"/>
              </w:rPr>
              <w:t xml:space="preserve">      "Status": "Success"</w:t>
            </w:r>
          </w:p>
          <w:p w:rsidR="000B5795" w:rsidRPr="000B5795" w:rsidRDefault="000B5795" w:rsidP="000B5795">
            <w:pPr>
              <w:rPr>
                <w:sz w:val="18"/>
                <w:szCs w:val="18"/>
              </w:rPr>
            </w:pPr>
            <w:r w:rsidRPr="000B5795">
              <w:rPr>
                <w:sz w:val="18"/>
                <w:szCs w:val="18"/>
              </w:rPr>
              <w:t xml:space="preserve">   },</w:t>
            </w:r>
          </w:p>
          <w:p w:rsidR="00371CF0" w:rsidRPr="00371CF0" w:rsidRDefault="00371CF0" w:rsidP="00371CF0">
            <w:pPr>
              <w:suppressAutoHyphens w:val="0"/>
              <w:rPr>
                <w:bCs/>
                <w:color w:val="000000"/>
                <w:sz w:val="18"/>
                <w:szCs w:val="18"/>
                <w:lang w:val="en-IN" w:eastAsia="en-IN"/>
              </w:rPr>
            </w:pPr>
            <w:r w:rsidRPr="00371CF0">
              <w:rPr>
                <w:bCs/>
                <w:color w:val="000000"/>
                <w:sz w:val="18"/>
                <w:szCs w:val="18"/>
                <w:lang w:val="en-IN" w:eastAsia="en-IN"/>
              </w:rPr>
              <w:t xml:space="preserve">   "Body": {"AccStmtData": "UG9zdGVkIERhdGUsSW5zdHJ1bWVudCBJRCxBbW91bnQgVmFsdWUsQ3VycmVuY3kgQ29kZSxUcmFuc2FjdGlvbiBEYXRlLFRyYW5zYWN0aW9uIERlc2NyaXB0aW9uLFRyYW5zYWN0aW9uIFR5cGUsVHJhbnNhY3Rpb24gQW1vdW50IFZhbCxDdXJyZW5jeSBDb2RlIDEsVHJhbnNhY3Rpb24gQ2F0ZWdvcnksVHJhbnNhY3Rpb24gSUQsVHJhbnNhY3Rpb24gU2VyaWFsIE51bWJlcixWYWx1ZSBEYXRlDQoyMDE4LTEyLTI2VDE4OjIxOjE3LjAwMCwsMTAwLjAwLElOUiwyMDE4LTEyLTI2VDAwOjAwOjAwLjAwMCxPSyAgTkFSRU5EUkEwMDAzIEQ</w:t>
            </w:r>
            <w:r w:rsidRPr="00371CF0">
              <w:rPr>
                <w:bCs/>
                <w:color w:val="000000"/>
                <w:sz w:val="18"/>
                <w:szCs w:val="18"/>
                <w:lang w:val="en-IN" w:eastAsia="en-IN"/>
              </w:rPr>
              <w:lastRenderedPageBreak/>
              <w:t>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"}</w:t>
            </w:r>
          </w:p>
          <w:p w:rsidR="00371CF0" w:rsidRPr="004448AD" w:rsidRDefault="00371CF0" w:rsidP="00371CF0">
            <w:pPr>
              <w:suppressAutoHyphens w:val="0"/>
              <w:rPr>
                <w:bCs/>
                <w:color w:val="000000"/>
                <w:sz w:val="18"/>
                <w:szCs w:val="18"/>
                <w:lang w:val="en-IN" w:eastAsia="en-IN"/>
              </w:rPr>
            </w:pPr>
            <w:r w:rsidRPr="00371CF0">
              <w:rPr>
                <w:bCs/>
                <w:color w:val="000000"/>
                <w:sz w:val="18"/>
                <w:szCs w:val="18"/>
                <w:lang w:val="en-IN" w:eastAsia="en-IN"/>
              </w:rPr>
              <w:t>}}</w:t>
            </w:r>
          </w:p>
        </w:tc>
      </w:tr>
    </w:tbl>
    <w:p w:rsidR="00B7044E" w:rsidRDefault="00B7044E"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BC11B7" w:rsidRDefault="003C78C4" w:rsidP="0072737B">
      <w:pPr>
        <w:pStyle w:val="Heading4"/>
      </w:pPr>
      <w:bookmarkStart w:id="16" w:name="_Toc510718433"/>
      <w:bookmarkStart w:id="17" w:name="_Toc533693117"/>
      <w:bookmarkEnd w:id="7"/>
      <w:r>
        <w:t xml:space="preserve">Failure </w:t>
      </w:r>
      <w:r w:rsidRPr="00D30A53">
        <w:t>-</w:t>
      </w:r>
      <w:r>
        <w:t xml:space="preserve"> </w:t>
      </w:r>
      <w:r w:rsidRPr="00D30A53">
        <w:t>Request a</w:t>
      </w:r>
      <w:r>
        <w:t xml:space="preserve">nd Response Sample for </w:t>
      </w:r>
      <w:bookmarkEnd w:id="16"/>
      <w:r w:rsidR="006730A8">
        <w:t>invalid Corp ID</w:t>
      </w:r>
      <w:bookmarkEnd w:id="17"/>
    </w:p>
    <w:p w:rsidR="00BC11B7" w:rsidRDefault="00BC11B7" w:rsidP="00BC11B7"/>
    <w:tbl>
      <w:tblPr>
        <w:tblW w:w="11250" w:type="dxa"/>
        <w:tblInd w:w="-1422" w:type="dxa"/>
        <w:tblLook w:val="04A0" w:firstRow="1" w:lastRow="0" w:firstColumn="1" w:lastColumn="0" w:noHBand="0" w:noVBand="1"/>
      </w:tblPr>
      <w:tblGrid>
        <w:gridCol w:w="5400"/>
        <w:gridCol w:w="5850"/>
      </w:tblGrid>
      <w:tr w:rsidR="0072737B" w:rsidRPr="004448AD" w:rsidTr="0072737B">
        <w:trPr>
          <w:trHeight w:val="460"/>
        </w:trPr>
        <w:tc>
          <w:tcPr>
            <w:tcW w:w="540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72737B" w:rsidRPr="004448AD" w:rsidRDefault="0072737B"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85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72737B" w:rsidRPr="004448AD" w:rsidRDefault="0072737B"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72737B" w:rsidRPr="004448AD" w:rsidTr="0072737B">
        <w:trPr>
          <w:trHeight w:val="2330"/>
        </w:trPr>
        <w:tc>
          <w:tcPr>
            <w:tcW w:w="5400" w:type="dxa"/>
            <w:tcBorders>
              <w:top w:val="nil"/>
              <w:left w:val="nil"/>
              <w:bottom w:val="single" w:sz="4" w:space="0" w:color="auto"/>
              <w:right w:val="single" w:sz="4" w:space="0" w:color="auto"/>
            </w:tcBorders>
            <w:shd w:val="clear" w:color="auto" w:fill="D9D9D9" w:themeFill="background1" w:themeFillShade="D9"/>
          </w:tcPr>
          <w:p w:rsidR="0072737B" w:rsidRPr="0072737B" w:rsidRDefault="0072737B" w:rsidP="0072737B">
            <w:pPr>
              <w:rPr>
                <w:sz w:val="18"/>
                <w:szCs w:val="18"/>
              </w:rPr>
            </w:pPr>
            <w:r w:rsidRPr="0072737B">
              <w:rPr>
                <w:sz w:val="18"/>
                <w:szCs w:val="18"/>
              </w:rPr>
              <w:t>{</w:t>
            </w:r>
          </w:p>
          <w:p w:rsidR="0072737B" w:rsidRPr="0072737B" w:rsidRDefault="0072737B" w:rsidP="0072737B">
            <w:pPr>
              <w:rPr>
                <w:sz w:val="18"/>
                <w:szCs w:val="18"/>
              </w:rPr>
            </w:pPr>
            <w:r w:rsidRPr="0072737B">
              <w:rPr>
                <w:sz w:val="18"/>
                <w:szCs w:val="18"/>
              </w:rPr>
              <w:t xml:space="preserve">    "FetchAccStmtReq": {</w:t>
            </w:r>
          </w:p>
          <w:p w:rsidR="0072737B" w:rsidRPr="0072737B" w:rsidRDefault="0072737B" w:rsidP="0072737B">
            <w:pPr>
              <w:rPr>
                <w:sz w:val="18"/>
                <w:szCs w:val="18"/>
              </w:rPr>
            </w:pPr>
            <w:r w:rsidRPr="0072737B">
              <w:rPr>
                <w:sz w:val="18"/>
                <w:szCs w:val="18"/>
              </w:rPr>
              <w:t xml:space="preserve">                "Header": {</w:t>
            </w:r>
          </w:p>
          <w:p w:rsidR="0072737B" w:rsidRPr="0072737B" w:rsidRDefault="0072737B" w:rsidP="0072737B">
            <w:pPr>
              <w:rPr>
                <w:sz w:val="18"/>
                <w:szCs w:val="18"/>
              </w:rPr>
            </w:pPr>
            <w:r w:rsidRPr="0072737B">
              <w:rPr>
                <w:sz w:val="18"/>
                <w:szCs w:val="18"/>
              </w:rPr>
              <w:t xml:space="preserve">                    "TranID": "1234567890123456"</w:t>
            </w:r>
          </w:p>
          <w:p w:rsidR="0072737B" w:rsidRPr="0072737B" w:rsidRDefault="0072737B" w:rsidP="0072737B">
            <w:pPr>
              <w:rPr>
                <w:sz w:val="18"/>
                <w:szCs w:val="18"/>
              </w:rPr>
            </w:pPr>
            <w:r w:rsidRPr="0072737B">
              <w:rPr>
                <w:sz w:val="18"/>
                <w:szCs w:val="18"/>
              </w:rPr>
              <w:t xml:space="preserve">                          },</w:t>
            </w:r>
          </w:p>
          <w:p w:rsidR="0072737B" w:rsidRPr="0072737B" w:rsidRDefault="0072737B" w:rsidP="0072737B">
            <w:pPr>
              <w:rPr>
                <w:sz w:val="18"/>
                <w:szCs w:val="18"/>
              </w:rPr>
            </w:pPr>
            <w:r w:rsidRPr="0072737B">
              <w:rPr>
                <w:sz w:val="18"/>
                <w:szCs w:val="18"/>
              </w:rPr>
              <w:t xml:space="preserve">                "Body": {</w:t>
            </w:r>
          </w:p>
          <w:p w:rsidR="0072737B" w:rsidRPr="0072737B" w:rsidRDefault="0072737B" w:rsidP="0072737B">
            <w:pPr>
              <w:rPr>
                <w:sz w:val="18"/>
                <w:szCs w:val="18"/>
              </w:rPr>
            </w:pPr>
            <w:r w:rsidRPr="0072737B">
              <w:rPr>
                <w:sz w:val="18"/>
                <w:szCs w:val="18"/>
              </w:rPr>
              <w:t xml:space="preserve">                    "Corp_ID": "QWERTY"</w:t>
            </w:r>
          </w:p>
          <w:p w:rsidR="0072737B" w:rsidRPr="0072737B" w:rsidRDefault="0072737B" w:rsidP="0072737B">
            <w:pPr>
              <w:rPr>
                <w:sz w:val="18"/>
                <w:szCs w:val="18"/>
              </w:rPr>
            </w:pPr>
            <w:r w:rsidRPr="0072737B">
              <w:rPr>
                <w:sz w:val="18"/>
                <w:szCs w:val="18"/>
              </w:rPr>
              <w:t xml:space="preserve">                       }</w:t>
            </w:r>
          </w:p>
          <w:p w:rsidR="0072737B" w:rsidRPr="0072737B" w:rsidRDefault="0072737B" w:rsidP="0072737B">
            <w:pPr>
              <w:rPr>
                <w:sz w:val="18"/>
                <w:szCs w:val="18"/>
              </w:rPr>
            </w:pPr>
            <w:r w:rsidRPr="0072737B">
              <w:rPr>
                <w:sz w:val="18"/>
                <w:szCs w:val="18"/>
              </w:rPr>
              <w:t xml:space="preserve">                }</w:t>
            </w:r>
          </w:p>
          <w:p w:rsidR="0072737B" w:rsidRPr="0072737B" w:rsidRDefault="0072737B" w:rsidP="0072737B">
            <w:r w:rsidRPr="0072737B">
              <w:rPr>
                <w:sz w:val="18"/>
                <w:szCs w:val="18"/>
              </w:rPr>
              <w:t>}</w:t>
            </w:r>
          </w:p>
        </w:tc>
        <w:tc>
          <w:tcPr>
            <w:tcW w:w="5850" w:type="dxa"/>
            <w:tcBorders>
              <w:top w:val="nil"/>
              <w:left w:val="nil"/>
              <w:bottom w:val="single" w:sz="4" w:space="0" w:color="auto"/>
              <w:right w:val="single" w:sz="4" w:space="0" w:color="auto"/>
            </w:tcBorders>
            <w:shd w:val="clear" w:color="auto" w:fill="D9D9D9" w:themeFill="background1" w:themeFillShade="D9"/>
          </w:tcPr>
          <w:p w:rsidR="000E5317" w:rsidRPr="000E5317" w:rsidRDefault="000E5317" w:rsidP="000E5317">
            <w:pPr>
              <w:rPr>
                <w:sz w:val="18"/>
                <w:szCs w:val="18"/>
              </w:rPr>
            </w:pPr>
            <w:r w:rsidRPr="000E5317">
              <w:rPr>
                <w:sz w:val="18"/>
                <w:szCs w:val="18"/>
              </w:rPr>
              <w:t>{"FetchAccStmtRes": {"Header": {</w:t>
            </w:r>
          </w:p>
          <w:p w:rsidR="000E5317" w:rsidRPr="000E5317" w:rsidRDefault="000E5317" w:rsidP="000E5317">
            <w:pPr>
              <w:rPr>
                <w:sz w:val="18"/>
                <w:szCs w:val="18"/>
              </w:rPr>
            </w:pPr>
            <w:r w:rsidRPr="000E5317">
              <w:rPr>
                <w:sz w:val="18"/>
                <w:szCs w:val="18"/>
              </w:rPr>
              <w:t xml:space="preserve">   "TranID": "</w:t>
            </w:r>
            <w:r w:rsidRPr="0072737B">
              <w:rPr>
                <w:sz w:val="18"/>
                <w:szCs w:val="18"/>
              </w:rPr>
              <w:t>1234567890123456</w:t>
            </w:r>
            <w:r w:rsidRPr="000E5317">
              <w:rPr>
                <w:sz w:val="18"/>
                <w:szCs w:val="18"/>
              </w:rPr>
              <w:t>",</w:t>
            </w:r>
          </w:p>
          <w:p w:rsidR="000E5317" w:rsidRPr="000E5317" w:rsidRDefault="000E5317" w:rsidP="000E5317">
            <w:pPr>
              <w:rPr>
                <w:sz w:val="18"/>
                <w:szCs w:val="18"/>
              </w:rPr>
            </w:pPr>
            <w:r w:rsidRPr="000E5317">
              <w:rPr>
                <w:sz w:val="18"/>
                <w:szCs w:val="18"/>
              </w:rPr>
              <w:t xml:space="preserve">   "Corp_ID": "qwertr",</w:t>
            </w:r>
          </w:p>
          <w:p w:rsidR="000E5317" w:rsidRPr="000E5317" w:rsidRDefault="000E5317" w:rsidP="000E5317">
            <w:pPr>
              <w:rPr>
                <w:sz w:val="18"/>
                <w:szCs w:val="18"/>
              </w:rPr>
            </w:pPr>
            <w:r w:rsidRPr="000E5317">
              <w:rPr>
                <w:sz w:val="18"/>
                <w:szCs w:val="18"/>
              </w:rPr>
              <w:t xml:space="preserve">   "Status": "Failure",</w:t>
            </w:r>
          </w:p>
          <w:p w:rsidR="000E5317" w:rsidRPr="000E5317" w:rsidRDefault="000E5317" w:rsidP="000E5317">
            <w:pPr>
              <w:rPr>
                <w:sz w:val="18"/>
                <w:szCs w:val="18"/>
              </w:rPr>
            </w:pPr>
            <w:r w:rsidRPr="000E5317">
              <w:rPr>
                <w:sz w:val="18"/>
                <w:szCs w:val="18"/>
              </w:rPr>
              <w:t xml:space="preserve">   "Status_Desc": "File not found"</w:t>
            </w:r>
          </w:p>
          <w:p w:rsidR="0072737B" w:rsidRPr="004448AD" w:rsidRDefault="000E5317" w:rsidP="000E5317">
            <w:pPr>
              <w:suppressAutoHyphens w:val="0"/>
              <w:rPr>
                <w:bCs/>
                <w:color w:val="000000"/>
                <w:sz w:val="18"/>
                <w:szCs w:val="18"/>
                <w:lang w:val="en-IN" w:eastAsia="en-IN"/>
              </w:rPr>
            </w:pPr>
            <w:r w:rsidRPr="000E5317">
              <w:rPr>
                <w:sz w:val="18"/>
                <w:szCs w:val="18"/>
              </w:rPr>
              <w:t>}}}</w:t>
            </w:r>
          </w:p>
        </w:tc>
      </w:tr>
    </w:tbl>
    <w:p w:rsidR="00FB4A22" w:rsidRDefault="00FB4A22" w:rsidP="00FB4A22">
      <w:pPr>
        <w:pStyle w:val="Heading4"/>
      </w:pPr>
      <w:bookmarkStart w:id="18" w:name="_Toc510718434"/>
      <w:bookmarkStart w:id="19" w:name="_Toc533693118"/>
      <w:r w:rsidRPr="00D30A53">
        <w:t>Request a</w:t>
      </w:r>
      <w:r>
        <w:t>nd Response Sample for Schema Validation Failure</w:t>
      </w:r>
      <w:bookmarkEnd w:id="18"/>
      <w:bookmarkEnd w:id="19"/>
    </w:p>
    <w:p w:rsidR="00FB4A22" w:rsidRDefault="00FB4A22" w:rsidP="00FB4A22">
      <w:pPr>
        <w:rPr>
          <w:rFonts w:ascii="Times" w:hAnsi="Times" w:cs="Segoe UI"/>
          <w:b/>
          <w:i/>
          <w:sz w:val="22"/>
          <w:szCs w:val="22"/>
          <w:u w:val="single"/>
        </w:rPr>
      </w:pPr>
    </w:p>
    <w:p w:rsidR="00FB4A22" w:rsidRPr="00214A42" w:rsidRDefault="00FB4A22" w:rsidP="00FB4A22">
      <w:pPr>
        <w:rPr>
          <w:b/>
          <w:bCs/>
          <w:color w:val="000000"/>
          <w:sz w:val="20"/>
          <w:szCs w:val="20"/>
          <w:lang w:val="en-IN" w:eastAsia="en-IN"/>
        </w:rPr>
      </w:pPr>
      <w:r>
        <w:rPr>
          <w:b/>
          <w:bCs/>
          <w:color w:val="000000"/>
          <w:sz w:val="20"/>
          <w:szCs w:val="20"/>
          <w:highlight w:val="yellow"/>
          <w:lang w:val="en-IN" w:eastAsia="en-IN"/>
        </w:rPr>
        <w:t>***</w:t>
      </w:r>
      <w:r w:rsidRPr="00214A42">
        <w:rPr>
          <w:b/>
          <w:bCs/>
          <w:color w:val="000000"/>
          <w:sz w:val="20"/>
          <w:szCs w:val="20"/>
          <w:highlight w:val="yellow"/>
          <w:lang w:val="en-IN" w:eastAsia="en-IN"/>
        </w:rPr>
        <w:t>Scenarios:</w:t>
      </w:r>
      <w:r w:rsidRPr="00214A42">
        <w:rPr>
          <w:b/>
          <w:bCs/>
          <w:color w:val="000000"/>
          <w:sz w:val="20"/>
          <w:szCs w:val="20"/>
          <w:lang w:val="en-IN" w:eastAsia="en-IN"/>
        </w:rPr>
        <w:t xml:space="preserve">  Mandatory </w:t>
      </w:r>
      <w:r>
        <w:rPr>
          <w:b/>
          <w:bCs/>
          <w:color w:val="000000"/>
          <w:sz w:val="20"/>
          <w:szCs w:val="20"/>
          <w:lang w:val="en-IN" w:eastAsia="en-IN"/>
        </w:rPr>
        <w:t>Tags and values missing, Double spaces in values, space before closing braces for values in a tag, special characters in values</w:t>
      </w:r>
    </w:p>
    <w:p w:rsidR="00FB4A22" w:rsidRDefault="00FB4A22">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4482"/>
        <w:gridCol w:w="4698"/>
      </w:tblGrid>
      <w:tr w:rsidR="00754943" w:rsidRPr="007356EA" w:rsidTr="00EF7B8E">
        <w:trPr>
          <w:trHeight w:val="2582"/>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F7B8E" w:rsidRDefault="00EF7B8E" w:rsidP="00EF7B8E">
            <w:pPr>
              <w:suppressAutoHyphens w:val="0"/>
              <w:rPr>
                <w:b/>
                <w:bCs/>
                <w:color w:val="000000"/>
                <w:sz w:val="20"/>
                <w:szCs w:val="20"/>
                <w:lang w:val="en-IN" w:eastAsia="en-IN"/>
              </w:rPr>
            </w:pPr>
          </w:p>
          <w:p w:rsidR="00754943" w:rsidRPr="007356EA" w:rsidRDefault="00754943" w:rsidP="00EF7B8E">
            <w:pPr>
              <w:suppressAutoHyphens w:val="0"/>
              <w:rPr>
                <w:b/>
                <w:bCs/>
                <w:color w:val="000000"/>
                <w:sz w:val="20"/>
                <w:szCs w:val="20"/>
                <w:lang w:val="en-IN" w:eastAsia="en-IN"/>
              </w:rPr>
            </w:pPr>
            <w:r>
              <w:rPr>
                <w:b/>
                <w:bCs/>
                <w:color w:val="000000"/>
                <w:sz w:val="20"/>
                <w:szCs w:val="20"/>
                <w:lang w:val="en-IN" w:eastAsia="en-IN"/>
              </w:rPr>
              <w:t>‘</w:t>
            </w:r>
            <w:r w:rsidRPr="007356EA">
              <w:rPr>
                <w:b/>
                <w:bCs/>
                <w:color w:val="000000"/>
                <w:sz w:val="20"/>
                <w:szCs w:val="20"/>
                <w:lang w:val="en-IN" w:eastAsia="en-IN"/>
              </w:rPr>
              <w:t>Schema Validation failure</w:t>
            </w:r>
            <w:r>
              <w:rPr>
                <w:b/>
                <w:bCs/>
                <w:color w:val="000000"/>
                <w:sz w:val="20"/>
                <w:szCs w:val="20"/>
                <w:lang w:val="en-IN" w:eastAsia="en-IN"/>
              </w:rPr>
              <w:t>’</w:t>
            </w:r>
            <w:r w:rsidRPr="007356EA">
              <w:rPr>
                <w:b/>
                <w:bCs/>
                <w:color w:val="000000"/>
                <w:sz w:val="20"/>
                <w:szCs w:val="20"/>
                <w:lang w:val="en-IN" w:eastAsia="en-IN"/>
              </w:rPr>
              <w:t xml:space="preserve"> when missing mandatory tag</w:t>
            </w:r>
            <w:r w:rsidRPr="007F6244">
              <w:rPr>
                <w:b/>
                <w:bCs/>
                <w:color w:val="000000"/>
                <w:sz w:val="20"/>
                <w:szCs w:val="20"/>
                <w:lang w:val="en-IN" w:eastAsia="en-IN"/>
              </w:rPr>
              <w:t>(</w:t>
            </w:r>
            <w:r>
              <w:rPr>
                <w:b/>
                <w:bCs/>
                <w:color w:val="000000"/>
                <w:sz w:val="20"/>
                <w:szCs w:val="20"/>
                <w:lang w:val="en-IN" w:eastAsia="en-IN"/>
              </w:rPr>
              <w:t>e.g.</w:t>
            </w:r>
            <w:r w:rsidR="0072737B">
              <w:rPr>
                <w:b/>
                <w:bCs/>
                <w:color w:val="000000"/>
                <w:sz w:val="20"/>
                <w:szCs w:val="20"/>
                <w:lang w:val="en-IN" w:eastAsia="en-IN"/>
              </w:rPr>
              <w:t>Tran ID</w:t>
            </w:r>
            <w:r w:rsidRPr="007F6244">
              <w:rPr>
                <w:b/>
                <w:bCs/>
                <w:color w:val="000000"/>
                <w:sz w:val="20"/>
                <w:szCs w:val="20"/>
                <w:lang w:val="en-IN" w:eastAsia="en-IN"/>
              </w:rPr>
              <w:t>)</w:t>
            </w:r>
            <w:r w:rsidRPr="007356EA">
              <w:rPr>
                <w:b/>
                <w:bCs/>
                <w:color w:val="000000"/>
                <w:sz w:val="20"/>
                <w:szCs w:val="20"/>
                <w:lang w:val="en-IN" w:eastAsia="en-IN"/>
              </w:rPr>
              <w:t xml:space="preserve"> in the request</w:t>
            </w:r>
          </w:p>
        </w:tc>
        <w:tc>
          <w:tcPr>
            <w:tcW w:w="4482" w:type="dxa"/>
            <w:tcBorders>
              <w:top w:val="single" w:sz="4" w:space="0" w:color="auto"/>
              <w:left w:val="nil"/>
              <w:bottom w:val="single" w:sz="4" w:space="0" w:color="auto"/>
              <w:right w:val="single" w:sz="4" w:space="0" w:color="auto"/>
            </w:tcBorders>
            <w:shd w:val="clear" w:color="auto" w:fill="D9D9D9" w:themeFill="background1" w:themeFillShade="D9"/>
          </w:tcPr>
          <w:p w:rsidR="00EF7B8E" w:rsidRDefault="00EF7B8E" w:rsidP="0072737B">
            <w:pPr>
              <w:suppressAutoHyphens w:val="0"/>
              <w:rPr>
                <w:color w:val="000000"/>
                <w:sz w:val="18"/>
                <w:szCs w:val="18"/>
                <w:lang w:val="en-IN" w:eastAsia="en-IN"/>
              </w:rPr>
            </w:pP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"FetchAccStmtReq": {</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"Header": {</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"TranID": ""</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"Body": {</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"Corp_ID": "VISTAARFIN"</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w:t>
            </w:r>
          </w:p>
          <w:p w:rsidR="0072737B" w:rsidRPr="0072737B" w:rsidRDefault="0072737B" w:rsidP="0072737B">
            <w:pPr>
              <w:suppressAutoHyphens w:val="0"/>
              <w:rPr>
                <w:color w:val="000000"/>
                <w:sz w:val="18"/>
                <w:szCs w:val="18"/>
                <w:lang w:val="en-IN" w:eastAsia="en-IN"/>
              </w:rPr>
            </w:pPr>
            <w:r w:rsidRPr="0072737B">
              <w:rPr>
                <w:color w:val="000000"/>
                <w:sz w:val="18"/>
                <w:szCs w:val="18"/>
                <w:lang w:val="en-IN" w:eastAsia="en-IN"/>
              </w:rPr>
              <w:t xml:space="preserve">                }</w:t>
            </w:r>
          </w:p>
          <w:p w:rsidR="00754943" w:rsidRPr="007356EA" w:rsidRDefault="0072737B" w:rsidP="0072737B">
            <w:pPr>
              <w:suppressAutoHyphens w:val="0"/>
              <w:rPr>
                <w:color w:val="000000"/>
                <w:sz w:val="18"/>
                <w:szCs w:val="18"/>
                <w:lang w:val="en-IN" w:eastAsia="en-IN"/>
              </w:rPr>
            </w:pPr>
            <w:r w:rsidRPr="0072737B">
              <w:rPr>
                <w:color w:val="000000"/>
                <w:sz w:val="18"/>
                <w:szCs w:val="18"/>
                <w:lang w:val="en-IN" w:eastAsia="en-IN"/>
              </w:rPr>
              <w:t>}</w:t>
            </w:r>
          </w:p>
        </w:tc>
        <w:tc>
          <w:tcPr>
            <w:tcW w:w="4698" w:type="dxa"/>
            <w:tcBorders>
              <w:top w:val="single" w:sz="4" w:space="0" w:color="auto"/>
              <w:left w:val="nil"/>
              <w:bottom w:val="single" w:sz="4" w:space="0" w:color="auto"/>
              <w:right w:val="single" w:sz="4" w:space="0" w:color="auto"/>
            </w:tcBorders>
            <w:shd w:val="clear" w:color="auto" w:fill="D9D9D9" w:themeFill="background1" w:themeFillShade="D9"/>
          </w:tcPr>
          <w:p w:rsidR="00EF7B8E" w:rsidRDefault="00EF7B8E" w:rsidP="00EF7B8E">
            <w:pPr>
              <w:suppressAutoHyphens w:val="0"/>
              <w:rPr>
                <w:color w:val="000000"/>
                <w:sz w:val="18"/>
                <w:szCs w:val="18"/>
                <w:lang w:val="en-IN" w:eastAsia="en-IN"/>
              </w:rPr>
            </w:pP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{"FetchAccStmtRes": {"Header": {</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"Status": "Failure",</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"Status_Code": "ER_AM002",</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"Status_Desc": "Schema Validation Failure"</w:t>
            </w:r>
          </w:p>
          <w:p w:rsidR="00754943" w:rsidRPr="007356EA" w:rsidRDefault="004C4278" w:rsidP="004C4278">
            <w:pPr>
              <w:suppressAutoHyphens w:val="0"/>
              <w:rPr>
                <w:color w:val="000000"/>
                <w:sz w:val="18"/>
                <w:szCs w:val="18"/>
                <w:lang w:val="en-IN" w:eastAsia="en-IN"/>
              </w:rPr>
            </w:pPr>
            <w:r w:rsidRPr="004C4278">
              <w:rPr>
                <w:color w:val="000000"/>
                <w:sz w:val="18"/>
                <w:szCs w:val="18"/>
                <w:lang w:val="en-IN" w:eastAsia="en-IN"/>
              </w:rPr>
              <w:t>}}}</w:t>
            </w:r>
          </w:p>
        </w:tc>
      </w:tr>
    </w:tbl>
    <w:p w:rsidR="00FB4A22" w:rsidRDefault="00FB4A22">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700"/>
        <w:gridCol w:w="4392"/>
        <w:gridCol w:w="4698"/>
      </w:tblGrid>
      <w:tr w:rsidR="00573584" w:rsidRPr="007356EA" w:rsidTr="00EF7B8E">
        <w:trPr>
          <w:trHeight w:val="2960"/>
        </w:trPr>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3584" w:rsidRPr="007356EA" w:rsidRDefault="00573584" w:rsidP="00EF7B8E">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w:t>
            </w:r>
            <w:r w:rsidRPr="00085A85">
              <w:rPr>
                <w:b/>
                <w:bCs/>
                <w:color w:val="000000"/>
                <w:sz w:val="20"/>
                <w:szCs w:val="20"/>
                <w:lang w:val="en-IN" w:eastAsia="en-IN"/>
              </w:rPr>
              <w:t xml:space="preserve"> when miss</w:t>
            </w:r>
            <w:r w:rsidR="00EF7B8E">
              <w:rPr>
                <w:b/>
                <w:bCs/>
                <w:color w:val="000000"/>
                <w:sz w:val="20"/>
                <w:szCs w:val="20"/>
                <w:lang w:val="en-IN" w:eastAsia="en-IN"/>
              </w:rPr>
              <w:t>ing mandatory value(Corp ID</w:t>
            </w:r>
            <w:r w:rsidRPr="00085A85">
              <w:rPr>
                <w:b/>
                <w:bCs/>
                <w:color w:val="000000"/>
                <w:sz w:val="20"/>
                <w:szCs w:val="20"/>
                <w:lang w:val="en-IN" w:eastAsia="en-IN"/>
              </w:rPr>
              <w:t>)</w:t>
            </w:r>
            <w:r w:rsidRPr="007F6244">
              <w:rPr>
                <w:b/>
                <w:bCs/>
                <w:color w:val="000000"/>
                <w:sz w:val="20"/>
                <w:szCs w:val="20"/>
                <w:lang w:val="en-IN" w:eastAsia="en-IN"/>
              </w:rPr>
              <w:t xml:space="preserve"> in the request</w:t>
            </w:r>
          </w:p>
        </w:tc>
        <w:tc>
          <w:tcPr>
            <w:tcW w:w="4392" w:type="dxa"/>
            <w:tcBorders>
              <w:top w:val="single" w:sz="4" w:space="0" w:color="auto"/>
              <w:left w:val="nil"/>
              <w:bottom w:val="single" w:sz="4" w:space="0" w:color="auto"/>
              <w:right w:val="single" w:sz="4" w:space="0" w:color="auto"/>
            </w:tcBorders>
            <w:shd w:val="clear" w:color="auto" w:fill="D9D9D9" w:themeFill="background1" w:themeFillShade="D9"/>
          </w:tcPr>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"FetchAccStmtReq":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"Header":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"TranID": "1234567890123456"</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"Body":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"Corp_ID":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573584" w:rsidRPr="007356EA" w:rsidRDefault="00EF7B8E" w:rsidP="00EF7B8E">
            <w:pPr>
              <w:suppressAutoHyphens w:val="0"/>
              <w:rPr>
                <w:color w:val="000000"/>
                <w:sz w:val="18"/>
                <w:szCs w:val="18"/>
                <w:lang w:val="en-IN" w:eastAsia="en-IN"/>
              </w:rPr>
            </w:pPr>
            <w:r w:rsidRPr="00EF7B8E">
              <w:rPr>
                <w:color w:val="000000"/>
                <w:sz w:val="18"/>
                <w:szCs w:val="18"/>
                <w:lang w:val="en-IN" w:eastAsia="en-IN"/>
              </w:rPr>
              <w:t>}</w:t>
            </w:r>
          </w:p>
        </w:tc>
        <w:tc>
          <w:tcPr>
            <w:tcW w:w="4698" w:type="dxa"/>
            <w:tcBorders>
              <w:top w:val="single" w:sz="4" w:space="0" w:color="auto"/>
              <w:left w:val="nil"/>
              <w:bottom w:val="single" w:sz="4" w:space="0" w:color="auto"/>
              <w:right w:val="single" w:sz="4" w:space="0" w:color="auto"/>
            </w:tcBorders>
            <w:shd w:val="clear" w:color="auto" w:fill="D9D9D9" w:themeFill="background1" w:themeFillShade="D9"/>
          </w:tcPr>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{"FetchAccStmtRes": {"Header": {</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"TranID": "12345_",</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"Corp_ID": "",</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"Status": "Failure",</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"Status_Code": "ER_AM002",</w:t>
            </w:r>
          </w:p>
          <w:p w:rsidR="004C4278" w:rsidRPr="004C4278" w:rsidRDefault="004C4278" w:rsidP="004C4278">
            <w:pPr>
              <w:suppressAutoHyphens w:val="0"/>
              <w:rPr>
                <w:color w:val="000000"/>
                <w:sz w:val="18"/>
                <w:szCs w:val="18"/>
                <w:lang w:val="en-IN" w:eastAsia="en-IN"/>
              </w:rPr>
            </w:pPr>
            <w:r w:rsidRPr="004C4278">
              <w:rPr>
                <w:color w:val="000000"/>
                <w:sz w:val="18"/>
                <w:szCs w:val="18"/>
                <w:lang w:val="en-IN" w:eastAsia="en-IN"/>
              </w:rPr>
              <w:t xml:space="preserve">   "Status_Desc": "Schema Validation Failure"</w:t>
            </w:r>
          </w:p>
          <w:p w:rsidR="00573584" w:rsidRPr="007356EA" w:rsidRDefault="004C4278" w:rsidP="004C4278">
            <w:pPr>
              <w:suppressAutoHyphens w:val="0"/>
              <w:rPr>
                <w:color w:val="000000"/>
                <w:sz w:val="18"/>
                <w:szCs w:val="18"/>
                <w:lang w:val="en-IN" w:eastAsia="en-IN"/>
              </w:rPr>
            </w:pPr>
            <w:r w:rsidRPr="004C4278">
              <w:rPr>
                <w:color w:val="000000"/>
                <w:sz w:val="18"/>
                <w:szCs w:val="18"/>
                <w:lang w:val="en-IN" w:eastAsia="en-IN"/>
              </w:rPr>
              <w:t>}}}</w:t>
            </w:r>
          </w:p>
        </w:tc>
      </w:tr>
    </w:tbl>
    <w:p w:rsidR="00573584" w:rsidRDefault="00573584">
      <w:pPr>
        <w:rPr>
          <w:rFonts w:ascii="Century Schoolbook L;Times New" w:hAnsi="Century Schoolbook L;Times New" w:cs="Century Schoolbook L;Times New"/>
          <w:i/>
          <w:color w:val="FF0000"/>
          <w:sz w:val="20"/>
          <w:szCs w:val="20"/>
        </w:rPr>
      </w:pPr>
    </w:p>
    <w:p w:rsidR="003C78C4" w:rsidRDefault="003C78C4">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427393" w:rsidRPr="007356EA" w:rsidTr="00EF7B8E">
        <w:trPr>
          <w:trHeight w:val="2978"/>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7393" w:rsidRPr="007F6244" w:rsidRDefault="00B13163" w:rsidP="00EF7B8E">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when entering special characters in field(</w:t>
            </w:r>
            <w:r w:rsidR="00EF7B8E">
              <w:rPr>
                <w:b/>
                <w:bCs/>
                <w:color w:val="000000"/>
                <w:sz w:val="20"/>
                <w:szCs w:val="20"/>
                <w:lang w:val="en-IN" w:eastAsia="en-IN"/>
              </w:rPr>
              <w:t>Tran ID</w:t>
            </w:r>
            <w:r>
              <w:rPr>
                <w:b/>
                <w:bCs/>
                <w:color w:val="000000"/>
                <w:sz w:val="20"/>
                <w:szCs w:val="20"/>
                <w:lang w:val="en-IN" w:eastAsia="en-IN"/>
              </w:rPr>
              <w:t>) and not allowed as per the field validations in request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"FetchAccStmtReq":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"Header":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"TranID": "!@#$%^&amp;*13221"</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"Body":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"Corp_ID": "SCCP"</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427393" w:rsidRPr="007356EA" w:rsidRDefault="00EF7B8E" w:rsidP="00EF7B8E">
            <w:pPr>
              <w:suppressAutoHyphens w:val="0"/>
              <w:rPr>
                <w:color w:val="000000"/>
                <w:sz w:val="18"/>
                <w:szCs w:val="18"/>
                <w:lang w:val="en-IN" w:eastAsia="en-IN"/>
              </w:rPr>
            </w:pPr>
            <w:r w:rsidRPr="00EF7B8E">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{"FetchAccStmtRes": {"Header": {</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"TranID": "!@#$%^&amp;*_",</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"Corp_ID": "SCCP",</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"Status": "Failure",</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"Status_Code": "ER_AM002",</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"Status_Desc": "Schema Validation Failure"</w:t>
            </w:r>
          </w:p>
          <w:p w:rsidR="00427393" w:rsidRPr="007356EA" w:rsidRDefault="002B53D4" w:rsidP="002B53D4">
            <w:pPr>
              <w:suppressAutoHyphens w:val="0"/>
              <w:rPr>
                <w:color w:val="000000"/>
                <w:sz w:val="18"/>
                <w:szCs w:val="18"/>
                <w:lang w:val="en-IN" w:eastAsia="en-IN"/>
              </w:rPr>
            </w:pPr>
            <w:r w:rsidRPr="002B53D4">
              <w:rPr>
                <w:color w:val="000000"/>
                <w:sz w:val="18"/>
                <w:szCs w:val="18"/>
                <w:lang w:val="en-IN" w:eastAsia="en-IN"/>
              </w:rPr>
              <w:t>}}}</w:t>
            </w:r>
          </w:p>
        </w:tc>
      </w:tr>
    </w:tbl>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852DA3" w:rsidRPr="007356EA" w:rsidTr="007A292F">
        <w:trPr>
          <w:trHeight w:val="2978"/>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52DA3" w:rsidRDefault="00852DA3"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Pr="007A292F" w:rsidRDefault="007A292F" w:rsidP="007A292F">
            <w:pPr>
              <w:suppressAutoHyphens w:val="0"/>
              <w:jc w:val="center"/>
              <w:rPr>
                <w:b/>
                <w:color w:val="000000"/>
                <w:sz w:val="18"/>
                <w:szCs w:val="18"/>
                <w:lang w:val="en-IN" w:eastAsia="en-IN"/>
              </w:rPr>
            </w:pPr>
            <w:r w:rsidRPr="007A292F">
              <w:rPr>
                <w:b/>
                <w:color w:val="000000"/>
                <w:sz w:val="18"/>
                <w:szCs w:val="18"/>
                <w:lang w:val="en-IN" w:eastAsia="en-IN"/>
              </w:rPr>
              <w:t>Invalid Corp ID</w:t>
            </w: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Default="00B95182" w:rsidP="007A292F">
            <w:pPr>
              <w:suppressAutoHyphens w:val="0"/>
              <w:rPr>
                <w:color w:val="000000"/>
                <w:sz w:val="18"/>
                <w:szCs w:val="18"/>
                <w:lang w:val="en-IN" w:eastAsia="en-IN"/>
              </w:rPr>
            </w:pPr>
          </w:p>
          <w:p w:rsidR="00B95182" w:rsidRDefault="00B95182" w:rsidP="007A292F">
            <w:pPr>
              <w:suppressAutoHyphens w:val="0"/>
              <w:jc w:val="center"/>
              <w:rPr>
                <w:color w:val="000000"/>
                <w:sz w:val="18"/>
                <w:szCs w:val="18"/>
                <w:lang w:val="en-IN" w:eastAsia="en-IN"/>
              </w:rPr>
            </w:pPr>
          </w:p>
          <w:p w:rsidR="00B95182" w:rsidRPr="00E500F8" w:rsidRDefault="00B95182" w:rsidP="007A292F">
            <w:pPr>
              <w:suppressAutoHyphens w:val="0"/>
              <w:jc w:val="center"/>
              <w:rPr>
                <w:color w:val="000000"/>
                <w:sz w:val="18"/>
                <w:szCs w:val="18"/>
                <w:lang w:val="en-IN" w:eastAsia="en-IN"/>
              </w:rPr>
            </w:pP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"FetchAccStmtReq":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"Header":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"TranID": "12345678"</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"Body":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"Corp_ID": "QWERTY"</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EF7B8E" w:rsidRPr="00EF7B8E" w:rsidRDefault="00EF7B8E" w:rsidP="00EF7B8E">
            <w:pPr>
              <w:suppressAutoHyphens w:val="0"/>
              <w:rPr>
                <w:color w:val="000000"/>
                <w:sz w:val="18"/>
                <w:szCs w:val="18"/>
                <w:lang w:val="en-IN" w:eastAsia="en-IN"/>
              </w:rPr>
            </w:pPr>
            <w:r w:rsidRPr="00EF7B8E">
              <w:rPr>
                <w:color w:val="000000"/>
                <w:sz w:val="18"/>
                <w:szCs w:val="18"/>
                <w:lang w:val="en-IN" w:eastAsia="en-IN"/>
              </w:rPr>
              <w:t xml:space="preserve">                }</w:t>
            </w:r>
          </w:p>
          <w:p w:rsidR="00852DA3" w:rsidRPr="007356EA" w:rsidRDefault="00EF7B8E" w:rsidP="00EF7B8E">
            <w:pPr>
              <w:suppressAutoHyphens w:val="0"/>
              <w:rPr>
                <w:color w:val="000000"/>
                <w:sz w:val="18"/>
                <w:szCs w:val="18"/>
                <w:lang w:val="en-IN" w:eastAsia="en-IN"/>
              </w:rPr>
            </w:pPr>
            <w:r w:rsidRPr="00EF7B8E">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{"FetchAccStmtRes": {"Header": {</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"TranID": "12345678",</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"Corp_ID": "QWERTY",</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"Status": "Failure",</w:t>
            </w:r>
          </w:p>
          <w:p w:rsidR="002B53D4" w:rsidRPr="002B53D4" w:rsidRDefault="002B53D4" w:rsidP="002B53D4">
            <w:pPr>
              <w:suppressAutoHyphens w:val="0"/>
              <w:rPr>
                <w:color w:val="000000"/>
                <w:sz w:val="18"/>
                <w:szCs w:val="18"/>
                <w:lang w:val="en-IN" w:eastAsia="en-IN"/>
              </w:rPr>
            </w:pPr>
            <w:r w:rsidRPr="002B53D4">
              <w:rPr>
                <w:color w:val="000000"/>
                <w:sz w:val="18"/>
                <w:szCs w:val="18"/>
                <w:lang w:val="en-IN" w:eastAsia="en-IN"/>
              </w:rPr>
              <w:t xml:space="preserve">   "Status_Desc": "File not found"</w:t>
            </w:r>
          </w:p>
          <w:p w:rsidR="00852DA3" w:rsidRPr="007356EA" w:rsidRDefault="002B53D4" w:rsidP="002B53D4">
            <w:pPr>
              <w:suppressAutoHyphens w:val="0"/>
              <w:rPr>
                <w:color w:val="000000"/>
                <w:sz w:val="18"/>
                <w:szCs w:val="18"/>
                <w:lang w:val="en-IN" w:eastAsia="en-IN"/>
              </w:rPr>
            </w:pPr>
            <w:r w:rsidRPr="002B53D4">
              <w:rPr>
                <w:color w:val="000000"/>
                <w:sz w:val="18"/>
                <w:szCs w:val="18"/>
                <w:lang w:val="en-IN" w:eastAsia="en-IN"/>
              </w:rPr>
              <w:t>}}}</w:t>
            </w:r>
          </w:p>
        </w:tc>
      </w:tr>
    </w:tbl>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0637BB" w:rsidRDefault="000637BB">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7A292F">
        <w:trPr>
          <w:trHeight w:val="260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0637BB" w:rsidP="00566D33">
            <w:pPr>
              <w:suppressAutoHyphens w:val="0"/>
              <w:rPr>
                <w:b/>
                <w:bCs/>
                <w:color w:val="000000"/>
                <w:sz w:val="20"/>
                <w:szCs w:val="20"/>
                <w:lang w:val="en-IN" w:eastAsia="en-IN"/>
              </w:rPr>
            </w:pPr>
            <w:r w:rsidRPr="00E500F8">
              <w:rPr>
                <w:color w:val="000000"/>
                <w:sz w:val="18"/>
                <w:szCs w:val="18"/>
                <w:lang w:val="en-IN" w:eastAsia="en-IN"/>
              </w:rPr>
              <w:t>Duplicate Transaction Id</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7A292F" w:rsidRPr="007A292F" w:rsidRDefault="007526E6" w:rsidP="007A292F">
            <w:pPr>
              <w:suppressAutoHyphens w:val="0"/>
              <w:rPr>
                <w:color w:val="000000"/>
                <w:sz w:val="18"/>
                <w:szCs w:val="18"/>
                <w:lang w:val="en-IN" w:eastAsia="en-IN"/>
              </w:rPr>
            </w:pPr>
            <w:r w:rsidRPr="007526E6">
              <w:rPr>
                <w:color w:val="000000"/>
                <w:sz w:val="18"/>
                <w:szCs w:val="18"/>
                <w:lang w:val="en-IN" w:eastAsia="en-IN"/>
              </w:rPr>
              <w:tab/>
            </w:r>
            <w:r w:rsidR="007A292F" w:rsidRPr="007A292F">
              <w:rPr>
                <w:color w:val="000000"/>
                <w:sz w:val="18"/>
                <w:szCs w:val="18"/>
                <w:lang w:val="en-IN" w:eastAsia="en-IN"/>
              </w:rPr>
              <w:t>{</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"FetchAccStmtReq":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"Header":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"TranID": "1234567890123456"</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"Body":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"Corp_ID": "SCCP"</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w:t>
            </w:r>
          </w:p>
          <w:p w:rsidR="007A292F" w:rsidRPr="007356EA" w:rsidRDefault="007A292F" w:rsidP="007A292F">
            <w:pPr>
              <w:suppressAutoHyphens w:val="0"/>
              <w:rPr>
                <w:color w:val="000000"/>
                <w:sz w:val="18"/>
                <w:szCs w:val="18"/>
                <w:lang w:val="en-IN" w:eastAsia="en-IN"/>
              </w:rPr>
            </w:pPr>
            <w:r w:rsidRPr="007A292F">
              <w:rPr>
                <w:color w:val="000000"/>
                <w:sz w:val="18"/>
                <w:szCs w:val="18"/>
                <w:lang w:val="en-IN" w:eastAsia="en-IN"/>
              </w:rPr>
              <w:t>}</w:t>
            </w:r>
          </w:p>
          <w:p w:rsidR="00566D33" w:rsidRPr="007356EA" w:rsidRDefault="00566D33" w:rsidP="007526E6">
            <w:pPr>
              <w:suppressAutoHyphens w:val="0"/>
              <w:rPr>
                <w:color w:val="000000"/>
                <w:sz w:val="18"/>
                <w:szCs w:val="18"/>
                <w:lang w:val="en-IN" w:eastAsia="en-IN"/>
              </w:rPr>
            </w:pP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w:t>
            </w:r>
            <w:r w:rsidR="007A292F" w:rsidRPr="007A292F">
              <w:rPr>
                <w:color w:val="000000"/>
                <w:sz w:val="18"/>
                <w:szCs w:val="18"/>
                <w:lang w:val="en-IN" w:eastAsia="en-IN"/>
              </w:rPr>
              <w:t xml:space="preserve"> FetchAccStmtReq</w:t>
            </w:r>
            <w:r w:rsidR="007A292F" w:rsidRPr="007526E6">
              <w:rPr>
                <w:color w:val="000000"/>
                <w:sz w:val="18"/>
                <w:szCs w:val="18"/>
                <w:lang w:val="en-IN" w:eastAsia="en-IN"/>
              </w:rPr>
              <w:t xml:space="preserve"> </w:t>
            </w:r>
            <w:r w:rsidRPr="007526E6">
              <w:rPr>
                <w:color w:val="000000"/>
                <w:sz w:val="18"/>
                <w:szCs w:val="18"/>
                <w:lang w:val="en-IN" w:eastAsia="en-IN"/>
              </w:rPr>
              <w:t>":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"Header":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"TranID": "</w:t>
            </w:r>
            <w:r w:rsidR="006730A8" w:rsidRPr="007A292F">
              <w:rPr>
                <w:color w:val="000000"/>
                <w:sz w:val="18"/>
                <w:szCs w:val="18"/>
                <w:lang w:val="en-IN" w:eastAsia="en-IN"/>
              </w:rPr>
              <w:t>1234567890123456</w:t>
            </w:r>
            <w:r w:rsidRPr="007526E6">
              <w:rPr>
                <w:color w:val="000000"/>
                <w:sz w:val="18"/>
                <w:szCs w:val="18"/>
                <w:lang w:val="en-IN" w:eastAsia="en-IN"/>
              </w:rPr>
              <w:t>",</w:t>
            </w:r>
          </w:p>
          <w:p w:rsidR="007526E6" w:rsidRPr="007526E6" w:rsidRDefault="007526E6" w:rsidP="007A292F">
            <w:pPr>
              <w:suppressAutoHyphens w:val="0"/>
              <w:rPr>
                <w:color w:val="000000"/>
                <w:sz w:val="18"/>
                <w:szCs w:val="18"/>
                <w:lang w:val="en-IN" w:eastAsia="en-IN"/>
              </w:rPr>
            </w:pPr>
            <w:r w:rsidRPr="007526E6">
              <w:rPr>
                <w:color w:val="000000"/>
                <w:sz w:val="18"/>
                <w:szCs w:val="18"/>
                <w:lang w:val="en-IN" w:eastAsia="en-IN"/>
              </w:rPr>
              <w:t xml:space="preserve">      "Corp_ID": "MC001",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"Status": "</w:t>
            </w:r>
            <w:r w:rsidR="007A292F">
              <w:rPr>
                <w:color w:val="000000"/>
                <w:sz w:val="18"/>
                <w:szCs w:val="18"/>
                <w:lang w:val="en-IN" w:eastAsia="en-IN"/>
              </w:rPr>
              <w:t>Failure</w:t>
            </w:r>
            <w:r w:rsidRPr="007526E6">
              <w:rPr>
                <w:color w:val="000000"/>
                <w:sz w:val="18"/>
                <w:szCs w:val="18"/>
                <w:lang w:val="en-IN" w:eastAsia="en-IN"/>
              </w:rPr>
              <w: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"Error_Cde": "ER013",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w:t>
            </w:r>
            <w:r w:rsidR="007A292F">
              <w:rPr>
                <w:color w:val="000000"/>
                <w:sz w:val="18"/>
                <w:szCs w:val="18"/>
                <w:lang w:val="en-IN" w:eastAsia="en-IN"/>
              </w:rPr>
              <w:t>Status</w:t>
            </w:r>
            <w:r w:rsidRPr="007526E6">
              <w:rPr>
                <w:color w:val="000000"/>
                <w:sz w:val="18"/>
                <w:szCs w:val="18"/>
                <w:lang w:val="en-IN" w:eastAsia="en-IN"/>
              </w:rPr>
              <w:t>_Desc": "Duplicate Transaction Id"</w:t>
            </w:r>
          </w:p>
          <w:p w:rsidR="00566D33" w:rsidRPr="007356EA" w:rsidRDefault="007526E6" w:rsidP="007A292F">
            <w:pPr>
              <w:suppressAutoHyphens w:val="0"/>
              <w:rPr>
                <w:color w:val="000000"/>
                <w:sz w:val="18"/>
                <w:szCs w:val="18"/>
                <w:lang w:val="en-IN" w:eastAsia="en-IN"/>
              </w:rPr>
            </w:pPr>
            <w:r w:rsidRPr="007526E6">
              <w:rPr>
                <w:color w:val="000000"/>
                <w:sz w:val="18"/>
                <w:szCs w:val="18"/>
                <w:lang w:val="en-IN" w:eastAsia="en-IN"/>
              </w:rPr>
              <w:t xml:space="preserve">   }}}</w:t>
            </w:r>
          </w:p>
        </w:tc>
      </w:tr>
    </w:tbl>
    <w:p w:rsidR="00566D33" w:rsidRDefault="00566D33">
      <w:pPr>
        <w:rPr>
          <w:rFonts w:ascii="Century Schoolbook L;Times New" w:hAnsi="Century Schoolbook L;Times New" w:cs="Century Schoolbook L;Times New"/>
          <w:i/>
          <w:color w:val="FF0000"/>
          <w:sz w:val="20"/>
          <w:szCs w:val="20"/>
        </w:rPr>
      </w:pPr>
    </w:p>
    <w:p w:rsidR="00566D33" w:rsidRDefault="00566D33">
      <w:pPr>
        <w:rPr>
          <w:rFonts w:ascii="Century Schoolbook L;Times New" w:hAnsi="Century Schoolbook L;Times New" w:cs="Century Schoolbook L;Times New"/>
          <w:i/>
          <w:color w:val="FF0000"/>
          <w:sz w:val="20"/>
          <w:szCs w:val="20"/>
        </w:rPr>
      </w:pPr>
    </w:p>
    <w:p w:rsidR="000637BB" w:rsidRDefault="000637BB">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7A292F">
        <w:trPr>
          <w:trHeight w:val="2186"/>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7A292F" w:rsidP="00566D33">
            <w:pPr>
              <w:suppressAutoHyphens w:val="0"/>
              <w:rPr>
                <w:b/>
                <w:bCs/>
                <w:color w:val="000000"/>
                <w:sz w:val="20"/>
                <w:szCs w:val="20"/>
                <w:lang w:val="en-IN" w:eastAsia="en-IN"/>
              </w:rPr>
            </w:pPr>
            <w:r>
              <w:rPr>
                <w:color w:val="000000"/>
                <w:sz w:val="18"/>
                <w:szCs w:val="18"/>
                <w:lang w:val="en-IN" w:eastAsia="en-IN"/>
              </w:rPr>
              <w:t>No Transactions in Yesterday</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"FetchAccStmtReq":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"Header":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"TranID": "1234567890"</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"Body":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"Corp_ID": "FUSION"</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w:t>
            </w:r>
          </w:p>
          <w:p w:rsidR="007A292F" w:rsidRPr="007A292F" w:rsidRDefault="007A292F" w:rsidP="007A292F">
            <w:pPr>
              <w:suppressAutoHyphens w:val="0"/>
              <w:rPr>
                <w:color w:val="000000"/>
                <w:sz w:val="18"/>
                <w:szCs w:val="18"/>
                <w:lang w:val="en-IN" w:eastAsia="en-IN"/>
              </w:rPr>
            </w:pPr>
            <w:r w:rsidRPr="007A292F">
              <w:rPr>
                <w:color w:val="000000"/>
                <w:sz w:val="18"/>
                <w:szCs w:val="18"/>
                <w:lang w:val="en-IN" w:eastAsia="en-IN"/>
              </w:rPr>
              <w:t xml:space="preserve">                }</w:t>
            </w:r>
          </w:p>
          <w:p w:rsidR="00566D33" w:rsidRPr="007356EA" w:rsidRDefault="007A292F" w:rsidP="007A292F">
            <w:pPr>
              <w:suppressAutoHyphens w:val="0"/>
              <w:rPr>
                <w:color w:val="000000"/>
                <w:sz w:val="18"/>
                <w:szCs w:val="18"/>
                <w:lang w:val="en-IN" w:eastAsia="en-IN"/>
              </w:rPr>
            </w:pPr>
            <w:r w:rsidRPr="007A292F">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F31353" w:rsidRPr="00F31353" w:rsidRDefault="00F31353" w:rsidP="00F31353">
            <w:pPr>
              <w:suppressAutoHyphens w:val="0"/>
              <w:rPr>
                <w:color w:val="000000"/>
                <w:sz w:val="18"/>
                <w:szCs w:val="18"/>
                <w:lang w:val="en-IN" w:eastAsia="en-IN"/>
              </w:rPr>
            </w:pPr>
            <w:r w:rsidRPr="00F31353">
              <w:rPr>
                <w:color w:val="000000"/>
                <w:sz w:val="18"/>
                <w:szCs w:val="18"/>
                <w:lang w:val="en-IN" w:eastAsia="en-IN"/>
              </w:rPr>
              <w:t>{"FetchAccStmtRes": {"Header": {</w:t>
            </w:r>
          </w:p>
          <w:p w:rsidR="00F31353" w:rsidRPr="00F31353" w:rsidRDefault="00F31353" w:rsidP="00F31353">
            <w:pPr>
              <w:suppressAutoHyphens w:val="0"/>
              <w:rPr>
                <w:color w:val="000000"/>
                <w:sz w:val="18"/>
                <w:szCs w:val="18"/>
                <w:lang w:val="en-IN" w:eastAsia="en-IN"/>
              </w:rPr>
            </w:pPr>
            <w:r w:rsidRPr="00F31353">
              <w:rPr>
                <w:color w:val="000000"/>
                <w:sz w:val="18"/>
                <w:szCs w:val="18"/>
                <w:lang w:val="en-IN" w:eastAsia="en-IN"/>
              </w:rPr>
              <w:t xml:space="preserve">   "TranID": "1234567890",</w:t>
            </w:r>
          </w:p>
          <w:p w:rsidR="00F31353" w:rsidRPr="00F31353" w:rsidRDefault="00F31353" w:rsidP="00F31353">
            <w:pPr>
              <w:suppressAutoHyphens w:val="0"/>
              <w:rPr>
                <w:color w:val="000000"/>
                <w:sz w:val="18"/>
                <w:szCs w:val="18"/>
                <w:lang w:val="en-IN" w:eastAsia="en-IN"/>
              </w:rPr>
            </w:pPr>
            <w:r w:rsidRPr="00F31353">
              <w:rPr>
                <w:color w:val="000000"/>
                <w:sz w:val="18"/>
                <w:szCs w:val="18"/>
                <w:lang w:val="en-IN" w:eastAsia="en-IN"/>
              </w:rPr>
              <w:t xml:space="preserve">   "Corp_ID": "SCCP",</w:t>
            </w:r>
          </w:p>
          <w:p w:rsidR="00F31353" w:rsidRPr="00F31353" w:rsidRDefault="00F31353" w:rsidP="00F31353">
            <w:pPr>
              <w:suppressAutoHyphens w:val="0"/>
              <w:rPr>
                <w:color w:val="000000"/>
                <w:sz w:val="18"/>
                <w:szCs w:val="18"/>
                <w:lang w:val="en-IN" w:eastAsia="en-IN"/>
              </w:rPr>
            </w:pPr>
            <w:r w:rsidRPr="00F31353">
              <w:rPr>
                <w:color w:val="000000"/>
                <w:sz w:val="18"/>
                <w:szCs w:val="18"/>
                <w:lang w:val="en-IN" w:eastAsia="en-IN"/>
              </w:rPr>
              <w:t xml:space="preserve">   "Status": "Failure",</w:t>
            </w:r>
          </w:p>
          <w:p w:rsidR="00F31353" w:rsidRPr="00F31353" w:rsidRDefault="00F31353" w:rsidP="00F31353">
            <w:pPr>
              <w:suppressAutoHyphens w:val="0"/>
              <w:rPr>
                <w:color w:val="000000"/>
                <w:sz w:val="18"/>
                <w:szCs w:val="18"/>
                <w:lang w:val="en-IN" w:eastAsia="en-IN"/>
              </w:rPr>
            </w:pPr>
            <w:r w:rsidRPr="00F31353">
              <w:rPr>
                <w:color w:val="000000"/>
                <w:sz w:val="18"/>
                <w:szCs w:val="18"/>
                <w:lang w:val="en-IN" w:eastAsia="en-IN"/>
              </w:rPr>
              <w:t xml:space="preserve">   "Status_Desc": "File not found"</w:t>
            </w:r>
          </w:p>
          <w:p w:rsidR="00566D33" w:rsidRPr="007356EA" w:rsidRDefault="00F31353" w:rsidP="00F31353">
            <w:pPr>
              <w:suppressAutoHyphens w:val="0"/>
              <w:rPr>
                <w:color w:val="000000"/>
                <w:sz w:val="18"/>
                <w:szCs w:val="18"/>
                <w:lang w:val="en-IN" w:eastAsia="en-IN"/>
              </w:rPr>
            </w:pPr>
            <w:r w:rsidRPr="00F31353">
              <w:rPr>
                <w:color w:val="000000"/>
                <w:sz w:val="18"/>
                <w:szCs w:val="18"/>
                <w:lang w:val="en-IN" w:eastAsia="en-IN"/>
              </w:rPr>
              <w:t>}}}</w:t>
            </w:r>
          </w:p>
        </w:tc>
      </w:tr>
    </w:tbl>
    <w:p w:rsidR="00566D33" w:rsidRDefault="00566D33">
      <w:pPr>
        <w:rPr>
          <w:rFonts w:ascii="Century Schoolbook L;Times New" w:hAnsi="Century Schoolbook L;Times New" w:cs="Century Schoolbook L;Times New"/>
          <w:i/>
          <w:color w:val="FF0000"/>
          <w:sz w:val="20"/>
          <w:szCs w:val="20"/>
        </w:rPr>
      </w:pPr>
    </w:p>
    <w:p w:rsidR="006C2406" w:rsidRDefault="006C2406">
      <w:pPr>
        <w:rPr>
          <w:rFonts w:ascii="Century Schoolbook L;Times New" w:hAnsi="Century Schoolbook L;Times New" w:cs="Century Schoolbook L;Times New"/>
          <w:i/>
          <w:color w:val="FF0000"/>
          <w:sz w:val="20"/>
          <w:szCs w:val="20"/>
        </w:rPr>
      </w:pPr>
    </w:p>
    <w:p w:rsidR="007B50C6" w:rsidRDefault="007B50C6">
      <w:pPr>
        <w:rPr>
          <w:rFonts w:ascii="Century Schoolbook L;Times New" w:hAnsi="Century Schoolbook L;Times New" w:cs="Century Schoolbook L;Times New"/>
          <w:i/>
          <w:color w:val="FF0000"/>
          <w:sz w:val="20"/>
          <w:szCs w:val="20"/>
        </w:rPr>
      </w:pPr>
    </w:p>
    <w:p w:rsidR="00555EC1" w:rsidRDefault="00555EC1" w:rsidP="00555EC1">
      <w:pPr>
        <w:rPr>
          <w:rFonts w:ascii="Times" w:hAnsi="Times" w:cs="Segoe UI"/>
          <w:b/>
          <w:sz w:val="22"/>
          <w:szCs w:val="20"/>
          <w:highlight w:val="yellow"/>
          <w:u w:val="single"/>
        </w:rPr>
      </w:pPr>
      <w:bookmarkStart w:id="20" w:name="_Toc510718435"/>
      <w:r>
        <w:rPr>
          <w:rFonts w:ascii="Times" w:hAnsi="Times" w:cs="Segoe UI"/>
          <w:b/>
          <w:sz w:val="22"/>
          <w:szCs w:val="20"/>
          <w:highlight w:val="yellow"/>
          <w:u w:val="single"/>
        </w:rPr>
        <w:t>***</w:t>
      </w:r>
      <w:r w:rsidRPr="00C22842">
        <w:rPr>
          <w:rFonts w:ascii="Times" w:hAnsi="Times" w:cs="Segoe UI"/>
          <w:b/>
          <w:sz w:val="22"/>
          <w:szCs w:val="20"/>
          <w:highlight w:val="yellow"/>
          <w:u w:val="single"/>
        </w:rPr>
        <w:t>Important Note:</w:t>
      </w:r>
    </w:p>
    <w:p w:rsidR="00555EC1" w:rsidRPr="00C22842" w:rsidRDefault="00555EC1" w:rsidP="00555EC1">
      <w:pPr>
        <w:rPr>
          <w:rFonts w:ascii="Times" w:hAnsi="Times" w:cs="Segoe UI"/>
          <w:b/>
          <w:sz w:val="22"/>
          <w:szCs w:val="20"/>
          <w:highlight w:val="yellow"/>
          <w:u w:val="single"/>
        </w:rPr>
      </w:pPr>
    </w:p>
    <w:p w:rsidR="00555EC1" w:rsidRDefault="001305C8" w:rsidP="00555EC1">
      <w:pPr>
        <w:rPr>
          <w:rFonts w:ascii="Times" w:hAnsi="Times" w:cs="Segoe UI"/>
          <w:sz w:val="20"/>
          <w:szCs w:val="20"/>
        </w:rPr>
      </w:pPr>
      <w:r w:rsidRPr="001305C8">
        <w:rPr>
          <w:rFonts w:ascii="Times" w:hAnsi="Times" w:cs="Segoe UI"/>
          <w:sz w:val="22"/>
          <w:szCs w:val="20"/>
          <w:highlight w:val="yellow"/>
        </w:rPr>
        <w:t>Base-64 Data getting in the response is of yesterday’s transaction’s history for Corp ID provided in the request</w:t>
      </w:r>
    </w:p>
    <w:p w:rsidR="00C24A06" w:rsidRDefault="00C24A06" w:rsidP="00C24A06"/>
    <w:p w:rsidR="008D7AB8" w:rsidRPr="008D7AB8" w:rsidRDefault="008D7AB8" w:rsidP="008D7AB8"/>
    <w:p w:rsidR="006C2406" w:rsidRPr="00044D6B" w:rsidRDefault="006C2406" w:rsidP="006C2406">
      <w:pPr>
        <w:pStyle w:val="Heading4"/>
      </w:pPr>
      <w:bookmarkStart w:id="21" w:name="_Toc533693119"/>
      <w:r w:rsidRPr="00044D6B">
        <w:t>Error Codes and Description</w:t>
      </w:r>
      <w:bookmarkEnd w:id="20"/>
      <w:bookmarkEnd w:id="21"/>
    </w:p>
    <w:p w:rsidR="006C2406" w:rsidRDefault="006C2406" w:rsidP="006C2406">
      <w:pPr>
        <w:suppressAutoHyphens w:val="0"/>
        <w:rPr>
          <w:rFonts w:ascii="Century Schoolbook L;Times New" w:hAnsi="Century Schoolbook L;Times New" w:cs="Century Schoolbook L;Times New"/>
          <w:b/>
          <w:bCs/>
          <w:iCs/>
          <w:sz w:val="18"/>
          <w:szCs w:val="18"/>
        </w:rPr>
      </w:pPr>
    </w:p>
    <w:tbl>
      <w:tblPr>
        <w:tblW w:w="6657" w:type="pct"/>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1813"/>
        <w:gridCol w:w="1276"/>
        <w:gridCol w:w="2976"/>
        <w:gridCol w:w="5726"/>
      </w:tblGrid>
      <w:tr w:rsidR="006730A8" w:rsidRPr="00E500F8" w:rsidTr="0076414E">
        <w:trPr>
          <w:trHeight w:val="300"/>
        </w:trPr>
        <w:tc>
          <w:tcPr>
            <w:tcW w:w="711" w:type="pct"/>
            <w:shd w:val="clear" w:color="auto" w:fill="17365D" w:themeFill="text2" w:themeFillShade="BF"/>
            <w:vAlign w:val="center"/>
            <w:hideMark/>
          </w:tcPr>
          <w:p w:rsidR="006730A8" w:rsidRPr="00E500F8" w:rsidRDefault="006730A8" w:rsidP="0076414E">
            <w:pPr>
              <w:suppressAutoHyphens w:val="0"/>
              <w:rPr>
                <w:b/>
                <w:bCs/>
                <w:color w:val="FFFFFF"/>
                <w:sz w:val="20"/>
                <w:szCs w:val="20"/>
                <w:lang w:val="en-IN" w:eastAsia="en-IN"/>
              </w:rPr>
            </w:pPr>
            <w:r>
              <w:rPr>
                <w:b/>
                <w:bCs/>
                <w:color w:val="FFFFFF"/>
                <w:sz w:val="20"/>
                <w:szCs w:val="20"/>
                <w:lang w:val="en-IN" w:eastAsia="en-IN"/>
              </w:rPr>
              <w:t>Status</w:t>
            </w:r>
          </w:p>
        </w:tc>
        <w:tc>
          <w:tcPr>
            <w:tcW w:w="500" w:type="pct"/>
            <w:shd w:val="clear" w:color="auto" w:fill="17365D" w:themeFill="text2" w:themeFillShade="BF"/>
            <w:vAlign w:val="center"/>
            <w:hideMark/>
          </w:tcPr>
          <w:p w:rsidR="006730A8" w:rsidRPr="00E500F8" w:rsidRDefault="006730A8" w:rsidP="0076414E">
            <w:pPr>
              <w:suppressAutoHyphens w:val="0"/>
              <w:rPr>
                <w:b/>
                <w:bCs/>
                <w:color w:val="FFFFFF"/>
                <w:sz w:val="20"/>
                <w:szCs w:val="20"/>
                <w:lang w:val="en-IN" w:eastAsia="en-IN"/>
              </w:rPr>
            </w:pPr>
            <w:r w:rsidRPr="00E500F8">
              <w:rPr>
                <w:b/>
                <w:bCs/>
                <w:color w:val="FFFFFF"/>
                <w:sz w:val="20"/>
                <w:szCs w:val="20"/>
                <w:lang w:val="en-IN" w:eastAsia="en-IN"/>
              </w:rPr>
              <w:t>Error Type</w:t>
            </w:r>
          </w:p>
        </w:tc>
        <w:tc>
          <w:tcPr>
            <w:tcW w:w="1167" w:type="pct"/>
            <w:shd w:val="clear" w:color="auto" w:fill="17365D" w:themeFill="text2" w:themeFillShade="BF"/>
            <w:vAlign w:val="center"/>
            <w:hideMark/>
          </w:tcPr>
          <w:p w:rsidR="006730A8" w:rsidRPr="00E500F8" w:rsidRDefault="006730A8" w:rsidP="0076414E">
            <w:pPr>
              <w:suppressAutoHyphens w:val="0"/>
              <w:rPr>
                <w:b/>
                <w:bCs/>
                <w:color w:val="FFFFFF"/>
                <w:sz w:val="20"/>
                <w:szCs w:val="20"/>
                <w:lang w:val="en-IN" w:eastAsia="en-IN"/>
              </w:rPr>
            </w:pPr>
            <w:r>
              <w:rPr>
                <w:b/>
                <w:bCs/>
                <w:color w:val="FFFFFF"/>
                <w:sz w:val="20"/>
                <w:szCs w:val="20"/>
                <w:lang w:val="en-IN" w:eastAsia="en-IN"/>
              </w:rPr>
              <w:t>Status Description</w:t>
            </w:r>
          </w:p>
        </w:tc>
        <w:tc>
          <w:tcPr>
            <w:tcW w:w="2245" w:type="pct"/>
            <w:shd w:val="clear" w:color="auto" w:fill="17365D" w:themeFill="text2" w:themeFillShade="BF"/>
            <w:vAlign w:val="center"/>
            <w:hideMark/>
          </w:tcPr>
          <w:p w:rsidR="006730A8" w:rsidRPr="00E500F8" w:rsidRDefault="006730A8" w:rsidP="0076414E">
            <w:pPr>
              <w:suppressAutoHyphens w:val="0"/>
              <w:rPr>
                <w:b/>
                <w:bCs/>
                <w:color w:val="FFFFFF"/>
                <w:sz w:val="20"/>
                <w:szCs w:val="20"/>
                <w:lang w:val="en-IN" w:eastAsia="en-IN"/>
              </w:rPr>
            </w:pPr>
            <w:r>
              <w:rPr>
                <w:b/>
                <w:bCs/>
                <w:color w:val="FFFFFF"/>
                <w:sz w:val="20"/>
                <w:szCs w:val="20"/>
                <w:lang w:val="en-IN" w:eastAsia="en-IN"/>
              </w:rPr>
              <w:t>Comments</w:t>
            </w:r>
          </w:p>
        </w:tc>
      </w:tr>
      <w:tr w:rsidR="006730A8" w:rsidRPr="00E500F8" w:rsidTr="0076414E">
        <w:trPr>
          <w:trHeight w:val="300"/>
        </w:trPr>
        <w:tc>
          <w:tcPr>
            <w:tcW w:w="711" w:type="pct"/>
            <w:shd w:val="clear" w:color="auto" w:fill="D9D9D9" w:themeFill="background1" w:themeFillShade="D9"/>
            <w:noWrap/>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ER00</w:t>
            </w:r>
            <w:r>
              <w:rPr>
                <w:color w:val="000000"/>
                <w:sz w:val="18"/>
                <w:szCs w:val="18"/>
                <w:lang w:val="en-IN" w:eastAsia="en-IN"/>
              </w:rPr>
              <w:t>2</w:t>
            </w:r>
          </w:p>
        </w:tc>
        <w:tc>
          <w:tcPr>
            <w:tcW w:w="500"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Technical</w:t>
            </w:r>
          </w:p>
        </w:tc>
        <w:tc>
          <w:tcPr>
            <w:tcW w:w="1167"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Improper JSON Format</w:t>
            </w:r>
          </w:p>
        </w:tc>
        <w:tc>
          <w:tcPr>
            <w:tcW w:w="2245"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This error due to JSON request is not in standard format.</w:t>
            </w:r>
          </w:p>
        </w:tc>
      </w:tr>
      <w:tr w:rsidR="006730A8" w:rsidRPr="00E500F8" w:rsidTr="0076414E">
        <w:trPr>
          <w:trHeight w:val="300"/>
        </w:trPr>
        <w:tc>
          <w:tcPr>
            <w:tcW w:w="711" w:type="pct"/>
            <w:shd w:val="clear" w:color="auto" w:fill="D9D9D9" w:themeFill="background1" w:themeFillShade="D9"/>
            <w:noWrap/>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Failure</w:t>
            </w:r>
          </w:p>
        </w:tc>
        <w:tc>
          <w:tcPr>
            <w:tcW w:w="500"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Technical</w:t>
            </w:r>
          </w:p>
        </w:tc>
        <w:tc>
          <w:tcPr>
            <w:tcW w:w="1167"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Schema Validation Failure</w:t>
            </w:r>
          </w:p>
        </w:tc>
        <w:tc>
          <w:tcPr>
            <w:tcW w:w="2245"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 xml:space="preserve">This error due to mandatory tags or values missing in field or by unwanted spaces in field or by not allowed values in fields etc. please refers the samples provided above.     </w:t>
            </w:r>
          </w:p>
        </w:tc>
      </w:tr>
      <w:tr w:rsidR="006730A8" w:rsidRPr="00E500F8" w:rsidTr="0076414E">
        <w:trPr>
          <w:trHeight w:val="300"/>
        </w:trPr>
        <w:tc>
          <w:tcPr>
            <w:tcW w:w="711" w:type="pct"/>
            <w:shd w:val="clear" w:color="auto" w:fill="D9D9D9" w:themeFill="background1" w:themeFillShade="D9"/>
            <w:noWrap/>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Failure</w:t>
            </w:r>
          </w:p>
        </w:tc>
        <w:tc>
          <w:tcPr>
            <w:tcW w:w="500"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General</w:t>
            </w:r>
          </w:p>
        </w:tc>
        <w:tc>
          <w:tcPr>
            <w:tcW w:w="1167"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File Not Found</w:t>
            </w:r>
          </w:p>
        </w:tc>
        <w:tc>
          <w:tcPr>
            <w:tcW w:w="2245"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 xml:space="preserve">Generally this error comes when there are no any transactions in yesterday’s transaction history OR when Corp ID doesn’t present in </w:t>
            </w:r>
            <w:r w:rsidRPr="008B01F7">
              <w:rPr>
                <w:color w:val="000000"/>
                <w:sz w:val="18"/>
                <w:szCs w:val="18"/>
                <w:lang w:val="en-IN" w:eastAsia="en-IN"/>
              </w:rPr>
              <w:t>API_FETCH_ACCTSTMT_DTLS</w:t>
            </w:r>
            <w:r>
              <w:rPr>
                <w:color w:val="000000"/>
                <w:sz w:val="18"/>
                <w:szCs w:val="18"/>
                <w:lang w:val="en-IN" w:eastAsia="en-IN"/>
              </w:rPr>
              <w:t xml:space="preserve"> table.  </w:t>
            </w:r>
          </w:p>
        </w:tc>
      </w:tr>
      <w:tr w:rsidR="006730A8" w:rsidRPr="00E500F8" w:rsidTr="0076414E">
        <w:trPr>
          <w:trHeight w:val="300"/>
        </w:trPr>
        <w:tc>
          <w:tcPr>
            <w:tcW w:w="711" w:type="pct"/>
            <w:shd w:val="clear" w:color="auto" w:fill="D9D9D9" w:themeFill="background1" w:themeFillShade="D9"/>
            <w:noWrap/>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ER004</w:t>
            </w:r>
          </w:p>
        </w:tc>
        <w:tc>
          <w:tcPr>
            <w:tcW w:w="500"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Technical</w:t>
            </w:r>
          </w:p>
        </w:tc>
        <w:tc>
          <w:tcPr>
            <w:tcW w:w="1167" w:type="pct"/>
            <w:shd w:val="clear" w:color="auto" w:fill="D9D9D9" w:themeFill="background1" w:themeFillShade="D9"/>
            <w:hideMark/>
          </w:tcPr>
          <w:p w:rsidR="006730A8" w:rsidRPr="00661ECD" w:rsidRDefault="006730A8" w:rsidP="0076414E">
            <w:pPr>
              <w:suppressAutoHyphens w:val="0"/>
              <w:rPr>
                <w:color w:val="000000"/>
                <w:sz w:val="18"/>
                <w:szCs w:val="18"/>
                <w:lang w:val="en-IN" w:eastAsia="en-IN"/>
              </w:rPr>
            </w:pPr>
            <w:r w:rsidRPr="00661ECD">
              <w:rPr>
                <w:color w:val="000000"/>
                <w:sz w:val="18"/>
                <w:szCs w:val="18"/>
                <w:lang w:val="en-IN" w:eastAsia="en-IN"/>
              </w:rPr>
              <w:t>Technical Failure</w:t>
            </w:r>
          </w:p>
        </w:tc>
        <w:tc>
          <w:tcPr>
            <w:tcW w:w="2245"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 xml:space="preserve">This error will occur when system exception occurs </w:t>
            </w:r>
          </w:p>
        </w:tc>
      </w:tr>
      <w:tr w:rsidR="006730A8" w:rsidRPr="00E500F8" w:rsidTr="0076414E">
        <w:trPr>
          <w:trHeight w:val="300"/>
        </w:trPr>
        <w:tc>
          <w:tcPr>
            <w:tcW w:w="711" w:type="pct"/>
            <w:shd w:val="clear" w:color="auto" w:fill="D9D9D9" w:themeFill="background1" w:themeFillShade="D9"/>
            <w:noWrap/>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ER006</w:t>
            </w:r>
          </w:p>
        </w:tc>
        <w:tc>
          <w:tcPr>
            <w:tcW w:w="500"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Technical</w:t>
            </w:r>
          </w:p>
        </w:tc>
        <w:tc>
          <w:tcPr>
            <w:tcW w:w="1167" w:type="pct"/>
            <w:shd w:val="clear" w:color="auto" w:fill="D9D9D9" w:themeFill="background1" w:themeFillShade="D9"/>
            <w:hideMark/>
          </w:tcPr>
          <w:p w:rsidR="006730A8" w:rsidRPr="00661ECD" w:rsidRDefault="006730A8" w:rsidP="0076414E">
            <w:pPr>
              <w:suppressAutoHyphens w:val="0"/>
              <w:rPr>
                <w:color w:val="000000"/>
                <w:sz w:val="18"/>
                <w:szCs w:val="18"/>
                <w:lang w:val="en-IN" w:eastAsia="en-IN"/>
              </w:rPr>
            </w:pPr>
            <w:r w:rsidRPr="00661ECD">
              <w:rPr>
                <w:color w:val="000000"/>
                <w:sz w:val="18"/>
                <w:szCs w:val="18"/>
                <w:lang w:val="en-IN" w:eastAsia="en-IN"/>
              </w:rPr>
              <w:t>Timeout Exception Occurred</w:t>
            </w:r>
          </w:p>
        </w:tc>
        <w:tc>
          <w:tcPr>
            <w:tcW w:w="2245" w:type="pct"/>
            <w:shd w:val="clear" w:color="auto" w:fill="D9D9D9" w:themeFill="background1" w:themeFillShade="D9"/>
            <w:hideMark/>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 xml:space="preserve">This error will occur when sender is initiating request and the response is not in expected set time. This could be the network issue or service response failure. </w:t>
            </w:r>
          </w:p>
        </w:tc>
      </w:tr>
      <w:tr w:rsidR="006730A8" w:rsidRPr="00E500F8" w:rsidTr="0076414E">
        <w:trPr>
          <w:trHeight w:val="300"/>
        </w:trPr>
        <w:tc>
          <w:tcPr>
            <w:tcW w:w="711" w:type="pct"/>
            <w:shd w:val="clear" w:color="auto" w:fill="D9D9D9" w:themeFill="background1" w:themeFillShade="D9"/>
            <w:noWrap/>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ER013</w:t>
            </w:r>
          </w:p>
        </w:tc>
        <w:tc>
          <w:tcPr>
            <w:tcW w:w="500" w:type="pct"/>
            <w:shd w:val="clear" w:color="auto" w:fill="D9D9D9" w:themeFill="background1" w:themeFillShade="D9"/>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General</w:t>
            </w:r>
          </w:p>
        </w:tc>
        <w:tc>
          <w:tcPr>
            <w:tcW w:w="1167" w:type="pct"/>
            <w:shd w:val="clear" w:color="auto" w:fill="D9D9D9" w:themeFill="background1" w:themeFillShade="D9"/>
          </w:tcPr>
          <w:p w:rsidR="006730A8" w:rsidRPr="00E500F8" w:rsidRDefault="006730A8" w:rsidP="0076414E">
            <w:pPr>
              <w:suppressAutoHyphens w:val="0"/>
              <w:rPr>
                <w:color w:val="000000"/>
                <w:sz w:val="18"/>
                <w:szCs w:val="18"/>
                <w:lang w:val="en-IN" w:eastAsia="en-IN"/>
              </w:rPr>
            </w:pPr>
            <w:r w:rsidRPr="00E500F8">
              <w:rPr>
                <w:color w:val="000000"/>
                <w:sz w:val="18"/>
                <w:szCs w:val="18"/>
                <w:lang w:val="en-IN" w:eastAsia="en-IN"/>
              </w:rPr>
              <w:t>Duplicate Transaction Id</w:t>
            </w:r>
          </w:p>
        </w:tc>
        <w:tc>
          <w:tcPr>
            <w:tcW w:w="2245" w:type="pct"/>
            <w:shd w:val="clear" w:color="auto" w:fill="D9D9D9" w:themeFill="background1" w:themeFillShade="D9"/>
          </w:tcPr>
          <w:p w:rsidR="006730A8" w:rsidRPr="00E500F8" w:rsidRDefault="006730A8" w:rsidP="0076414E">
            <w:pPr>
              <w:suppressAutoHyphens w:val="0"/>
              <w:rPr>
                <w:color w:val="000000"/>
                <w:sz w:val="18"/>
                <w:szCs w:val="18"/>
                <w:lang w:val="en-IN" w:eastAsia="en-IN"/>
              </w:rPr>
            </w:pPr>
            <w:r>
              <w:rPr>
                <w:color w:val="000000"/>
                <w:sz w:val="18"/>
                <w:szCs w:val="18"/>
                <w:lang w:val="en-IN" w:eastAsia="en-IN"/>
              </w:rPr>
              <w:t>The Error will occur when API consumer is requesting with the transaction id which has been already processed successfully.</w:t>
            </w:r>
          </w:p>
        </w:tc>
      </w:tr>
    </w:tbl>
    <w:p w:rsidR="006C2406" w:rsidRDefault="006C2406" w:rsidP="006C2406">
      <w:pPr>
        <w:suppressAutoHyphens w:val="0"/>
        <w:spacing w:after="200" w:line="276" w:lineRule="auto"/>
        <w:rPr>
          <w:rFonts w:asciiTheme="majorHAnsi" w:eastAsiaTheme="majorEastAsia" w:hAnsiTheme="majorHAnsi" w:cstheme="majorBidi"/>
          <w:b/>
          <w:bCs/>
          <w:i/>
          <w:iCs/>
          <w:color w:val="000000" w:themeColor="text1"/>
        </w:rPr>
      </w:pPr>
    </w:p>
    <w:sectPr w:rsidR="006C2406">
      <w:headerReference w:type="default" r:id="rId11"/>
      <w:footerReference w:type="default" r:id="rId12"/>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EA2" w:rsidRDefault="006F5EA2">
      <w:r>
        <w:separator/>
      </w:r>
    </w:p>
  </w:endnote>
  <w:endnote w:type="continuationSeparator" w:id="0">
    <w:p w:rsidR="006F5EA2" w:rsidRDefault="006F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L;Times New">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F0" w:rsidRDefault="00371CF0">
    <w:pPr>
      <w:pStyle w:val="Footer"/>
      <w:rPr>
        <w:rFonts w:ascii="Palatino Linotype" w:hAnsi="Palatino Linotype" w:cs="Palatino Linotype"/>
        <w:sz w:val="20"/>
        <w:szCs w:val="20"/>
      </w:rPr>
    </w:pPr>
    <w:r>
      <w:rPr>
        <w:rFonts w:ascii="Palatino Linotype" w:hAnsi="Palatino Linotype" w:cs="Palatino Linotype"/>
        <w:sz w:val="20"/>
        <w:szCs w:val="20"/>
      </w:rPr>
      <w:tab/>
    </w:r>
    <w:r>
      <w:rPr>
        <w:rFonts w:ascii="Palatino Linotype" w:hAnsi="Palatino Linotype" w:cs="Palatino Linotype"/>
        <w:sz w:val="20"/>
        <w:szCs w:val="20"/>
      </w:rPr>
      <w:fldChar w:fldCharType="begin"/>
    </w:r>
    <w:r>
      <w:instrText>PAGE</w:instrText>
    </w:r>
    <w:r>
      <w:fldChar w:fldCharType="separate"/>
    </w:r>
    <w:r w:rsidR="00D6292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EA2" w:rsidRDefault="006F5EA2">
      <w:r>
        <w:separator/>
      </w:r>
    </w:p>
  </w:footnote>
  <w:footnote w:type="continuationSeparator" w:id="0">
    <w:p w:rsidR="006F5EA2" w:rsidRDefault="006F5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F0" w:rsidRDefault="00371CF0" w:rsidP="003A53C4">
    <w:pPr>
      <w:pStyle w:val="Header"/>
      <w:jc w:val="center"/>
      <w:rPr>
        <w:rFonts w:ascii="Palatino Linotype" w:hAnsi="Palatino Linotype" w:cs="Palatino Linotype"/>
        <w:b/>
        <w:sz w:val="20"/>
        <w:szCs w:val="20"/>
      </w:rPr>
    </w:pPr>
    <w:r w:rsidRPr="00554FD3">
      <w:rPr>
        <w:rFonts w:asciiTheme="majorHAnsi" w:hAnsiTheme="majorHAnsi" w:cs="Arial"/>
        <w:noProof/>
        <w:lang w:eastAsia="en-US"/>
      </w:rPr>
      <w:drawing>
        <wp:inline distT="0" distB="0" distL="0" distR="0" wp14:anchorId="0BE59918" wp14:editId="022EDCB4">
          <wp:extent cx="1110615" cy="3263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1074A54"/>
    <w:multiLevelType w:val="multilevel"/>
    <w:tmpl w:val="984AF4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2F30A14"/>
    <w:multiLevelType w:val="multilevel"/>
    <w:tmpl w:val="AA5AE4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4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4A"/>
    <w:rsid w:val="0004668E"/>
    <w:rsid w:val="000521EF"/>
    <w:rsid w:val="000637BB"/>
    <w:rsid w:val="0007545B"/>
    <w:rsid w:val="000868E5"/>
    <w:rsid w:val="000A056E"/>
    <w:rsid w:val="000B284B"/>
    <w:rsid w:val="000B393D"/>
    <w:rsid w:val="000B5795"/>
    <w:rsid w:val="000C66CA"/>
    <w:rsid w:val="000C7CA8"/>
    <w:rsid w:val="000D28D3"/>
    <w:rsid w:val="000D3351"/>
    <w:rsid w:val="000E5317"/>
    <w:rsid w:val="000F2515"/>
    <w:rsid w:val="001305C8"/>
    <w:rsid w:val="00143388"/>
    <w:rsid w:val="00146CAA"/>
    <w:rsid w:val="001550E3"/>
    <w:rsid w:val="00157993"/>
    <w:rsid w:val="00176147"/>
    <w:rsid w:val="00193134"/>
    <w:rsid w:val="0019748F"/>
    <w:rsid w:val="001A7383"/>
    <w:rsid w:val="001B5008"/>
    <w:rsid w:val="001C145D"/>
    <w:rsid w:val="001E5206"/>
    <w:rsid w:val="001E7C36"/>
    <w:rsid w:val="001F2886"/>
    <w:rsid w:val="002049F6"/>
    <w:rsid w:val="00206CAE"/>
    <w:rsid w:val="002151D8"/>
    <w:rsid w:val="002249C1"/>
    <w:rsid w:val="0024543B"/>
    <w:rsid w:val="002462A0"/>
    <w:rsid w:val="00262955"/>
    <w:rsid w:val="00282F03"/>
    <w:rsid w:val="00287E1F"/>
    <w:rsid w:val="00292ECD"/>
    <w:rsid w:val="002A00E4"/>
    <w:rsid w:val="002A2668"/>
    <w:rsid w:val="002A4552"/>
    <w:rsid w:val="002B2DED"/>
    <w:rsid w:val="002B5224"/>
    <w:rsid w:val="002B53D4"/>
    <w:rsid w:val="002D2CAB"/>
    <w:rsid w:val="002D32A6"/>
    <w:rsid w:val="002D4FA5"/>
    <w:rsid w:val="002D64A0"/>
    <w:rsid w:val="002E3F6E"/>
    <w:rsid w:val="002F3F0A"/>
    <w:rsid w:val="002F4C79"/>
    <w:rsid w:val="002F7F30"/>
    <w:rsid w:val="0030253E"/>
    <w:rsid w:val="00305078"/>
    <w:rsid w:val="00307FC9"/>
    <w:rsid w:val="003101B5"/>
    <w:rsid w:val="00315895"/>
    <w:rsid w:val="003177A1"/>
    <w:rsid w:val="003377FF"/>
    <w:rsid w:val="00341454"/>
    <w:rsid w:val="0035047A"/>
    <w:rsid w:val="003530B6"/>
    <w:rsid w:val="00362665"/>
    <w:rsid w:val="00363050"/>
    <w:rsid w:val="003643C8"/>
    <w:rsid w:val="00371CF0"/>
    <w:rsid w:val="00372744"/>
    <w:rsid w:val="00380F33"/>
    <w:rsid w:val="003A10DB"/>
    <w:rsid w:val="003A172B"/>
    <w:rsid w:val="003A53C4"/>
    <w:rsid w:val="003A7DFC"/>
    <w:rsid w:val="003C4695"/>
    <w:rsid w:val="003C6298"/>
    <w:rsid w:val="003C78C4"/>
    <w:rsid w:val="003E731B"/>
    <w:rsid w:val="003F1372"/>
    <w:rsid w:val="00400817"/>
    <w:rsid w:val="0040216A"/>
    <w:rsid w:val="00412135"/>
    <w:rsid w:val="0041781F"/>
    <w:rsid w:val="004242B2"/>
    <w:rsid w:val="00427393"/>
    <w:rsid w:val="0044448A"/>
    <w:rsid w:val="00456EC4"/>
    <w:rsid w:val="004B681C"/>
    <w:rsid w:val="004C0C01"/>
    <w:rsid w:val="004C4278"/>
    <w:rsid w:val="004D32D3"/>
    <w:rsid w:val="004D4BE5"/>
    <w:rsid w:val="004D6305"/>
    <w:rsid w:val="004E14DE"/>
    <w:rsid w:val="004E2597"/>
    <w:rsid w:val="004E6912"/>
    <w:rsid w:val="004F3CF0"/>
    <w:rsid w:val="00503BD9"/>
    <w:rsid w:val="00555EC1"/>
    <w:rsid w:val="00566D33"/>
    <w:rsid w:val="005705B0"/>
    <w:rsid w:val="00573584"/>
    <w:rsid w:val="005924E8"/>
    <w:rsid w:val="005C2165"/>
    <w:rsid w:val="005E6213"/>
    <w:rsid w:val="006021E6"/>
    <w:rsid w:val="00604F49"/>
    <w:rsid w:val="0061582B"/>
    <w:rsid w:val="00642006"/>
    <w:rsid w:val="00644AFD"/>
    <w:rsid w:val="00645D7A"/>
    <w:rsid w:val="0065010A"/>
    <w:rsid w:val="006509C9"/>
    <w:rsid w:val="00656C24"/>
    <w:rsid w:val="00663159"/>
    <w:rsid w:val="00664090"/>
    <w:rsid w:val="006730A8"/>
    <w:rsid w:val="0067774A"/>
    <w:rsid w:val="0068595D"/>
    <w:rsid w:val="00690651"/>
    <w:rsid w:val="006926C2"/>
    <w:rsid w:val="006B3153"/>
    <w:rsid w:val="006B6DA5"/>
    <w:rsid w:val="006C2406"/>
    <w:rsid w:val="006C3FE1"/>
    <w:rsid w:val="006E5EC3"/>
    <w:rsid w:val="006F5EA2"/>
    <w:rsid w:val="00700651"/>
    <w:rsid w:val="00706CAE"/>
    <w:rsid w:val="00727089"/>
    <w:rsid w:val="0072737B"/>
    <w:rsid w:val="00731C34"/>
    <w:rsid w:val="00735249"/>
    <w:rsid w:val="00751342"/>
    <w:rsid w:val="007526E6"/>
    <w:rsid w:val="00754943"/>
    <w:rsid w:val="00755304"/>
    <w:rsid w:val="00756552"/>
    <w:rsid w:val="00760855"/>
    <w:rsid w:val="007608D4"/>
    <w:rsid w:val="007709D3"/>
    <w:rsid w:val="00781CE8"/>
    <w:rsid w:val="00785989"/>
    <w:rsid w:val="0079203C"/>
    <w:rsid w:val="007946E5"/>
    <w:rsid w:val="007969CA"/>
    <w:rsid w:val="00797238"/>
    <w:rsid w:val="007A292F"/>
    <w:rsid w:val="007A5974"/>
    <w:rsid w:val="007B50C6"/>
    <w:rsid w:val="007C20ED"/>
    <w:rsid w:val="007E068E"/>
    <w:rsid w:val="0080374B"/>
    <w:rsid w:val="00803AA9"/>
    <w:rsid w:val="008220AC"/>
    <w:rsid w:val="008448C5"/>
    <w:rsid w:val="00852DA3"/>
    <w:rsid w:val="008A727C"/>
    <w:rsid w:val="008B01F7"/>
    <w:rsid w:val="008C021E"/>
    <w:rsid w:val="008C1463"/>
    <w:rsid w:val="008C41B9"/>
    <w:rsid w:val="008D6310"/>
    <w:rsid w:val="008D7AB8"/>
    <w:rsid w:val="008E639A"/>
    <w:rsid w:val="00915ACF"/>
    <w:rsid w:val="00916DC0"/>
    <w:rsid w:val="009348CC"/>
    <w:rsid w:val="00956ABC"/>
    <w:rsid w:val="00984C44"/>
    <w:rsid w:val="009B0465"/>
    <w:rsid w:val="009B45B5"/>
    <w:rsid w:val="009C28CD"/>
    <w:rsid w:val="009C296D"/>
    <w:rsid w:val="009C723F"/>
    <w:rsid w:val="009D2F7B"/>
    <w:rsid w:val="009D716B"/>
    <w:rsid w:val="009E17F7"/>
    <w:rsid w:val="009E5A4E"/>
    <w:rsid w:val="009E5BD9"/>
    <w:rsid w:val="00A22D71"/>
    <w:rsid w:val="00A2563F"/>
    <w:rsid w:val="00A3370E"/>
    <w:rsid w:val="00A33972"/>
    <w:rsid w:val="00A41FEE"/>
    <w:rsid w:val="00A519CB"/>
    <w:rsid w:val="00A57079"/>
    <w:rsid w:val="00A7090C"/>
    <w:rsid w:val="00A73467"/>
    <w:rsid w:val="00A76D7F"/>
    <w:rsid w:val="00A86233"/>
    <w:rsid w:val="00A90C79"/>
    <w:rsid w:val="00A922DA"/>
    <w:rsid w:val="00AA06ED"/>
    <w:rsid w:val="00AB34DE"/>
    <w:rsid w:val="00AB5542"/>
    <w:rsid w:val="00AC1781"/>
    <w:rsid w:val="00AC1A0F"/>
    <w:rsid w:val="00AC4D1B"/>
    <w:rsid w:val="00AC7D0B"/>
    <w:rsid w:val="00AE4093"/>
    <w:rsid w:val="00AE47AE"/>
    <w:rsid w:val="00AF7233"/>
    <w:rsid w:val="00B07FCE"/>
    <w:rsid w:val="00B13163"/>
    <w:rsid w:val="00B23020"/>
    <w:rsid w:val="00B23CB9"/>
    <w:rsid w:val="00B36BC2"/>
    <w:rsid w:val="00B46E5B"/>
    <w:rsid w:val="00B51113"/>
    <w:rsid w:val="00B7044E"/>
    <w:rsid w:val="00B7310E"/>
    <w:rsid w:val="00B820B8"/>
    <w:rsid w:val="00B87524"/>
    <w:rsid w:val="00B948CF"/>
    <w:rsid w:val="00B95182"/>
    <w:rsid w:val="00BA7F06"/>
    <w:rsid w:val="00BB27FB"/>
    <w:rsid w:val="00BB77B0"/>
    <w:rsid w:val="00BC11B7"/>
    <w:rsid w:val="00BD66D6"/>
    <w:rsid w:val="00BF687D"/>
    <w:rsid w:val="00C24A06"/>
    <w:rsid w:val="00C32F83"/>
    <w:rsid w:val="00C546E0"/>
    <w:rsid w:val="00C557FA"/>
    <w:rsid w:val="00C56CD9"/>
    <w:rsid w:val="00C67086"/>
    <w:rsid w:val="00C77164"/>
    <w:rsid w:val="00CB3806"/>
    <w:rsid w:val="00CC1B1C"/>
    <w:rsid w:val="00CC385F"/>
    <w:rsid w:val="00CE4116"/>
    <w:rsid w:val="00CE5FDB"/>
    <w:rsid w:val="00CF4462"/>
    <w:rsid w:val="00CF5046"/>
    <w:rsid w:val="00D11248"/>
    <w:rsid w:val="00D1410B"/>
    <w:rsid w:val="00D20C0B"/>
    <w:rsid w:val="00D40EB6"/>
    <w:rsid w:val="00D62927"/>
    <w:rsid w:val="00D7081E"/>
    <w:rsid w:val="00D848C1"/>
    <w:rsid w:val="00DA18D5"/>
    <w:rsid w:val="00DA62D4"/>
    <w:rsid w:val="00DB430E"/>
    <w:rsid w:val="00DD3D76"/>
    <w:rsid w:val="00DD43C3"/>
    <w:rsid w:val="00E020B9"/>
    <w:rsid w:val="00E0675B"/>
    <w:rsid w:val="00E24342"/>
    <w:rsid w:val="00E25A8E"/>
    <w:rsid w:val="00E433C3"/>
    <w:rsid w:val="00E47400"/>
    <w:rsid w:val="00E90A37"/>
    <w:rsid w:val="00E95217"/>
    <w:rsid w:val="00EA254B"/>
    <w:rsid w:val="00EA3D67"/>
    <w:rsid w:val="00EA74C0"/>
    <w:rsid w:val="00EB09AB"/>
    <w:rsid w:val="00EB6975"/>
    <w:rsid w:val="00EF6CC3"/>
    <w:rsid w:val="00EF6F9C"/>
    <w:rsid w:val="00EF7B8E"/>
    <w:rsid w:val="00F06EA9"/>
    <w:rsid w:val="00F270D9"/>
    <w:rsid w:val="00F31353"/>
    <w:rsid w:val="00F409F9"/>
    <w:rsid w:val="00F500FB"/>
    <w:rsid w:val="00F504D7"/>
    <w:rsid w:val="00F66092"/>
    <w:rsid w:val="00F76A16"/>
    <w:rsid w:val="00F9178C"/>
    <w:rsid w:val="00FB4A22"/>
    <w:rsid w:val="00FB714E"/>
    <w:rsid w:val="00FC7B52"/>
    <w:rsid w:val="00FD145C"/>
    <w:rsid w:val="00FD7DBF"/>
    <w:rsid w:val="00FE0FB1"/>
    <w:rsid w:val="00FE401F"/>
    <w:rsid w:val="00FF24D4"/>
    <w:rsid w:val="00FF31F0"/>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E7C36"/>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B7310E"/>
    <w:rPr>
      <w:color w:val="0000FF" w:themeColor="hyperlink"/>
      <w:u w:val="single"/>
    </w:rPr>
  </w:style>
  <w:style w:type="character" w:customStyle="1" w:styleId="sbrace">
    <w:name w:val="sbrace"/>
    <w:basedOn w:val="DefaultParagraphFont"/>
    <w:rsid w:val="00D11248"/>
  </w:style>
  <w:style w:type="character" w:customStyle="1" w:styleId="sobjectk">
    <w:name w:val="sobjectk"/>
    <w:basedOn w:val="DefaultParagraphFont"/>
    <w:rsid w:val="00D11248"/>
  </w:style>
  <w:style w:type="character" w:customStyle="1" w:styleId="scolon">
    <w:name w:val="scolon"/>
    <w:basedOn w:val="DefaultParagraphFont"/>
    <w:rsid w:val="00D11248"/>
  </w:style>
  <w:style w:type="character" w:customStyle="1" w:styleId="sobjectv">
    <w:name w:val="sobjectv"/>
    <w:basedOn w:val="DefaultParagraphFont"/>
    <w:rsid w:val="00D11248"/>
  </w:style>
  <w:style w:type="character" w:customStyle="1" w:styleId="scomma">
    <w:name w:val="scomma"/>
    <w:basedOn w:val="DefaultParagraphFont"/>
    <w:rsid w:val="00D11248"/>
  </w:style>
  <w:style w:type="paragraph" w:styleId="TOC1">
    <w:name w:val="toc 1"/>
    <w:basedOn w:val="Normal"/>
    <w:next w:val="Normal"/>
    <w:autoRedefine/>
    <w:uiPriority w:val="39"/>
    <w:unhideWhenUsed/>
    <w:rsid w:val="002462A0"/>
    <w:pPr>
      <w:spacing w:after="100"/>
    </w:pPr>
  </w:style>
  <w:style w:type="paragraph" w:styleId="TOC2">
    <w:name w:val="toc 2"/>
    <w:basedOn w:val="Normal"/>
    <w:next w:val="Normal"/>
    <w:autoRedefine/>
    <w:uiPriority w:val="39"/>
    <w:unhideWhenUsed/>
    <w:rsid w:val="002462A0"/>
    <w:pPr>
      <w:spacing w:after="100"/>
      <w:ind w:left="240"/>
    </w:pPr>
  </w:style>
  <w:style w:type="paragraph" w:styleId="NoSpacing">
    <w:name w:val="No Spacing"/>
    <w:link w:val="NoSpacingChar"/>
    <w:uiPriority w:val="1"/>
    <w:qFormat/>
    <w:rsid w:val="003A53C4"/>
    <w:pPr>
      <w:suppressAutoHyphens/>
    </w:pPr>
    <w:rPr>
      <w:rFonts w:ascii="Times New Roman" w:eastAsia="Times New Roman" w:hAnsi="Times New Roman" w:cs="Times New Roman"/>
      <w:color w:val="00000A"/>
      <w:lang w:val="en-US" w:bidi="ar-SA"/>
    </w:rPr>
  </w:style>
  <w:style w:type="character" w:customStyle="1" w:styleId="NoSpacingChar">
    <w:name w:val="No Spacing Char"/>
    <w:basedOn w:val="DefaultParagraphFont"/>
    <w:link w:val="NoSpacing"/>
    <w:uiPriority w:val="1"/>
    <w:rsid w:val="003A53C4"/>
    <w:rPr>
      <w:rFonts w:ascii="Times New Roman" w:eastAsia="Times New Roman" w:hAnsi="Times New Roman" w:cs="Times New Roman"/>
      <w:color w:val="00000A"/>
      <w:lang w:val="en-US" w:bidi="ar-SA"/>
    </w:rPr>
  </w:style>
  <w:style w:type="paragraph" w:styleId="TOCHeading">
    <w:name w:val="TOC Heading"/>
    <w:basedOn w:val="Heading1"/>
    <w:next w:val="Normal"/>
    <w:uiPriority w:val="39"/>
    <w:semiHidden/>
    <w:unhideWhenUsed/>
    <w:qFormat/>
    <w:rsid w:val="001E7C36"/>
    <w:pPr>
      <w:keepLine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4Char">
    <w:name w:val="Heading 4 Char"/>
    <w:basedOn w:val="DefaultParagraphFont"/>
    <w:link w:val="Heading4"/>
    <w:uiPriority w:val="9"/>
    <w:rsid w:val="001E7C36"/>
    <w:rPr>
      <w:rFonts w:asciiTheme="majorHAnsi" w:eastAsiaTheme="majorEastAsia" w:hAnsiTheme="majorHAnsi" w:cstheme="majorBidi"/>
      <w:b/>
      <w:bCs/>
      <w:i/>
      <w:iCs/>
      <w:color w:val="000000" w:themeColor="text1"/>
      <w:lang w:val="en-US" w:bidi="ar-SA"/>
    </w:rPr>
  </w:style>
  <w:style w:type="table" w:styleId="TableGrid">
    <w:name w:val="Table Grid"/>
    <w:basedOn w:val="TableNormal"/>
    <w:uiPriority w:val="59"/>
    <w:rsid w:val="00262955"/>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B50C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E7C36"/>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B7310E"/>
    <w:rPr>
      <w:color w:val="0000FF" w:themeColor="hyperlink"/>
      <w:u w:val="single"/>
    </w:rPr>
  </w:style>
  <w:style w:type="character" w:customStyle="1" w:styleId="sbrace">
    <w:name w:val="sbrace"/>
    <w:basedOn w:val="DefaultParagraphFont"/>
    <w:rsid w:val="00D11248"/>
  </w:style>
  <w:style w:type="character" w:customStyle="1" w:styleId="sobjectk">
    <w:name w:val="sobjectk"/>
    <w:basedOn w:val="DefaultParagraphFont"/>
    <w:rsid w:val="00D11248"/>
  </w:style>
  <w:style w:type="character" w:customStyle="1" w:styleId="scolon">
    <w:name w:val="scolon"/>
    <w:basedOn w:val="DefaultParagraphFont"/>
    <w:rsid w:val="00D11248"/>
  </w:style>
  <w:style w:type="character" w:customStyle="1" w:styleId="sobjectv">
    <w:name w:val="sobjectv"/>
    <w:basedOn w:val="DefaultParagraphFont"/>
    <w:rsid w:val="00D11248"/>
  </w:style>
  <w:style w:type="character" w:customStyle="1" w:styleId="scomma">
    <w:name w:val="scomma"/>
    <w:basedOn w:val="DefaultParagraphFont"/>
    <w:rsid w:val="00D11248"/>
  </w:style>
  <w:style w:type="paragraph" w:styleId="TOC1">
    <w:name w:val="toc 1"/>
    <w:basedOn w:val="Normal"/>
    <w:next w:val="Normal"/>
    <w:autoRedefine/>
    <w:uiPriority w:val="39"/>
    <w:unhideWhenUsed/>
    <w:rsid w:val="002462A0"/>
    <w:pPr>
      <w:spacing w:after="100"/>
    </w:pPr>
  </w:style>
  <w:style w:type="paragraph" w:styleId="TOC2">
    <w:name w:val="toc 2"/>
    <w:basedOn w:val="Normal"/>
    <w:next w:val="Normal"/>
    <w:autoRedefine/>
    <w:uiPriority w:val="39"/>
    <w:unhideWhenUsed/>
    <w:rsid w:val="002462A0"/>
    <w:pPr>
      <w:spacing w:after="100"/>
      <w:ind w:left="240"/>
    </w:pPr>
  </w:style>
  <w:style w:type="paragraph" w:styleId="NoSpacing">
    <w:name w:val="No Spacing"/>
    <w:link w:val="NoSpacingChar"/>
    <w:uiPriority w:val="1"/>
    <w:qFormat/>
    <w:rsid w:val="003A53C4"/>
    <w:pPr>
      <w:suppressAutoHyphens/>
    </w:pPr>
    <w:rPr>
      <w:rFonts w:ascii="Times New Roman" w:eastAsia="Times New Roman" w:hAnsi="Times New Roman" w:cs="Times New Roman"/>
      <w:color w:val="00000A"/>
      <w:lang w:val="en-US" w:bidi="ar-SA"/>
    </w:rPr>
  </w:style>
  <w:style w:type="character" w:customStyle="1" w:styleId="NoSpacingChar">
    <w:name w:val="No Spacing Char"/>
    <w:basedOn w:val="DefaultParagraphFont"/>
    <w:link w:val="NoSpacing"/>
    <w:uiPriority w:val="1"/>
    <w:rsid w:val="003A53C4"/>
    <w:rPr>
      <w:rFonts w:ascii="Times New Roman" w:eastAsia="Times New Roman" w:hAnsi="Times New Roman" w:cs="Times New Roman"/>
      <w:color w:val="00000A"/>
      <w:lang w:val="en-US" w:bidi="ar-SA"/>
    </w:rPr>
  </w:style>
  <w:style w:type="paragraph" w:styleId="TOCHeading">
    <w:name w:val="TOC Heading"/>
    <w:basedOn w:val="Heading1"/>
    <w:next w:val="Normal"/>
    <w:uiPriority w:val="39"/>
    <w:semiHidden/>
    <w:unhideWhenUsed/>
    <w:qFormat/>
    <w:rsid w:val="001E7C36"/>
    <w:pPr>
      <w:keepLine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4Char">
    <w:name w:val="Heading 4 Char"/>
    <w:basedOn w:val="DefaultParagraphFont"/>
    <w:link w:val="Heading4"/>
    <w:uiPriority w:val="9"/>
    <w:rsid w:val="001E7C36"/>
    <w:rPr>
      <w:rFonts w:asciiTheme="majorHAnsi" w:eastAsiaTheme="majorEastAsia" w:hAnsiTheme="majorHAnsi" w:cstheme="majorBidi"/>
      <w:b/>
      <w:bCs/>
      <w:i/>
      <w:iCs/>
      <w:color w:val="000000" w:themeColor="text1"/>
      <w:lang w:val="en-US" w:bidi="ar-SA"/>
    </w:rPr>
  </w:style>
  <w:style w:type="table" w:styleId="TableGrid">
    <w:name w:val="Table Grid"/>
    <w:basedOn w:val="TableNormal"/>
    <w:uiPriority w:val="59"/>
    <w:rsid w:val="00262955"/>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B50C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6412">
      <w:bodyDiv w:val="1"/>
      <w:marLeft w:val="0"/>
      <w:marRight w:val="0"/>
      <w:marTop w:val="0"/>
      <w:marBottom w:val="0"/>
      <w:divBdr>
        <w:top w:val="none" w:sz="0" w:space="0" w:color="auto"/>
        <w:left w:val="none" w:sz="0" w:space="0" w:color="auto"/>
        <w:bottom w:val="none" w:sz="0" w:space="0" w:color="auto"/>
        <w:right w:val="none" w:sz="0" w:space="0" w:color="auto"/>
      </w:divBdr>
    </w:div>
    <w:div w:id="478041559">
      <w:bodyDiv w:val="1"/>
      <w:marLeft w:val="0"/>
      <w:marRight w:val="0"/>
      <w:marTop w:val="0"/>
      <w:marBottom w:val="0"/>
      <w:divBdr>
        <w:top w:val="none" w:sz="0" w:space="0" w:color="auto"/>
        <w:left w:val="none" w:sz="0" w:space="0" w:color="auto"/>
        <w:bottom w:val="none" w:sz="0" w:space="0" w:color="auto"/>
        <w:right w:val="none" w:sz="0" w:space="0" w:color="auto"/>
      </w:divBdr>
    </w:div>
    <w:div w:id="822741622">
      <w:bodyDiv w:val="1"/>
      <w:marLeft w:val="0"/>
      <w:marRight w:val="0"/>
      <w:marTop w:val="0"/>
      <w:marBottom w:val="0"/>
      <w:divBdr>
        <w:top w:val="none" w:sz="0" w:space="0" w:color="auto"/>
        <w:left w:val="none" w:sz="0" w:space="0" w:color="auto"/>
        <w:bottom w:val="none" w:sz="0" w:space="0" w:color="auto"/>
        <w:right w:val="none" w:sz="0" w:space="0" w:color="auto"/>
      </w:divBdr>
    </w:div>
    <w:div w:id="1276865875">
      <w:bodyDiv w:val="1"/>
      <w:marLeft w:val="0"/>
      <w:marRight w:val="0"/>
      <w:marTop w:val="0"/>
      <w:marBottom w:val="0"/>
      <w:divBdr>
        <w:top w:val="none" w:sz="0" w:space="0" w:color="auto"/>
        <w:left w:val="none" w:sz="0" w:space="0" w:color="auto"/>
        <w:bottom w:val="none" w:sz="0" w:space="0" w:color="auto"/>
        <w:right w:val="none" w:sz="0" w:space="0" w:color="auto"/>
      </w:divBdr>
    </w:div>
    <w:div w:id="1399783477">
      <w:bodyDiv w:val="1"/>
      <w:marLeft w:val="0"/>
      <w:marRight w:val="0"/>
      <w:marTop w:val="0"/>
      <w:marBottom w:val="0"/>
      <w:divBdr>
        <w:top w:val="none" w:sz="0" w:space="0" w:color="auto"/>
        <w:left w:val="none" w:sz="0" w:space="0" w:color="auto"/>
        <w:bottom w:val="none" w:sz="0" w:space="0" w:color="auto"/>
        <w:right w:val="none" w:sz="0" w:space="0" w:color="auto"/>
      </w:divBdr>
    </w:div>
    <w:div w:id="1891963873">
      <w:bodyDiv w:val="1"/>
      <w:marLeft w:val="0"/>
      <w:marRight w:val="0"/>
      <w:marTop w:val="0"/>
      <w:marBottom w:val="0"/>
      <w:divBdr>
        <w:top w:val="none" w:sz="0" w:space="0" w:color="auto"/>
        <w:left w:val="none" w:sz="0" w:space="0" w:color="auto"/>
        <w:bottom w:val="none" w:sz="0" w:space="0" w:color="auto"/>
        <w:right w:val="none" w:sz="0" w:space="0" w:color="auto"/>
      </w:divBdr>
    </w:div>
    <w:div w:id="1984264350">
      <w:bodyDiv w:val="1"/>
      <w:marLeft w:val="0"/>
      <w:marRight w:val="0"/>
      <w:marTop w:val="0"/>
      <w:marBottom w:val="0"/>
      <w:divBdr>
        <w:top w:val="none" w:sz="0" w:space="0" w:color="auto"/>
        <w:left w:val="none" w:sz="0" w:space="0" w:color="auto"/>
        <w:bottom w:val="none" w:sz="0" w:space="0" w:color="auto"/>
        <w:right w:val="none" w:sz="0" w:space="0" w:color="auto"/>
      </w:divBdr>
    </w:div>
    <w:div w:id="2139644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ideveloper.rblbank.com/test/sb/rbl/api/fetch"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40AD22267946C9894AADCEA92EBCA1"/>
        <w:category>
          <w:name w:val="General"/>
          <w:gallery w:val="placeholder"/>
        </w:category>
        <w:types>
          <w:type w:val="bbPlcHdr"/>
        </w:types>
        <w:behaviors>
          <w:behavior w:val="content"/>
        </w:behaviors>
        <w:guid w:val="{5A5A6A7E-D827-4A05-863A-61FD9FC49801}"/>
      </w:docPartPr>
      <w:docPartBody>
        <w:p w:rsidR="00937327" w:rsidRDefault="00937327" w:rsidP="00937327">
          <w:pPr>
            <w:pStyle w:val="1740AD22267946C9894AADCEA92EBCA1"/>
          </w:pPr>
          <w:r>
            <w:rPr>
              <w:rFonts w:asciiTheme="majorHAnsi" w:eastAsiaTheme="majorEastAsia" w:hAnsiTheme="majorHAnsi" w:cstheme="majorBidi"/>
              <w:caps/>
            </w:rPr>
            <w:t>[Type the company name]</w:t>
          </w:r>
        </w:p>
      </w:docPartBody>
    </w:docPart>
    <w:docPart>
      <w:docPartPr>
        <w:name w:val="CA9D09C4C8C24D108EE8EBF8957DD123"/>
        <w:category>
          <w:name w:val="General"/>
          <w:gallery w:val="placeholder"/>
        </w:category>
        <w:types>
          <w:type w:val="bbPlcHdr"/>
        </w:types>
        <w:behaviors>
          <w:behavior w:val="content"/>
        </w:behaviors>
        <w:guid w:val="{400F9DC2-246C-401B-8F2D-19F7DD40FC57}"/>
      </w:docPartPr>
      <w:docPartBody>
        <w:p w:rsidR="00937327" w:rsidRDefault="00937327" w:rsidP="00937327">
          <w:pPr>
            <w:pStyle w:val="CA9D09C4C8C24D108EE8EBF8957DD12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L;Times New">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27"/>
    <w:rsid w:val="00192BBA"/>
    <w:rsid w:val="00203C5A"/>
    <w:rsid w:val="003A64A4"/>
    <w:rsid w:val="00471319"/>
    <w:rsid w:val="005336A8"/>
    <w:rsid w:val="007B47D5"/>
    <w:rsid w:val="00937327"/>
    <w:rsid w:val="00B60B7D"/>
    <w:rsid w:val="00C974F0"/>
    <w:rsid w:val="00D767FC"/>
    <w:rsid w:val="00E5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0AD22267946C9894AADCEA92EBCA1">
    <w:name w:val="1740AD22267946C9894AADCEA92EBCA1"/>
    <w:rsid w:val="00937327"/>
  </w:style>
  <w:style w:type="paragraph" w:customStyle="1" w:styleId="CA9D09C4C8C24D108EE8EBF8957DD123">
    <w:name w:val="CA9D09C4C8C24D108EE8EBF8957DD123"/>
    <w:rsid w:val="009373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0AD22267946C9894AADCEA92EBCA1">
    <w:name w:val="1740AD22267946C9894AADCEA92EBCA1"/>
    <w:rsid w:val="00937327"/>
  </w:style>
  <w:style w:type="paragraph" w:customStyle="1" w:styleId="CA9D09C4C8C24D108EE8EBF8957DD123">
    <w:name w:val="CA9D09C4C8C24D108EE8EBF8957DD123"/>
    <w:rsid w:val="00937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92445-F4C2-4CFE-9180-0F366DA7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8</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Get Account Statement Base-64 Data API</vt:lpstr>
    </vt:vector>
  </TitlesOfParts>
  <Company>rbl bank ltd</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Account Statement Base-64 Data API</dc:title>
  <dc:creator>Doha Bank</dc:creator>
  <cp:lastModifiedBy>Chennakesavulu</cp:lastModifiedBy>
  <cp:revision>18</cp:revision>
  <cp:lastPrinted>2017-04-13T13:44:00Z</cp:lastPrinted>
  <dcterms:created xsi:type="dcterms:W3CDTF">2018-12-27T10:12:00Z</dcterms:created>
  <dcterms:modified xsi:type="dcterms:W3CDTF">2019-03-01T05:54:00Z</dcterms:modified>
  <dc:language>en-IN</dc:language>
</cp:coreProperties>
</file>