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7D9B8C6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13E969C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68D86303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2A1621AA">
            <w:pPr>
              <w:pStyle w:val="TableParagraph"/>
              <w:spacing w:line="212" w:lineRule="exact"/>
            </w:pP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14:paraId="26DA9744" wp14:textId="080D36E4">
            <w:pPr>
              <w:pStyle w:val="TableParagraph"/>
              <w:spacing w:line="212" w:lineRule="exact"/>
            </w:pPr>
            <w:r w:rsidRPr="68D86303" w:rsidR="794B5546">
              <w:rPr>
                <w:b w:val="1"/>
                <w:bCs w:val="1"/>
                <w:color w:val="2C3D50"/>
                <w:sz w:val="19"/>
                <w:szCs w:val="19"/>
              </w:rPr>
              <w:t xml:space="preserve">Baciu </w:t>
            </w: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6D118481">
            <w:pPr>
              <w:pStyle w:val="TableParagraph"/>
              <w:spacing w:line="212" w:lineRule="exact"/>
              <w:ind w:left="1"/>
            </w:pP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14:paraId="3D733ECB" wp14:textId="59D989BA">
            <w:pPr>
              <w:pStyle w:val="TableParagraph"/>
              <w:spacing w:line="212" w:lineRule="exact"/>
              <w:ind w:left="1"/>
            </w:pPr>
            <w:r w:rsidRPr="68D86303" w:rsidR="597D5F72">
              <w:rPr>
                <w:b w:val="1"/>
                <w:bCs w:val="1"/>
                <w:color w:val="2C3D50"/>
                <w:sz w:val="19"/>
                <w:szCs w:val="19"/>
              </w:rPr>
              <w:t xml:space="preserve">Valentin </w:t>
            </w:r>
          </w:p>
        </w:tc>
      </w:tr>
      <w:tr xmlns:wp14="http://schemas.microsoft.com/office/word/2010/wordml" w:rsidTr="68D86303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68D86303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14:paraId="44E91645" wp14:textId="77777777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Sex:</w:t>
            </w:r>
            <w:r>
              <w:rPr>
                <w:b/>
                <w:color w:val="2C3D50"/>
                <w:spacing w:val="54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> </w:t>
            </w:r>
            <w:r>
              <w:rPr>
                <w:color w:val="2C3D50"/>
                <w:spacing w:val="-2"/>
                <w:sz w:val="19"/>
              </w:rPr>
              <w:t>Masculin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4"/>
                <w:sz w:val="19"/>
              </w:rPr>
              <w:t> </w:t>
            </w:r>
            <w:r>
              <w:rPr>
                <w:color w:val="2C3D50"/>
                <w:spacing w:val="-2"/>
                <w:sz w:val="19"/>
              </w:rPr>
              <w:t>Feminin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7BC0C2D3">
            <w:pPr>
              <w:pStyle w:val="TableParagraph"/>
              <w:spacing w:before="162"/>
              <w:ind w:left="1"/>
            </w:pP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14:paraId="225F4D9B" wp14:textId="3C880892">
            <w:pPr>
              <w:pStyle w:val="TableParagraph"/>
              <w:spacing w:before="162"/>
              <w:ind w:left="1"/>
            </w:pPr>
            <w:r w:rsidRPr="68D86303" w:rsidR="461F6D96">
              <w:rPr>
                <w:b w:val="1"/>
                <w:bCs w:val="1"/>
                <w:color w:val="2C3D50"/>
                <w:sz w:val="19"/>
                <w:szCs w:val="19"/>
              </w:rPr>
              <w:t>38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31956FD7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887AF41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68D86303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  <w:tcMar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:rsidTr="68D86303" w14:paraId="4CDADD97" wp14:textId="77777777">
        <w:trPr>
          <w:trHeight w:val="571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7F92FC8A">
            <w:pPr>
              <w:pStyle w:val="TableParagraph"/>
              <w:spacing w:before="158"/>
            </w:pP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Localitate</w:t>
            </w:r>
            <w:r w:rsidRPr="68D86303" w:rsidR="68D86303">
              <w:rPr>
                <w:b w:val="1"/>
                <w:bCs w:val="1"/>
                <w:color w:val="2C3D50"/>
                <w:spacing w:val="-6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68D86303" w:rsidR="68D86303">
              <w:rPr>
                <w:b w:val="1"/>
                <w:bCs w:val="1"/>
                <w:color w:val="2C3D50"/>
                <w:spacing w:val="2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Județ:</w:t>
            </w:r>
          </w:p>
          <w:p w14:paraId="722F34A8" wp14:textId="68E01F22">
            <w:pPr>
              <w:pStyle w:val="TableParagraph"/>
              <w:spacing w:before="158"/>
            </w:pPr>
            <w:r w:rsidRPr="68D86303" w:rsidR="11357F5F">
              <w:rPr>
                <w:b w:val="1"/>
                <w:bCs w:val="1"/>
                <w:color w:val="2C3D50"/>
                <w:sz w:val="19"/>
                <w:szCs w:val="19"/>
              </w:rPr>
              <w:t>Teleorman</w:t>
            </w:r>
          </w:p>
        </w:tc>
        <w:tc>
          <w:tcPr>
            <w:tcW w:w="537" w:type="dxa"/>
            <w:tcMar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  <w:tcMar/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:rsidP="68D86303" w14:paraId="2BFBCFBC" wp14:textId="12085A79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  <w:szCs w:val="19"/>
        </w:rPr>
      </w:pPr>
      <w:r w:rsidRPr="68D86303" w:rsidR="68D86303">
        <w:rPr>
          <w:b w:val="1"/>
          <w:bCs w:val="1"/>
          <w:color w:val="2C3D50"/>
          <w:sz w:val="19"/>
          <w:szCs w:val="19"/>
        </w:rPr>
        <w:t>Cum</w:t>
      </w:r>
      <w:r w:rsidRPr="68D86303" w:rsidR="68D86303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68D86303" w:rsidR="68D86303">
        <w:rPr>
          <w:b w:val="1"/>
          <w:bCs w:val="1"/>
          <w:color w:val="2C3D50"/>
          <w:sz w:val="19"/>
          <w:szCs w:val="19"/>
        </w:rPr>
        <w:t>ați aflat</w:t>
      </w:r>
      <w:r w:rsidRPr="68D86303" w:rsidR="68D86303">
        <w:rPr>
          <w:b w:val="1"/>
          <w:bCs w:val="1"/>
          <w:color w:val="2C3D50"/>
          <w:spacing w:val="-1"/>
          <w:sz w:val="19"/>
          <w:szCs w:val="19"/>
        </w:rPr>
        <w:t xml:space="preserve"> </w:t>
      </w:r>
      <w:r w:rsidRPr="68D86303" w:rsidR="68D86303">
        <w:rPr>
          <w:b w:val="1"/>
          <w:bCs w:val="1"/>
          <w:color w:val="2C3D50"/>
          <w:sz w:val="19"/>
          <w:szCs w:val="19"/>
        </w:rPr>
        <w:t>de</w:t>
      </w:r>
      <w:r w:rsidRPr="68D86303" w:rsidR="68D86303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68D86303" w:rsidR="68D86303">
        <w:rPr>
          <w:b w:val="1"/>
          <w:bCs w:val="1"/>
          <w:color w:val="2C3D50"/>
          <w:sz w:val="19"/>
          <w:szCs w:val="19"/>
        </w:rPr>
        <w:t>Osteopath</w:t>
      </w:r>
      <w:r w:rsidRPr="68D86303" w:rsidR="68D86303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68D86303" w:rsidR="68D86303">
        <w:rPr>
          <w:b w:val="1"/>
          <w:bCs w:val="1"/>
          <w:color w:val="2C3D50"/>
          <w:sz w:val="19"/>
          <w:szCs w:val="19"/>
        </w:rPr>
        <w:t>Concept:</w:t>
      </w:r>
      <w:r w:rsidRPr="68D86303" w:rsidR="68D86303">
        <w:rPr>
          <w:b w:val="1"/>
          <w:bCs w:val="1"/>
          <w:color w:val="2C3D50"/>
          <w:spacing w:val="50"/>
          <w:sz w:val="19"/>
          <w:szCs w:val="19"/>
        </w:rPr>
        <w:t xml:space="preserve"> 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pacing w:val="2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Internet</w:t>
      </w:r>
      <w:r w:rsidRPr="68D86303" w:rsidR="68D86303">
        <w:rPr>
          <w:color w:val="2C3D50"/>
          <w:spacing w:val="-4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/</w:t>
      </w:r>
      <w:r w:rsidRPr="68D86303" w:rsidR="68D86303">
        <w:rPr>
          <w:color w:val="2C3D50"/>
          <w:spacing w:val="-4"/>
          <w:sz w:val="19"/>
          <w:szCs w:val="19"/>
        </w:rPr>
        <w:t xml:space="preserve"> </w:t>
      </w:r>
      <w:r w:rsidRPr="68D86303" w:rsidR="68D86303">
        <w:rPr>
          <w:color w:val="2C3D50"/>
          <w:spacing w:val="-2"/>
          <w:sz w:val="19"/>
          <w:szCs w:val="19"/>
        </w:rPr>
        <w:t>Google</w:t>
      </w:r>
      <w:r>
        <w:rPr>
          <w:color w:val="2C3D50"/>
          <w:sz w:val="19"/>
        </w:rPr>
        <w:tab/>
      </w:r>
      <w:r w:rsidRPr="68D86303" w:rsidR="7A748915">
        <w:rPr>
          <w:rFonts w:ascii="Apple SD Gothic Neo Light" w:hAnsi="Apple SD Gothic Neo Light"/>
          <w:color w:val="2C3D50"/>
          <w:sz w:val="19"/>
          <w:szCs w:val="19"/>
        </w:rPr>
        <w:t>×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Social</w:t>
      </w:r>
      <w:r w:rsidRPr="68D86303" w:rsidR="68D86303">
        <w:rPr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Media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Recomandare</w:t>
      </w:r>
      <w:r w:rsidRPr="68D86303" w:rsidR="68D86303">
        <w:rPr>
          <w:color w:val="2C3D50"/>
          <w:sz w:val="19"/>
          <w:szCs w:val="19"/>
        </w:rPr>
        <w:t xml:space="preserve"> 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1A9FBF0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2800F5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DD0AE86" wp14:textId="51B494ED">
      <w:pPr>
        <w:pStyle w:val="Heading2"/>
        <w:spacing w:before="97"/>
      </w:pPr>
      <w:r w:rsidR="68D86303">
        <w:rPr>
          <w:color w:val="2C3D50"/>
        </w:rPr>
        <w:t>Acuze</w:t>
      </w:r>
      <w:r w:rsidR="68D86303">
        <w:rPr>
          <w:color w:val="2C3D50"/>
          <w:spacing w:val="-5"/>
        </w:rPr>
        <w:t xml:space="preserve"> </w:t>
      </w:r>
      <w:r w:rsidR="68D86303">
        <w:rPr>
          <w:color w:val="2C3D50"/>
        </w:rPr>
        <w:t>principale</w:t>
      </w:r>
      <w:r w:rsidR="68D86303">
        <w:rPr>
          <w:color w:val="2C3D50"/>
          <w:spacing w:val="-4"/>
        </w:rPr>
        <w:t xml:space="preserve"> </w:t>
      </w:r>
      <w:r w:rsidR="68D86303">
        <w:rPr>
          <w:color w:val="2C3D50"/>
        </w:rPr>
        <w:t>(descrieți</w:t>
      </w:r>
      <w:r w:rsidR="68D86303">
        <w:rPr>
          <w:color w:val="2C3D50"/>
          <w:spacing w:val="-2"/>
        </w:rPr>
        <w:t xml:space="preserve"> </w:t>
      </w:r>
      <w:r w:rsidR="68D86303">
        <w:rPr>
          <w:color w:val="2C3D50"/>
        </w:rPr>
        <w:t>problema</w:t>
      </w:r>
      <w:r w:rsidR="68D86303">
        <w:rPr>
          <w:color w:val="2C3D50"/>
          <w:spacing w:val="-9"/>
        </w:rPr>
        <w:t xml:space="preserve"> </w:t>
      </w:r>
      <w:r w:rsidR="68D86303">
        <w:rPr>
          <w:color w:val="2C3D50"/>
        </w:rPr>
        <w:t>/</w:t>
      </w:r>
      <w:r w:rsidR="68D86303">
        <w:rPr>
          <w:color w:val="2C3D50"/>
          <w:spacing w:val="-2"/>
        </w:rPr>
        <w:t xml:space="preserve"> durerea):</w:t>
      </w:r>
      <w:r w:rsidRPr="68D86303" w:rsidR="4D21A07E">
        <w:rPr>
          <w:color w:val="2C3D50"/>
        </w:rPr>
        <w:t xml:space="preserve"> Dureri </w:t>
      </w:r>
      <w:r w:rsidRPr="68D86303" w:rsidR="4D21A07E">
        <w:rPr>
          <w:color w:val="2C3D50"/>
        </w:rPr>
        <w:t>toracale</w:t>
      </w:r>
      <w:r w:rsidRPr="68D86303" w:rsidR="4D21A07E">
        <w:rPr>
          <w:color w:val="2C3D50"/>
        </w:rPr>
        <w:t xml:space="preserve"> </w:t>
      </w:r>
    </w:p>
    <w:p xmlns:wp14="http://schemas.microsoft.com/office/word/2010/wordml" w:rsidP="68D86303" w14:paraId="0454F826" wp14:textId="77777777">
      <w:pPr>
        <w:pStyle w:val="BodyText"/>
        <w:spacing w:before="17"/>
        <w:rPr>
          <w:b w:val="1"/>
          <w:bCs w:val="1"/>
          <w:sz w:val="20"/>
          <w:szCs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270E3A0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7749606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789093F8" wp14:editId="7A337E69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5334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/>
                      </wps:cNvSpPr>
                      <wps:spPr>
                        <a:xfrm>
                          <a:off x="0" y="0"/>
                          <a:ext cx="610108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70D5F3E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6BFFB39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7291ED3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:rsidTr="68D86303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  <w:tcMar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  <w:tcMar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  <w:tcMar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  <w:tcMar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  <w:tcMar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  <w:tcMar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  <w:tcMar/>
          </w:tcPr>
          <w:p w14:paraId="29B4EA11" wp14:textId="77777777"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  <w:tcMar/>
          </w:tcPr>
          <w:p w14:paraId="75697EEC" wp14:textId="505EA828">
            <w:pPr>
              <w:pStyle w:val="TableParagraph"/>
              <w:spacing w:before="118"/>
              <w:ind w:right="6"/>
              <w:jc w:val="center"/>
            </w:pPr>
            <w:r w:rsidRPr="68D86303" w:rsidR="5D2329D2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×</w:t>
            </w:r>
          </w:p>
        </w:tc>
        <w:tc>
          <w:tcPr>
            <w:tcW w:w="876" w:type="dxa"/>
            <w:shd w:val="clear" w:color="auto" w:fill="E74B3B"/>
            <w:tcMar/>
          </w:tcPr>
          <w:p w14:paraId="44B0A208" wp14:textId="77777777"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  <w:tcMar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  <w:tcMar/>
          </w:tcPr>
          <w:p w14:paraId="5D369756" wp14:textId="77777777"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:rsidP="68D86303" w14:paraId="24A58CA8" wp14:textId="4AB25FFB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  <w:szCs w:val="19"/>
        </w:rPr>
      </w:pPr>
      <w:r w:rsidRPr="68D86303" w:rsidR="68D86303">
        <w:rPr>
          <w:color w:val="2C3D50"/>
          <w:spacing w:val="-2"/>
          <w:sz w:val="19"/>
          <w:szCs w:val="19"/>
        </w:rPr>
        <w:t>Cervical</w:t>
      </w:r>
      <w:r>
        <w:rPr>
          <w:color w:val="2C3D50"/>
          <w:sz w:val="19"/>
        </w:rPr>
        <w:tab/>
      </w:r>
      <w:r w:rsidRPr="68D86303" w:rsidR="47982BC5">
        <w:rPr>
          <w:rFonts w:ascii="Apple SD Gothic Neo Light" w:hAnsi="Apple SD Gothic Neo Light"/>
          <w:color w:val="2C3D50"/>
          <w:sz w:val="19"/>
          <w:szCs w:val="19"/>
        </w:rPr>
        <w:t>×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Toracal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68D86303" w:rsidR="68D86303">
        <w:rPr>
          <w:color w:val="2C3D50"/>
          <w:sz w:val="19"/>
          <w:szCs w:val="19"/>
        </w:rPr>
        <w:t>Lombar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68D86303" w:rsidR="68D86303">
        <w:rPr>
          <w:color w:val="2C3D50"/>
          <w:sz w:val="19"/>
          <w:szCs w:val="19"/>
        </w:rPr>
        <w:t>Sacral / Coccis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68D86303" w:rsidR="68D86303">
        <w:rPr>
          <w:color w:val="2C3D50"/>
          <w:sz w:val="19"/>
          <w:szCs w:val="19"/>
        </w:rPr>
        <w:t>Umăr Dr.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68D86303" w:rsidR="68D86303">
        <w:rPr>
          <w:color w:val="2C3D50"/>
          <w:sz w:val="19"/>
          <w:szCs w:val="19"/>
        </w:rPr>
        <w:t>Umăr Stg.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68D86303" w:rsidR="68D86303">
        <w:rPr>
          <w:color w:val="2C3D50"/>
          <w:sz w:val="19"/>
          <w:szCs w:val="19"/>
        </w:rPr>
        <w:t>Cot Dr.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 xml:space="preserve">Cot </w:t>
      </w:r>
      <w:r w:rsidRPr="68D86303" w:rsidR="68D86303">
        <w:rPr>
          <w:color w:val="2C3D50"/>
          <w:sz w:val="19"/>
          <w:szCs w:val="19"/>
        </w:rPr>
        <w:t>Stg.</w:t>
      </w:r>
    </w:p>
    <w:p xmlns:wp14="http://schemas.microsoft.com/office/word/2010/wordml" w14:paraId="06BA5B4D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> </w:t>
      </w:r>
      <w:r>
        <w:rPr>
          <w:color w:val="2C3D50"/>
          <w:spacing w:val="-5"/>
          <w:sz w:val="19"/>
        </w:rPr>
        <w:t>Dr.</w:t>
      </w:r>
    </w:p>
    <w:p xmlns:wp14="http://schemas.microsoft.com/office/word/2010/wordml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:rsidP="68D86303" w14:paraId="2EF4CF91" wp14:textId="432AF0FF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362" w:right="0" w:hanging="219"/>
        <w:jc w:val="left"/>
        <w:rPr>
          <w:rFonts w:ascii="Times New Roman" w:hAnsi="Times New Roman"/>
          <w:sz w:val="19"/>
          <w:szCs w:val="19"/>
        </w:rPr>
      </w:pPr>
      <w:r w:rsidRPr="68D86303" w:rsidR="68D86303">
        <w:rPr>
          <w:color w:val="2C3D50"/>
          <w:sz w:val="19"/>
          <w:szCs w:val="19"/>
        </w:rPr>
        <w:t>Cap</w:t>
      </w:r>
      <w:r w:rsidRPr="68D86303" w:rsidR="68D86303">
        <w:rPr>
          <w:color w:val="2C3D50"/>
          <w:spacing w:val="-1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/</w:t>
      </w:r>
      <w:r w:rsidRPr="68D86303" w:rsidR="68D86303">
        <w:rPr>
          <w:color w:val="2C3D50"/>
          <w:spacing w:val="1"/>
          <w:sz w:val="19"/>
          <w:szCs w:val="19"/>
        </w:rPr>
        <w:t xml:space="preserve"> </w:t>
      </w:r>
      <w:r w:rsidRPr="68D86303" w:rsidR="68D86303">
        <w:rPr>
          <w:color w:val="2C3D50"/>
          <w:spacing w:val="-2"/>
          <w:sz w:val="19"/>
          <w:szCs w:val="19"/>
        </w:rPr>
        <w:t>Ceafă</w:t>
      </w:r>
      <w:r>
        <w:rPr>
          <w:color w:val="2C3D50"/>
          <w:sz w:val="19"/>
        </w:rP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pacing w:val="-1"/>
          <w:sz w:val="19"/>
          <w:szCs w:val="19"/>
        </w:rPr>
        <w:t xml:space="preserve"> </w:t>
      </w:r>
      <w:r w:rsidRPr="68D86303" w:rsidR="68D86303">
        <w:rPr>
          <w:color w:val="2C3D50"/>
          <w:spacing w:val="-2"/>
          <w:sz w:val="19"/>
          <w:szCs w:val="19"/>
        </w:rPr>
        <w:t>Abdomen</w:t>
      </w:r>
      <w:r>
        <w:rPr>
          <w:color w:val="2C3D50"/>
          <w:sz w:val="19"/>
        </w:rPr>
        <w:tab/>
      </w:r>
      <w:r w:rsidRPr="68D86303" w:rsidR="295A5E3C">
        <w:rPr>
          <w:rFonts w:ascii="Apple SD Gothic Neo Light" w:hAnsi="Apple SD Gothic Neo Light"/>
          <w:color w:val="2C3D50"/>
          <w:sz w:val="19"/>
          <w:szCs w:val="19"/>
        </w:rPr>
        <w:t>×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Torace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68D86303" w:rsidR="68D86303">
        <w:rPr>
          <w:color w:val="2C3D50"/>
          <w:sz w:val="19"/>
          <w:szCs w:val="19"/>
        </w:rPr>
        <w:t xml:space="preserve">Altă zonă: </w:t>
      </w:r>
      <w: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68D86303" w14:paraId="013C93F4" wp14:textId="2108E32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E1816BA" wp14:editId="68B27944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54495362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1151508552" name="Picture 1151508552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827525115" name="Multiplication Sign 827525115"/>
                        <wps:cNvSpPr/>
                        <wps:spPr>
                          <a:xfrm flipH="1" flipV="1">
                            <a:off x="2534920" y="645795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01673764" name="Multiplication Sign 1001673764"/>
                        <wps:cNvSpPr/>
                        <wps:spPr>
                          <a:xfrm flipH="1" flipV="1">
                            <a:off x="2762250" y="645795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52995067" name="Multiplication Sign 1852995067"/>
                        <wps:cNvSpPr/>
                        <wps:spPr>
                          <a:xfrm flipH="1" flipV="1">
                            <a:off x="2598737" y="480060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72878342" name="Multiplication Sign 1872878342"/>
                        <wps:cNvSpPr/>
                        <wps:spPr>
                          <a:xfrm flipH="1" flipV="1">
                            <a:off x="2726372" y="480060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91477970" name="Multiplication Sign 691477970"/>
                        <wps:cNvSpPr/>
                        <wps:spPr>
                          <a:xfrm flipH="1" flipV="1">
                            <a:off x="2407285" y="645795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48402515" name="Multiplication Sign 1248402515"/>
                        <wps:cNvSpPr/>
                        <wps:spPr>
                          <a:xfrm flipV="1">
                            <a:off x="2889885" y="645795"/>
                            <a:ext cx="11620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68D86303" w14:paraId="4101652C" wp14:textId="570E6D30">
      <w:pPr>
        <w:pStyle w:val="BodyText"/>
        <w:spacing w:after="0"/>
        <w:rPr>
          <w:rFonts w:ascii="Times New Roman"/>
          <w:sz w:val="20"/>
          <w:szCs w:val="20"/>
          <w:highlight w:val="black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6D782C06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23F873E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:rsidP="68D86303" w14:paraId="280965E5" wp14:textId="3968D64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  <w:szCs w:val="19"/>
        </w:rPr>
      </w:pPr>
      <w:r w:rsidRPr="68D86303" w:rsidR="68D86303">
        <w:rPr>
          <w:color w:val="2C3D50"/>
          <w:sz w:val="19"/>
          <w:szCs w:val="19"/>
        </w:rPr>
        <w:t>Hipertensiune</w:t>
      </w:r>
      <w:r w:rsidRPr="68D86303" w:rsidR="68D86303">
        <w:rPr>
          <w:color w:val="2C3D50"/>
          <w:spacing w:val="-13"/>
          <w:sz w:val="19"/>
          <w:szCs w:val="19"/>
        </w:rPr>
        <w:t xml:space="preserve"> </w:t>
      </w:r>
      <w:r w:rsidRPr="68D86303" w:rsidR="68D86303">
        <w:rPr>
          <w:color w:val="2C3D50"/>
          <w:spacing w:val="-2"/>
          <w:sz w:val="19"/>
          <w:szCs w:val="19"/>
        </w:rPr>
        <w:t>arterială</w:t>
      </w:r>
      <w:r>
        <w:rPr>
          <w:color w:val="2C3D50"/>
          <w:sz w:val="19"/>
        </w:rPr>
        <w:tab/>
      </w:r>
      <w:r w:rsidRPr="68D86303" w:rsidR="42B4A686">
        <w:rPr>
          <w:rFonts w:ascii="Apple SD Gothic Neo Light" w:hAnsi="Apple SD Gothic Neo Light"/>
          <w:color w:val="2C3D50"/>
          <w:sz w:val="19"/>
          <w:szCs w:val="19"/>
        </w:rPr>
        <w:t>×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Diabet</w:t>
      </w:r>
      <w:r w:rsidRPr="68D86303" w:rsidR="68D86303">
        <w:rPr>
          <w:color w:val="2C3D50"/>
          <w:sz w:val="19"/>
          <w:szCs w:val="19"/>
        </w:rPr>
        <w:t xml:space="preserve"> zaharat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Boli</w:t>
      </w:r>
      <w:r w:rsidRPr="68D86303" w:rsidR="68D86303">
        <w:rPr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cardiovasculare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Osteoporoză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68D86303" w:rsidR="68D86303">
        <w:rPr>
          <w:color w:val="2C3D50"/>
          <w:sz w:val="19"/>
          <w:szCs w:val="19"/>
        </w:rPr>
        <w:t>Artrită</w:t>
      </w:r>
      <w:r w:rsidRPr="68D86303" w:rsidR="68D86303">
        <w:rPr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/</w:t>
      </w:r>
      <w:r w:rsidRPr="68D86303" w:rsidR="68D86303">
        <w:rPr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62A9818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2CC0EBF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1CF4E35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D79C6D1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3E8707F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4DD5EC2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15B952E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B0848B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77777777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68D86303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68D86303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68D86303" w14:paraId="48EC29C3" wp14:textId="0BCF3762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68D86303" w:rsidR="68D86303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68D86303" w:rsidR="68D86303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68D86303" w:rsidR="68D86303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68D86303" w:rsidR="68D86303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68D86303" w:rsidR="68D86303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68D86303" w:rsidR="68D86303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68D86303" w:rsidR="106B4656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×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68D86303" w14:paraId="778866B9" wp14:textId="4C79DDA9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68D86303" w:rsidR="68D86303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68D86303" w:rsidR="66C18AC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×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68D86303" w:rsidR="68D86303">
              <w:rPr>
                <w:color w:val="2C3D50"/>
                <w:sz w:val="19"/>
                <w:szCs w:val="19"/>
              </w:rPr>
              <w:t xml:space="preserve">Da — tip / localizare: 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68D86303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68D86303" w14:paraId="1ED148FA" wp14:textId="6F949DB7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68D86303" w:rsidR="68D86303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68D86303" w:rsidR="48F118ED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×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68D86303" w14:paraId="201723F2" wp14:textId="0F2271B2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68D86303" w:rsidR="68D86303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68D86303" w:rsidR="68D86303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68D86303" w:rsidR="68D86303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68D86303" w:rsidR="68D86303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68D86303" w:rsidR="51E94D26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×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3E84636F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3DADEEE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09A2990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A89EFB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0655930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DB2E7C6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3FF51807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18C0797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4E499A0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4EF7D9D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7ABC8AC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9EB2EF8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251A012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812BB3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14BEDDFC" wp14:textId="77777777">
      <w:pPr>
        <w:tabs>
          <w:tab w:val="left" w:leader="none" w:pos="6756"/>
        </w:tabs>
        <w:spacing w:before="57"/>
        <w:ind w:left="143" w:right="0" w:firstLine="0"/>
        <w:jc w:val="left"/>
        <w:rPr>
          <w:sz w:val="19"/>
        </w:rPr>
      </w:pPr>
      <w:r>
        <w:rPr>
          <w:b/>
          <w:color w:val="2C3D50"/>
          <w:sz w:val="19"/>
        </w:rPr>
        <w:t>Alergii</w:t>
      </w:r>
      <w:r>
        <w:rPr>
          <w:b/>
          <w:color w:val="2C3D50"/>
          <w:spacing w:val="-5"/>
          <w:sz w:val="19"/>
        </w:rPr>
        <w:t> </w:t>
      </w:r>
      <w:r>
        <w:rPr>
          <w:b/>
          <w:color w:val="2C3D50"/>
          <w:sz w:val="19"/>
        </w:rPr>
        <w:t>la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medicamente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sau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substanțe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topice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(unguente,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creme):</w:t>
      </w:r>
      <w:r>
        <w:rPr>
          <w:b/>
          <w:color w:val="2C3D50"/>
          <w:spacing w:val="52"/>
          <w:sz w:val="19"/>
        </w:rPr>
        <w:t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3"/>
          <w:sz w:val="19"/>
        </w:rPr>
        <w:t> </w:t>
      </w:r>
      <w:r>
        <w:rPr>
          <w:color w:val="2C3D50"/>
          <w:spacing w:val="-5"/>
          <w:sz w:val="19"/>
        </w:rPr>
        <w:t>Nu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z w:val="19"/>
        </w:rPr>
        <w:t>Da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—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specificați: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43BC0DE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BE25AF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58690925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D6C95D5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6DFB64B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11B5D0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1EFFD86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2148FCB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50A01A4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FDFEADD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60872D8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87EAAD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14:paraId="0AD03E3B" wp14:textId="5C4711D6">
      <w:pPr>
        <w:pStyle w:val="Heading2"/>
        <w:spacing w:before="144"/>
      </w:pPr>
      <w:r w:rsidR="68D86303">
        <w:rPr>
          <w:color w:val="2C3D50"/>
          <w:spacing w:val="-2"/>
        </w:rPr>
        <w:t>Diagnostic:</w:t>
      </w:r>
      <w:r w:rsidRPr="68D86303" w:rsidR="6B5F112B">
        <w:rPr>
          <w:color w:val="2C3D50"/>
        </w:rPr>
        <w:t xml:space="preserve"> </w:t>
      </w:r>
      <w:r w:rsidRPr="68D86303" w:rsidR="38AB433D">
        <w:rPr>
          <w:color w:val="2C3D50"/>
        </w:rPr>
        <w:t>-</w:t>
      </w:r>
      <w:r w:rsidRPr="68D86303" w:rsidR="6B5F112B">
        <w:rPr>
          <w:color w:val="2C3D50"/>
        </w:rPr>
        <w:t xml:space="preserve">Tensiune musculara </w:t>
      </w:r>
      <w:r w:rsidRPr="68D86303" w:rsidR="6B5F112B">
        <w:rPr>
          <w:color w:val="2C3D50"/>
        </w:rPr>
        <w:t>toracala</w:t>
      </w:r>
      <w:r w:rsidRPr="68D86303" w:rsidR="223EA0C7">
        <w:rPr>
          <w:color w:val="2C3D50"/>
        </w:rPr>
        <w:t>;</w:t>
      </w:r>
    </w:p>
    <w:p xmlns:wp14="http://schemas.microsoft.com/office/word/2010/wordml" w14:paraId="1A5B2062" wp14:textId="757C9996">
      <w:pPr>
        <w:pStyle w:val="Heading2"/>
        <w:spacing w:before="144"/>
      </w:pPr>
      <w:r w:rsidRPr="68D86303" w:rsidR="223EA0C7">
        <w:rPr>
          <w:color w:val="2C3D50"/>
        </w:rPr>
        <w:t>-</w:t>
      </w:r>
      <w:r w:rsidRPr="68D86303" w:rsidR="6B5F112B">
        <w:rPr>
          <w:color w:val="2C3D50"/>
        </w:rPr>
        <w:t xml:space="preserve"> </w:t>
      </w:r>
      <w:r w:rsidRPr="68D86303" w:rsidR="6B5F112B">
        <w:rPr>
          <w:color w:val="2C3D50"/>
        </w:rPr>
        <w:t>inflamatie</w:t>
      </w:r>
      <w:r w:rsidRPr="68D86303" w:rsidR="6B5F112B">
        <w:rPr>
          <w:color w:val="2C3D50"/>
        </w:rPr>
        <w:t xml:space="preserve"> romboizi, rotund mic, </w:t>
      </w:r>
      <w:r w:rsidRPr="68D86303" w:rsidR="6B5F112B">
        <w:rPr>
          <w:color w:val="2C3D50"/>
        </w:rPr>
        <w:t>infraspinos</w:t>
      </w:r>
      <w:r w:rsidRPr="68D86303" w:rsidR="6B5F112B">
        <w:rPr>
          <w:color w:val="2C3D50"/>
        </w:rPr>
        <w:t xml:space="preserve">, trapez, tendon </w:t>
      </w:r>
      <w:r w:rsidRPr="68D86303" w:rsidR="6B5F112B">
        <w:rPr>
          <w:color w:val="2C3D50"/>
        </w:rPr>
        <w:t>coracobrahial</w:t>
      </w:r>
      <w:r w:rsidRPr="68D86303" w:rsidR="6B5F112B">
        <w:rPr>
          <w:color w:val="2C3D50"/>
        </w:rPr>
        <w:t xml:space="preserve"> </w:t>
      </w:r>
    </w:p>
    <w:p w:rsidR="27680129" w:rsidP="68D86303" w:rsidRDefault="27680129" w14:paraId="7AC68DB0" w14:textId="28844465">
      <w:pPr>
        <w:pStyle w:val="Heading2"/>
        <w:spacing w:before="144"/>
        <w:ind w:left="143"/>
      </w:pPr>
      <w:r w:rsidRPr="68D86303" w:rsidR="27680129">
        <w:rPr>
          <w:color w:val="2C3D50"/>
        </w:rPr>
        <w:t>-posibila protruzie cervicala</w:t>
      </w: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2D9B258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676219F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38104B1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878042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1B66643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FEC0F0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6009B26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C5A1CCD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4277404D">
      <w:pPr>
        <w:pStyle w:val="Heading2"/>
      </w:pPr>
      <w:r w:rsidR="68D86303">
        <w:rPr>
          <w:color w:val="2C3D50"/>
        </w:rPr>
        <w:t>Obiective</w:t>
      </w:r>
      <w:r w:rsidR="68D86303">
        <w:rPr>
          <w:color w:val="2C3D50"/>
          <w:spacing w:val="-5"/>
        </w:rPr>
        <w:t xml:space="preserve"> </w:t>
      </w:r>
      <w:r w:rsidR="68D86303">
        <w:rPr>
          <w:color w:val="2C3D50"/>
          <w:spacing w:val="-2"/>
        </w:rPr>
        <w:t>terapeutice:</w:t>
      </w:r>
      <w:r w:rsidRPr="68D86303" w:rsidR="6BEBC512">
        <w:rPr>
          <w:color w:val="2C3D50"/>
        </w:rPr>
        <w:t xml:space="preserve"> - reducerea procesului inflamator;</w:t>
      </w:r>
    </w:p>
    <w:p w:rsidR="6BEBC512" w:rsidP="68D86303" w:rsidRDefault="6BEBC512" w14:paraId="26BB2F96" w14:textId="463E1760">
      <w:pPr>
        <w:pStyle w:val="Heading2"/>
        <w:ind w:left="143"/>
      </w:pPr>
      <w:r w:rsidRPr="68D86303" w:rsidR="6BEBC512">
        <w:rPr>
          <w:color w:val="2C3D50"/>
        </w:rPr>
        <w:t>-</w:t>
      </w:r>
      <w:r w:rsidRPr="68D86303" w:rsidR="6BEBC512">
        <w:rPr>
          <w:color w:val="2C3D50"/>
        </w:rPr>
        <w:t>cresterea</w:t>
      </w:r>
      <w:r w:rsidRPr="68D86303" w:rsidR="6BEBC512">
        <w:rPr>
          <w:color w:val="2C3D50"/>
        </w:rPr>
        <w:t xml:space="preserve"> amplitudinii de </w:t>
      </w:r>
      <w:r w:rsidRPr="68D86303" w:rsidR="6BEBC512">
        <w:rPr>
          <w:color w:val="2C3D50"/>
        </w:rPr>
        <w:t>miscare</w:t>
      </w:r>
      <w:r w:rsidRPr="68D86303" w:rsidR="6BEBC512">
        <w:rPr>
          <w:color w:val="2C3D50"/>
        </w:rPr>
        <w:t xml:space="preserve"> articulare cervicale</w:t>
      </w: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3AD44FC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C8814F8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64BB17F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B1CB47E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7933790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CEF865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7A7500D7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98E1699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01AE75A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D7A7A0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4">
    <w:nsid w:val="33712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f87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288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w:abstractNumId="1">
    <w:nsid w:val="43b0b107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402167d3"/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40ADAC0"/>
  <w15:docId w15:val="{328F86AA-5D03-46FA-93B5-429F8649423C}"/>
  <w:rsids>
    <w:rsidRoot w:val="02A4AF64"/>
    <w:rsid w:val="02A4AF64"/>
    <w:rsid w:val="106B4656"/>
    <w:rsid w:val="11357F5F"/>
    <w:rsid w:val="20F7922A"/>
    <w:rsid w:val="21490B8C"/>
    <w:rsid w:val="21490B8C"/>
    <w:rsid w:val="223EA0C7"/>
    <w:rsid w:val="27680129"/>
    <w:rsid w:val="295A5E3C"/>
    <w:rsid w:val="2B2E85F3"/>
    <w:rsid w:val="2F2EDDFA"/>
    <w:rsid w:val="2FF3459E"/>
    <w:rsid w:val="33C94EB8"/>
    <w:rsid w:val="37EF6DB7"/>
    <w:rsid w:val="38AB433D"/>
    <w:rsid w:val="3E5E97CB"/>
    <w:rsid w:val="42B4A686"/>
    <w:rsid w:val="461F6D96"/>
    <w:rsid w:val="47982BC5"/>
    <w:rsid w:val="48C7EE55"/>
    <w:rsid w:val="48F118ED"/>
    <w:rsid w:val="4C27E799"/>
    <w:rsid w:val="4D21A07E"/>
    <w:rsid w:val="51E94D26"/>
    <w:rsid w:val="597D5F72"/>
    <w:rsid w:val="5D2329D2"/>
    <w:rsid w:val="66C18AC5"/>
    <w:rsid w:val="68D86303"/>
    <w:rsid w:val="6B5F112B"/>
    <w:rsid w:val="6BEBC512"/>
    <w:rsid w:val="7055E853"/>
    <w:rsid w:val="7055E853"/>
    <w:rsid w:val="716B9285"/>
    <w:rsid w:val="73890944"/>
    <w:rsid w:val="75FFB3AA"/>
    <w:rsid w:val="75FFB3AA"/>
    <w:rsid w:val="794B5546"/>
    <w:rsid w:val="7A748915"/>
    <w:rsid w:val="7ECEF2CB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2026-05-30T09:39:17.4819833Z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