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DCE8B22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BC189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4E046F32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21E74278">
            <w:pPr>
              <w:pStyle w:val="TableParagraph"/>
              <w:spacing w:line="212" w:lineRule="exact"/>
            </w:pPr>
            <w:r w:rsidRPr="4E046F32" w:rsidR="4E046F3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5039E244">
            <w:pPr>
              <w:pStyle w:val="TableParagraph"/>
              <w:spacing w:line="212" w:lineRule="exact"/>
            </w:pPr>
            <w:r w:rsidRPr="4E046F32" w:rsidR="364DD01E">
              <w:rPr>
                <w:b w:val="1"/>
                <w:bCs w:val="1"/>
                <w:color w:val="2C3D50"/>
                <w:sz w:val="19"/>
                <w:szCs w:val="19"/>
              </w:rPr>
              <w:t xml:space="preserve">Luncasu 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243829D4">
            <w:pPr>
              <w:pStyle w:val="TableParagraph"/>
              <w:spacing w:line="212" w:lineRule="exact"/>
              <w:ind w:left="1"/>
            </w:pPr>
            <w:r w:rsidRPr="4E046F32" w:rsidR="4E046F3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0FA30EAA">
            <w:pPr>
              <w:pStyle w:val="TableParagraph"/>
              <w:spacing w:line="212" w:lineRule="exact"/>
              <w:ind w:left="1"/>
            </w:pPr>
            <w:r w:rsidRPr="4E046F32" w:rsidR="1EB4E1C3">
              <w:rPr>
                <w:b w:val="1"/>
                <w:bCs w:val="1"/>
                <w:color w:val="2C3D50"/>
                <w:sz w:val="19"/>
                <w:szCs w:val="19"/>
              </w:rPr>
              <w:t xml:space="preserve">Marian </w:t>
            </w:r>
          </w:p>
        </w:tc>
      </w:tr>
      <w:tr xmlns:wp14="http://schemas.microsoft.com/office/word/2010/wordml" w:rsidTr="4E046F32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4E046F32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4E046F32" w14:paraId="44E91645" wp14:textId="1BF21248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4E046F32" w:rsidR="4E046F32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4E046F32" w:rsidR="0CDA56DE">
              <w:rPr>
                <w:color w:val="2C3D50"/>
                <w:sz w:val="19"/>
                <w:szCs w:val="19"/>
              </w:rPr>
              <w:t>×</w:t>
            </w:r>
            <w:r w:rsidRPr="4E046F32" w:rsidR="4E046F32">
              <w:rPr>
                <w:color w:val="2C3D50"/>
                <w:sz w:val="19"/>
                <w:szCs w:val="19"/>
              </w:rPr>
              <w:t>Masculin</w:t>
            </w:r>
            <w:r>
              <w:tab/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3C63E722">
            <w:pPr>
              <w:pStyle w:val="TableParagraph"/>
              <w:spacing w:before="162"/>
              <w:ind w:left="1"/>
            </w:pPr>
            <w:r w:rsidRPr="4E046F32" w:rsidR="4E046F3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:rsidP="4E046F32" w14:paraId="225F4D9B" wp14:textId="4DCB91C1">
            <w:pPr>
              <w:pStyle w:val="TableParagraph"/>
              <w:spacing w:before="162"/>
              <w:ind w:left="1"/>
              <w:rPr>
                <w:b w:val="1"/>
                <w:bCs w:val="1"/>
                <w:color w:val="2C3D50"/>
                <w:sz w:val="19"/>
                <w:szCs w:val="19"/>
              </w:rPr>
            </w:pP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88D2A6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06E2402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</w:tcPr>
          <w:p w14:paraId="722F34A8" wp14:textId="77777777"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14:paraId="2BFBCFBC" wp14:textId="77777777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Cum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ați aflat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Osteopath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Concept:</w:t>
      </w:r>
      <w:r>
        <w:rPr>
          <w:b/>
          <w:color w:val="2C3D50"/>
          <w:spacing w:val="50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Internet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Google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1"/>
          <w:sz w:val="19"/>
        </w:rPr>
        <w:t> </w:t>
      </w:r>
      <w:r>
        <w:rPr>
          <w:color w:val="2C3D50"/>
          <w:sz w:val="19"/>
        </w:rPr>
        <w:t>Social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2"/>
          <w:sz w:val="19"/>
        </w:rPr>
        <w:t>Media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Recomandare</w:t>
      </w:r>
      <w:r>
        <w:rPr>
          <w:color w:val="2C3D50"/>
          <w:spacing w:val="73"/>
          <w:w w:val="150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276EC662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508631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79FEBD99">
      <w:pPr>
        <w:pStyle w:val="Heading2"/>
        <w:spacing w:before="97"/>
      </w:pPr>
      <w:r w:rsidR="4E046F32">
        <w:rPr>
          <w:color w:val="2C3D50"/>
        </w:rPr>
        <w:t>Acuze</w:t>
      </w:r>
      <w:r w:rsidR="4E046F32">
        <w:rPr>
          <w:color w:val="2C3D50"/>
          <w:spacing w:val="-5"/>
        </w:rPr>
        <w:t xml:space="preserve"> </w:t>
      </w:r>
      <w:r w:rsidR="4E046F32">
        <w:rPr>
          <w:color w:val="2C3D50"/>
        </w:rPr>
        <w:t>principale</w:t>
      </w:r>
      <w:r w:rsidR="4E046F32">
        <w:rPr>
          <w:color w:val="2C3D50"/>
          <w:spacing w:val="-4"/>
        </w:rPr>
        <w:t xml:space="preserve"> </w:t>
      </w:r>
      <w:r w:rsidR="4E046F32">
        <w:rPr>
          <w:color w:val="2C3D50"/>
        </w:rPr>
        <w:t>(descrieți</w:t>
      </w:r>
      <w:r w:rsidR="4E046F32">
        <w:rPr>
          <w:color w:val="2C3D50"/>
          <w:spacing w:val="-2"/>
        </w:rPr>
        <w:t xml:space="preserve"> </w:t>
      </w:r>
      <w:r w:rsidR="4E046F32">
        <w:rPr>
          <w:color w:val="2C3D50"/>
        </w:rPr>
        <w:t>problema</w:t>
      </w:r>
      <w:r w:rsidR="4E046F32">
        <w:rPr>
          <w:color w:val="2C3D50"/>
          <w:spacing w:val="-9"/>
        </w:rPr>
        <w:t xml:space="preserve"> </w:t>
      </w:r>
      <w:r w:rsidR="4E046F32">
        <w:rPr>
          <w:color w:val="2C3D50"/>
        </w:rPr>
        <w:t>/</w:t>
      </w:r>
      <w:r w:rsidR="4E046F32">
        <w:rPr>
          <w:color w:val="2C3D50"/>
          <w:spacing w:val="-2"/>
        </w:rPr>
        <w:t xml:space="preserve"> durerea):</w:t>
      </w:r>
      <w:r w:rsidRPr="4E046F32" w:rsidR="3C368FEF">
        <w:rPr>
          <w:color w:val="2C3D50"/>
        </w:rPr>
        <w:t xml:space="preserve"> Dureri </w:t>
      </w:r>
      <w:r w:rsidRPr="4E046F32" w:rsidR="3C368FEF">
        <w:rPr>
          <w:color w:val="2C3D50"/>
        </w:rPr>
        <w:t>umar</w:t>
      </w:r>
      <w:r w:rsidRPr="4E046F32" w:rsidR="3C368FEF">
        <w:rPr>
          <w:color w:val="2C3D50"/>
        </w:rPr>
        <w:t xml:space="preserve"> stg.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3074AF0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B47CCF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35119D1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7872ACB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63BCBC2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C4ECAB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</w:tcPr>
          <w:p w14:paraId="75697EEC" wp14:textId="77777777"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4E046F32" w14:paraId="24A58CA8" wp14:textId="4FF11FF4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4E046F32" w:rsidR="4E046F32">
        <w:rPr>
          <w:color w:val="2C3D50"/>
          <w:spacing w:val="-2"/>
          <w:sz w:val="19"/>
          <w:szCs w:val="19"/>
        </w:rPr>
        <w:t>Cervical</w:t>
      </w:r>
      <w:r>
        <w:rPr>
          <w:color w:val="2C3D50"/>
          <w:sz w:val="19"/>
        </w:rP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4E046F32" w:rsidR="4E046F32">
        <w:rPr>
          <w:color w:val="2C3D50"/>
          <w:sz w:val="19"/>
          <w:szCs w:val="19"/>
        </w:rPr>
        <w:t>Toracal</w:t>
      </w:r>
      <w:r>
        <w:rPr>
          <w:color w:val="2C3D50"/>
          <w:sz w:val="19"/>
        </w:rP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4E046F32" w:rsidR="4E046F32">
        <w:rPr>
          <w:color w:val="2C3D50"/>
          <w:sz w:val="19"/>
          <w:szCs w:val="19"/>
        </w:rPr>
        <w:t>Lombar</w:t>
      </w:r>
      <w:r>
        <w:rPr>
          <w:color w:val="2C3D50"/>
          <w:sz w:val="19"/>
        </w:rP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4E046F32" w:rsidR="4E046F32">
        <w:rPr>
          <w:color w:val="2C3D50"/>
          <w:sz w:val="19"/>
          <w:szCs w:val="19"/>
        </w:rPr>
        <w:t>Sacral / Coccis</w:t>
      </w:r>
      <w:r>
        <w:rPr>
          <w:color w:val="2C3D50"/>
          <w:sz w:val="19"/>
        </w:rP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4E046F32" w:rsidR="4E046F32">
        <w:rPr>
          <w:color w:val="2C3D50"/>
          <w:sz w:val="19"/>
          <w:szCs w:val="19"/>
        </w:rPr>
        <w:t>Umăr Dr.</w:t>
      </w:r>
      <w:r>
        <w:rPr>
          <w:color w:val="2C3D50"/>
          <w:sz w:val="19"/>
        </w:rPr>
        <w:tab/>
      </w:r>
      <w:r w:rsidRPr="4E046F32" w:rsidR="5D339A7E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4E046F32" w:rsidR="4E046F32">
        <w:rPr>
          <w:color w:val="2C3D50"/>
          <w:sz w:val="19"/>
          <w:szCs w:val="19"/>
        </w:rPr>
        <w:t>Umăr Stg.</w:t>
      </w:r>
      <w: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4E046F32" w:rsidR="4E046F32">
        <w:rPr>
          <w:color w:val="2C3D50"/>
          <w:sz w:val="19"/>
          <w:szCs w:val="19"/>
        </w:rPr>
        <w:t>Cot Dr.</w:t>
      </w:r>
      <w: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4E046F32" w:rsidR="4E046F32">
        <w:rPr>
          <w:color w:val="2C3D50"/>
          <w:sz w:val="19"/>
          <w:szCs w:val="19"/>
        </w:rPr>
        <w:t xml:space="preserve">Cot </w:t>
      </w:r>
      <w:r w:rsidRPr="4E046F32" w:rsidR="4E046F32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2EF4CF91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4E046F32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4CBBAF3" wp14:editId="5F49E5CA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35270526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1938951822" name="Picture 1938951822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137211212" name="Multiplication Sign 2137211212"/>
                        <wps:cNvSpPr/>
                        <wps:spPr>
                          <a:xfrm flipH="1" flipV="1">
                            <a:off x="2519680" y="539115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49261325" name="Multiplication Sign 1849261325"/>
                        <wps:cNvSpPr/>
                        <wps:spPr>
                          <a:xfrm flipH="1" flipV="1">
                            <a:off x="1146809" y="539115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46549038" name="Multiplication Sign 2046549038"/>
                        <wps:cNvSpPr/>
                        <wps:spPr>
                          <a:xfrm flipH="1" flipV="1">
                            <a:off x="1396365" y="602932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60517366" name="Multiplication Sign 1260517366"/>
                        <wps:cNvSpPr/>
                        <wps:spPr>
                          <a:xfrm flipH="1" flipV="1">
                            <a:off x="1332547" y="730567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122629110" name="Multiplication Sign 2122629110"/>
                        <wps:cNvSpPr/>
                        <wps:spPr>
                          <a:xfrm flipH="1" flipV="1">
                            <a:off x="2519680" y="730567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02259516" name="Multiplication Sign 502259516"/>
                        <wps:cNvSpPr/>
                        <wps:spPr>
                          <a:xfrm flipH="1" flipV="1">
                            <a:off x="2328228" y="730567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71584174" name="Multiplication Sign 771584174"/>
                        <wps:cNvSpPr/>
                        <wps:spPr>
                          <a:xfrm flipH="1" flipV="1">
                            <a:off x="2392045" y="602932"/>
                            <a:ext cx="12763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69905419" name="Multiplication Sign 1369905419"/>
                        <wps:cNvSpPr/>
                        <wps:spPr>
                          <a:xfrm flipV="1">
                            <a:off x="1274444" y="602932"/>
                            <a:ext cx="116205" cy="1276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65DE9F7E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01F068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54E9962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04E00C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4F8806E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D16141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4765A8F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9CDCEF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209E32D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295457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4E046F32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4E046F32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4E046F32" w14:paraId="48EC29C3" wp14:textId="706855D4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4E046F32" w:rsidR="4E046F3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4E046F32" w:rsidR="4E046F32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4E046F32" w:rsidR="4E046F3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4E046F32" w:rsidR="4E046F32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4E046F32" w:rsidR="4E046F3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4E046F32" w:rsidR="4E046F3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4E046F32" w:rsidR="4E046F32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4E046F32" w:rsidR="2E11AA0B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4E046F32" w14:paraId="778866B9" wp14:textId="29EFC017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4E046F32" w:rsidR="4E046F32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4E046F32" w:rsidR="46B10DB7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4E046F32" w:rsidR="4E046F32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4E046F32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4E046F32" w14:paraId="1ED148FA" wp14:textId="73AF99C3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4E046F32" w:rsidR="4E046F32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4E046F32" w:rsidR="4E046F32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4E046F32" w:rsidR="19072C58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4E046F32" w14:paraId="201723F2" wp14:textId="470E5126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4E046F32" w:rsidR="4E046F3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4E046F32" w:rsidR="4E046F32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4E046F32" w:rsidR="4E046F32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4E046F32" w:rsidR="4E046F32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4E046F32" w:rsidR="0F97FBD3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4E046F32" w:rsidR="4E046F3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4E046F32" w:rsidR="4E046F32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4E046F32" w:rsidR="4E046F32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14F65CD2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C81B81D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2DAF351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2CFC0E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0835784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697EE0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6E0B5F0B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44E22D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0891C5C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BF1A2C8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2DB95CD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4F49D0B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3235A78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A64A3EB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4E046F32" w14:paraId="14BEDDFC" wp14:textId="2327D664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4E046F32" w:rsidR="4E046F32">
        <w:rPr>
          <w:b w:val="1"/>
          <w:bCs w:val="1"/>
          <w:color w:val="2C3D50"/>
          <w:sz w:val="19"/>
          <w:szCs w:val="19"/>
        </w:rPr>
        <w:t>Alergii</w:t>
      </w:r>
      <w:r w:rsidRPr="4E046F32" w:rsidR="4E046F32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la</w:t>
      </w:r>
      <w:r w:rsidRPr="4E046F32" w:rsidR="4E046F32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medicamente</w:t>
      </w:r>
      <w:r w:rsidRPr="4E046F32" w:rsidR="4E046F32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sau</w:t>
      </w:r>
      <w:r w:rsidRPr="4E046F32" w:rsidR="4E046F32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substanțe</w:t>
      </w:r>
      <w:r w:rsidRPr="4E046F32" w:rsidR="4E046F32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topice</w:t>
      </w:r>
      <w:r w:rsidRPr="4E046F32" w:rsidR="4E046F32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(unguente,</w:t>
      </w:r>
      <w:r w:rsidRPr="4E046F32" w:rsidR="4E046F32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4E046F32" w:rsidR="4E046F32">
        <w:rPr>
          <w:b w:val="1"/>
          <w:bCs w:val="1"/>
          <w:color w:val="2C3D50"/>
          <w:sz w:val="19"/>
          <w:szCs w:val="19"/>
        </w:rPr>
        <w:t>creme):</w:t>
      </w:r>
      <w:r w:rsidRPr="4E046F32" w:rsidR="4E046F32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4E046F32" w:rsidR="3A655A47">
        <w:rPr>
          <w:b w:val="1"/>
          <w:bCs w:val="1"/>
          <w:color w:val="2C3D50"/>
          <w:sz w:val="19"/>
          <w:szCs w:val="19"/>
        </w:rPr>
        <w:t>x</w:t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4E046F32" w:rsidR="4E046F32">
        <w:rPr>
          <w:color w:val="2C3D50"/>
          <w:sz w:val="19"/>
          <w:szCs w:val="19"/>
        </w:rPr>
        <w:t>Nu</w:t>
      </w:r>
      <w:r>
        <w:tab/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4E046F32" w:rsidR="4E046F32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4E046F32" w:rsidR="4E046F32">
        <w:rPr>
          <w:color w:val="2C3D50"/>
          <w:sz w:val="19"/>
          <w:szCs w:val="19"/>
        </w:rPr>
        <w:t>Da</w:t>
      </w:r>
      <w:r w:rsidRPr="4E046F32" w:rsidR="4E046F32">
        <w:rPr>
          <w:color w:val="2C3D50"/>
          <w:sz w:val="19"/>
          <w:szCs w:val="19"/>
        </w:rPr>
        <w:t xml:space="preserve"> </w:t>
      </w:r>
      <w:r w:rsidRPr="4E046F32" w:rsidR="4E046F32">
        <w:rPr>
          <w:color w:val="2C3D50"/>
          <w:sz w:val="19"/>
          <w:szCs w:val="19"/>
        </w:rPr>
        <w:t>—</w:t>
      </w:r>
      <w:r w:rsidRPr="4E046F32" w:rsidR="4E046F32">
        <w:rPr>
          <w:color w:val="2C3D50"/>
          <w:sz w:val="19"/>
          <w:szCs w:val="19"/>
        </w:rPr>
        <w:t xml:space="preserve"> </w:t>
      </w:r>
      <w:r w:rsidRPr="4E046F32" w:rsidR="4E046F32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4062C9F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C4EE8A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62FE2E0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131171D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190D402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332BF7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412EFA7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E3766C9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509FB39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E0525D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7CEAB43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5444C5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A5B2062" wp14:textId="32FCC400">
      <w:pPr>
        <w:pStyle w:val="Heading2"/>
        <w:spacing w:before="144"/>
      </w:pPr>
      <w:r w:rsidR="4E046F32">
        <w:rPr>
          <w:color w:val="2C3D50"/>
          <w:spacing w:val="-2"/>
        </w:rPr>
        <w:t>Diagnostic:</w:t>
      </w:r>
      <w:r w:rsidRPr="4E046F32" w:rsidR="35DC4CF1">
        <w:rPr>
          <w:color w:val="2C3D50"/>
        </w:rPr>
        <w:t xml:space="preserve"> - </w:t>
      </w:r>
      <w:r w:rsidRPr="4E046F32" w:rsidR="35DC4CF1">
        <w:rPr>
          <w:color w:val="2C3D50"/>
        </w:rPr>
        <w:t>Inflamatie</w:t>
      </w:r>
      <w:r w:rsidRPr="4E046F32" w:rsidR="35DC4CF1">
        <w:rPr>
          <w:color w:val="2C3D50"/>
        </w:rPr>
        <w:t xml:space="preserve"> tendon m. </w:t>
      </w:r>
      <w:r w:rsidRPr="4E046F32" w:rsidR="35DC4CF1">
        <w:rPr>
          <w:color w:val="2C3D50"/>
        </w:rPr>
        <w:t>supraspinos</w:t>
      </w:r>
      <w:r w:rsidRPr="4E046F32" w:rsidR="35DC4CF1">
        <w:rPr>
          <w:color w:val="2C3D50"/>
        </w:rPr>
        <w:t>;</w:t>
      </w:r>
    </w:p>
    <w:p w:rsidR="35DC4CF1" w:rsidP="4E046F32" w:rsidRDefault="35DC4CF1" w14:paraId="3A821321" w14:textId="3455A0C1">
      <w:pPr>
        <w:pStyle w:val="Heading2"/>
        <w:spacing w:before="144"/>
      </w:pPr>
      <w:r w:rsidRPr="4E046F32" w:rsidR="35DC4CF1">
        <w:rPr>
          <w:color w:val="2C3D50"/>
        </w:rPr>
        <w:t>-</w:t>
      </w:r>
      <w:r w:rsidRPr="4E046F32" w:rsidR="35DC4CF1">
        <w:rPr>
          <w:color w:val="2C3D50"/>
        </w:rPr>
        <w:t>Inflamatie</w:t>
      </w:r>
      <w:r w:rsidRPr="4E046F32" w:rsidR="35DC4CF1">
        <w:rPr>
          <w:color w:val="2C3D50"/>
        </w:rPr>
        <w:t xml:space="preserve"> coafa </w:t>
      </w:r>
      <w:r w:rsidRPr="4E046F32" w:rsidR="35DC4CF1">
        <w:rPr>
          <w:color w:val="2C3D50"/>
        </w:rPr>
        <w:t xml:space="preserve">rotatori; </w:t>
      </w:r>
    </w:p>
    <w:p w:rsidR="35DC4CF1" w:rsidP="4E046F32" w:rsidRDefault="35DC4CF1" w14:paraId="6C7C78F7" w14:textId="693F8B09">
      <w:pPr>
        <w:pStyle w:val="Heading2"/>
        <w:spacing w:before="144"/>
      </w:pPr>
      <w:r w:rsidRPr="4E046F32" w:rsidR="35DC4CF1">
        <w:rPr>
          <w:color w:val="2C3D50"/>
        </w:rPr>
        <w:t xml:space="preserve">- </w:t>
      </w:r>
      <w:r w:rsidRPr="4E046F32" w:rsidR="35DC4CF1">
        <w:rPr>
          <w:color w:val="2C3D50"/>
        </w:rPr>
        <w:t>inflamatie</w:t>
      </w:r>
      <w:r w:rsidRPr="4E046F32" w:rsidR="35DC4CF1">
        <w:rPr>
          <w:color w:val="2C3D50"/>
        </w:rPr>
        <w:t xml:space="preserve"> tendon </w:t>
      </w:r>
      <w:r w:rsidRPr="4E046F32" w:rsidR="35DC4CF1">
        <w:rPr>
          <w:color w:val="2C3D50"/>
        </w:rPr>
        <w:t>coraco</w:t>
      </w:r>
      <w:r w:rsidRPr="4E046F32" w:rsidR="35DC4CF1">
        <w:rPr>
          <w:color w:val="2C3D50"/>
        </w:rPr>
        <w:t>-brahial;</w:t>
      </w:r>
    </w:p>
    <w:p w:rsidR="4E046F32" w:rsidP="4E046F32" w:rsidRDefault="4E046F32" w14:paraId="355E8425" w14:textId="36AE6581">
      <w:pPr>
        <w:pStyle w:val="Heading2"/>
        <w:spacing w:before="144"/>
        <w:ind w:left="0"/>
        <w:rPr>
          <w:color w:val="2C3D50"/>
        </w:rPr>
      </w:pP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5BB5085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075192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4E6AB68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7874F2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7F41060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BB3004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6A8C3C3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138852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6FBC34DD">
      <w:pPr>
        <w:pStyle w:val="Heading2"/>
      </w:pPr>
      <w:r w:rsidR="4E046F32">
        <w:rPr>
          <w:color w:val="2C3D50"/>
        </w:rPr>
        <w:t>Obiective</w:t>
      </w:r>
      <w:r w:rsidR="4E046F32">
        <w:rPr>
          <w:color w:val="2C3D50"/>
          <w:spacing w:val="-5"/>
        </w:rPr>
        <w:t xml:space="preserve"> </w:t>
      </w:r>
      <w:r w:rsidR="4E046F32">
        <w:rPr>
          <w:color w:val="2C3D50"/>
          <w:spacing w:val="-2"/>
        </w:rPr>
        <w:t>terapeutice:</w:t>
      </w:r>
      <w:r w:rsidRPr="4E046F32" w:rsidR="080371E2">
        <w:rPr>
          <w:color w:val="2C3D50"/>
        </w:rPr>
        <w:t xml:space="preserve"> - reducerea </w:t>
      </w:r>
      <w:r w:rsidRPr="4E046F32" w:rsidR="080371E2">
        <w:rPr>
          <w:color w:val="2C3D50"/>
        </w:rPr>
        <w:t>procesulu</w:t>
      </w:r>
      <w:r w:rsidRPr="4E046F32" w:rsidR="080371E2">
        <w:rPr>
          <w:color w:val="2C3D50"/>
        </w:rPr>
        <w:t>i inflamator;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07EC647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6C1082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16C4C76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130FDF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6306027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F8A9F99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482811CB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B83EA6B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6BDF8E0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DE7744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11dd627b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5d5cee11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F188517"/>
  <w15:docId w15:val="{0E7B0FC5-DD6F-4EAB-90F2-9C0D8AA2F208}"/>
  <w:rsids>
    <w:rsidRoot w:val="080371E2"/>
    <w:rsid w:val="080371E2"/>
    <w:rsid w:val="0B273736"/>
    <w:rsid w:val="0CDA56DE"/>
    <w:rsid w:val="0F97FBD3"/>
    <w:rsid w:val="1628CEA5"/>
    <w:rsid w:val="19072C58"/>
    <w:rsid w:val="1EB4E1C3"/>
    <w:rsid w:val="277FB1AB"/>
    <w:rsid w:val="277FB1AB"/>
    <w:rsid w:val="2840E698"/>
    <w:rsid w:val="2E11AA0B"/>
    <w:rsid w:val="35DC4CF1"/>
    <w:rsid w:val="364DD01E"/>
    <w:rsid w:val="3A655A47"/>
    <w:rsid w:val="3C368FEF"/>
    <w:rsid w:val="46B10DB7"/>
    <w:rsid w:val="4E046F32"/>
    <w:rsid w:val="5D339A7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2026-05-30T10:01:27.6195620Z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