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36"/>
          <w:szCs w:val="36"/>
        </w:rPr>
      </w:pPr>
      <w:r>
        <w:rPr>
          <w:rFonts w:hint="eastAsia" w:ascii="宋体" w:hAnsi="宋体" w:eastAsia="宋体"/>
          <w:color w:val="181E33"/>
          <w:sz w:val="36"/>
          <w:szCs w:val="36"/>
          <w:shd w:val="clear" w:color="auto" w:fill="FFFFFF"/>
        </w:rPr>
        <w:t>(1) 项目进度管理包括六大部分：1、规划进度管理 2、定义活动 3、排列活动顺序 4、估算活动持续时间 5、制定进度计划 6、控制进度。项目进度管理是指采用科学的方法确定进度目标，编制进度计划和资源供应计划进行进度控制，在与质量费用目标协调的基础上实现工期目标，项目进度管理的主要目标是在规定的时间内制定出合理经济的进度计划，然后在该计划的执行过程中检查实际进度是否与原计划进度相一致，根据工程项目的进度目标编制经济合理的进度计划，并据以检查工程项目进度计划的执行情况，若发现实际执行情况与计划进度不一致及时分析原因，采取必要的措施对原工程进度计划进行调整或修正的过程。</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1F2C3A"/>
    <w:rsid w:val="65824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2022-03-20T13:12:00Z</dcterms:created>
  <dc:creator>17500</dc:creator>
  <cp:lastModifiedBy>〆、维生素ゝ</cp:lastModifiedBy>
  <dcterms:modified xsi:type="dcterms:W3CDTF">2022-03-20T13:17:24Z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A70F875D73C64602AE5FE5FB863E960B</vt:lpwstr>
  </property>
</Properties>
</file>