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52B" w:rsidRDefault="0044052B" w:rsidP="00B75329">
      <w:pPr>
        <w:spacing w:after="240" w:line="360" w:lineRule="atLeast"/>
        <w:outlineLvl w:val="1"/>
        <w:rPr>
          <w:rFonts w:ascii="Arial" w:eastAsia="Times New Roman" w:hAnsi="Arial" w:cs="Arial"/>
          <w:b/>
          <w:bCs/>
          <w:color w:val="1F1F1F"/>
          <w:sz w:val="24"/>
          <w:szCs w:val="24"/>
        </w:rPr>
      </w:pPr>
      <w:r w:rsidRPr="0044052B">
        <w:rPr>
          <w:rFonts w:ascii="Arial" w:eastAsia="Times New Roman" w:hAnsi="Arial" w:cs="Arial"/>
          <w:b/>
          <w:bCs/>
          <w:color w:val="1F1F1F"/>
          <w:sz w:val="24"/>
          <w:szCs w:val="24"/>
        </w:rPr>
        <w:t>Enhanced Python Interview Code Report:</w:t>
      </w:r>
      <w:r w:rsidR="00B75329">
        <w:rPr>
          <w:rFonts w:ascii="Arial" w:eastAsia="Times New Roman" w:hAnsi="Arial" w:cs="Arial"/>
          <w:b/>
          <w:bCs/>
          <w:color w:val="1F1F1F"/>
          <w:sz w:val="24"/>
          <w:szCs w:val="24"/>
        </w:rPr>
        <w:t xml:space="preserve"> </w:t>
      </w:r>
      <w:r w:rsidRPr="0044052B">
        <w:rPr>
          <w:rFonts w:ascii="Arial" w:eastAsia="Times New Roman" w:hAnsi="Arial" w:cs="Arial"/>
          <w:b/>
          <w:bCs/>
          <w:color w:val="1F1F1F"/>
          <w:sz w:val="24"/>
          <w:szCs w:val="24"/>
        </w:rPr>
        <w:t>Product Recommendation System</w:t>
      </w:r>
    </w:p>
    <w:p w:rsidR="00B75329" w:rsidRPr="004B20C9" w:rsidRDefault="00B75329" w:rsidP="00B75329">
      <w:pPr>
        <w:numPr>
          <w:ilvl w:val="0"/>
          <w:numId w:val="10"/>
        </w:numPr>
        <w:spacing w:after="0" w:line="420" w:lineRule="atLeast"/>
        <w:ind w:left="0"/>
        <w:rPr>
          <w:rFonts w:ascii="Arial" w:eastAsia="Times New Roman" w:hAnsi="Arial" w:cs="Arial"/>
          <w:color w:val="1F1F1F"/>
          <w:sz w:val="24"/>
          <w:szCs w:val="24"/>
        </w:rPr>
      </w:pPr>
      <w:r w:rsidRPr="004B20C9">
        <w:rPr>
          <w:rFonts w:ascii="Arial" w:eastAsia="Times New Roman" w:hAnsi="Arial" w:cs="Arial"/>
          <w:color w:val="1F1F1F"/>
          <w:sz w:val="24"/>
          <w:szCs w:val="24"/>
        </w:rPr>
        <w:t xml:space="preserve">Author: </w:t>
      </w:r>
      <w:r>
        <w:rPr>
          <w:rFonts w:ascii="Arial" w:eastAsia="Times New Roman" w:hAnsi="Arial" w:cs="Arial"/>
          <w:color w:val="1F1F1F"/>
          <w:sz w:val="24"/>
          <w:szCs w:val="24"/>
        </w:rPr>
        <w:t xml:space="preserve">Mohammed </w:t>
      </w:r>
      <w:proofErr w:type="spellStart"/>
      <w:r>
        <w:rPr>
          <w:rFonts w:ascii="Arial" w:eastAsia="Times New Roman" w:hAnsi="Arial" w:cs="Arial"/>
          <w:color w:val="1F1F1F"/>
          <w:sz w:val="24"/>
          <w:szCs w:val="24"/>
        </w:rPr>
        <w:t>Audu</w:t>
      </w:r>
      <w:proofErr w:type="spellEnd"/>
    </w:p>
    <w:p w:rsidR="00B75329" w:rsidRPr="00B75329" w:rsidRDefault="00B75329" w:rsidP="00B75329">
      <w:pPr>
        <w:numPr>
          <w:ilvl w:val="0"/>
          <w:numId w:val="10"/>
        </w:numPr>
        <w:spacing w:after="240" w:line="360" w:lineRule="atLeast"/>
        <w:ind w:left="0"/>
        <w:outlineLvl w:val="1"/>
        <w:rPr>
          <w:rFonts w:ascii="Arial" w:eastAsia="Times New Roman" w:hAnsi="Arial" w:cs="Arial"/>
          <w:b/>
          <w:bCs/>
          <w:color w:val="1F1F1F"/>
          <w:sz w:val="24"/>
          <w:szCs w:val="24"/>
        </w:rPr>
      </w:pPr>
      <w:r>
        <w:rPr>
          <w:rFonts w:ascii="Arial" w:eastAsia="Times New Roman" w:hAnsi="Arial" w:cs="Arial"/>
          <w:color w:val="1F1F1F"/>
          <w:sz w:val="24"/>
          <w:szCs w:val="24"/>
        </w:rPr>
        <w:t>Date: 05</w:t>
      </w:r>
      <w:r w:rsidRPr="00B75329">
        <w:rPr>
          <w:rFonts w:ascii="Arial" w:eastAsia="Times New Roman" w:hAnsi="Arial" w:cs="Arial"/>
          <w:color w:val="1F1F1F"/>
          <w:sz w:val="24"/>
          <w:szCs w:val="24"/>
          <w:vertAlign w:val="superscript"/>
        </w:rPr>
        <w:t>th</w:t>
      </w:r>
      <w:r>
        <w:rPr>
          <w:rFonts w:ascii="Arial" w:eastAsia="Times New Roman" w:hAnsi="Arial" w:cs="Arial"/>
          <w:color w:val="1F1F1F"/>
          <w:sz w:val="24"/>
          <w:szCs w:val="24"/>
        </w:rPr>
        <w:t xml:space="preserve"> May 2024</w:t>
      </w: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B75329" w:rsidRDefault="00B75329" w:rsidP="0044052B">
      <w:pPr>
        <w:spacing w:after="0" w:line="420" w:lineRule="atLeast"/>
        <w:rPr>
          <w:rFonts w:ascii="Arial" w:eastAsia="Times New Roman" w:hAnsi="Arial" w:cs="Arial"/>
          <w:b/>
          <w:bCs/>
          <w:color w:val="1F1F1F"/>
          <w:sz w:val="24"/>
          <w:szCs w:val="24"/>
          <w:bdr w:val="none" w:sz="0" w:space="0" w:color="auto" w:frame="1"/>
        </w:rPr>
      </w:pP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Introduction</w:t>
      </w:r>
    </w:p>
    <w:p w:rsidR="0044052B" w:rsidRPr="0044052B" w:rsidRDefault="00B1584E" w:rsidP="00B1584E">
      <w:pPr>
        <w:spacing w:after="0" w:line="420" w:lineRule="atLeast"/>
        <w:rPr>
          <w:rFonts w:ascii="Arial" w:eastAsia="Times New Roman" w:hAnsi="Arial" w:cs="Arial"/>
          <w:color w:val="1F1F1F"/>
          <w:sz w:val="24"/>
          <w:szCs w:val="24"/>
        </w:rPr>
      </w:pPr>
      <w:r>
        <w:rPr>
          <w:rFonts w:ascii="Arial" w:eastAsia="Times New Roman" w:hAnsi="Arial" w:cs="Arial"/>
          <w:color w:val="1F1F1F"/>
          <w:sz w:val="24"/>
          <w:szCs w:val="24"/>
          <w:bdr w:val="none" w:sz="0" w:space="0" w:color="auto" w:frame="1"/>
        </w:rPr>
        <w:t>This report focuses on</w:t>
      </w:r>
      <w:r w:rsidR="0044052B" w:rsidRPr="0044052B">
        <w:rPr>
          <w:rFonts w:ascii="Arial" w:eastAsia="Times New Roman" w:hAnsi="Arial" w:cs="Arial"/>
          <w:color w:val="1F1F1F"/>
          <w:sz w:val="24"/>
          <w:szCs w:val="24"/>
          <w:bdr w:val="none" w:sz="0" w:space="0" w:color="auto" w:frame="1"/>
        </w:rPr>
        <w:t xml:space="preserve"> product recommendation system, delving deeper into the code implementation for data preparation, vector database creation, and the recommendation service itself. It highlights the technical skills and problem-solving abilities demonstrated in the code.</w:t>
      </w: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High-Level Flow</w:t>
      </w:r>
    </w:p>
    <w:p w:rsidR="0044052B" w:rsidRPr="0044052B" w:rsidRDefault="0044052B" w:rsidP="0044052B">
      <w:pPr>
        <w:numPr>
          <w:ilvl w:val="0"/>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Data Preparation (cleaning_data.py):</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Cleans the e-commerce dataset, addressing missing values, inconsistencies, and data type issues.</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Prepares textual data for further processing (e.g., removing special characters, correcting country names).</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Handles potential duplicates and missing values using appropriate strategies.</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Saves the cleaned data for subsequent processing.</w:t>
      </w:r>
    </w:p>
    <w:p w:rsidR="0044052B" w:rsidRPr="0044052B" w:rsidRDefault="0044052B" w:rsidP="0044052B">
      <w:pPr>
        <w:numPr>
          <w:ilvl w:val="0"/>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Vector Database Creation (vector_db_operations.py):</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Utilizes the Pinecone vector database to store product representations.</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Leverages a pre-trained sentence transformer model (</w:t>
      </w:r>
      <w:r w:rsidRPr="0044052B">
        <w:rPr>
          <w:rFonts w:ascii="Courier New" w:eastAsia="Times New Roman" w:hAnsi="Courier New" w:cs="Courier New"/>
          <w:color w:val="444746"/>
          <w:sz w:val="21"/>
          <w:szCs w:val="21"/>
          <w:bdr w:val="none" w:sz="0" w:space="0" w:color="auto" w:frame="1"/>
        </w:rPr>
        <w:t>all-mpnet-base-v2</w:t>
      </w:r>
      <w:r w:rsidRPr="0044052B">
        <w:rPr>
          <w:rFonts w:ascii="Arial" w:eastAsia="Times New Roman" w:hAnsi="Arial" w:cs="Arial"/>
          <w:color w:val="1F1F1F"/>
          <w:sz w:val="24"/>
          <w:szCs w:val="24"/>
          <w:bdr w:val="none" w:sz="0" w:space="0" w:color="auto" w:frame="1"/>
        </w:rPr>
        <w:t xml:space="preserve">) to generate vector </w:t>
      </w:r>
      <w:proofErr w:type="spellStart"/>
      <w:r w:rsidRPr="0044052B">
        <w:rPr>
          <w:rFonts w:ascii="Arial" w:eastAsia="Times New Roman" w:hAnsi="Arial" w:cs="Arial"/>
          <w:color w:val="1F1F1F"/>
          <w:sz w:val="24"/>
          <w:szCs w:val="24"/>
          <w:bdr w:val="none" w:sz="0" w:space="0" w:color="auto" w:frame="1"/>
        </w:rPr>
        <w:t>embeddings</w:t>
      </w:r>
      <w:proofErr w:type="spellEnd"/>
      <w:r w:rsidRPr="0044052B">
        <w:rPr>
          <w:rFonts w:ascii="Arial" w:eastAsia="Times New Roman" w:hAnsi="Arial" w:cs="Arial"/>
          <w:color w:val="1F1F1F"/>
          <w:sz w:val="24"/>
          <w:szCs w:val="24"/>
          <w:bdr w:val="none" w:sz="0" w:space="0" w:color="auto" w:frame="1"/>
        </w:rPr>
        <w:t xml:space="preserve"> from product descriptions.</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Uploads the </w:t>
      </w:r>
      <w:proofErr w:type="spellStart"/>
      <w:r w:rsidRPr="0044052B">
        <w:rPr>
          <w:rFonts w:ascii="Arial" w:eastAsia="Times New Roman" w:hAnsi="Arial" w:cs="Arial"/>
          <w:color w:val="1F1F1F"/>
          <w:sz w:val="24"/>
          <w:szCs w:val="24"/>
          <w:bdr w:val="none" w:sz="0" w:space="0" w:color="auto" w:frame="1"/>
        </w:rPr>
        <w:t>embeddings</w:t>
      </w:r>
      <w:proofErr w:type="spellEnd"/>
      <w:r w:rsidRPr="0044052B">
        <w:rPr>
          <w:rFonts w:ascii="Arial" w:eastAsia="Times New Roman" w:hAnsi="Arial" w:cs="Arial"/>
          <w:color w:val="1F1F1F"/>
          <w:sz w:val="24"/>
          <w:szCs w:val="24"/>
          <w:bdr w:val="none" w:sz="0" w:space="0" w:color="auto" w:frame="1"/>
        </w:rPr>
        <w:t xml:space="preserve"> along with associated metadata (product ID, description, customer ID, country) to the Pinecone index.</w:t>
      </w:r>
    </w:p>
    <w:p w:rsidR="0044052B" w:rsidRPr="0044052B" w:rsidRDefault="0044052B" w:rsidP="0044052B">
      <w:pPr>
        <w:numPr>
          <w:ilvl w:val="0"/>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Product Recommendation Service (vector_result.py and vector_display.html):</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Flask application processes user queries submitted via a web form (</w:t>
      </w:r>
      <w:r w:rsidRPr="0044052B">
        <w:rPr>
          <w:rFonts w:ascii="Courier New" w:eastAsia="Times New Roman" w:hAnsi="Courier New" w:cs="Courier New"/>
          <w:color w:val="444746"/>
          <w:sz w:val="21"/>
          <w:szCs w:val="21"/>
          <w:bdr w:val="none" w:sz="0" w:space="0" w:color="auto" w:frame="1"/>
        </w:rPr>
        <w:t>vector_display.html</w:t>
      </w:r>
      <w:r w:rsidRPr="0044052B">
        <w:rPr>
          <w:rFonts w:ascii="Arial" w:eastAsia="Times New Roman" w:hAnsi="Arial" w:cs="Arial"/>
          <w:color w:val="1F1F1F"/>
          <w:sz w:val="24"/>
          <w:szCs w:val="24"/>
          <w:bdr w:val="none" w:sz="0" w:space="0" w:color="auto" w:frame="1"/>
        </w:rPr>
        <w:t>).</w:t>
      </w:r>
    </w:p>
    <w:p w:rsidR="0044052B" w:rsidRPr="0044052B"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Queries the Pinecone index using the user's query and retrieves the top-k most similar product vectors.</w:t>
      </w:r>
    </w:p>
    <w:p w:rsidR="0044052B" w:rsidRPr="00EF0C90" w:rsidRDefault="0044052B" w:rsidP="0044052B">
      <w:pPr>
        <w:numPr>
          <w:ilvl w:val="1"/>
          <w:numId w:val="1"/>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Returns the search results in JSON format for potential integration with the front-end display.</w:t>
      </w:r>
    </w:p>
    <w:p w:rsidR="00EF0C90" w:rsidRDefault="00EF0C90" w:rsidP="00EF0C90">
      <w:pPr>
        <w:spacing w:after="0" w:line="420" w:lineRule="atLeast"/>
        <w:rPr>
          <w:rFonts w:ascii="Arial" w:eastAsia="Times New Roman" w:hAnsi="Arial" w:cs="Arial"/>
          <w:color w:val="1F1F1F"/>
          <w:sz w:val="24"/>
          <w:szCs w:val="24"/>
          <w:bdr w:val="none" w:sz="0" w:space="0" w:color="auto" w:frame="1"/>
        </w:rPr>
      </w:pPr>
    </w:p>
    <w:p w:rsidR="00EF0C90" w:rsidRDefault="00EF0C90" w:rsidP="00EF0C90">
      <w:pPr>
        <w:spacing w:after="0" w:line="420" w:lineRule="atLeast"/>
        <w:rPr>
          <w:rFonts w:ascii="Arial" w:eastAsia="Times New Roman" w:hAnsi="Arial" w:cs="Arial"/>
          <w:color w:val="1F1F1F"/>
          <w:sz w:val="24"/>
          <w:szCs w:val="24"/>
          <w:bdr w:val="none" w:sz="0" w:space="0" w:color="auto" w:frame="1"/>
        </w:rPr>
      </w:pPr>
    </w:p>
    <w:p w:rsidR="00EF0C90" w:rsidRPr="0044052B" w:rsidRDefault="00EF0C90" w:rsidP="00EF0C90">
      <w:pPr>
        <w:spacing w:after="0" w:line="420" w:lineRule="atLeast"/>
        <w:rPr>
          <w:rFonts w:ascii="Arial" w:eastAsia="Times New Roman" w:hAnsi="Arial" w:cs="Arial"/>
          <w:color w:val="1F1F1F"/>
          <w:sz w:val="24"/>
          <w:szCs w:val="24"/>
        </w:rPr>
      </w:pP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lastRenderedPageBreak/>
        <w:t>Descriptions</w:t>
      </w: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cleaning_data.py:</w:t>
      </w:r>
    </w:p>
    <w:p w:rsidR="0044052B" w:rsidRPr="0044052B" w:rsidRDefault="0044052B" w:rsidP="0044052B">
      <w:pPr>
        <w:numPr>
          <w:ilvl w:val="0"/>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This script focuses on data cleaning tasks: </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Removing special characters while preserving whitespace for textual data.</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Handling missing values through replacement with </w:t>
      </w:r>
      <w:proofErr w:type="spellStart"/>
      <w:r w:rsidRPr="0044052B">
        <w:rPr>
          <w:rFonts w:ascii="Courier New" w:eastAsia="Times New Roman" w:hAnsi="Courier New" w:cs="Courier New"/>
          <w:color w:val="444746"/>
          <w:sz w:val="21"/>
          <w:szCs w:val="21"/>
          <w:bdr w:val="none" w:sz="0" w:space="0" w:color="auto" w:frame="1"/>
        </w:rPr>
        <w:t>NaN</w:t>
      </w:r>
      <w:proofErr w:type="spellEnd"/>
      <w:r w:rsidRPr="0044052B">
        <w:rPr>
          <w:rFonts w:ascii="Arial" w:eastAsia="Times New Roman" w:hAnsi="Arial" w:cs="Arial"/>
          <w:color w:val="1F1F1F"/>
          <w:sz w:val="24"/>
          <w:szCs w:val="24"/>
          <w:bdr w:val="none" w:sz="0" w:space="0" w:color="auto" w:frame="1"/>
        </w:rPr>
        <w:t xml:space="preserve"> and strategic imputation techniques.</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Correcting data types (e.g., converting </w:t>
      </w:r>
      <w:proofErr w:type="spellStart"/>
      <w:r w:rsidRPr="0044052B">
        <w:rPr>
          <w:rFonts w:ascii="Courier New" w:eastAsia="Times New Roman" w:hAnsi="Courier New" w:cs="Courier New"/>
          <w:color w:val="444746"/>
          <w:sz w:val="21"/>
          <w:szCs w:val="21"/>
          <w:bdr w:val="none" w:sz="0" w:space="0" w:color="auto" w:frame="1"/>
        </w:rPr>
        <w:t>InvoiceDate</w:t>
      </w:r>
      <w:proofErr w:type="spellEnd"/>
      <w:r w:rsidRPr="0044052B">
        <w:rPr>
          <w:rFonts w:ascii="Arial" w:eastAsia="Times New Roman" w:hAnsi="Arial" w:cs="Arial"/>
          <w:color w:val="1F1F1F"/>
          <w:sz w:val="24"/>
          <w:szCs w:val="24"/>
          <w:bdr w:val="none" w:sz="0" w:space="0" w:color="auto" w:frame="1"/>
        </w:rPr>
        <w:t xml:space="preserve"> to </w:t>
      </w:r>
      <w:proofErr w:type="spellStart"/>
      <w:r w:rsidRPr="0044052B">
        <w:rPr>
          <w:rFonts w:ascii="Arial" w:eastAsia="Times New Roman" w:hAnsi="Arial" w:cs="Arial"/>
          <w:color w:val="1F1F1F"/>
          <w:sz w:val="24"/>
          <w:szCs w:val="24"/>
          <w:bdr w:val="none" w:sz="0" w:space="0" w:color="auto" w:frame="1"/>
        </w:rPr>
        <w:t>datetime</w:t>
      </w:r>
      <w:proofErr w:type="spellEnd"/>
      <w:r w:rsidRPr="0044052B">
        <w:rPr>
          <w:rFonts w:ascii="Arial" w:eastAsia="Times New Roman" w:hAnsi="Arial" w:cs="Arial"/>
          <w:color w:val="1F1F1F"/>
          <w:sz w:val="24"/>
          <w:szCs w:val="24"/>
          <w:bdr w:val="none" w:sz="0" w:space="0" w:color="auto" w:frame="1"/>
        </w:rPr>
        <w:t xml:space="preserve"> format).</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Cleaning text columns using regular expressions to remove non-alphanumeric characters.</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Addressing specific issues like replacing invalid characters in </w:t>
      </w:r>
      <w:proofErr w:type="spellStart"/>
      <w:r w:rsidRPr="0044052B">
        <w:rPr>
          <w:rFonts w:ascii="Courier New" w:eastAsia="Times New Roman" w:hAnsi="Courier New" w:cs="Courier New"/>
          <w:color w:val="444746"/>
          <w:sz w:val="21"/>
          <w:szCs w:val="21"/>
          <w:bdr w:val="none" w:sz="0" w:space="0" w:color="auto" w:frame="1"/>
        </w:rPr>
        <w:t>UnitPrice</w:t>
      </w:r>
      <w:proofErr w:type="spellEnd"/>
      <w:r w:rsidRPr="0044052B">
        <w:rPr>
          <w:rFonts w:ascii="Arial" w:eastAsia="Times New Roman" w:hAnsi="Arial" w:cs="Arial"/>
          <w:color w:val="1F1F1F"/>
          <w:sz w:val="24"/>
          <w:szCs w:val="24"/>
          <w:bdr w:val="none" w:sz="0" w:space="0" w:color="auto" w:frame="1"/>
        </w:rPr>
        <w:t xml:space="preserve"> and converting it to numeric.</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Employing the </w:t>
      </w:r>
      <w:proofErr w:type="spellStart"/>
      <w:r w:rsidRPr="0044052B">
        <w:rPr>
          <w:rFonts w:ascii="Arial" w:eastAsia="Times New Roman" w:hAnsi="Arial" w:cs="Arial"/>
          <w:color w:val="1F1F1F"/>
          <w:sz w:val="24"/>
          <w:szCs w:val="24"/>
          <w:bdr w:val="none" w:sz="0" w:space="0" w:color="auto" w:frame="1"/>
        </w:rPr>
        <w:t>Levenshtein</w:t>
      </w:r>
      <w:proofErr w:type="spellEnd"/>
      <w:r w:rsidRPr="0044052B">
        <w:rPr>
          <w:rFonts w:ascii="Arial" w:eastAsia="Times New Roman" w:hAnsi="Arial" w:cs="Arial"/>
          <w:color w:val="1F1F1F"/>
          <w:sz w:val="24"/>
          <w:szCs w:val="24"/>
          <w:bdr w:val="none" w:sz="0" w:space="0" w:color="auto" w:frame="1"/>
        </w:rPr>
        <w:t xml:space="preserve"> distance metric (through the </w:t>
      </w:r>
      <w:proofErr w:type="spellStart"/>
      <w:r w:rsidRPr="0044052B">
        <w:rPr>
          <w:rFonts w:ascii="Courier New" w:eastAsia="Times New Roman" w:hAnsi="Courier New" w:cs="Courier New"/>
          <w:color w:val="444746"/>
          <w:sz w:val="21"/>
          <w:szCs w:val="21"/>
          <w:bdr w:val="none" w:sz="0" w:space="0" w:color="auto" w:frame="1"/>
        </w:rPr>
        <w:t>pycountry</w:t>
      </w:r>
      <w:proofErr w:type="spellEnd"/>
      <w:r w:rsidRPr="0044052B">
        <w:rPr>
          <w:rFonts w:ascii="Arial" w:eastAsia="Times New Roman" w:hAnsi="Arial" w:cs="Arial"/>
          <w:color w:val="1F1F1F"/>
          <w:sz w:val="24"/>
          <w:szCs w:val="24"/>
          <w:bdr w:val="none" w:sz="0" w:space="0" w:color="auto" w:frame="1"/>
        </w:rPr>
        <w:t xml:space="preserve"> library) to find the closest country name for potentially misspelled entries.</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Removing non-numeric characters from identifier columns (</w:t>
      </w:r>
      <w:proofErr w:type="spellStart"/>
      <w:r w:rsidRPr="0044052B">
        <w:rPr>
          <w:rFonts w:ascii="Courier New" w:eastAsia="Times New Roman" w:hAnsi="Courier New" w:cs="Courier New"/>
          <w:color w:val="444746"/>
          <w:sz w:val="21"/>
          <w:szCs w:val="21"/>
          <w:bdr w:val="none" w:sz="0" w:space="0" w:color="auto" w:frame="1"/>
        </w:rPr>
        <w:t>InvoiceNo</w:t>
      </w:r>
      <w:proofErr w:type="spellEnd"/>
      <w:r w:rsidRPr="0044052B">
        <w:rPr>
          <w:rFonts w:ascii="Arial" w:eastAsia="Times New Roman" w:hAnsi="Arial" w:cs="Arial"/>
          <w:color w:val="1F1F1F"/>
          <w:sz w:val="24"/>
          <w:szCs w:val="24"/>
          <w:bdr w:val="none" w:sz="0" w:space="0" w:color="auto" w:frame="1"/>
        </w:rPr>
        <w:t xml:space="preserve">, </w:t>
      </w:r>
      <w:proofErr w:type="spellStart"/>
      <w:r w:rsidRPr="0044052B">
        <w:rPr>
          <w:rFonts w:ascii="Courier New" w:eastAsia="Times New Roman" w:hAnsi="Courier New" w:cs="Courier New"/>
          <w:color w:val="444746"/>
          <w:sz w:val="21"/>
          <w:szCs w:val="21"/>
          <w:bdr w:val="none" w:sz="0" w:space="0" w:color="auto" w:frame="1"/>
        </w:rPr>
        <w:t>StockCode</w:t>
      </w:r>
      <w:proofErr w:type="spellEnd"/>
      <w:r w:rsidRPr="0044052B">
        <w:rPr>
          <w:rFonts w:ascii="Arial" w:eastAsia="Times New Roman" w:hAnsi="Arial" w:cs="Arial"/>
          <w:color w:val="1F1F1F"/>
          <w:sz w:val="24"/>
          <w:szCs w:val="24"/>
          <w:bdr w:val="none" w:sz="0" w:space="0" w:color="auto" w:frame="1"/>
        </w:rPr>
        <w:t xml:space="preserve">, </w:t>
      </w:r>
      <w:proofErr w:type="spellStart"/>
      <w:proofErr w:type="gramStart"/>
      <w:r w:rsidRPr="0044052B">
        <w:rPr>
          <w:rFonts w:ascii="Courier New" w:eastAsia="Times New Roman" w:hAnsi="Courier New" w:cs="Courier New"/>
          <w:color w:val="444746"/>
          <w:sz w:val="21"/>
          <w:szCs w:val="21"/>
          <w:bdr w:val="none" w:sz="0" w:space="0" w:color="auto" w:frame="1"/>
        </w:rPr>
        <w:t>CustomerID</w:t>
      </w:r>
      <w:proofErr w:type="spellEnd"/>
      <w:proofErr w:type="gramEnd"/>
      <w:r w:rsidRPr="0044052B">
        <w:rPr>
          <w:rFonts w:ascii="Arial" w:eastAsia="Times New Roman" w:hAnsi="Arial" w:cs="Arial"/>
          <w:color w:val="1F1F1F"/>
          <w:sz w:val="24"/>
          <w:szCs w:val="24"/>
          <w:bdr w:val="none" w:sz="0" w:space="0" w:color="auto" w:frame="1"/>
        </w:rPr>
        <w:t>).</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Converting identifier columns to numeric format for efficient processing.</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Filling missing values in </w:t>
      </w:r>
      <w:proofErr w:type="spellStart"/>
      <w:r w:rsidRPr="0044052B">
        <w:rPr>
          <w:rFonts w:ascii="Courier New" w:eastAsia="Times New Roman" w:hAnsi="Courier New" w:cs="Courier New"/>
          <w:color w:val="444746"/>
          <w:sz w:val="21"/>
          <w:szCs w:val="21"/>
          <w:bdr w:val="none" w:sz="0" w:space="0" w:color="auto" w:frame="1"/>
        </w:rPr>
        <w:t>CustomerID</w:t>
      </w:r>
      <w:proofErr w:type="spellEnd"/>
      <w:r w:rsidRPr="0044052B">
        <w:rPr>
          <w:rFonts w:ascii="Arial" w:eastAsia="Times New Roman" w:hAnsi="Arial" w:cs="Arial"/>
          <w:color w:val="1F1F1F"/>
          <w:sz w:val="24"/>
          <w:szCs w:val="24"/>
          <w:bdr w:val="none" w:sz="0" w:space="0" w:color="auto" w:frame="1"/>
        </w:rPr>
        <w:t xml:space="preserve"> and </w:t>
      </w:r>
      <w:proofErr w:type="spellStart"/>
      <w:r w:rsidRPr="0044052B">
        <w:rPr>
          <w:rFonts w:ascii="Courier New" w:eastAsia="Times New Roman" w:hAnsi="Courier New" w:cs="Courier New"/>
          <w:color w:val="444746"/>
          <w:sz w:val="21"/>
          <w:szCs w:val="21"/>
          <w:bdr w:val="none" w:sz="0" w:space="0" w:color="auto" w:frame="1"/>
        </w:rPr>
        <w:t>StockCode</w:t>
      </w:r>
      <w:proofErr w:type="spellEnd"/>
      <w:r w:rsidRPr="0044052B">
        <w:rPr>
          <w:rFonts w:ascii="Arial" w:eastAsia="Times New Roman" w:hAnsi="Arial" w:cs="Arial"/>
          <w:color w:val="1F1F1F"/>
          <w:sz w:val="24"/>
          <w:szCs w:val="24"/>
          <w:bdr w:val="none" w:sz="0" w:space="0" w:color="auto" w:frame="1"/>
        </w:rPr>
        <w:t xml:space="preserve"> using a strategy of incrementing the maximum value by 1.</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Filling missing values in the </w:t>
      </w:r>
      <w:r w:rsidRPr="0044052B">
        <w:rPr>
          <w:rFonts w:ascii="Courier New" w:eastAsia="Times New Roman" w:hAnsi="Courier New" w:cs="Courier New"/>
          <w:color w:val="444746"/>
          <w:sz w:val="21"/>
          <w:szCs w:val="21"/>
          <w:bdr w:val="none" w:sz="0" w:space="0" w:color="auto" w:frame="1"/>
        </w:rPr>
        <w:t>Description</w:t>
      </w:r>
      <w:r w:rsidRPr="0044052B">
        <w:rPr>
          <w:rFonts w:ascii="Arial" w:eastAsia="Times New Roman" w:hAnsi="Arial" w:cs="Arial"/>
          <w:color w:val="1F1F1F"/>
          <w:sz w:val="24"/>
          <w:szCs w:val="24"/>
          <w:bdr w:val="none" w:sz="0" w:space="0" w:color="auto" w:frame="1"/>
        </w:rPr>
        <w:t xml:space="preserve"> column with an empty string.</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Eliminating duplicate rows based on the </w:t>
      </w:r>
      <w:proofErr w:type="spellStart"/>
      <w:r w:rsidRPr="0044052B">
        <w:rPr>
          <w:rFonts w:ascii="Courier New" w:eastAsia="Times New Roman" w:hAnsi="Courier New" w:cs="Courier New"/>
          <w:color w:val="444746"/>
          <w:sz w:val="21"/>
          <w:szCs w:val="21"/>
          <w:bdr w:val="none" w:sz="0" w:space="0" w:color="auto" w:frame="1"/>
        </w:rPr>
        <w:t>InvoiceNo</w:t>
      </w:r>
      <w:proofErr w:type="spellEnd"/>
      <w:r w:rsidRPr="0044052B">
        <w:rPr>
          <w:rFonts w:ascii="Arial" w:eastAsia="Times New Roman" w:hAnsi="Arial" w:cs="Arial"/>
          <w:color w:val="1F1F1F"/>
          <w:sz w:val="24"/>
          <w:szCs w:val="24"/>
          <w:bdr w:val="none" w:sz="0" w:space="0" w:color="auto" w:frame="1"/>
        </w:rPr>
        <w:t xml:space="preserve"> column.</w:t>
      </w:r>
    </w:p>
    <w:p w:rsidR="0044052B" w:rsidRPr="0044052B" w:rsidRDefault="0044052B" w:rsidP="0044052B">
      <w:pPr>
        <w:numPr>
          <w:ilvl w:val="1"/>
          <w:numId w:val="2"/>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Saving the cleaned data to a new CSV file for further use.</w:t>
      </w: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vector_db_operations.py:</w:t>
      </w:r>
    </w:p>
    <w:p w:rsidR="0044052B" w:rsidRPr="0044052B" w:rsidRDefault="0044052B" w:rsidP="0044052B">
      <w:pPr>
        <w:numPr>
          <w:ilvl w:val="0"/>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This script handles </w:t>
      </w:r>
      <w:proofErr w:type="spellStart"/>
      <w:r w:rsidRPr="0044052B">
        <w:rPr>
          <w:rFonts w:ascii="Arial" w:eastAsia="Times New Roman" w:hAnsi="Arial" w:cs="Arial"/>
          <w:color w:val="1F1F1F"/>
          <w:sz w:val="24"/>
          <w:szCs w:val="24"/>
          <w:bdr w:val="none" w:sz="0" w:space="0" w:color="auto" w:frame="1"/>
        </w:rPr>
        <w:t>vectorization</w:t>
      </w:r>
      <w:proofErr w:type="spellEnd"/>
      <w:r w:rsidRPr="0044052B">
        <w:rPr>
          <w:rFonts w:ascii="Arial" w:eastAsia="Times New Roman" w:hAnsi="Arial" w:cs="Arial"/>
          <w:color w:val="1F1F1F"/>
          <w:sz w:val="24"/>
          <w:szCs w:val="24"/>
          <w:bdr w:val="none" w:sz="0" w:space="0" w:color="auto" w:frame="1"/>
        </w:rPr>
        <w:t xml:space="preserve"> and upload to the Pinecone database: </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Defines a function </w:t>
      </w:r>
      <w:proofErr w:type="spellStart"/>
      <w:r w:rsidRPr="0044052B">
        <w:rPr>
          <w:rFonts w:ascii="Courier New" w:eastAsia="Times New Roman" w:hAnsi="Courier New" w:cs="Courier New"/>
          <w:color w:val="444746"/>
          <w:sz w:val="21"/>
          <w:szCs w:val="21"/>
          <w:bdr w:val="none" w:sz="0" w:space="0" w:color="auto" w:frame="1"/>
        </w:rPr>
        <w:t>vectorize_and_upload</w:t>
      </w:r>
      <w:proofErr w:type="spellEnd"/>
      <w:r w:rsidRPr="0044052B">
        <w:rPr>
          <w:rFonts w:ascii="Arial" w:eastAsia="Times New Roman" w:hAnsi="Arial" w:cs="Arial"/>
          <w:color w:val="1F1F1F"/>
          <w:sz w:val="24"/>
          <w:szCs w:val="24"/>
          <w:bdr w:val="none" w:sz="0" w:space="0" w:color="auto" w:frame="1"/>
        </w:rPr>
        <w:t xml:space="preserve"> that takes API key, index name, CSV file path, and an optional pre-trained model name as arguments.</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Establishes a connection to the Pinecone API using the provided API key.</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Creates a Pinecone index object using the specified index name.</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Loads the chosen sentence transformer model for generating product description </w:t>
      </w:r>
      <w:proofErr w:type="spellStart"/>
      <w:r w:rsidRPr="0044052B">
        <w:rPr>
          <w:rFonts w:ascii="Arial" w:eastAsia="Times New Roman" w:hAnsi="Arial" w:cs="Arial"/>
          <w:color w:val="1F1F1F"/>
          <w:sz w:val="24"/>
          <w:szCs w:val="24"/>
          <w:bdr w:val="none" w:sz="0" w:space="0" w:color="auto" w:frame="1"/>
        </w:rPr>
        <w:t>embeddings</w:t>
      </w:r>
      <w:proofErr w:type="spellEnd"/>
      <w:r w:rsidRPr="0044052B">
        <w:rPr>
          <w:rFonts w:ascii="Arial" w:eastAsia="Times New Roman" w:hAnsi="Arial" w:cs="Arial"/>
          <w:color w:val="1F1F1F"/>
          <w:sz w:val="24"/>
          <w:szCs w:val="24"/>
          <w:bdr w:val="none" w:sz="0" w:space="0" w:color="auto" w:frame="1"/>
        </w:rPr>
        <w:t>.</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Reads the cleaned CSV data containing product information.</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lastRenderedPageBreak/>
        <w:t>Optionally performs additional preprocessing steps on the description text (e.g., tokenization, stop word removal).</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Generates vector </w:t>
      </w:r>
      <w:proofErr w:type="spellStart"/>
      <w:r w:rsidRPr="0044052B">
        <w:rPr>
          <w:rFonts w:ascii="Arial" w:eastAsia="Times New Roman" w:hAnsi="Arial" w:cs="Arial"/>
          <w:color w:val="1F1F1F"/>
          <w:sz w:val="24"/>
          <w:szCs w:val="24"/>
          <w:bdr w:val="none" w:sz="0" w:space="0" w:color="auto" w:frame="1"/>
        </w:rPr>
        <w:t>embeddings</w:t>
      </w:r>
      <w:proofErr w:type="spellEnd"/>
      <w:r w:rsidRPr="0044052B">
        <w:rPr>
          <w:rFonts w:ascii="Arial" w:eastAsia="Times New Roman" w:hAnsi="Arial" w:cs="Arial"/>
          <w:color w:val="1F1F1F"/>
          <w:sz w:val="24"/>
          <w:szCs w:val="24"/>
          <w:bdr w:val="none" w:sz="0" w:space="0" w:color="auto" w:frame="1"/>
        </w:rPr>
        <w:t xml:space="preserve"> for each product description using the sentence transformer model.</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Constructs a list of dictionaries suitable for Pinecone upload. Each dictionary includes the product ID, vector data (converted to a list), and relevant metadata (description, customer ID, country).</w:t>
      </w:r>
    </w:p>
    <w:p w:rsidR="0044052B" w:rsidRPr="0044052B" w:rsidRDefault="0044052B" w:rsidP="0044052B">
      <w:pPr>
        <w:numPr>
          <w:ilvl w:val="1"/>
          <w:numId w:val="3"/>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Uploads the prepared data to the Pinecone index using the </w:t>
      </w:r>
      <w:proofErr w:type="spellStart"/>
      <w:r w:rsidRPr="0044052B">
        <w:rPr>
          <w:rFonts w:ascii="Courier New" w:eastAsia="Times New Roman" w:hAnsi="Courier New" w:cs="Courier New"/>
          <w:color w:val="444746"/>
          <w:sz w:val="21"/>
          <w:szCs w:val="21"/>
          <w:bdr w:val="none" w:sz="0" w:space="0" w:color="auto" w:frame="1"/>
        </w:rPr>
        <w:t>upsert</w:t>
      </w:r>
      <w:proofErr w:type="spellEnd"/>
      <w:r w:rsidRPr="0044052B">
        <w:rPr>
          <w:rFonts w:ascii="Arial" w:eastAsia="Times New Roman" w:hAnsi="Arial" w:cs="Arial"/>
          <w:color w:val="1F1F1F"/>
          <w:sz w:val="24"/>
          <w:szCs w:val="24"/>
          <w:bdr w:val="none" w:sz="0" w:space="0" w:color="auto" w:frame="1"/>
        </w:rPr>
        <w:t xml:space="preserve"> method.</w:t>
      </w:r>
    </w:p>
    <w:p w:rsidR="0044052B" w:rsidRPr="0044052B" w:rsidRDefault="0044052B" w:rsidP="0044052B">
      <w:pPr>
        <w:spacing w:after="0" w:line="420" w:lineRule="atLeast"/>
        <w:rPr>
          <w:rFonts w:ascii="Arial" w:eastAsia="Times New Roman" w:hAnsi="Arial" w:cs="Arial"/>
          <w:color w:val="1F1F1F"/>
          <w:sz w:val="24"/>
          <w:szCs w:val="24"/>
        </w:rPr>
      </w:pPr>
      <w:proofErr w:type="gramStart"/>
      <w:r w:rsidRPr="0044052B">
        <w:rPr>
          <w:rFonts w:ascii="Arial" w:eastAsia="Times New Roman" w:hAnsi="Arial" w:cs="Arial"/>
          <w:b/>
          <w:bCs/>
          <w:color w:val="1F1F1F"/>
          <w:sz w:val="24"/>
          <w:szCs w:val="24"/>
          <w:bdr w:val="none" w:sz="0" w:space="0" w:color="auto" w:frame="1"/>
        </w:rPr>
        <w:t>vector_result.py</w:t>
      </w:r>
      <w:proofErr w:type="gramEnd"/>
      <w:r w:rsidRPr="0044052B">
        <w:rPr>
          <w:rFonts w:ascii="Arial" w:eastAsia="Times New Roman" w:hAnsi="Arial" w:cs="Arial"/>
          <w:b/>
          <w:bCs/>
          <w:color w:val="1F1F1F"/>
          <w:sz w:val="24"/>
          <w:szCs w:val="24"/>
          <w:bdr w:val="none" w:sz="0" w:space="0" w:color="auto" w:frame="1"/>
        </w:rPr>
        <w:t xml:space="preserve"> and vector_display.html:</w:t>
      </w:r>
    </w:p>
    <w:p w:rsidR="0044052B" w:rsidRPr="0044052B" w:rsidRDefault="0044052B" w:rsidP="0044052B">
      <w:pPr>
        <w:numPr>
          <w:ilvl w:val="0"/>
          <w:numId w:val="4"/>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These files implement the Flask application and user interface for product recommendations: </w:t>
      </w:r>
    </w:p>
    <w:p w:rsidR="0044052B" w:rsidRPr="0044052B" w:rsidRDefault="0044052B" w:rsidP="0044052B">
      <w:pPr>
        <w:numPr>
          <w:ilvl w:val="1"/>
          <w:numId w:val="4"/>
        </w:numPr>
        <w:spacing w:after="0" w:line="420" w:lineRule="atLeast"/>
        <w:ind w:left="0"/>
        <w:rPr>
          <w:rFonts w:ascii="Arial" w:eastAsia="Times New Roman" w:hAnsi="Arial" w:cs="Arial"/>
          <w:color w:val="1F1F1F"/>
          <w:sz w:val="24"/>
          <w:szCs w:val="24"/>
        </w:rPr>
      </w:pPr>
      <w:proofErr w:type="gramStart"/>
      <w:r w:rsidRPr="0044052B">
        <w:rPr>
          <w:rFonts w:ascii="Courier New" w:eastAsia="Times New Roman" w:hAnsi="Courier New" w:cs="Courier New"/>
          <w:color w:val="444746"/>
          <w:sz w:val="21"/>
          <w:szCs w:val="21"/>
          <w:bdr w:val="none" w:sz="0" w:space="0" w:color="auto" w:frame="1"/>
        </w:rPr>
        <w:t>vector_result.py</w:t>
      </w:r>
      <w:proofErr w:type="gramEnd"/>
      <w:r w:rsidRPr="0044052B">
        <w:rPr>
          <w:rFonts w:ascii="Arial" w:eastAsia="Times New Roman" w:hAnsi="Arial" w:cs="Arial"/>
          <w:color w:val="1F1F1F"/>
          <w:sz w:val="24"/>
          <w:szCs w:val="24"/>
          <w:bdr w:val="none" w:sz="0" w:space="0" w:color="auto" w:frame="1"/>
        </w:rPr>
        <w:t xml:space="preserve"> defines a Flask app that processes user queries submitted through a web form.</w:t>
      </w:r>
    </w:p>
    <w:p w:rsidR="0044052B" w:rsidRPr="0044052B" w:rsidRDefault="0044052B" w:rsidP="0044052B">
      <w:pPr>
        <w:numPr>
          <w:ilvl w:val="1"/>
          <w:numId w:val="4"/>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It extracts the user's query from the POST request data and sends it to the Pinecone index for retrieval of similar product vectors.</w:t>
      </w:r>
    </w:p>
    <w:p w:rsidR="0044052B" w:rsidRPr="0044052B" w:rsidRDefault="0044052B" w:rsidP="0044052B">
      <w:pPr>
        <w:numPr>
          <w:ilvl w:val="1"/>
          <w:numId w:val="4"/>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The top-k most similar products are retrieved using the </w:t>
      </w:r>
      <w:r w:rsidRPr="0044052B">
        <w:rPr>
          <w:rFonts w:ascii="Courier New" w:eastAsia="Times New Roman" w:hAnsi="Courier New" w:cs="Courier New"/>
          <w:color w:val="444746"/>
          <w:sz w:val="21"/>
          <w:szCs w:val="21"/>
          <w:bdr w:val="none" w:sz="0" w:space="0" w:color="auto" w:frame="1"/>
        </w:rPr>
        <w:t>query</w:t>
      </w:r>
      <w:r w:rsidRPr="0044052B">
        <w:rPr>
          <w:rFonts w:ascii="Arial" w:eastAsia="Times New Roman" w:hAnsi="Arial" w:cs="Arial"/>
          <w:color w:val="1F1F1F"/>
          <w:sz w:val="24"/>
          <w:szCs w:val="24"/>
          <w:bdr w:val="none" w:sz="0" w:space="0" w:color="auto" w:frame="1"/>
        </w:rPr>
        <w:t xml:space="preserve"> method with the specified query and top-k value.</w:t>
      </w:r>
    </w:p>
    <w:p w:rsidR="0044052B" w:rsidRPr="0044052B" w:rsidRDefault="0044052B" w:rsidP="0044052B">
      <w:pPr>
        <w:numPr>
          <w:ilvl w:val="1"/>
          <w:numId w:val="4"/>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The search results are returned as JSON data, potentially for consumption by the front-end display.</w:t>
      </w:r>
    </w:p>
    <w:p w:rsidR="0044052B" w:rsidRPr="0044052B" w:rsidRDefault="0044052B" w:rsidP="0044052B">
      <w:pPr>
        <w:numPr>
          <w:ilvl w:val="1"/>
          <w:numId w:val="4"/>
        </w:numPr>
        <w:spacing w:after="0" w:line="420" w:lineRule="atLeast"/>
        <w:ind w:left="0"/>
        <w:rPr>
          <w:rFonts w:ascii="Arial" w:eastAsia="Times New Roman" w:hAnsi="Arial" w:cs="Arial"/>
          <w:color w:val="1F1F1F"/>
          <w:sz w:val="24"/>
          <w:szCs w:val="24"/>
        </w:rPr>
      </w:pPr>
      <w:proofErr w:type="gramStart"/>
      <w:r w:rsidRPr="0044052B">
        <w:rPr>
          <w:rFonts w:ascii="Courier New" w:eastAsia="Times New Roman" w:hAnsi="Courier New" w:cs="Courier New"/>
          <w:color w:val="444746"/>
          <w:sz w:val="21"/>
          <w:szCs w:val="21"/>
          <w:bdr w:val="none" w:sz="0" w:space="0" w:color="auto" w:frame="1"/>
        </w:rPr>
        <w:t>vector_display.html</w:t>
      </w:r>
      <w:proofErr w:type="gramEnd"/>
      <w:r w:rsidRPr="0044052B">
        <w:rPr>
          <w:rFonts w:ascii="Arial" w:eastAsia="Times New Roman" w:hAnsi="Arial" w:cs="Arial"/>
          <w:color w:val="1F1F1F"/>
          <w:sz w:val="24"/>
          <w:szCs w:val="24"/>
          <w:bdr w:val="none" w:sz="0" w:space="0" w:color="auto" w:frame="1"/>
        </w:rPr>
        <w:t xml:space="preserve"> provides a simple web interface for users to submit product search queries.</w:t>
      </w:r>
    </w:p>
    <w:p w:rsidR="0044052B" w:rsidRPr="0044052B" w:rsidRDefault="0044052B" w:rsidP="0044052B">
      <w:pPr>
        <w:numPr>
          <w:ilvl w:val="1"/>
          <w:numId w:val="4"/>
        </w:numPr>
        <w:spacing w:after="0" w:line="420" w:lineRule="atLeast"/>
        <w:ind w:left="0"/>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It includes a form with a text input field for the user's query and a submit button.</w:t>
      </w: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Absolutely, let's continue building your Python Interview Code Report!</w:t>
      </w:r>
    </w:p>
    <w:p w:rsidR="005F29B9" w:rsidRDefault="005F29B9" w:rsidP="00601872">
      <w:pPr>
        <w:spacing w:after="0" w:line="420" w:lineRule="atLeast"/>
        <w:rPr>
          <w:rFonts w:ascii="Arial" w:eastAsia="Times New Roman" w:hAnsi="Arial" w:cs="Arial"/>
          <w:b/>
          <w:bCs/>
          <w:color w:val="1F1F1F"/>
          <w:sz w:val="24"/>
          <w:szCs w:val="24"/>
          <w:bdr w:val="none" w:sz="0" w:space="0" w:color="auto" w:frame="1"/>
        </w:rPr>
      </w:pP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Key Decisions:</w:t>
      </w:r>
    </w:p>
    <w:p w:rsidR="005F29B9" w:rsidRPr="005F29B9" w:rsidRDefault="0044052B"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b/>
          <w:bCs/>
          <w:color w:val="1F1F1F"/>
          <w:sz w:val="24"/>
          <w:szCs w:val="24"/>
          <w:bdr w:val="none" w:sz="0" w:space="0" w:color="auto" w:frame="1"/>
        </w:rPr>
        <w:t>Data Cleaning Strategies: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Handling Missing Values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Deletion: This is suitable if the missing data percentage is low and unlikely to introduce bias. It's simpler but might lead to information loss.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lastRenderedPageBreak/>
        <w:t>Imputation: This is preferable if missing data is significant. Techniques like mean/median imputation (for numerical data) or mode imputation (for categorical data) can fill missing values with common values. More sophisticated methods like k-Nearest Neighbors (KNN) imputation can consider similar data points to estimate missing values.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Correcting Data Types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Data type conversion: Ensure data types are consistent with their intended use. For example, product IDs should be converted to integers, while product descriptions remain text strings. Inconsistent data types can lead to errors in calculations or comparisons.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Addressing Special Characters or Misspelled Country Names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Normalization: Convert special characters to their standard representations (e.g., accented characters to their base characters). This ensures consistency and improves matching during product searches or recommendations.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Standardization: Apply a predefined list of country names and spellings to correct misspelled entries. This ensures accurate geographical data for filtering or recommendation purposes. Techniques like fuzzy matching can also be used to identify and correct similar but misspelled country names.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Rationale</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Data Quality: Cleaning techniques ensure data quality, leading to more accurate model training and reliable recommendations.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Feature Extraction: Clean data improves feature extraction from product descriptions or image metadata. For example, if country names are inconsistent, the model might not capture relevant geographical information for recommendations.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Similarity Matching: Cleaned data facilitates better similarity matching during the recommendation stage. Consistent product names and descriptions ensure the model identifies similar products accurately.</w:t>
      </w:r>
    </w:p>
    <w:p w:rsidR="005F29B9" w:rsidRPr="005F29B9" w:rsidRDefault="005F29B9" w:rsidP="005F29B9">
      <w:pPr>
        <w:spacing w:after="240" w:line="360" w:lineRule="atLeast"/>
        <w:outlineLvl w:val="1"/>
        <w:rPr>
          <w:rFonts w:ascii="Arial" w:eastAsia="Times New Roman" w:hAnsi="Arial" w:cs="Arial"/>
          <w:b/>
          <w:bCs/>
          <w:color w:val="1F1F1F"/>
          <w:sz w:val="24"/>
          <w:szCs w:val="24"/>
        </w:rPr>
      </w:pPr>
      <w:r w:rsidRPr="005F29B9">
        <w:rPr>
          <w:rFonts w:ascii="Arial" w:eastAsia="Times New Roman" w:hAnsi="Arial" w:cs="Arial"/>
          <w:b/>
          <w:bCs/>
          <w:color w:val="1F1F1F"/>
          <w:sz w:val="24"/>
          <w:szCs w:val="24"/>
        </w:rPr>
        <w:t>Similarity Metric Selection: Cosine Similarity for Product Recommendation</w:t>
      </w:r>
    </w:p>
    <w:p w:rsidR="005F29B9" w:rsidRPr="005F29B9" w:rsidRDefault="005F29B9" w:rsidP="005F29B9">
      <w:pPr>
        <w:spacing w:after="0" w:line="420" w:lineRule="atLeast"/>
        <w:rPr>
          <w:rFonts w:ascii="Arial" w:eastAsia="Times New Roman" w:hAnsi="Arial" w:cs="Arial"/>
          <w:color w:val="1F1F1F"/>
          <w:sz w:val="24"/>
          <w:szCs w:val="24"/>
        </w:rPr>
      </w:pPr>
      <w:r w:rsidRPr="005F29B9">
        <w:rPr>
          <w:rFonts w:ascii="Arial" w:eastAsia="Times New Roman" w:hAnsi="Arial" w:cs="Arial"/>
          <w:color w:val="1F1F1F"/>
          <w:sz w:val="24"/>
          <w:szCs w:val="24"/>
          <w:bdr w:val="none" w:sz="0" w:space="0" w:color="auto" w:frame="1"/>
        </w:rPr>
        <w:lastRenderedPageBreak/>
        <w:t>Cosine similarity is indeed a strong choice for comparing product vectors in a CNN-based image recommendation system, and it's often the default for sentence transformer models. Here's why it's a good fit:</w:t>
      </w:r>
    </w:p>
    <w:p w:rsidR="005F29B9" w:rsidRPr="005F29B9" w:rsidRDefault="005F29B9" w:rsidP="005F29B9">
      <w:pPr>
        <w:numPr>
          <w:ilvl w:val="0"/>
          <w:numId w:val="11"/>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Focuses on Direction</w:t>
      </w:r>
      <w:r w:rsidRPr="005F29B9">
        <w:rPr>
          <w:rFonts w:ascii="Arial" w:eastAsia="Times New Roman" w:hAnsi="Arial" w:cs="Arial"/>
          <w:color w:val="1F1F1F"/>
          <w:sz w:val="24"/>
          <w:szCs w:val="24"/>
          <w:bdr w:val="none" w:sz="0" w:space="0" w:color="auto" w:frame="1"/>
        </w:rPr>
        <w:t xml:space="preserve">: Cosine similarity measures the angle between two vectors, essentially capturing the directional similarity. In product recommendation, we care more about products sharing similar visual characteristics (represented by the feature vectors) than the absolute magnitude of those features. For example, a red shirt and a blue shirt might have different feature vector magnitudes due to color information, but </w:t>
      </w:r>
      <w:proofErr w:type="spellStart"/>
      <w:r w:rsidRPr="005F29B9">
        <w:rPr>
          <w:rFonts w:ascii="Arial" w:eastAsia="Times New Roman" w:hAnsi="Arial" w:cs="Arial"/>
          <w:color w:val="1F1F1F"/>
          <w:sz w:val="24"/>
          <w:szCs w:val="24"/>
          <w:bdr w:val="none" w:sz="0" w:space="0" w:color="auto" w:frame="1"/>
        </w:rPr>
        <w:t>cosince</w:t>
      </w:r>
      <w:proofErr w:type="spellEnd"/>
      <w:r w:rsidRPr="005F29B9">
        <w:rPr>
          <w:rFonts w:ascii="Arial" w:eastAsia="Times New Roman" w:hAnsi="Arial" w:cs="Arial"/>
          <w:color w:val="1F1F1F"/>
          <w:sz w:val="24"/>
          <w:szCs w:val="24"/>
          <w:bdr w:val="none" w:sz="0" w:space="0" w:color="auto" w:frame="1"/>
        </w:rPr>
        <w:t xml:space="preserve"> similarity would identify them as similar due to their shared "shirt" features.</w:t>
      </w:r>
    </w:p>
    <w:p w:rsidR="005F29B9" w:rsidRPr="005F29B9" w:rsidRDefault="005F29B9" w:rsidP="005F29B9">
      <w:pPr>
        <w:numPr>
          <w:ilvl w:val="0"/>
          <w:numId w:val="11"/>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Normalization</w:t>
      </w:r>
      <w:r w:rsidRPr="005F29B9">
        <w:rPr>
          <w:rFonts w:ascii="Arial" w:eastAsia="Times New Roman" w:hAnsi="Arial" w:cs="Arial"/>
          <w:color w:val="1F1F1F"/>
          <w:sz w:val="24"/>
          <w:szCs w:val="24"/>
          <w:bdr w:val="none" w:sz="0" w:space="0" w:color="auto" w:frame="1"/>
        </w:rPr>
        <w:t>: Cosine similarity operates on normalized vectors (unit length). This makes it robust to variations in image sizes or preprocessing techniques that might affect feature vector magnitudes.</w:t>
      </w:r>
    </w:p>
    <w:p w:rsidR="005F29B9" w:rsidRPr="005F29B9" w:rsidRDefault="005F29B9" w:rsidP="005F29B9">
      <w:pPr>
        <w:numPr>
          <w:ilvl w:val="0"/>
          <w:numId w:val="11"/>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Interpretability</w:t>
      </w:r>
      <w:r w:rsidRPr="005F29B9">
        <w:rPr>
          <w:rFonts w:ascii="Arial" w:eastAsia="Times New Roman" w:hAnsi="Arial" w:cs="Arial"/>
          <w:color w:val="1F1F1F"/>
          <w:sz w:val="24"/>
          <w:szCs w:val="24"/>
          <w:bdr w:val="none" w:sz="0" w:space="0" w:color="auto" w:frame="1"/>
        </w:rPr>
        <w:t>: Cosine similarity results range between -1 (opposite directions) and 1 (identical directions). This intuitive scale makes it easy to understand the degree of similarity between products.</w:t>
      </w:r>
    </w:p>
    <w:p w:rsidR="005F29B9" w:rsidRPr="005F29B9" w:rsidRDefault="005F29B9" w:rsidP="005F29B9">
      <w:pPr>
        <w:spacing w:after="0" w:line="420" w:lineRule="atLeast"/>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Alternative Metrics</w:t>
      </w:r>
    </w:p>
    <w:p w:rsidR="005F29B9" w:rsidRPr="005F29B9" w:rsidRDefault="005F29B9" w:rsidP="005F29B9">
      <w:pPr>
        <w:spacing w:after="0" w:line="420" w:lineRule="atLeast"/>
        <w:rPr>
          <w:rFonts w:ascii="Arial" w:eastAsia="Times New Roman" w:hAnsi="Arial" w:cs="Arial"/>
          <w:color w:val="1F1F1F"/>
          <w:sz w:val="24"/>
          <w:szCs w:val="24"/>
        </w:rPr>
      </w:pPr>
      <w:r w:rsidRPr="005F29B9">
        <w:rPr>
          <w:rFonts w:ascii="Arial" w:eastAsia="Times New Roman" w:hAnsi="Arial" w:cs="Arial"/>
          <w:color w:val="1F1F1F"/>
          <w:sz w:val="24"/>
          <w:szCs w:val="24"/>
          <w:bdr w:val="none" w:sz="0" w:space="0" w:color="auto" w:frame="1"/>
        </w:rPr>
        <w:t>While cosine similarity is a popular choice, here are some alternative metrics to consider depending on your specific needs:</w:t>
      </w:r>
    </w:p>
    <w:p w:rsidR="005F29B9" w:rsidRPr="005F29B9" w:rsidRDefault="005F29B9" w:rsidP="005F29B9">
      <w:pPr>
        <w:numPr>
          <w:ilvl w:val="0"/>
          <w:numId w:val="12"/>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Euclidean Distance</w:t>
      </w:r>
      <w:r w:rsidRPr="005F29B9">
        <w:rPr>
          <w:rFonts w:ascii="Arial" w:eastAsia="Times New Roman" w:hAnsi="Arial" w:cs="Arial"/>
          <w:color w:val="1F1F1F"/>
          <w:sz w:val="24"/>
          <w:szCs w:val="24"/>
          <w:bdr w:val="none" w:sz="0" w:space="0" w:color="auto" w:frame="1"/>
        </w:rPr>
        <w:t>: This calculates the straight-line distance between two vectors in the feature space. It's simpler than cosine similarity but can be sensitive to magnitude differences.</w:t>
      </w:r>
    </w:p>
    <w:p w:rsidR="005F29B9" w:rsidRPr="005F29B9" w:rsidRDefault="005F29B9" w:rsidP="005F29B9">
      <w:pPr>
        <w:numPr>
          <w:ilvl w:val="0"/>
          <w:numId w:val="12"/>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Manhattan Distance</w:t>
      </w:r>
      <w:r w:rsidRPr="005F29B9">
        <w:rPr>
          <w:rFonts w:ascii="Arial" w:eastAsia="Times New Roman" w:hAnsi="Arial" w:cs="Arial"/>
          <w:color w:val="1F1F1F"/>
          <w:sz w:val="24"/>
          <w:szCs w:val="24"/>
          <w:bdr w:val="none" w:sz="0" w:space="0" w:color="auto" w:frame="1"/>
        </w:rPr>
        <w:t>: This calculates the total distance traveled along each dimension to reach another point. It can be useful when dealing with sparse data, but might not capture complex relationships between features.</w:t>
      </w:r>
    </w:p>
    <w:p w:rsidR="005F29B9" w:rsidRPr="005F29B9" w:rsidRDefault="005F29B9" w:rsidP="005F29B9">
      <w:pPr>
        <w:numPr>
          <w:ilvl w:val="0"/>
          <w:numId w:val="12"/>
        </w:numPr>
        <w:spacing w:after="0" w:line="420" w:lineRule="atLeast"/>
        <w:ind w:left="0"/>
        <w:rPr>
          <w:rFonts w:ascii="Arial" w:eastAsia="Times New Roman" w:hAnsi="Arial" w:cs="Arial"/>
          <w:color w:val="1F1F1F"/>
          <w:sz w:val="24"/>
          <w:szCs w:val="24"/>
        </w:rPr>
      </w:pPr>
      <w:proofErr w:type="spellStart"/>
      <w:r w:rsidRPr="005F29B9">
        <w:rPr>
          <w:rFonts w:ascii="Arial" w:eastAsia="Times New Roman" w:hAnsi="Arial" w:cs="Arial"/>
          <w:b/>
          <w:bCs/>
          <w:color w:val="1F1F1F"/>
          <w:sz w:val="24"/>
          <w:szCs w:val="24"/>
          <w:bdr w:val="none" w:sz="0" w:space="0" w:color="auto" w:frame="1"/>
        </w:rPr>
        <w:t>Jaccard</w:t>
      </w:r>
      <w:proofErr w:type="spellEnd"/>
      <w:r w:rsidRPr="005F29B9">
        <w:rPr>
          <w:rFonts w:ascii="Arial" w:eastAsia="Times New Roman" w:hAnsi="Arial" w:cs="Arial"/>
          <w:b/>
          <w:bCs/>
          <w:color w:val="1F1F1F"/>
          <w:sz w:val="24"/>
          <w:szCs w:val="24"/>
          <w:bdr w:val="none" w:sz="0" w:space="0" w:color="auto" w:frame="1"/>
        </w:rPr>
        <w:t xml:space="preserve"> Similarity</w:t>
      </w:r>
      <w:r w:rsidRPr="005F29B9">
        <w:rPr>
          <w:rFonts w:ascii="Arial" w:eastAsia="Times New Roman" w:hAnsi="Arial" w:cs="Arial"/>
          <w:color w:val="1F1F1F"/>
          <w:sz w:val="24"/>
          <w:szCs w:val="24"/>
          <w:bdr w:val="none" w:sz="0" w:space="0" w:color="auto" w:frame="1"/>
        </w:rPr>
        <w:t>: This metric focuses on the overlap between the sets of features present in two product vectors. It's suitable for scenarios where the presence or absence of specific features is more important than their exact values.</w:t>
      </w:r>
    </w:p>
    <w:p w:rsidR="005F29B9" w:rsidRPr="005F29B9" w:rsidRDefault="005F29B9" w:rsidP="005F29B9">
      <w:pPr>
        <w:spacing w:after="0" w:line="420" w:lineRule="atLeast"/>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Choosing the Right Metric</w:t>
      </w:r>
    </w:p>
    <w:p w:rsidR="005F29B9" w:rsidRPr="005F29B9" w:rsidRDefault="005F29B9" w:rsidP="005F29B9">
      <w:pPr>
        <w:spacing w:after="0" w:line="420" w:lineRule="atLeast"/>
        <w:rPr>
          <w:rFonts w:ascii="Arial" w:eastAsia="Times New Roman" w:hAnsi="Arial" w:cs="Arial"/>
          <w:color w:val="1F1F1F"/>
          <w:sz w:val="24"/>
          <w:szCs w:val="24"/>
        </w:rPr>
      </w:pPr>
      <w:r w:rsidRPr="005F29B9">
        <w:rPr>
          <w:rFonts w:ascii="Arial" w:eastAsia="Times New Roman" w:hAnsi="Arial" w:cs="Arial"/>
          <w:color w:val="1F1F1F"/>
          <w:sz w:val="24"/>
          <w:szCs w:val="24"/>
          <w:bdr w:val="none" w:sz="0" w:space="0" w:color="auto" w:frame="1"/>
        </w:rPr>
        <w:t>The best metric depends on your specific data and the type of relationships you want to capture between products. Here are some additional factors to consider:</w:t>
      </w:r>
    </w:p>
    <w:p w:rsidR="005F29B9" w:rsidRPr="005F29B9" w:rsidRDefault="005F29B9" w:rsidP="005F29B9">
      <w:pPr>
        <w:numPr>
          <w:ilvl w:val="0"/>
          <w:numId w:val="13"/>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lastRenderedPageBreak/>
        <w:t>Feature Distribution</w:t>
      </w:r>
      <w:r w:rsidRPr="005F29B9">
        <w:rPr>
          <w:rFonts w:ascii="Arial" w:eastAsia="Times New Roman" w:hAnsi="Arial" w:cs="Arial"/>
          <w:color w:val="1F1F1F"/>
          <w:sz w:val="24"/>
          <w:szCs w:val="24"/>
          <w:bdr w:val="none" w:sz="0" w:space="0" w:color="auto" w:frame="1"/>
        </w:rPr>
        <w:t>: If features have large variations in magnitude, consider normalized metrics like cosine similarity.</w:t>
      </w:r>
    </w:p>
    <w:p w:rsidR="005F29B9" w:rsidRPr="005F29B9" w:rsidRDefault="005F29B9" w:rsidP="005F29B9">
      <w:pPr>
        <w:numPr>
          <w:ilvl w:val="0"/>
          <w:numId w:val="13"/>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 xml:space="preserve">Feature </w:t>
      </w:r>
      <w:proofErr w:type="spellStart"/>
      <w:r w:rsidRPr="005F29B9">
        <w:rPr>
          <w:rFonts w:ascii="Arial" w:eastAsia="Times New Roman" w:hAnsi="Arial" w:cs="Arial"/>
          <w:b/>
          <w:bCs/>
          <w:color w:val="1F1F1F"/>
          <w:sz w:val="24"/>
          <w:szCs w:val="24"/>
          <w:bdr w:val="none" w:sz="0" w:space="0" w:color="auto" w:frame="1"/>
        </w:rPr>
        <w:t>Sparsity</w:t>
      </w:r>
      <w:proofErr w:type="spellEnd"/>
      <w:r w:rsidRPr="005F29B9">
        <w:rPr>
          <w:rFonts w:ascii="Arial" w:eastAsia="Times New Roman" w:hAnsi="Arial" w:cs="Arial"/>
          <w:color w:val="1F1F1F"/>
          <w:sz w:val="24"/>
          <w:szCs w:val="24"/>
          <w:bdr w:val="none" w:sz="0" w:space="0" w:color="auto" w:frame="1"/>
        </w:rPr>
        <w:t xml:space="preserve">: If many features are zero or missing, metrics like </w:t>
      </w:r>
      <w:proofErr w:type="spellStart"/>
      <w:r w:rsidRPr="005F29B9">
        <w:rPr>
          <w:rFonts w:ascii="Arial" w:eastAsia="Times New Roman" w:hAnsi="Arial" w:cs="Arial"/>
          <w:color w:val="1F1F1F"/>
          <w:sz w:val="24"/>
          <w:szCs w:val="24"/>
          <w:bdr w:val="none" w:sz="0" w:space="0" w:color="auto" w:frame="1"/>
        </w:rPr>
        <w:t>Jaccard</w:t>
      </w:r>
      <w:proofErr w:type="spellEnd"/>
      <w:r w:rsidRPr="005F29B9">
        <w:rPr>
          <w:rFonts w:ascii="Arial" w:eastAsia="Times New Roman" w:hAnsi="Arial" w:cs="Arial"/>
          <w:color w:val="1F1F1F"/>
          <w:sz w:val="24"/>
          <w:szCs w:val="24"/>
          <w:bdr w:val="none" w:sz="0" w:space="0" w:color="auto" w:frame="1"/>
        </w:rPr>
        <w:t xml:space="preserve"> similarity might be more suitable.</w:t>
      </w:r>
    </w:p>
    <w:p w:rsidR="005F29B9" w:rsidRPr="005F29B9" w:rsidRDefault="005F29B9" w:rsidP="005F29B9">
      <w:pPr>
        <w:numPr>
          <w:ilvl w:val="0"/>
          <w:numId w:val="13"/>
        </w:numPr>
        <w:spacing w:after="0" w:line="420" w:lineRule="atLeast"/>
        <w:ind w:left="0"/>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Interpretability</w:t>
      </w:r>
      <w:r w:rsidRPr="005F29B9">
        <w:rPr>
          <w:rFonts w:ascii="Arial" w:eastAsia="Times New Roman" w:hAnsi="Arial" w:cs="Arial"/>
          <w:color w:val="1F1F1F"/>
          <w:sz w:val="24"/>
          <w:szCs w:val="24"/>
          <w:bdr w:val="none" w:sz="0" w:space="0" w:color="auto" w:frame="1"/>
        </w:rPr>
        <w:t>: If you need an easily understandable similarity score, cosine similarity is a good choice.</w:t>
      </w:r>
    </w:p>
    <w:p w:rsidR="005F29B9" w:rsidRPr="005F29B9" w:rsidRDefault="005F29B9" w:rsidP="005F29B9">
      <w:pPr>
        <w:spacing w:after="0" w:line="420" w:lineRule="atLeast"/>
        <w:rPr>
          <w:rFonts w:ascii="Arial" w:eastAsia="Times New Roman" w:hAnsi="Arial" w:cs="Arial"/>
          <w:color w:val="1F1F1F"/>
          <w:sz w:val="24"/>
          <w:szCs w:val="24"/>
        </w:rPr>
      </w:pPr>
      <w:r w:rsidRPr="005F29B9">
        <w:rPr>
          <w:rFonts w:ascii="Arial" w:eastAsia="Times New Roman" w:hAnsi="Arial" w:cs="Arial"/>
          <w:b/>
          <w:bCs/>
          <w:color w:val="1F1F1F"/>
          <w:sz w:val="24"/>
          <w:szCs w:val="24"/>
          <w:bdr w:val="none" w:sz="0" w:space="0" w:color="auto" w:frame="1"/>
        </w:rPr>
        <w:t>Experimentation</w:t>
      </w:r>
    </w:p>
    <w:p w:rsidR="005F29B9" w:rsidRDefault="005F29B9" w:rsidP="005F29B9">
      <w:p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Ultimately, the best way to choose a similarity metric is through experimentation. Evaluate different metrics on your dataset and see which one yields the most accurate and relevant product recommendations for your system.</w:t>
      </w:r>
    </w:p>
    <w:p w:rsidR="005F29B9" w:rsidRPr="005F29B9" w:rsidRDefault="005F29B9" w:rsidP="005F29B9">
      <w:pPr>
        <w:spacing w:after="0" w:line="420" w:lineRule="atLeast"/>
        <w:rPr>
          <w:rFonts w:ascii="Arial" w:eastAsia="Times New Roman" w:hAnsi="Arial" w:cs="Arial"/>
          <w:color w:val="1F1F1F"/>
          <w:sz w:val="24"/>
          <w:szCs w:val="24"/>
        </w:rPr>
      </w:pPr>
    </w:p>
    <w:p w:rsidR="005F29B9" w:rsidRPr="005F29B9" w:rsidRDefault="0044052B"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44052B">
        <w:rPr>
          <w:rFonts w:ascii="Arial" w:eastAsia="Times New Roman" w:hAnsi="Arial" w:cs="Arial"/>
          <w:b/>
          <w:bCs/>
          <w:color w:val="1F1F1F"/>
          <w:sz w:val="24"/>
          <w:szCs w:val="24"/>
          <w:bdr w:val="none" w:sz="0" w:space="0" w:color="auto" w:frame="1"/>
        </w:rPr>
        <w:t>Pinecone as the Vector Database:</w:t>
      </w:r>
      <w:r w:rsidRPr="0044052B">
        <w:rPr>
          <w:rFonts w:ascii="Arial" w:eastAsia="Times New Roman" w:hAnsi="Arial" w:cs="Arial"/>
          <w:color w:val="1F1F1F"/>
          <w:sz w:val="24"/>
          <w:szCs w:val="24"/>
          <w:bdr w:val="none" w:sz="0" w:space="0" w:color="auto" w:frame="1"/>
        </w:rPr>
        <w:t xml:space="preserve"> </w:t>
      </w:r>
      <w:r w:rsidR="005F29B9" w:rsidRPr="005F29B9">
        <w:rPr>
          <w:rFonts w:ascii="Arial" w:eastAsia="Times New Roman" w:hAnsi="Arial" w:cs="Arial"/>
          <w:color w:val="1F1F1F"/>
          <w:sz w:val="24"/>
          <w:szCs w:val="24"/>
          <w:bdr w:val="none" w:sz="0" w:space="0" w:color="auto" w:frame="1"/>
        </w:rPr>
        <w:t>Scalability: Pinecone excels at handling large datasets with high-dimensional vectors, which is crucial for product image recommendation systems. As your product catalog grows and the number of feature vectors increases, Pinecone can efficiently store and manage them.</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Ease of Use: Pinecone is a fully-managed vector database. This means you don't need to worry about infrastructure management or tuning complex vector search algorithms. This allows developers to focus on building the core functionalities of the recommendation system.</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Performance: Pinecone boasts fast search speeds and real-time updates for vector indexes. This ensures that your recommendation system delivers results quickly and reflects the latest product information.</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Additional Features: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Filtered Vector Search: Pinecone allows combining vector search with metadata filters. This can be useful for refining recommendations based on additional product attributes like brand, price range, or category.</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Cost-Effectiveness: Depending on your project's needs, Pinecone might offer a cost-efficient solution compared to building and maintaining your own vector search infrastructure.</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Considering Alternatives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lastRenderedPageBreak/>
        <w:t>While Pinecone is a strong contender, other vector databases might be suitable depending on your specific needs. Here are some factors to consider when evaluating alternatives:</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Open-source vs. Managed: If you have the resources and expertise, open-source options like FAISS or Annoy might be a consideration. However, they require more development and maintenance effort.</w:t>
      </w:r>
    </w:p>
    <w:p w:rsidR="005F29B9" w:rsidRPr="005F29B9"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Specific Feature Requirements: Explore whether other databases offer unique features particularly relevant to your project, such as advanced filtering capabilities or specific distance metrics.</w:t>
      </w:r>
    </w:p>
    <w:p w:rsidR="0044052B" w:rsidRDefault="005F29B9" w:rsidP="005F29B9">
      <w:pPr>
        <w:numPr>
          <w:ilvl w:val="0"/>
          <w:numId w:val="7"/>
        </w:numPr>
        <w:spacing w:after="0" w:line="420" w:lineRule="atLeast"/>
        <w:rPr>
          <w:rFonts w:ascii="Arial" w:eastAsia="Times New Roman" w:hAnsi="Arial" w:cs="Arial"/>
          <w:color w:val="1F1F1F"/>
          <w:sz w:val="24"/>
          <w:szCs w:val="24"/>
          <w:bdr w:val="none" w:sz="0" w:space="0" w:color="auto" w:frame="1"/>
        </w:rPr>
      </w:pPr>
      <w:r w:rsidRPr="005F29B9">
        <w:rPr>
          <w:rFonts w:ascii="Arial" w:eastAsia="Times New Roman" w:hAnsi="Arial" w:cs="Arial"/>
          <w:color w:val="1F1F1F"/>
          <w:sz w:val="24"/>
          <w:szCs w:val="24"/>
          <w:bdr w:val="none" w:sz="0" w:space="0" w:color="auto" w:frame="1"/>
        </w:rPr>
        <w:t>Overall, Pinecone is a strong choice for its ease of use, scalability, performance, and feature set, making it well-suited for building a product image recommendation system.</w:t>
      </w:r>
    </w:p>
    <w:p w:rsidR="005F29B9" w:rsidRPr="005F29B9" w:rsidRDefault="005F29B9" w:rsidP="005F29B9">
      <w:pPr>
        <w:spacing w:after="0" w:line="420" w:lineRule="atLeast"/>
        <w:ind w:left="720"/>
        <w:rPr>
          <w:rFonts w:ascii="Arial" w:eastAsia="Times New Roman" w:hAnsi="Arial" w:cs="Arial"/>
          <w:color w:val="1F1F1F"/>
          <w:sz w:val="24"/>
          <w:szCs w:val="24"/>
          <w:bdr w:val="none" w:sz="0" w:space="0" w:color="auto" w:frame="1"/>
        </w:rPr>
      </w:pP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Conclusion</w:t>
      </w:r>
    </w:p>
    <w:p w:rsidR="0044052B" w:rsidRPr="0044052B" w:rsidRDefault="0044052B" w:rsidP="00260B0B">
      <w:pPr>
        <w:spacing w:after="0" w:line="420" w:lineRule="atLeast"/>
        <w:rPr>
          <w:rFonts w:ascii="Arial" w:eastAsia="Times New Roman" w:hAnsi="Arial" w:cs="Arial"/>
          <w:color w:val="1F1F1F"/>
          <w:sz w:val="24"/>
          <w:szCs w:val="24"/>
        </w:rPr>
      </w:pPr>
      <w:r w:rsidRPr="0044052B">
        <w:rPr>
          <w:rFonts w:ascii="Arial" w:eastAsia="Times New Roman" w:hAnsi="Arial" w:cs="Arial"/>
          <w:color w:val="1F1F1F"/>
          <w:sz w:val="24"/>
          <w:szCs w:val="24"/>
          <w:bdr w:val="none" w:sz="0" w:space="0" w:color="auto" w:frame="1"/>
        </w:rPr>
        <w:t xml:space="preserve">This Python code effectively implements a product recommendation system, demonstrating proficiency in data preparation, </w:t>
      </w:r>
      <w:proofErr w:type="spellStart"/>
      <w:r w:rsidRPr="0044052B">
        <w:rPr>
          <w:rFonts w:ascii="Arial" w:eastAsia="Times New Roman" w:hAnsi="Arial" w:cs="Arial"/>
          <w:color w:val="1F1F1F"/>
          <w:sz w:val="24"/>
          <w:szCs w:val="24"/>
          <w:bdr w:val="none" w:sz="0" w:space="0" w:color="auto" w:frame="1"/>
        </w:rPr>
        <w:t>vectorization</w:t>
      </w:r>
      <w:proofErr w:type="spellEnd"/>
      <w:r w:rsidRPr="0044052B">
        <w:rPr>
          <w:rFonts w:ascii="Arial" w:eastAsia="Times New Roman" w:hAnsi="Arial" w:cs="Arial"/>
          <w:color w:val="1F1F1F"/>
          <w:sz w:val="24"/>
          <w:szCs w:val="24"/>
          <w:bdr w:val="none" w:sz="0" w:space="0" w:color="auto" w:frame="1"/>
        </w:rPr>
        <w:t xml:space="preserve"> using a pre-trained model, and leveraging a vector database (Pinecone) for efficient retrieval. The Flask application provides a user interface for interacting with the system and retrieving relevant product recommendations. </w:t>
      </w:r>
      <w:proofErr w:type="gramStart"/>
      <w:r w:rsidR="00260B0B">
        <w:rPr>
          <w:rFonts w:ascii="Arial" w:eastAsia="Times New Roman" w:hAnsi="Arial" w:cs="Arial"/>
          <w:color w:val="1F1F1F"/>
          <w:sz w:val="24"/>
          <w:szCs w:val="24"/>
          <w:bdr w:val="none" w:sz="0" w:space="0" w:color="auto" w:frame="1"/>
        </w:rPr>
        <w:t>the</w:t>
      </w:r>
      <w:proofErr w:type="gramEnd"/>
      <w:r w:rsidRPr="0044052B">
        <w:rPr>
          <w:rFonts w:ascii="Arial" w:eastAsia="Times New Roman" w:hAnsi="Arial" w:cs="Arial"/>
          <w:color w:val="1F1F1F"/>
          <w:sz w:val="24"/>
          <w:szCs w:val="24"/>
          <w:bdr w:val="none" w:sz="0" w:space="0" w:color="auto" w:frame="1"/>
        </w:rPr>
        <w:t xml:space="preserve"> ability to handle data cleaning challenges, make informed design decisions, and overcome potential obstacles during development further strengthens your candidacy for the Python interview.</w:t>
      </w:r>
    </w:p>
    <w:p w:rsidR="0044052B" w:rsidRPr="0044052B" w:rsidRDefault="0044052B" w:rsidP="0044052B">
      <w:pPr>
        <w:spacing w:after="0" w:line="420" w:lineRule="atLeast"/>
        <w:rPr>
          <w:rFonts w:ascii="Arial" w:eastAsia="Times New Roman" w:hAnsi="Arial" w:cs="Arial"/>
          <w:color w:val="1F1F1F"/>
          <w:sz w:val="24"/>
          <w:szCs w:val="24"/>
        </w:rPr>
      </w:pPr>
      <w:r w:rsidRPr="0044052B">
        <w:rPr>
          <w:rFonts w:ascii="Arial" w:eastAsia="Times New Roman" w:hAnsi="Arial" w:cs="Arial"/>
          <w:b/>
          <w:bCs/>
          <w:color w:val="1F1F1F"/>
          <w:sz w:val="24"/>
          <w:szCs w:val="24"/>
          <w:bdr w:val="none" w:sz="0" w:space="0" w:color="auto" w:frame="1"/>
        </w:rPr>
        <w:t>Future Enhancements</w:t>
      </w:r>
    </w:p>
    <w:p w:rsidR="0044052B" w:rsidRPr="0044052B" w:rsidRDefault="00260B0B" w:rsidP="0044052B">
      <w:pPr>
        <w:numPr>
          <w:ilvl w:val="0"/>
          <w:numId w:val="9"/>
        </w:numPr>
        <w:spacing w:after="0" w:line="420" w:lineRule="atLeast"/>
        <w:ind w:left="0"/>
        <w:rPr>
          <w:rFonts w:ascii="Arial" w:eastAsia="Times New Roman" w:hAnsi="Arial" w:cs="Arial"/>
          <w:color w:val="1F1F1F"/>
          <w:sz w:val="24"/>
          <w:szCs w:val="24"/>
        </w:rPr>
      </w:pPr>
      <w:r>
        <w:rPr>
          <w:rFonts w:ascii="Arial" w:eastAsia="Times New Roman" w:hAnsi="Arial" w:cs="Arial"/>
          <w:color w:val="1F1F1F"/>
          <w:sz w:val="24"/>
          <w:szCs w:val="24"/>
          <w:bdr w:val="none" w:sz="0" w:space="0" w:color="auto" w:frame="1"/>
        </w:rPr>
        <w:t>We</w:t>
      </w:r>
      <w:r w:rsidR="0044052B" w:rsidRPr="0044052B">
        <w:rPr>
          <w:rFonts w:ascii="Arial" w:eastAsia="Times New Roman" w:hAnsi="Arial" w:cs="Arial"/>
          <w:color w:val="1F1F1F"/>
          <w:sz w:val="24"/>
          <w:szCs w:val="24"/>
          <w:bdr w:val="none" w:sz="0" w:space="0" w:color="auto" w:frame="1"/>
        </w:rPr>
        <w:t xml:space="preserve"> can discuss potential improvements to the current codebase. This could encompass exploring advanced NLP techniques for richer query understanding or incorporating additional product features as metadata for more comprehensive recommendations.</w:t>
      </w:r>
    </w:p>
    <w:p w:rsidR="00B5689C" w:rsidRDefault="00B5689C">
      <w:bookmarkStart w:id="0" w:name="_GoBack"/>
      <w:bookmarkEnd w:id="0"/>
    </w:p>
    <w:sectPr w:rsidR="00B56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56DE3"/>
    <w:multiLevelType w:val="multilevel"/>
    <w:tmpl w:val="CE865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00E80"/>
    <w:multiLevelType w:val="multilevel"/>
    <w:tmpl w:val="F05EC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83E38"/>
    <w:multiLevelType w:val="multilevel"/>
    <w:tmpl w:val="35EC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161A2"/>
    <w:multiLevelType w:val="multilevel"/>
    <w:tmpl w:val="AE9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87ABD"/>
    <w:multiLevelType w:val="multilevel"/>
    <w:tmpl w:val="CF7A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F1050"/>
    <w:multiLevelType w:val="multilevel"/>
    <w:tmpl w:val="0DC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ED45CF"/>
    <w:multiLevelType w:val="multilevel"/>
    <w:tmpl w:val="C35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42950"/>
    <w:multiLevelType w:val="multilevel"/>
    <w:tmpl w:val="49F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D1156"/>
    <w:multiLevelType w:val="multilevel"/>
    <w:tmpl w:val="92E4B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C90EDC"/>
    <w:multiLevelType w:val="multilevel"/>
    <w:tmpl w:val="8E08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E3521F"/>
    <w:multiLevelType w:val="multilevel"/>
    <w:tmpl w:val="8FA6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C54E5"/>
    <w:multiLevelType w:val="multilevel"/>
    <w:tmpl w:val="1A5A5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F78B4"/>
    <w:multiLevelType w:val="multilevel"/>
    <w:tmpl w:val="D1FE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11"/>
  </w:num>
  <w:num w:numId="5">
    <w:abstractNumId w:val="12"/>
  </w:num>
  <w:num w:numId="6">
    <w:abstractNumId w:val="9"/>
  </w:num>
  <w:num w:numId="7">
    <w:abstractNumId w:val="5"/>
  </w:num>
  <w:num w:numId="8">
    <w:abstractNumId w:val="10"/>
  </w:num>
  <w:num w:numId="9">
    <w:abstractNumId w:val="2"/>
  </w:num>
  <w:num w:numId="10">
    <w:abstractNumId w:val="3"/>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6C"/>
    <w:rsid w:val="00260B0B"/>
    <w:rsid w:val="0044052B"/>
    <w:rsid w:val="005F29B9"/>
    <w:rsid w:val="00601872"/>
    <w:rsid w:val="00615E6C"/>
    <w:rsid w:val="00AE2BD2"/>
    <w:rsid w:val="00B1584E"/>
    <w:rsid w:val="00B5689C"/>
    <w:rsid w:val="00B75329"/>
    <w:rsid w:val="00C973FB"/>
    <w:rsid w:val="00EF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0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5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52B"/>
    <w:rPr>
      <w:b/>
      <w:bCs/>
    </w:rPr>
  </w:style>
  <w:style w:type="character" w:styleId="HTMLCode">
    <w:name w:val="HTML Code"/>
    <w:basedOn w:val="DefaultParagraphFont"/>
    <w:uiPriority w:val="99"/>
    <w:semiHidden/>
    <w:unhideWhenUsed/>
    <w:rsid w:val="0044052B"/>
    <w:rPr>
      <w:rFonts w:ascii="Courier New" w:eastAsia="Times New Roman" w:hAnsi="Courier New" w:cs="Courier New"/>
      <w:sz w:val="20"/>
      <w:szCs w:val="20"/>
    </w:rPr>
  </w:style>
  <w:style w:type="character" w:customStyle="1" w:styleId="first-token">
    <w:name w:val="first-token"/>
    <w:basedOn w:val="DefaultParagraphFont"/>
    <w:rsid w:val="004405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0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5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52B"/>
    <w:rPr>
      <w:b/>
      <w:bCs/>
    </w:rPr>
  </w:style>
  <w:style w:type="character" w:styleId="HTMLCode">
    <w:name w:val="HTML Code"/>
    <w:basedOn w:val="DefaultParagraphFont"/>
    <w:uiPriority w:val="99"/>
    <w:semiHidden/>
    <w:unhideWhenUsed/>
    <w:rsid w:val="0044052B"/>
    <w:rPr>
      <w:rFonts w:ascii="Courier New" w:eastAsia="Times New Roman" w:hAnsi="Courier New" w:cs="Courier New"/>
      <w:sz w:val="20"/>
      <w:szCs w:val="20"/>
    </w:rPr>
  </w:style>
  <w:style w:type="character" w:customStyle="1" w:styleId="first-token">
    <w:name w:val="first-token"/>
    <w:basedOn w:val="DefaultParagraphFont"/>
    <w:rsid w:val="00440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052445">
      <w:bodyDiv w:val="1"/>
      <w:marLeft w:val="0"/>
      <w:marRight w:val="0"/>
      <w:marTop w:val="0"/>
      <w:marBottom w:val="0"/>
      <w:divBdr>
        <w:top w:val="none" w:sz="0" w:space="0" w:color="auto"/>
        <w:left w:val="none" w:sz="0" w:space="0" w:color="auto"/>
        <w:bottom w:val="none" w:sz="0" w:space="0" w:color="auto"/>
        <w:right w:val="none" w:sz="0" w:space="0" w:color="auto"/>
      </w:divBdr>
    </w:div>
    <w:div w:id="743062460">
      <w:bodyDiv w:val="1"/>
      <w:marLeft w:val="0"/>
      <w:marRight w:val="0"/>
      <w:marTop w:val="0"/>
      <w:marBottom w:val="0"/>
      <w:divBdr>
        <w:top w:val="none" w:sz="0" w:space="0" w:color="auto"/>
        <w:left w:val="none" w:sz="0" w:space="0" w:color="auto"/>
        <w:bottom w:val="none" w:sz="0" w:space="0" w:color="auto"/>
        <w:right w:val="none" w:sz="0" w:space="0" w:color="auto"/>
      </w:divBdr>
    </w:div>
    <w:div w:id="975766035">
      <w:bodyDiv w:val="1"/>
      <w:marLeft w:val="0"/>
      <w:marRight w:val="0"/>
      <w:marTop w:val="0"/>
      <w:marBottom w:val="0"/>
      <w:divBdr>
        <w:top w:val="none" w:sz="0" w:space="0" w:color="auto"/>
        <w:left w:val="none" w:sz="0" w:space="0" w:color="auto"/>
        <w:bottom w:val="none" w:sz="0" w:space="0" w:color="auto"/>
        <w:right w:val="none" w:sz="0" w:space="0" w:color="auto"/>
      </w:divBdr>
    </w:div>
    <w:div w:id="1369721301">
      <w:bodyDiv w:val="1"/>
      <w:marLeft w:val="0"/>
      <w:marRight w:val="0"/>
      <w:marTop w:val="0"/>
      <w:marBottom w:val="0"/>
      <w:divBdr>
        <w:top w:val="none" w:sz="0" w:space="0" w:color="auto"/>
        <w:left w:val="none" w:sz="0" w:space="0" w:color="auto"/>
        <w:bottom w:val="none" w:sz="0" w:space="0" w:color="auto"/>
        <w:right w:val="none" w:sz="0" w:space="0" w:color="auto"/>
      </w:divBdr>
    </w:div>
    <w:div w:id="169668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DKINGS COMPUTERS</dc:creator>
  <cp:keywords/>
  <dc:description/>
  <cp:lastModifiedBy>DKINGS COMPUTERS</cp:lastModifiedBy>
  <cp:revision>11</cp:revision>
  <dcterms:created xsi:type="dcterms:W3CDTF">2024-05-05T22:24:00Z</dcterms:created>
  <dcterms:modified xsi:type="dcterms:W3CDTF">2024-05-05T22:53:00Z</dcterms:modified>
</cp:coreProperties>
</file>