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Sessions System Monitor - Diagnostics - Sessions Overview This tab shows details about sessions running on selected hosts. This window includes the functionality to terminate user sessions. This window consists of the Sessions panel which is used to select the host name to monitor. The details are displayed in the Sessions table. The following Security Privileges are applicable to this window: Privilege ID Privilege Functionality 29300 Access Diagnostics Tab Allows access to the Diagnostics monitor tabs. 29330 Access Sessions Tab Allows access to the Sessions diagnostic tab. 29331 Kill Selected Session Allows access to the functionality to kill a session. 29306 Kill Remote Processes Allows access to the functionality to kill a remote process. See System Monitor Accessing This WindowScreen To access this window: Start the OpenLink System. From OpenLink Central, click the System Monitor icon Select the Diagnostics tab. Select the Sessions 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Terminates the selected session. Reloads the list of sessions in the table. Fields This window contains the following fields: Field Item Description Sessions Host Name A free-text entry field designed for the entry of the machine name at the OS level. A value in this field functions as a filter of the session details shown in the table. Openlink Process ID A unique ID for each master logged into the database. Local Process ID A unique local machine Windows or Unix ID for the process. Session ID A unique ID representing the connection between the user machine and a module. User Name The name of the personnel accessing the selected module. OS Login Name The login name of the operating system from which the process is running. Host Name The name of the machine from which the process is running. Server Node If the selected session is configured as a Server Node (in the Services Manager), this field will show the server node name. Daemon The host and port of the external communication daemon used by the selected session. Status Shows the standing of the session. A typical example would be Running. OS Services Double-click the grid icon to displays the OS Services window. This window contains installed OpenLink NT services. Process Table Double-click the grid icon to display the Process Table containing the details about underlying processes executed during the session. Performance Double-click the grid icon to display the Server Node Performance window which provides a dynamic view of a server nodes memory and CPU utilization and process information. Olisten Double-click the grid icon to display the Error Log  Console Viewer which tracks errors tracks errors encountered on the remote session. System Info Double-click the grid icon to display the tabs of the System Monitor - System Info window in one screen using tables (grid icons). This information is generated from the remote session. Right-Click Menu Right-clicking on any row within the table returns the following menu items: Item Description View Process Table Launches the Process Table. View System Info Launches the System Monitor - System Info window. View Server Node Performance Launches the Server Node Performance window. View OS Services Launches the OS Services Window. View Olisten Messages Launches the Error Log Console Viewer. Column Header Menu To modify a tables configuration, right-click any column header. The Column Header Menu displays.</w:t>
      </w:r>
    </w:p>
    <w:p/>
    <w:p/>
    <w:p>
      <w:r>
        <w:t>[Table]</w:t>
        <w:br/>
        <w:t>| Privilege ID | Privilege | Functionality |</w:t>
        <w:br/>
        <w:t>| --- | --- | --- |</w:t>
        <w:br/>
        <w:t>| 29300 | Access Diagnostics Tab | Allows access to theDiagnosticsmonitor tabs. |</w:t>
        <w:br/>
        <w:t>| 29330 | Access Sessions Tab | Allows access to theSessionsdiagnostic tab. |</w:t>
        <w:br/>
        <w:t>| 29331 | Kill Selected Session | Allows access to the functionality to kill a session. |</w:t>
        <w:br/>
        <w:t>| 29306 | Kill Remote Processes | Allows access to the functionality to kill a remote process. |</w:t>
      </w:r>
    </w:p>
    <w:p/>
    <w:p/>
    <w:p>
      <w:r>
        <w:t>[Table]</w:t>
        <w:br/>
        <w:t>| Button | Description |</w:t>
        <w:br/>
        <w:t>| --- | --- |</w:t>
        <w:br/>
        <w:t>|  | Terminates the selected session. |</w:t>
        <w:br/>
        <w:t>|  | Reloads the list of sessions in the table. |</w:t>
      </w:r>
    </w:p>
    <w:p/>
    <w:p/>
    <w:p>
      <w:r>
        <w:t>[Table]</w:t>
        <w:br/>
        <w:t>| Field Item | Description |</w:t>
        <w:br/>
        <w:t>| --- | --- |</w:t>
        <w:br/>
        <w:t>| Sessions |</w:t>
        <w:br/>
        <w:t>| Host Name | A free-text entry field designed for the entry of the machine name at the O/S level. A value in this field functions as a filter of the session details shown in the table. |</w:t>
        <w:br/>
        <w:t>|  |</w:t>
        <w:br/>
        <w:t>| Openlink Process ID | A unique ID for each master logged into the database. |</w:t>
        <w:br/>
        <w:t>| Local Process ID | A unique local machine Windows or Unix ID for the process. |</w:t>
        <w:br/>
        <w:t>| Session ID | A unique ID representing the connection between the user machine and a module. |</w:t>
        <w:br/>
        <w:t>| User Name | The name of the personnel accessing the selected module. |</w:t>
        <w:br/>
        <w:t>| O/S Login Name | The login name of the operating system from which the process is running. |</w:t>
        <w:br/>
        <w:t>| Host Name | The name of the machine from which the process is running. |</w:t>
        <w:br/>
        <w:t>| Server Node | If the selected session is configured as a Server Node (in the Services Manager), this field will show the server node name. |</w:t>
        <w:br/>
        <w:t>| Daemon | The host and port of the external communication daemon used by the selected session. |</w:t>
        <w:br/>
        <w:t>| Status | Shows the standing of the session. A typical example would be “Running”. |</w:t>
        <w:br/>
        <w:t>| OS Services | Double-click the grid icon to displays theOS Serviceswindow. This window contains installed OpenLink NT services. |</w:t>
        <w:br/>
        <w:t>| Process Table | Double-click the grid icon to display theProcess Tablecontaining the details about underlying processes executed during the session. |</w:t>
        <w:br/>
        <w:t>| Performance | Double-click the grid icon to display theServer Node Performancewindow which provides a dynamic view of a server node’s memory and CPU utilization and process information. |</w:t>
        <w:br/>
        <w:t>| Olisten | Double-click the grid icon to display theError Log &amp; Console Viewerwhich tracks errors tracks errors encountered on the remote session. |</w:t>
        <w:br/>
        <w:t>| System Info | Double-click the grid icon to display the tabs of theSystem Monitor - System Infowindow in one screen using tables (grid icons). This information is generated from the remote session. |</w:t>
      </w:r>
    </w:p>
    <w:p/>
    <w:p/>
    <w:p>
      <w:r>
        <w:t>[Table]</w:t>
        <w:br/>
        <w:t>| Item | Description |</w:t>
        <w:br/>
        <w:t>| --- | --- |</w:t>
        <w:br/>
        <w:t>| View Process Table | Launches theProcess Table. |</w:t>
        <w:br/>
        <w:t>| View System Info | Launches theSystem Monitor - System Infowindow. |</w:t>
        <w:br/>
        <w:t>| View Server Node Performance | Launches theServer Node Performancewindow. |</w:t>
        <w:br/>
        <w:t>| View OS Services | Launches theOS Services Window. |</w:t>
        <w:br/>
        <w:t>| View Olisten Messages | Launches theError Log&amp; Console Viewer. |</w:t>
      </w:r>
    </w:p>
    <w:p/>
    <w:p/>
    <w:p>
      <w:r>
        <w:t>Image: a square with a blue border and a yellow border</w:t>
      </w:r>
    </w:p>
    <w:p/>
    <w:p/>
    <w:p>
      <w:r>
        <w:t>Image: the screenshote file is displayed in the window</w:t>
      </w:r>
    </w:p>
    <w:p/>
    <w:p/>
    <w:p>
      <w:r>
        <w:t>Image: a roll of white paper with a black stripe</w:t>
      </w:r>
    </w:p>
    <w:p/>
    <w:p/>
    <w:p>
      <w:r>
        <w:t>Image: a roll of aluminum foil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