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Market Data System Monitor - Services - Market Data Overview The System Monitor  Services tabs work with the Services Manager module. Many of the components viewed in this tab have been previously configured in the Services Manager. This screen provides the ability to select and view market data by ticker. This window will only display market data when the Market Data Distribution (MDD) engine is configured and running. Access to this window is controlled by Security Privilege 29260, Access Market Data Tab. See Also Market Data System Monitor Accessing This WindowScreen To access this window: Start the OpenLink System. From OpenLink Central, click the System Monitor icon Select the Services tab. Select the Market Data sub-tab. The following screen displays (data has been selected using the pick lists):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Retrieves updated market data for the selected tickers and data fields. Fields This panel displays data fields selected via the Fields pick list. Column Header Menu To modify the tables configuration, right-click any column header. The Column Header Menu displays.</w:t>
      </w:r>
    </w:p>
    <w:p/>
    <w:p/>
    <w:p>
      <w:r>
        <w:t>[Table]</w:t>
        <w:br/>
        <w:t>| Button | Description |</w:t>
        <w:br/>
        <w:t>| --- | --- |</w:t>
        <w:br/>
        <w:t>|  | Retrieves updated market data for the selected tickers and data fields. |</w:t>
      </w:r>
    </w:p>
    <w:p/>
    <w:p/>
    <w:p>
      <w:r>
        <w:t>Image: a square with a blue border and a yellow border</w:t>
      </w:r>
    </w:p>
    <w:p/>
    <w:p/>
    <w:p>
      <w:r>
        <w:t>Image: the screen shows the screen view of the system</w:t>
      </w:r>
    </w:p>
    <w:p/>
    <w:p/>
    <w:p>
      <w:r>
        <w:t>Image: the logo for the new website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