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System - Licensing System Monitor - System - LICensing Overview This tab contains licensing details for the specific license key. The data in this table may be utilized during the trouble-shooting process. This window consists of the General Data, Limits and Features panels. The General Data panel contains high-level license key data such as Expiration Date and System Name. The Limits panel shows the number of users with access to a particular license type. The Features panel includes every license feature enabled within the selected license key. See System Monitor Accessing This WindowScreen To access this window: Start the OpenLink System. From OpenLink Central, click the System Monitor icon Select the System tab. Select the Licensing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General Data Panel Fields This panel contains the following fields: Field Item Description General Data The data fields shown contain general license key information. Value Description Site ID An internally created number assigned to the license key. Database Table.Column: client_system_info.site_id Site Label The unique name assigned to the specific license key. Database Table.Column: client_system_info.site_label System Expire Date The termination date of the license key. Database Table.Column: client_system_info.expiration_date. System Name A numeric representation of the licensed application(s). Database Table.Column: client_system_info.system_name Unlock Code Part of OpenLinks proprietary licensing scheme. Additional information is unavailable. Value This column contains the data values associated with each general data item. Limits Panel Fields This panel contains the following fields: Field Item Description Limit Type This field shows licensing constraint categories. Value Description Concurrent This license type allows simultaneous system usage. Non-Concurrent This license type allows single-user system access at one time. Priority This license type allows this user to always log on, regardless of the number of concurrent users already logged on. Internal License Type Indicates license entitlements permitted by the particular license key. The security privileges associated with each License Type are listed within the Security Groups panel of the Admin Manager. User Limit The maximum number of users allowed for the specific license type and limit type. Features Panel Fields This panel contains the following fields: Field Item Description Feature Name The name of the functionality that may be accessed with the license. Feature Expiration Date Represents the expiration date for the selected feature. This is the same date as the System Expire date field in the General Data panel. Column Header Menu To modify a tables configuration, right-click any column header. The Column Header Menu displays.</w:t>
      </w:r>
    </w:p>
    <w:p/>
    <w:p/>
    <w:p>
      <w:r>
        <w:t>[Table]</w:t>
        <w:br/>
        <w:t>| Field Item | Description |</w:t>
        <w:br/>
        <w:t>| --- | --- |</w:t>
        <w:br/>
        <w:t>| General Data | The data fields shown contain general license key information.ValueDescriptionSite IDAn internally created number assigned to the license key.Database Table.Column: client_system_info.site_idSite LabelThe unique name assigned to the specific license key.Database Table.Column: client_system_info.site_labelSystem Expire DateThe termination date of the license key.Database Table.Column: client_system_info.expiration_date.System NameA numeric representation of the licensed application(s).Database Table.Column: client_system_info.system_nameUnlock CodePart of OpenLink’s proprietary licensing scheme. Additional information is unavailable. | Value | Description | Site ID | An internally created number assigned to the license key.Database Table.Column: client_system_info.site_id | Site Label | The unique name assigned to the specific license key.Database Table.Column: client_system_info.site_label | System Expire Date | The termination date of the license key.Database Table.Column: client_system_info.expiration_date. | System Name | A numeric representation of the licensed application(s).Database Table.Column: client_system_info.system_name | Unlock Code | Part of OpenLink’s proprietary licensing scheme. Additional information is unavailable. |</w:t>
        <w:br/>
        <w:t>| Value | Description |</w:t>
        <w:br/>
        <w:t>| Site ID | An internally created number assigned to the license key.Database Table.Column: client_system_info.site_id |</w:t>
        <w:br/>
        <w:t>| Site Label | The unique name assigned to the specific license key.Database Table.Column: client_system_info.site_label |</w:t>
        <w:br/>
        <w:t>| System Expire Date | The termination date of the license key.Database Table.Column: client_system_info.expiration_date. |</w:t>
        <w:br/>
        <w:t>| System Name | A numeric representation of the licensed application(s).Database Table.Column: client_system_info.system_name |</w:t>
        <w:br/>
        <w:t>| Unlock Code | Part of OpenLink’s proprietary licensing scheme. Additional information is unavailable. |</w:t>
        <w:br/>
        <w:t>| &lt;Value&gt; | This column contains the data values associated with each general data item. |</w:t>
      </w:r>
    </w:p>
    <w:p/>
    <w:p/>
    <w:p>
      <w:r>
        <w:t>[Table]</w:t>
        <w:br/>
        <w:t>| Value | Description |</w:t>
        <w:br/>
        <w:t>| --- | --- |</w:t>
        <w:br/>
        <w:t>| Site ID | An internally created number assigned to the license key.Database Table.Column: client_system_info.site_id |</w:t>
        <w:br/>
        <w:t>| Site Label | The unique name assigned to the specific license key.Database Table.Column: client_system_info.site_label |</w:t>
        <w:br/>
        <w:t>| System Expire Date | The termination date of the license key.Database Table.Column: client_system_info.expiration_date. |</w:t>
        <w:br/>
        <w:t>| System Name | A numeric representation of the licensed application(s).Database Table.Column: client_system_info.system_name |</w:t>
        <w:br/>
        <w:t>| Unlock Code | Part of OpenLink’s proprietary licensing scheme. Additional information is unavailable. |</w:t>
      </w:r>
    </w:p>
    <w:p/>
    <w:p/>
    <w:p>
      <w:r>
        <w:t>[Table]</w:t>
        <w:br/>
        <w:t>| Field Item | Description |</w:t>
        <w:br/>
        <w:t>| --- | --- |</w:t>
        <w:br/>
        <w:t>| Limit Type | This field shows licensing constraint categories.ValueDescriptionConcurrentThis license type allows simultaneous system usage.Non-ConcurrentThis license type allows single-user system access at one time.PriorityThis license type allows this user to always log on, regardless of the number of concurrent users already logged on.Internal | Value | Description | Concurrent | This license type allows simultaneous system usage. | Non-Concurrent | This license type allows single-user system access at one time. | Priority | This license type allows this user to always log on, regardless of the number of concurrent users already logged on. | Internal |  |</w:t>
        <w:br/>
        <w:t>| Value | Description |</w:t>
        <w:br/>
        <w:t>| Concurrent | This license type allows simultaneous system usage. |</w:t>
        <w:br/>
        <w:t>| Non-Concurrent | This license type allows single-user system access at one time. |</w:t>
        <w:br/>
        <w:t>| Priority | This license type allows this user to always log on, regardless of the number of concurrent users already logged on. |</w:t>
        <w:br/>
        <w:t>| Internal |  |</w:t>
        <w:br/>
        <w:t>| License Type | Indicates license entitlements permitted by the particular license key. The security privileges associated with eachLicense Typearelisted within the Security Groups panel of the Admin Manager. |</w:t>
        <w:br/>
        <w:t>| User Limit | The maximum number of users allowed for the specific license type and limit type. |</w:t>
      </w:r>
    </w:p>
    <w:p/>
    <w:p/>
    <w:p>
      <w:r>
        <w:t>[Table]</w:t>
        <w:br/>
        <w:t>| Value | Description |</w:t>
        <w:br/>
        <w:t>| --- | --- |</w:t>
        <w:br/>
        <w:t>| Concurrent | This license type allows simultaneous system usage. |</w:t>
        <w:br/>
        <w:t>| Non-Concurrent | This license type allows single-user system access at one time. |</w:t>
        <w:br/>
        <w:t>| Priority | This license type allows this user to always log on, regardless of the number of concurrent users already logged on. |</w:t>
        <w:br/>
        <w:t>| Internal |  |</w:t>
      </w:r>
    </w:p>
    <w:p/>
    <w:p/>
    <w:p>
      <w:r>
        <w:t>[Table]</w:t>
        <w:br/>
        <w:t>| Field Item | Description |</w:t>
        <w:br/>
        <w:t>| --- | --- |</w:t>
        <w:br/>
        <w:t>| Feature Name | The name of the functionality that may be accessed with the license. |</w:t>
        <w:br/>
        <w:t>| Feature Expiration Date | Represents the expiration date for the selected feature. This is the same date as the “System Expire date” field in theGeneral Datapanel. |</w:t>
      </w:r>
    </w:p>
    <w:p/>
    <w:p/>
    <w:p>
      <w:r>
        <w:t>Image: a square with a blue border and a yellow border</w:t>
      </w:r>
    </w:p>
    <w:p/>
    <w:p/>
    <w:p>
      <w:r>
        <w:t>Image: the screenshote screen with the text field highlighted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