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OpenLink Central Control Panel OpenLink Central Control Panel Overview The OpenLink Central Control Panel serves as a primary access point to the system. The OpenLink Central Control Panel can be configured by the system administratoruser with the proper security privileges enabled. Configuration changes to the OpenLink Central Control Panel or the OpenLink Desktop - OpenLink Central Sidebar (for example, tabs, groups, and services) are kept in sync with each other. The sidebar is available in V91r2 and up. AFE Services (Adaptive Front End Services) facilitate configuration of OpenLink Central as a process to open screens and services directly without first opening the parent functions. This process can take arguments at startup and launch the requested AFE Services. Once the service is started, it can remain in the background listening for further requests. Security Privileges The following security privileges are applicable to configuration of the OpenLink Central Console. The appropriate privileges must be enabled to provide the administratoruser proper access to configuration functionality. Priv ID Security Privilege Name Description 41000 Allow Save Public AFE Service Allows the user to add a Public Service. 41001 Allow Remove Public Service Allows the user to remove a Public Service. 41002 Allow Save Private AFE Service Allows the user to add a Private Service. 41003 Allow Remove Private AFE Service Allows the user to remove a Private Service. 41004 Modify Master Central Priv Cfg Allows the user to edit OpenLink Central Private configurations. 41005 Modify Master Central Pub Cfg Allows the user to edit OpenLink Central Public configurations. 41006 Allow Available Services Menu Allows the user to access the OpenLink Central Available Services menu. 41007 View Config Link Definitions Allows the user to view the OpenLink Central Configuration Links 41008 Save Config By Security Group Allows the user to save OpenLink Central ore OpenLink Sidebar Configurations by Security Group. Environment Variable The environment variable AB_SHUTDOWN_APP_FROM_MASTER_CENTRAL controls whether closing OpenLink Central closes the system or not. Setting the variable to False (the default value) causes the system to shut down when the last remaining application screen is closed. When this variable is set to True, closing OpenLink Central will shut down the system. See Also: AFE Services OpenLink Central Sidebar OpenLink Central Configuration Launch Available Services Link Screen Config Defs Reference Documents OpenLink Central Control Panel AFE Services Quick Start Guide AFE Desktop Service Accessing the Control Panel Typically, this window is automatically launched with the initialization of the system. The system allows for the Control Panel to be closed while other services or managers are in use. To access this window after it has been closed but while the system is still in use: 1. Locate the Launch Available Services menu item or icon in a service or manager window. 2. Locate OpenLink Central in the list of services. 3. Launch the console. An image similar to the one below displays: OpenLink Central Console Modes The OpenLink Central Console can be displayed in three different modes: Full, Standard and Compact. Full Mode includes the Menu Bar, TabsButtons, and the Title Bar. Standard Mode, the default mode when OpenLink Central is launched, does not contain the Menu Bar. Compact Mode only displays the Title Bar. OpenLink Central Control Panel Sections The console is comprised of four sections: the Title Bar, the Menu Bar, the System Managers tab(s), and the System Utilities (Favorites) bar. Each of these sections is described below.  Title Bar  Displays the system code version, the server, the database, and the user logged into the system.  Menu Bar  Displays only if OpenLink Central is in Full Mode. The menu allows the user to set up or modify the configuration of OpenLink Central. If this is hidden, right-click on the Title Bar to display the menu.  System Managers Tab  Displays the OpenLink Tab by default. This tab contains the System Managers. The buttons are active only if the user has access to the respective modules. This may contain other tabs defined by the user. To activate another tab, click the tab or select the tab from the Available Tabs menu. Move the horizontal scroll bar located below the buttons to scroll through the tab.  System Utilities Bar  Contains the System Utilities. Title Bar This contains the following icons: Icons Name Description OpenLink Logo Click this icon to display a menu that allows a user to move, minimize or close the console. Menu Click this icon to display menu items from the Menu Bar when the console is in Standard or Compact mode (the Menu Bar is not shown in these modes). About Click this icon to display the system About window. This icon only displays when the console is in Standard or Compact mode. Minimize Select this icon to minimize the OpenLink Central Console. Exit Select this icon to close the console. A window displays providing the user the option to Logoff from the system. Menu Bar This contains the following menu items: Menu Item Description OpenLink Central Edit Configuration Opens the OpenLink Central Configuration window, used for changing tab, button and view configurations. Load ConfigurationàDefault Configuration Loads the default configuration of the OpenLink Central. Note: User-defined configurations will display as menu. Load ConfigurationàAdmin Manager Loads the Admin Manager configuration. This configuration provides access to Admin Manager functionalities. Load ConfigurationàDataExplorer_TradingExplorer Loads a two-button configuration that allows users to quickly create and access transactions. Load ConfigurationàOpenLink Loads a standard OpenLink Central configuration containing commonly used functions of the system. Load ConfigurationàReference Favorites Master Confi Loads a configuration containing commonly used functions of the Reference Explorer Desktop (V10.0r2 and later)Reference Manager (V10.2.1 and earlier). Save Saves any modifications to the configuration that is currently loaded on screen. Save As Opens the Screen Config Properties window. This is used to set the directory and access rights of the owner, security group, and all users, for the OpenLink Central configuration that is currently loaded on screen. De-select the Public Permissions: Read check box to save the configuration as Private. NOTE: Public Configurations may only be deleted from the Link Screen Config Definitions screen, Edit Configuration Links Displays the Link Screen Config Definitions window which allows users to define the default OpenLink Central configuration (as well as the default deal entry screen configuration for a toolset, instrument type, or template for a particular user or all). Delete Private Configuration Deletes the private configuration defined for the user. Prior to deletion, the system will confirm if the user would like to proceed with the deletion. Export Configuration Displays a window that allows the user to export the configuration currently loaded on screen to an external file. In newer versions, the CMM Export window displays. Import Private Configuration Displays a file browser that allows the user to import an OpenLink Central configuration, in XML format, from an external source. Restore OpenLink Default Configurations Restores the OpenLink defaults for OpenLink Central. NOTE: Any unsaved configuration settings will be lost when this is selected. Set Current Configuration as Default Saves the current configuration as the default. This will load each time the console is launched Available Tabs OpenLink This is the default tab of the console. It contains the main icons of the system. This tab may not appear in all configurations and is not necessary to use the system. NOTE: User-defined tabs will display as menu items within the Available Tabs menu. Launch Available Services Displays the Launch Available Service window which allows a user to launch a system service or module without navigating through the menus. Options Always On Top Select this option to keep the console on top of other active applications. Select again to disable the option. Full Mode Select this option to display all sections of OpenLink Central, including the Menu Bar. Standard Mode Select this option to display a compressed version of the console. This version hides the Menu Bar in a pull-down menu in the Title Bar. Right-click the Title Bar or select the menu icon to view the menus. Compact Mode Select this option to only display the Title Bar of the console. In this version, the Menu Bar, System Managers, and System Utility bar are hidden. Right-click the Title Bar or select the menu icon to view the menus. System Information Opens the About window which provides summary information about the system configuration including version, licensing, database types, etc. Help Help Displays the system help files. Shut Down EndurFindur Session Closes the console and logs the user off from the system. Exit Closes the OpenLink Central Console but will not close open windows or log the user off. Tab Right-Click Menu Right-clicking on an OpenLink Central tab displays tab maintenance options. Name Description Configure Tab Displays the OpenLink Central Configuration window Remove Tab Removes the selected tab from the configuration. Add Tab Opens the Add New Tab Page window, enabling the addition of a new tab. Field Description Tab Name Enter the name of the new tab. Tool Tip Text Enter a descriptive message of the tab that will display when the cursor hovers over the tab. Copy Tab Opens the Add Copy of Tab Name window. This allows the user create a copy of a tab and rename it, including tool tip text. Field Description Tab Name Enter the name of the new tab. Tool Tip Text Enter a descriptive message of the tab that will display when the cursor hovers over the tab. Available in V8.2r1 and above. System Managers Tab (OpenLink) By default, the OpenLink tab displays, providing access to system services such as Trading Manager, Admin Manager, Market Manager, etc. if the user has appropriate access to the respective modules. Users can leave the default icons, change the icons or customize their own icons and assign them to services. This contains the following buttons: Icon Name Description Trading Manager Desktop Enter Trades, retrieve and view existing trades, run and view reports, run AdHoc, or on-the-fly scenariossimulations. OpenLink Desktop (V9.1R1) Trader Desktop Desktop (V8.0r2) Provides the facility to enter, view, and modify trades; view real-time positions; generate and view reports; and browse the Web in a single screen. As of V9.1r1 and up, Trader Desktop has been renamed OpenLink Desktop. Market Manager View definitions and data for the following: Prices, Rates, Volatilities, and Correlations Operations Manager Performs tasks including trade validation, trade settlement, trade confirmation, deal fixing, options exercise, and report generation. Reference Explorer Desktop (V10.0r2 and later) Reference Manager (V10.2.1 and earlier) View and maintain information for Parties (internal and external), Portfolios, and Personnel. Admin Manager Performs multiple tasks including password administration, security privilege and group assignments, as well as static data maintenance. Credit Manager Defines and monitors credit limits through user-defined credit calculations. Risk Manager Defines and monitors risk limits through user-defined risk calculations. Accounting Manager Provides the functionality to generate accounting data from transactions stored within the database. System Monitor Enables the user to monitor various aspects of the system. Message Center Stores messages sent to individual users or personnel groups. Allows users to sign off on stages of a workflow. The in-box icon appears to fill with paper when there are messages. Services Manager Enables users to schedule and monitor workflows, allowing a high degree of automated processes. Calendar Activates the Calendar window. Displays different System holiday schedules, date sequences, and roll conventions. Crystal Reports Activates a Crystal Reports window which is used to develop and maintain Crystal Tasks. Interfaces between the system and Seagates Crystal Reports for generation and viewing of reports generated in Crystal Reports. Refresh Static Data Forces a refresh of static and referential data such as security, party groups, settlement instructions, accounts, and currencies. In V7.0 and below: Updates shared memory with static data tables and security privileges. In V8.0 and above: There is no need to push this button for changes made by the user. For changes made by a different user: These can be received by pushing this button or automatically based on the configuration of AB_CE_ACCEPT_EXTERNAL_INVALIDATES. System Broadcast Broadcasts messages to authorized users currently logged into the system. System Alert Opens the system Alerts screen. Allows users to view and send alerts. Directory Manager Opens the Directory Browser window. Allows users to view and open directories of scripts, tasks, or queries. System Manager Buttons - Right Click Menu Right Click on an OpenLink Central button to display the following menu. Menu Items This tab contains the following menu items: Menu Item Description Configure Button Configure the selected button using the OpenLink Central Configuration window. Set As Default Service Sets the system wide configuration variable AB-AFE_LAUNCH_SERVICE to the designated service. This can change the service launched at start up. Clear Default Service Clears the system wide configuration variable AB-AFE_LAUNCH_SERVICE. This can change the service launched at start up. Create Derived Service Creates a derived AFE service from the service designated by the selected button using the OpenLink Central Config: Add Service window. This window is also accessed from the OpenLink Central Configuration window. Available in V10.0r2 and above. System Utilities BarFavorites This contains the following icons: Icon Name Description System Monitor Enables the user to monitor various aspects of the system. Message Center Stores messages sent to individual users or personnel groups. Allows users to sign off on stages of a workflow. The in-box icon appears to fill with paper when there are messages. Services Manager Enables users to schedule and monitor workflows, allowing a high degree of automated processes. Calendar Activates the Calendar window. Displays different System holiday schedules, date sequences, and roll conventions. Crystal Reports Activates a Crystal Reports window which is used to develop and maintain Crystal Tasks. Interfaces between the system and Seagates Crystal Reports for generation and viewing of reports generated in Crystal Reports. Refresh Static Data Forces a refresh of static and referential data such as security, party groups, settlement instructions, accounts, and currencies. In V7.0 and below: Updates shared memory with static data tables and security privileges. In V8.0 and above: There is no need to push this button for changes made by the user. For changes made by a different user: These can be received by pushing this button or automatically based on the configuration of AB_CE_ACCEPT_EXTERNAL_INVALIDATES. System Broadcast Broadcasts messages to authorized users currently logged into the system. System Alert Opens the system Alerts screen. Allows users to view and send alerts. Directory Manager Opens the Directory Browser. Allows users to view and open directories of scripts, tasks, or queries.</w:t>
      </w:r>
    </w:p>
    <w:p/>
    <w:p/>
    <w:p>
      <w:r>
        <w:t>[Table]</w:t>
        <w:br/>
        <w:t>| Priv ID | Security Privilege Name | Description |</w:t>
        <w:br/>
        <w:t>| --- | --- | --- |</w:t>
        <w:br/>
        <w:t>| 41000 | Allow Save Public AFE Service | Allows the user to add a Public Service. |</w:t>
        <w:br/>
        <w:t>| 41001 | Allow Remove Public Service | Allows the user to remove a Public Service. |</w:t>
        <w:br/>
        <w:t>| 41002 | Allow Save Private AFE Service | Allows the user to add a Private Service. |</w:t>
        <w:br/>
        <w:t>| 41003 | Allow Remove Private AFE Service | Allows the user to remove a Private Service. |</w:t>
        <w:br/>
        <w:t>| 41004 | Modify Master Central Priv Cfg | Allows the user to edit OpenLink Central Private configurations. |</w:t>
        <w:br/>
        <w:t>| 41005 | Modify Master Central Pub Cfg | Allows the user to edit OpenLink Central Public configurations. |</w:t>
        <w:br/>
        <w:t>| 41006 | Allow Available Services Menu | Allows the user to access the OpenLink Central Available Services menu. |</w:t>
        <w:br/>
        <w:t>| 41007 | View Config Link Definitions | Allows the user to view the OpenLink Central Configuration Links |</w:t>
        <w:br/>
        <w:t>| 41008 | Save Config By Security Group | Allows the user to save OpenLink Central ore OpenLink Sidebar Configurations by Security Group. |</w:t>
      </w:r>
    </w:p>
    <w:p/>
    <w:p/>
    <w:p>
      <w:r>
        <w:t>[Table]</w:t>
        <w:br/>
        <w:t>| Icons | Name | Description |</w:t>
        <w:br/>
        <w:t>| --- | --- | --- |</w:t>
        <w:br/>
        <w:t>|  | OpenLink Logo | Click this icon to display a menu that allows a user to move, minimize or close the console. |</w:t>
        <w:br/>
        <w:t>|  | Menu | Click this icon to display menu items from theMenu Barwhen the console is inStandardorCompactmode (theMenu Baris not shown in these modes). |</w:t>
        <w:br/>
        <w:t>|  | About | Click this icon to display the systemAboutwindow. This icon only displays when the console is inStandardorCompactmode. |</w:t>
        <w:br/>
        <w:t>|  | Minimize | Select this icon to minimize the OpenLink Central Console. |</w:t>
        <w:br/>
        <w:t>|  | Exit | Select this icon to close the console. A window displays providing the user the option to Logoff from the system. |</w:t>
      </w:r>
    </w:p>
    <w:p/>
    <w:p/>
    <w:p>
      <w:r>
        <w:t>[Table]</w:t>
        <w:br/>
        <w:t>| Menu | Item | Description |</w:t>
        <w:br/>
        <w:t>| --- | --- | --- |</w:t>
        <w:br/>
        <w:t>| OpenLink Central | Edit Configuration | Opens theOpenLink Central Configurationwindow, used for changing tab, button and view configurations. |</w:t>
        <w:br/>
        <w:t>|  | Load ConfigurationàDefault Configuration | Loads the default configuration of the OpenLink Central.Note:User-defined configurations will display as menu. |</w:t>
        <w:br/>
        <w:t>|  | Load ConfigurationàAdmin Manager | Loads the “Admin Manager” configuration. This configuration provides access to Admin Manager functionalities. |</w:t>
        <w:br/>
        <w:t>|  | Load ConfigurationàDataExplorer_TradingExplorer | Loads a two-button configuration that allows users to quickly create and access transactions. |</w:t>
        <w:br/>
        <w:t>|  | Load ConfigurationàOpenLink | Loads a standard OpenLink Central configuration containing commonly used functions of the system. |</w:t>
        <w:br/>
        <w:t>|  | Load ConfigurationàReference Favorites Master Confi | Loads a configuration containing commonly used functions of theReference Explorer Desktop(V10.0r2 and later)/Reference Manager(V10.2.1 and earlier). |</w:t>
        <w:br/>
        <w:t>|  | Save | Saves any modifications to the configuration that is currently loaded on screen. |</w:t>
        <w:br/>
        <w:t>|  | Save As | Opens theScreen Config Propertieswindow. This is used to set the directory and access rights of the owner, security group, and all users, for the OpenLink Central configuration that is currently loaded on screen.De-select thePublic Permissions: Readcheck box to save the configuration as “Private”.NOTE:Public Configurations may only be deleted from theLink Screen Config Definitionsscreen, |</w:t>
        <w:br/>
        <w:t>|  | Edit Configuration Links | Displays theLink Screen Config Definitionswindow which allows users to define the default OpenLink Central configuration (as well as the default deal entry screen configuration for a toolset, instrument type, or template for a particular user or all). |</w:t>
        <w:br/>
        <w:t>|  | Delete Private Configuration | Deletes the private configuration defined for the user. Prior to deletion, the system will confirm if the user would like to proceed with the deletion. |</w:t>
        <w:br/>
        <w:t>|  | Export Configuration | Displays a window that allows the user to export the configuration currently loaded on screen to an external file.In newer versions, theCMM Exportwindow displays. |</w:t>
        <w:br/>
        <w:t>|  | Import Private Configuration | Displays a file browser that allows the user to import an OpenLink Central configuration, in XML format, from an external source. |</w:t>
        <w:br/>
        <w:t>|  | Restore OpenLink Default Configurations | Restores the OpenLink defaults for OpenLink Central.NOTE:Any unsaved configuration settings will be lost when this is selected. |</w:t>
        <w:br/>
        <w:t>|  | Set Current Configuration as Default | Saves the current configuration as the default. This will load each time the console is launched |</w:t>
        <w:br/>
        <w:t>| Available Tabs | OpenLink | This is the default tab of the console. It contains the main icons of the system.This tab may not appear in all configurations and is not necessary to use the system.NOTE:User-defined tabs will display as menu items within theAvailable Tabsmenu. |</w:t>
        <w:br/>
        <w:t>| Launch Available Services |  | Displays theLaunch Available Servicewindow which allows a user to launch a system service or module without navigating through the menus. |</w:t>
        <w:br/>
        <w:t>| Options | Always On Top | Select this option to keep the console on top of other active applications. Select again to disable the option. |</w:t>
        <w:br/>
        <w:t>|  | Full Mode | Select this option to display all sections of OpenLink Central, including theMenu Bar. |</w:t>
        <w:br/>
        <w:t>|  | Standard Mode | Select this option to display a compressed version of the console. This version hides theMenu Barin a pull-down menu in theTitle Bar. Right-click theTitle Baror select the menu icon to view the menus. |</w:t>
        <w:br/>
        <w:t>|  | Compact Mode | Select this option to only display theTitle Barof the console. In this version, theMenu Bar, System Managers, andSystem Utilitybar are hidden. Right-click theTitle Baror select the menu icon to view the menus. |</w:t>
        <w:br/>
        <w:t>| System Information |  | Opens theAboutwindow which provides summary information about the system configuration including version, licensing, database types, etc. |</w:t>
        <w:br/>
        <w:t>| Help | Help | Displays the system help files. |</w:t>
        <w:br/>
        <w:t>| Shut Down Endur/Findur Session |  | Closes the console and logs the user off from the system. |</w:t>
        <w:br/>
        <w:t>| Exit |  | Closes the OpenLink Central Console but will not close open windows or log the user off. |</w:t>
      </w:r>
    </w:p>
    <w:p/>
    <w:p/>
    <w:p>
      <w:r>
        <w:t>[Table]</w:t>
        <w:br/>
        <w:t>| Name | Description |</w:t>
        <w:br/>
        <w:t>| --- | --- |</w:t>
        <w:br/>
        <w:t>| Configure Tab | Displays theOpenLink Central Configurationwindow |</w:t>
        <w:br/>
        <w:t>| Remove Tab | Removes the selected tab from the configuration. |</w:t>
        <w:br/>
        <w:t>| Add Tab | Opens theAdd New Tab Pagewindow, enabling the addition of a new tab.FieldDescriptionTab NameEnter the name of the new tab.Tool Tip TextEnter a descriptive message of the tab that will display when the cursor hovers over the tab. | Field | Description | Tab Name | Enter the name of the new tab. | Tool Tip Text | Enter a descriptive message of the tab that will display when the cursor hovers over the tab. |</w:t>
        <w:br/>
        <w:t>| Field | Description |</w:t>
        <w:br/>
        <w:t>| Tab Name | Enter the name of the new tab. |</w:t>
        <w:br/>
        <w:t>| Tool Tip Text | Enter a descriptive message of the tab that will display when the cursor hovers over the tab. |</w:t>
        <w:br/>
        <w:t>| Copy Tab | Opens theAdd Copy of {Tab Name}window. This allows the user create a copy of a tab and rename it, including tool tip text.FieldDescriptionTab NameEnter the name of the new tab.Tool Tip TextEnter a descriptive message of the tab that will display when the cursor hovers over the tab.Available in V8.2r1 and above. | Field | Description | Tab Name | Enter the name of the new tab. | Tool Tip Text | Enter a descriptive message of the tab that will display when the cursor hovers over the tab. |</w:t>
        <w:br/>
        <w:t>| Field | Description |</w:t>
        <w:br/>
        <w:t>| Tab Name | Enter the name of the new tab. |</w:t>
        <w:br/>
        <w:t>| Tool Tip Text | Enter a descriptive message of the tab that will display when the cursor hovers over the tab. |</w:t>
      </w:r>
    </w:p>
    <w:p/>
    <w:p/>
    <w:p>
      <w:r>
        <w:t>[Table]</w:t>
        <w:br/>
        <w:t>| Field | Description |</w:t>
        <w:br/>
        <w:t>| --- | --- |</w:t>
        <w:br/>
        <w:t>| Tab Name | Enter the name of the new tab. |</w:t>
        <w:br/>
        <w:t>| Tool Tip Text | Enter a descriptive message of the tab that will display when the cursor hovers over the tab. |</w:t>
      </w:r>
    </w:p>
    <w:p/>
    <w:p/>
    <w:p>
      <w:r>
        <w:t>[Table]</w:t>
        <w:br/>
        <w:t>| Field | Description |</w:t>
        <w:br/>
        <w:t>| --- | --- |</w:t>
        <w:br/>
        <w:t>| Tab Name | Enter the name of the new tab. |</w:t>
        <w:br/>
        <w:t>| Tool Tip Text | Enter a descriptive message of the tab that will display when the cursor hovers over the tab. |</w:t>
      </w:r>
    </w:p>
    <w:p/>
    <w:p/>
    <w:p>
      <w:r>
        <w:t>[Table]</w:t>
        <w:br/>
        <w:t>| Icon | Name | Description |</w:t>
        <w:br/>
        <w:t>| --- | --- | --- |</w:t>
        <w:br/>
        <w:t>|  | Trading Manager Desktop | Enter Trades, retrieve and view existing trades, run and view reports, run AdHoc, or on-the-fly scenarios/simulations. |</w:t>
        <w:br/>
        <w:t>|  | OpenLink Desktop(V9.1R1+)Trader Desktop/Desktop(V8.0r2+) | Provides the facility to enter, view, and modify trades; view real-time positions; generate and view reports; and browse the Web in a single screen.As of V9.1r1 and up, “Trader Desktop” has been renamed “OpenLink Desktop.” |</w:t>
        <w:br/>
        <w:t>|  | Market Manager | View definitions and data for the following:Prices,Rates,Volatilities, andCorrelations |</w:t>
        <w:br/>
        <w:t>|  | Operations Manager | Performs tasks including trade validation, trade settlement, trade confirmation, deal fixing, options exercise, and report generation. |</w:t>
        <w:br/>
        <w:t>|  | Reference Explorer Desktop(V10.0r2 and later)Reference Manager(V10.2.1 and earlier) | View and maintain information for Parties (internal and external), Portfolios, and Personnel. |</w:t>
        <w:br/>
        <w:t>|  | Admin Manager | Performs multiple tasks including password administration, security privilege and group assignments, as well as static data maintenance. |</w:t>
        <w:br/>
        <w:t>|  | Credit Manager | Defines and monitors credit limits through user-defined credit calculations. |</w:t>
        <w:br/>
        <w:t>|  | Risk Manager | Defines and monitors risk limits through user-defined risk calculations. |</w:t>
        <w:br/>
        <w:t>|  | Accounting Manager | Provides the functionality to generate accounting data from transactions stored within the database. |</w:t>
        <w:br/>
        <w:t>|  | System Monitor | Enables the user to monitor various aspects of the system. |</w:t>
        <w:br/>
        <w:t>|  | Message Center | Stores messages sent to individual users or personnel groups. Allows users to sign off on stages of a workflow. The in-box icon appears to fill with paper when there are messages. |</w:t>
        <w:br/>
        <w:t>|  | Services Manager | Enables users to schedule and monitor workflows, allowing a high degree of automated processes. |</w:t>
        <w:br/>
        <w:t>|  | Calendar | Activates theCalendarwindow. Displays different System holiday schedules, date sequences, and roll conventions. |</w:t>
        <w:br/>
        <w:t>|  | Crystal Reports | Activates aCrystal Reportswindow which is used to develop and maintain Crystal Tasks. Interfaces between the system and Seagate’s Crystal Reports for generation and viewing of reports generated in Crystal Reports. |</w:t>
        <w:br/>
        <w:t>|  | Refresh Static Data | Forces a “refresh” of static and referential data such as security, party groups, settlement instructions, accounts, and currencies.In V7.0 and below: Updates shared memory with static data tables and security privileges. In V8.0 and above: There is no need to push this button for changes made by the user. For changes made by a different user: These can be received by pushing this button or automatically based on the configuration of AB_CE_ACCEPT_EXTERNAL_INVALIDATES. |</w:t>
        <w:br/>
        <w:t>|  | System Broadcast | Broadcasts messages to authorized users currently logged into the system. |</w:t>
        <w:br/>
        <w:t>|  | System Alert | Opens the systemAlertsscreen. Allows users to view and send alerts. |</w:t>
        <w:br/>
        <w:t>|  | Directory Manager | Opens theDirectory Browserwindow. Allows users to view and open directories of scripts, tasks, or queries. |</w:t>
      </w:r>
    </w:p>
    <w:p/>
    <w:p/>
    <w:p>
      <w:r>
        <w:t>[Table]</w:t>
        <w:br/>
        <w:t>| Menu Item | Description |</w:t>
        <w:br/>
        <w:t>| --- | --- |</w:t>
        <w:br/>
        <w:t>| Configure Button | Configure the selected button using theOpenLink Central Configurationwindow. |</w:t>
        <w:br/>
        <w:t>| Set As Default Service | Sets the system wide configuration variable AB-AFE_LAUNCH_SERVICE to the designated service. This can change the service launched at start up. |</w:t>
        <w:br/>
        <w:t>| Clear Default Service | Clears the system wide configuration variable AB-AFE_LAUNCH_SERVICE. This can change the service launched at start up. |</w:t>
        <w:br/>
        <w:t>| Create Derived Service | Creates a derived AFE service from the service designated by the selected button using theOpenLink Central Config: Add Servicewindow. This window is also accessed from theOpenLink Central Configurationwindow.Available in V10.0r2 and above. |</w:t>
      </w:r>
    </w:p>
    <w:p/>
    <w:p/>
    <w:p>
      <w:r>
        <w:t>[Table]</w:t>
        <w:br/>
        <w:t>| Icon | Name | Description |</w:t>
        <w:br/>
        <w:t>| --- | --- | --- |</w:t>
        <w:br/>
        <w:t>|  | System Monitor | Enables the user to monitor various aspects of the system. |</w:t>
        <w:br/>
        <w:t>|  | Message Center | Stores messages sent to individual users or personnel groups. Allows users to sign off on stages of a workflow. The in-box icon appears to fill with paper when there are messages. |</w:t>
        <w:br/>
        <w:t>|  | Services Manager | Enables users to schedule and monitor workflows, allowing a high degree of automated processes. |</w:t>
        <w:br/>
        <w:t>|  | Calendar | Activates theCalendarwindow. Displays different System holiday schedules, date sequences, and roll conventions. |</w:t>
        <w:br/>
        <w:t>|  | Crystal Reports | Activates aCrystal Reportswindow which is used to develop and maintain Crystal Tasks. Interfaces between the system and Seagate’s Crystal Reports for generation and viewing of reports generated in Crystal Reports. |</w:t>
        <w:br/>
        <w:t>|  | Refresh Static Data | Forces a “refresh” of static and referential data such as security, party groups, settlement instructions, accounts, and currencies.In V7.0 and below: Updates shared memory with static data tables and security privileges. In V8.0 and above: There is no need to push this button for changes made by the user. For changes made by a different user: These can be received by pushing this button or automatically based on the configuration of AB_CE_ACCEPT_EXTERNAL_INVALIDATES. |</w:t>
        <w:br/>
        <w:t>|  | System Broadcast | Broadcasts messages to authorized users currently logged into the system. |</w:t>
        <w:br/>
        <w:t>|  | System Alert | Opens the systemAlertsscreen. Allows users to view and send alerts. |</w:t>
        <w:br/>
        <w:t>|  | Directory Manager | Opens theDirectory Browser. Allows users to view and open directories of scripts, tasks, or queries. |</w:t>
      </w:r>
    </w:p>
    <w:p/>
    <w:p/>
    <w:p>
      <w:r>
        <w:t>Image: a square with a blue circle on it</w:t>
      </w:r>
    </w:p>
    <w:p/>
    <w:p/>
    <w:p>
      <w:r>
        <w:t>Image: the screen of the computer</w:t>
      </w:r>
    </w:p>
    <w:p/>
    <w:p/>
    <w:p>
      <w:r>
        <w:t>Image: a blue and white square with a blue circle</w:t>
      </w:r>
    </w:p>
    <w:p/>
    <w:p/>
    <w:p>
      <w:r>
        <w:t>Image: a computer screen with a blue and white screen</w:t>
      </w:r>
    </w:p>
    <w:p/>
    <w:p/>
    <w:p>
      <w:r>
        <w:t>Image: the logo for the new facebook app</w:t>
      </w:r>
    </w:p>
    <w:p/>
    <w:p/>
    <w:p>
      <w:r>
        <w:t>Image: the red square icon</w:t>
      </w:r>
    </w:p>
    <w:p/>
    <w:p/>
    <w:p>
      <w:r>
        <w:t>Image: the logo for the new app</w:t>
      </w:r>
    </w:p>
    <w:p/>
    <w:p/>
    <w:p>
      <w:r>
        <w:t>Image: the software interface for the software interface</w:t>
      </w:r>
    </w:p>
    <w:p/>
    <w:p/>
    <w:p>
      <w:r>
        <w:t>Image: the screen is showing the settings for the software</w:t>
      </w:r>
    </w:p>
    <w:p/>
    <w:p/>
    <w:p>
      <w:r>
        <w:t>Image: the screenshote screen with the text field highlighted</w:t>
      </w:r>
    </w:p>
    <w:p/>
    <w:p/>
    <w:p>
      <w:r>
        <w:t>Image: a logo for the trading company</w:t>
      </w:r>
    </w:p>
    <w:p/>
    <w:p/>
    <w:p>
      <w:r>
        <w:t>Image: the logo for the new tablet</w:t>
      </w:r>
    </w:p>
    <w:p/>
    <w:p/>
    <w:p>
      <w:r>
        <w:t>Image: market - market - market - market - market - market - market - market - market - market -</w:t>
      </w:r>
    </w:p>
    <w:p/>
    <w:p/>
    <w:p>
      <w:r>
        <w:t>Image: a white poster with a red and blue house</w:t>
      </w:r>
    </w:p>
    <w:p/>
    <w:p/>
    <w:p>
      <w:r>
        <w:t>Image: a white and black logo with the words reference</w:t>
      </w:r>
    </w:p>
    <w:p/>
    <w:p/>
    <w:p>
      <w:r>
        <w:t>Image: a white and black logo with the words, ' ' ' ' '</w:t>
      </w:r>
    </w:p>
    <w:p/>
    <w:p/>
    <w:p>
      <w:r>
        <w:t>Image: a white paper with a green logo on it</w:t>
      </w:r>
    </w:p>
    <w:p/>
    <w:p/>
    <w:p>
      <w:r>
        <w:t>Image: a red and yellow logo with the word risk</w:t>
      </w:r>
    </w:p>
    <w:p/>
    <w:p/>
    <w:p>
      <w:r>
        <w:t>Image: the logo for the new business</w:t>
      </w:r>
    </w:p>
    <w:p/>
    <w:p/>
    <w:p>
      <w:r>
        <w:t>Image: the logo for the system monitor</w:t>
      </w:r>
    </w:p>
    <w:p/>
    <w:p/>
    <w:p>
      <w:r>
        <w:t>Image: a white and black logo with the word ' no center '</w:t>
      </w:r>
    </w:p>
    <w:p/>
    <w:p/>
    <w:p>
      <w:r>
        <w:t>Image: a yellow bird with a white background</w:t>
      </w:r>
    </w:p>
    <w:p/>
    <w:p/>
    <w:p>
      <w:r>
        <w:t>Image: a calendar with the word caler on it</w:t>
      </w:r>
    </w:p>
    <w:p/>
    <w:p/>
    <w:p>
      <w:r>
        <w:t>Image: the logo for the recycling program</w:t>
      </w:r>
    </w:p>
    <w:p/>
    <w:p/>
    <w:p>
      <w:r>
        <w:t>Image: the logo for the company</w:t>
      </w:r>
    </w:p>
    <w:p/>
    <w:p/>
    <w:p>
      <w:r>
        <w:t>Image: a white and blue logo with a blue and white logo</w:t>
      </w:r>
    </w:p>
    <w:p/>
    <w:p/>
    <w:p>
      <w:r>
        <w:t>Image: a yellow triangle with the word ' s ' ' in it</w:t>
      </w:r>
    </w:p>
    <w:p/>
    <w:p/>
    <w:p>
      <w:r>
        <w:t>Image: a yellow star with the word directory</w:t>
      </w:r>
    </w:p>
    <w:p/>
    <w:p/>
    <w:p>
      <w:r>
        <w:t>Image: the software interface for the software interface</w:t>
      </w:r>
    </w:p>
    <w:p/>
    <w:p/>
    <w:p>
      <w:r>
        <w:t>Image: the screenshote dial dialing tool</w:t>
      </w:r>
    </w:p>
    <w:p/>
    <w:p/>
    <w:p>
      <w:r>
        <w:t>Image: a computer screen with a picture of a man on it</w:t>
      </w:r>
    </w:p>
    <w:p/>
    <w:p/>
    <w:p>
      <w:r>
        <w:t>Image: a small brown dog with a black nose</w:t>
      </w:r>
    </w:p>
    <w:p/>
    <w:p/>
    <w:p>
      <w:r>
        <w:t>Image: a yellow smiley face with a black nose</w:t>
      </w:r>
    </w:p>
    <w:p/>
    <w:p/>
    <w:p>
      <w:r>
        <w:t>Image: a man in a suit and tie is standing in front of a window</w:t>
      </w:r>
    </w:p>
    <w:p/>
    <w:p/>
    <w:p>
      <w:r>
        <w:t>Image: a cell phone with a green leaf on it</w:t>
      </w:r>
    </w:p>
    <w:p/>
    <w:p/>
    <w:p>
      <w:r>
        <w:t>Image: the logo for the company</w:t>
      </w:r>
    </w:p>
    <w:p/>
    <w:p/>
    <w:p>
      <w:r>
        <w:t>Image: a blue ball and a white ball</w:t>
      </w:r>
    </w:p>
    <w:p/>
    <w:p/>
    <w:p>
      <w:r>
        <w:t>Image: a yellow triangle with a black triangle on it</w:t>
      </w:r>
    </w:p>
    <w:p/>
    <w:p/>
    <w:p>
      <w:r>
        <w:t>Image: a yellow and white background with a small yellow square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