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Payment Date Offsets Payment date offsets Overview The following describes the possible values for the Payment Date Offset field. Note that this field defaults to a valid value. The default value is different depending on the type of deal. The default value is typically appropriate for market convention, but clients may need to override it. The actual payment dates that get generated by the Payment Date Offset can be see on the profile screen. See Profile Symbol Symbol Description Example c Calendar Days 0c, 1c, 2c, ... cpd Calendar Period Date cpe Common Profile End Date Use latest profile start date cps Common Profile Start Date Use latest profile start date cre Common Reset Date Warning: This does not work for the Payment Date Offset Field for the Physical Side of the Commodity, Power, and ComHourly Toolsets. This does work for the Financial Side for those toolsets. Use latest reset date for both sides. d Good Business Days 0d, 1d, 2d, ... ed There is a payment date offset convention for the commodity toolset to handle ticket (delivery) based payment date offsets. For example, if the payment is due 5 calendar days after the delivery date, the payment date offset would be  5cd  ed .The ed will default to the profile end date if no schedules or tickets have been applied to the schedule. It will take the delivery ticket -delivery date if available. If there is no ticket date, it will take the highest level Best Available Volume (BAV) scheduling record event date. If there are no scheduling record event dates, it will default to the profile. Note: This does not work with the  or  Symbol. This symbolic date was added under DTS8709. 5cd  ed eom End of Month 1eom, 2eom, 3eom, ... eoncm End of Nearby Contract Month Based on profile end date fom First of month (calendar days). So if the reference (starting) date is Jan-6-2006 and you enter in 1fom, youll get Feb-1-2006, even if that date is a holiday. 1fom, 2fom fri Friday 1fri, 2fri, 3fri, ... m Month 3m (3 months) maxre Maximum Reset Date Warning: This does not work for the Payment Date Offset Field for the Physical Side of the Commodity, Power, and ComHourly Toolsets. This does work for the Financial Side for those toolsets. Use latest reset date mon Monday 1mon, 2mon, 3mon, ... nd 2nd Day of a Month 2nd p Period cp (calendar period) pe Profile End Date Use profile end date ps Profile Start Date Use profile start date rd 3rd Day of a Month 3rd re Reset Date Warning: This does not work for the Payment Date Offset Field for the Physical Side of the Commodity, Power, and ComHourly Toolsets. This does work for the Financial Side for those toolsets. Use reset date som Start of Month 1som, 2som, 3som, ... st 1st Day of a Month 1st th Nth Day of a Month 4th, 5th, 6th, ... thu Thursday 1thu, 2thu, 3thu, ... tue Tuesday 1tue, 2tue, 3tue, ... w Week 2w (2 weeks) wed Wednesday 1wed, 2wed, 3wed, ... y Year 20y (20 years) fcpdre Final Calendar Period Delivery Reset Date which means this is the last day of the month in which a reset occurs. fcpdre OperatorFunction Operation Function Description Example  Greater Than (indicates after) Note: This symbol does not work with the ed symbolic date. 5dlom Five business days after the last day of the month of the profile period end date. MIN The minimum of two valid payment date offsets. . This is only in V8.0r2 and up. MIN(20deom, 21dlom). MAX The maximum of two valid payment date offsets. This is only in V8.0r2 and up. MAX(20deom, 21dlom).</w:t>
      </w:r>
    </w:p>
    <w:p/>
    <w:p/>
    <w:p>
      <w:r>
        <w:t>[Table]</w:t>
        <w:br/>
        <w:t>| Symbol | Description | Example |</w:t>
        <w:br/>
        <w:t>| --- | --- | --- |</w:t>
        <w:br/>
        <w:t xml:space="preserve">| c | Calendar </w:t>
        <w:br/>
        <w:tab/>
        <w:tab/>
        <w:tab/>
        <w:t xml:space="preserve"> Days | 0c, 1c, </w:t>
        <w:br/>
        <w:tab/>
        <w:tab/>
        <w:tab/>
        <w:t xml:space="preserve"> 2c, ... |</w:t>
        <w:br/>
        <w:t xml:space="preserve">| cpd | Calendar </w:t>
        <w:br/>
        <w:tab/>
        <w:tab/>
        <w:tab/>
        <w:t xml:space="preserve"> Period Date |  |</w:t>
        <w:br/>
        <w:t xml:space="preserve">| cpe | Common </w:t>
        <w:br/>
        <w:tab/>
        <w:tab/>
        <w:tab/>
        <w:t xml:space="preserve"> Profile End Date | Use latest </w:t>
        <w:br/>
        <w:tab/>
        <w:tab/>
        <w:tab/>
        <w:t xml:space="preserve"> profile start date |</w:t>
        <w:br/>
        <w:t xml:space="preserve">| cps | Common </w:t>
        <w:br/>
        <w:tab/>
        <w:tab/>
        <w:tab/>
        <w:t xml:space="preserve"> Profile Start Date | Use latest </w:t>
        <w:br/>
        <w:tab/>
        <w:tab/>
        <w:tab/>
        <w:t xml:space="preserve"> profile start date |</w:t>
        <w:br/>
        <w:t xml:space="preserve">| cre | Common </w:t>
        <w:br/>
        <w:tab/>
        <w:tab/>
        <w:tab/>
        <w:t xml:space="preserve"> Reset DateWarning: </w:t>
        <w:br/>
        <w:tab/>
        <w:tab/>
        <w:tab/>
        <w:t xml:space="preserve"> This does not work for the Payment Date Offset Field for the </w:t>
        <w:br/>
        <w:tab/>
        <w:tab/>
        <w:tab/>
        <w:t xml:space="preserve"> Physical Side of the Commodity, Power, and ComHourly Toolsets.  This </w:t>
        <w:br/>
        <w:tab/>
        <w:tab/>
        <w:tab/>
        <w:t xml:space="preserve"> does work for the Financial Side for those toolsets. | Use latest </w:t>
        <w:br/>
        <w:tab/>
        <w:tab/>
        <w:tab/>
        <w:t xml:space="preserve"> reset date for both sides. |</w:t>
        <w:br/>
        <w:t>| d | Good Business Days | 0d, 1d, 2d, ... |</w:t>
        <w:br/>
        <w:t xml:space="preserve">| ed | There </w:t>
        <w:br/>
        <w:tab/>
        <w:tab/>
        <w:tab/>
        <w:t xml:space="preserve"> is a payment date offset convention for the commodity toolset </w:t>
        <w:br/>
        <w:tab/>
        <w:tab/>
        <w:tab/>
        <w:t xml:space="preserve"> to handle ticket (delivery) based payment date offsets.  For </w:t>
        <w:br/>
        <w:tab/>
        <w:tab/>
        <w:tab/>
        <w:t xml:space="preserve"> example, if the payment is due 5 calendar days after the delivery </w:t>
        <w:br/>
        <w:tab/>
        <w:tab/>
        <w:tab/>
        <w:t xml:space="preserve"> date, the payment date offset would be    ' </w:t>
        <w:br/>
        <w:tab/>
        <w:tab/>
        <w:tab/>
        <w:t xml:space="preserve"> 5cd &gt; ed '.The 'ed' will default to the profile end date </w:t>
        <w:br/>
        <w:tab/>
        <w:tab/>
        <w:tab/>
        <w:t xml:space="preserve"> if no schedules or tickets have been applied to the schedule.  It </w:t>
        <w:br/>
        <w:tab/>
        <w:tab/>
        <w:tab/>
        <w:t xml:space="preserve"> will take the delivery ticket -delivery date if available.  If </w:t>
        <w:br/>
        <w:tab/>
        <w:tab/>
        <w:tab/>
        <w:t xml:space="preserve"> there is no ticket date, it will take the highest level Best </w:t>
        <w:br/>
        <w:tab/>
        <w:tab/>
        <w:tab/>
        <w:t xml:space="preserve"> Available Volume (BAV) scheduling record event date.  If </w:t>
        <w:br/>
        <w:tab/>
        <w:tab/>
        <w:tab/>
        <w:t xml:space="preserve"> there are no scheduling record event dates, it will default </w:t>
        <w:br/>
        <w:tab/>
        <w:tab/>
        <w:tab/>
        <w:t xml:space="preserve"> to the profile.Note: This </w:t>
        <w:br/>
        <w:tab/>
        <w:tab/>
        <w:tab/>
        <w:t xml:space="preserve"> does not work with the &gt; or &lt; Symbol.This symbolic </w:t>
        <w:br/>
        <w:tab/>
        <w:tab/>
        <w:tab/>
        <w:t xml:space="preserve"> date was added under DTS8709. | 5cd &gt; </w:t>
        <w:br/>
        <w:tab/>
        <w:tab/>
        <w:tab/>
        <w:t xml:space="preserve"> ed |</w:t>
        <w:br/>
        <w:t xml:space="preserve">| eom | End of </w:t>
        <w:br/>
        <w:tab/>
        <w:tab/>
        <w:tab/>
        <w:t xml:space="preserve"> Month | 1eom, </w:t>
        <w:br/>
        <w:tab/>
        <w:tab/>
        <w:tab/>
        <w:t xml:space="preserve"> 2eom, 3eom, ... |</w:t>
        <w:br/>
        <w:t xml:space="preserve">| eoncm | End of </w:t>
        <w:br/>
        <w:tab/>
        <w:tab/>
        <w:tab/>
        <w:t xml:space="preserve"> Nearby Contract Month | Based </w:t>
        <w:br/>
        <w:tab/>
        <w:tab/>
        <w:tab/>
        <w:t xml:space="preserve"> on profile end date |</w:t>
        <w:br/>
        <w:t xml:space="preserve">| fom | First </w:t>
        <w:br/>
        <w:tab/>
        <w:tab/>
        <w:tab/>
        <w:t xml:space="preserve"> of month (calendar days).  So if the reference (starting) </w:t>
        <w:br/>
        <w:tab/>
        <w:tab/>
        <w:tab/>
        <w:t xml:space="preserve"> date is Jan-6-2006 and you enter in “1fom”, you’ll get Feb-1-2006, </w:t>
        <w:br/>
        <w:tab/>
        <w:tab/>
        <w:tab/>
        <w:t xml:space="preserve"> even if that date is a holiday. | 1fom, </w:t>
        <w:br/>
        <w:tab/>
        <w:tab/>
        <w:tab/>
        <w:t xml:space="preserve"> 2fom |</w:t>
        <w:br/>
        <w:t xml:space="preserve">| fri | Friday | 1fri, </w:t>
        <w:br/>
        <w:tab/>
        <w:tab/>
        <w:tab/>
        <w:t xml:space="preserve"> 2fri, 3fri, ... |</w:t>
        <w:br/>
        <w:t xml:space="preserve">| m | Month | 3m (3 </w:t>
        <w:br/>
        <w:tab/>
        <w:tab/>
        <w:tab/>
        <w:t xml:space="preserve"> months) |</w:t>
        <w:br/>
        <w:t xml:space="preserve">| maxre | Maximum </w:t>
        <w:br/>
        <w:tab/>
        <w:tab/>
        <w:tab/>
        <w:t xml:space="preserve"> Reset DateWarning: </w:t>
        <w:br/>
        <w:tab/>
        <w:tab/>
        <w:tab/>
        <w:t xml:space="preserve"> This does not work for the Payment Date Offset Field for the </w:t>
        <w:br/>
        <w:tab/>
        <w:tab/>
        <w:tab/>
        <w:t xml:space="preserve"> Physical Side of the Commodity, Power, and ComHourly Toolsets.  This </w:t>
        <w:br/>
        <w:tab/>
        <w:tab/>
        <w:tab/>
        <w:t xml:space="preserve"> does work for the Financial Side for those toolsets. | Use latest </w:t>
        <w:br/>
        <w:tab/>
        <w:tab/>
        <w:tab/>
        <w:t xml:space="preserve"> reset date |</w:t>
        <w:br/>
        <w:t xml:space="preserve">| mon | Monday | 1mon, </w:t>
        <w:br/>
        <w:tab/>
        <w:tab/>
        <w:tab/>
        <w:t xml:space="preserve"> 2mon, 3mon, ... |</w:t>
        <w:br/>
        <w:t xml:space="preserve">| nd | 2nd Day </w:t>
        <w:br/>
        <w:tab/>
        <w:tab/>
        <w:tab/>
        <w:t xml:space="preserve"> of a Month | 2nd |</w:t>
        <w:br/>
        <w:t xml:space="preserve">| p | Period | cp (calendar </w:t>
        <w:br/>
        <w:tab/>
        <w:tab/>
        <w:tab/>
        <w:t xml:space="preserve"> period) |</w:t>
        <w:br/>
        <w:t xml:space="preserve">| pe | Profile </w:t>
        <w:br/>
        <w:tab/>
        <w:tab/>
        <w:tab/>
        <w:t xml:space="preserve"> End Date | Use profile </w:t>
        <w:br/>
        <w:tab/>
        <w:tab/>
        <w:tab/>
        <w:t xml:space="preserve"> end date |</w:t>
        <w:br/>
        <w:t xml:space="preserve">| ps | Profile </w:t>
        <w:br/>
        <w:tab/>
        <w:tab/>
        <w:tab/>
        <w:t xml:space="preserve"> Start Date | Use profile </w:t>
        <w:br/>
        <w:tab/>
        <w:tab/>
        <w:tab/>
        <w:t xml:space="preserve"> start date |</w:t>
        <w:br/>
        <w:t xml:space="preserve">| rd | 3rd Day </w:t>
        <w:br/>
        <w:tab/>
        <w:tab/>
        <w:tab/>
        <w:t xml:space="preserve"> of a Month | 3rd |</w:t>
        <w:br/>
        <w:t xml:space="preserve">| re | Reset </w:t>
        <w:br/>
        <w:tab/>
        <w:tab/>
        <w:tab/>
        <w:t xml:space="preserve"> DateWarning: </w:t>
        <w:br/>
        <w:tab/>
        <w:tab/>
        <w:tab/>
        <w:t xml:space="preserve"> This does not work for the Payment Date Offset Field for the </w:t>
        <w:br/>
        <w:tab/>
        <w:tab/>
        <w:tab/>
        <w:t xml:space="preserve"> Physical Side of the Commodity, Power, and ComHourly Toolsets.  This </w:t>
        <w:br/>
        <w:tab/>
        <w:tab/>
        <w:tab/>
        <w:t xml:space="preserve"> does work for the Financial Side for those toolsets. | Use reset </w:t>
        <w:br/>
        <w:tab/>
        <w:tab/>
        <w:tab/>
        <w:t xml:space="preserve"> date |</w:t>
        <w:br/>
        <w:t xml:space="preserve">| som | Start </w:t>
        <w:br/>
        <w:tab/>
        <w:tab/>
        <w:tab/>
        <w:t xml:space="preserve"> of Month | 1som, </w:t>
        <w:br/>
        <w:tab/>
        <w:tab/>
        <w:tab/>
        <w:t xml:space="preserve"> 2som, 3som, ... |</w:t>
        <w:br/>
        <w:t xml:space="preserve">| st | 1st Day </w:t>
        <w:br/>
        <w:tab/>
        <w:tab/>
        <w:tab/>
        <w:t xml:space="preserve"> of a Month | 1st |</w:t>
        <w:br/>
        <w:t xml:space="preserve">| th | Nth Day </w:t>
        <w:br/>
        <w:tab/>
        <w:tab/>
        <w:tab/>
        <w:t xml:space="preserve"> of a Month | 4th, 5th, </w:t>
        <w:br/>
        <w:tab/>
        <w:tab/>
        <w:tab/>
        <w:t xml:space="preserve"> 6th, ... |</w:t>
        <w:br/>
        <w:t xml:space="preserve">| thu | Thursday | 1thu, </w:t>
        <w:br/>
        <w:tab/>
        <w:tab/>
        <w:tab/>
        <w:t xml:space="preserve"> 2thu, 3thu, ... |</w:t>
        <w:br/>
        <w:t xml:space="preserve">| tue | Tuesday | 1tue, </w:t>
        <w:br/>
        <w:tab/>
        <w:tab/>
        <w:tab/>
        <w:t xml:space="preserve"> 2tue, 3tue, ... |</w:t>
        <w:br/>
        <w:t xml:space="preserve">| w | Week | 2w (2 </w:t>
        <w:br/>
        <w:tab/>
        <w:tab/>
        <w:tab/>
        <w:t xml:space="preserve"> weeks) |</w:t>
        <w:br/>
        <w:t xml:space="preserve">| wed | Wednesday | 1wed, </w:t>
        <w:br/>
        <w:tab/>
        <w:tab/>
        <w:tab/>
        <w:t xml:space="preserve"> 2wed, 3wed, ... |</w:t>
        <w:br/>
        <w:t xml:space="preserve">| y | Year | 20y (20 </w:t>
        <w:br/>
        <w:tab/>
        <w:tab/>
        <w:tab/>
        <w:t xml:space="preserve"> years) |</w:t>
        <w:br/>
        <w:t xml:space="preserve">| fcpdre | "Final </w:t>
        <w:br/>
        <w:tab/>
        <w:tab/>
        <w:tab/>
        <w:t xml:space="preserve"> Calendar Period Delivery Reset Date" which means this </w:t>
        <w:br/>
        <w:tab/>
        <w:tab/>
        <w:tab/>
        <w:t xml:space="preserve"> is the last day of the month in which a reset occurs. | fcpdre |</w:t>
      </w:r>
    </w:p>
    <w:p/>
    <w:p/>
    <w:p>
      <w:r>
        <w:t>[Table]</w:t>
        <w:br/>
        <w:t>| Operation/ Function | Description | Example |</w:t>
        <w:br/>
        <w:t>| --- | --- | --- |</w:t>
        <w:br/>
        <w:t xml:space="preserve">| &gt; | Greater </w:t>
        <w:br/>
        <w:tab/>
        <w:tab/>
        <w:tab/>
        <w:t xml:space="preserve"> Than (indicates “after”)Note: This </w:t>
        <w:br/>
        <w:tab/>
        <w:tab/>
        <w:tab/>
        <w:t xml:space="preserve"> symbol does not work with the “ed” symbolic date. | 5d&gt;lomFive business </w:t>
        <w:br/>
        <w:tab/>
        <w:tab/>
        <w:tab/>
        <w:t xml:space="preserve"> days after the last day of the month of the profile period </w:t>
        <w:br/>
        <w:tab/>
        <w:tab/>
        <w:tab/>
        <w:t xml:space="preserve"> end date. |</w:t>
        <w:br/>
        <w:t xml:space="preserve">| MIN | The minimum </w:t>
        <w:br/>
        <w:tab/>
        <w:tab/>
        <w:tab/>
        <w:t xml:space="preserve"> of two valid payment date offsets.  .This </w:t>
        <w:br/>
        <w:tab/>
        <w:tab/>
        <w:tab/>
        <w:t xml:space="preserve"> is only in V8.0r2 and up. | MIN(20d&gt;eom, </w:t>
        <w:br/>
        <w:tab/>
        <w:tab/>
        <w:tab/>
        <w:t xml:space="preserve"> 21d&gt;lom). |</w:t>
        <w:br/>
        <w:t xml:space="preserve">| MAX | The maximum </w:t>
        <w:br/>
        <w:tab/>
        <w:tab/>
        <w:tab/>
        <w:t xml:space="preserve"> of two valid payment date offsets.This </w:t>
        <w:br/>
        <w:tab/>
        <w:tab/>
        <w:tab/>
        <w:t xml:space="preserve"> is only in V8.0r2 and up. | MAX(20d&gt;eom, </w:t>
        <w:br/>
        <w:tab/>
        <w:tab/>
        <w:tab/>
        <w:t xml:space="preserve"> 21d&gt;lom).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