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Query Manager Query Manager Overview The Query Manager is used to search and extract information from the system. A query is performed to retrieve information from the database based on the query criteria specified by the user. Any criteria entered into the Query window limits what is retrieved from the database. For example, in the Trading Explorer Desktop, if a Bond toolset is specified in the ToolSet field of the Transaction table, the system will only display bond deals in the Trading Explorer Desktop. The parameters for filtering data differ and depend on the functionality, desktop, or system manager driving the query. The search criteria defined may be very broad to retrieve many items or very specific as to retrieve just one item. Accessing the Trades Query Window Note: There are multiple ways to access this window; however, only one way is defined because some features can only be accessed via this procedure. 1. Start the Trading Explorer. 2. Click the icon, or select Trading Explorer à Query Manager. The following window displays: Menu Items This window contains the following menu items: Menu Item Description File New Query Clears the fields in the window so that a new query may be created. Erases any data in the Query window. Open Query Displays a pick list of existing queries. Reload Query Reloads the current query from the databaseclears the local changes. Save Query Saves the displayed query to the file name specified in the Query Name field. If the query is not previously saved, an input window displays to enter the name of the query. Save Query As Opens the Configure Properties window. This is used to save the query as a different query, and at the same time, allows the user to define the ownership values (for example, path, directory, owner, and group) and permissions for the query. Rename Query Opens the Configure Properties window. This window allows the user to define the ownership values (for example, path, directory, owner, and group) and permissions for the query that is currently loaded on screen. Delete Query Deletes the query loaded on screen from the database. Only the owner of a loaded query may delete the query (with the exception of administrators and super-users) unless they have write access. If a user selects this option, a warning message displays and asks whether the user wishes to continue. If the user has write access and clicks the OK button to confirm the deletion, the loaded query is deleted. Otherwise, an error message is displayed. Compare Queries Opens the query comparison dialog. The query comparison dialog box is used to view the differences between two saved queries. Search for Saved Queries Used to search for saved queries based on criteria entered in the Query Manager. Export Queries Saves the query that is currently loaded on screen to a text file. Once the process is complete, the complete path where the file was saved is displayed. Import Queries Opens a file browser that is used to navigate to the file that will be imported. Once the process is complete, details about the import is displayed. Note: To be available, this option requires Security Privilege 498 Import Queries. Show Query Security Information Opens the Configure Properties window. This window allows the user to define the ownership values (for example, path, directory, owner, and group) and permissions for the query that is currently loaded on screen. Show Query Properties Opens a dialog box displaying information about the current query. Find Column Find Query Views containing a specific database column or table. Print Summary Prints the summary page of the query currently loaded on the screen to a file. The location of the file is displayed once the process is complete. Print Screen Sends a copy of the current window display to a local printer. Launch Available Services Displays the Launch Available Service window which allows a user to launch a system service or module without navigating through the menus. Exit Closes the window. Query Execute Executes the query and leaves the query manager open. Execute and Close (F1) Executes the query and closes the query manager. Show SQL Displays a dialog box that contains the structured language query (SQL) string that will be used as the query string. Enable Cancellable Query Enable or disable the ability to cancel query execution. User Preferences Save User Preferences Saves the current screen layout, to include:  Window size  Toolbar layout  hidden and shown panels Delete User Preferences Removes the saved user preferences from the window display. Restore User Preferences Reloads the user preferences from the databaseall local changes are cleared from the window. Show Summary Panel Displays or hides the Summary panel that is displayed on the left-hand side of the window. Show Designer Panel Show or hide the Designer Panel. The Designer Panel is used to change the Query Managers window display. Show Additional Criteria Panel Show or hide the display of the Additional Criteria Panel that is located in the bottom portion of the screen. See Query Manager  AVS Script or See Query Manager - OpenJVS Plugin Show Description Panel Show or hide the Description Panel. A description of the query can be added in this field. Show SQL Snippets in Tooltips Show or hide the display of SQL snippets in tooltips. When enabled, the tooltip that is displayed over field labels contain the snippet of SQL that will be generated for the values that are currently selected in the field. Lock Toolbars Show or hide the ability to configure the toolbars. Show Execute Toolbar Show or hide the display of the Execute toolbar. Show Saved Queries Toolbar Show or hide the display of the Saved Queries toolbar. Show Saved Query Views Toolbar Show or hide the display of the Saved Query Views toolbar. Show Sub-Query Toolbar Show or hide the display of the Sub-Query toolbar. Show Print Toolbar Show or hide the display of the Print toolbar. Show User Preferences Toolbar Show or hide the display of the User Preference toolbar. Show Group Colors in Summary Panel Show or hide group colors in the Summary panel. Sub-Query Add Sub-Query Adds a new sub-query to the current query displayed on the screen. Warning: The hard-coded limit for the number of Sub-queries that can be created in the Query Manager is 5. Clear Current Sub-Query Clears the values defined on the sub-query that is currently displayed on screen. Clear All Sub-Queries Clears the values defined on all the sub-queries of the query. Clear To Current Query Reloads the current query from the database, clearing the local changes. Include () Sub-Query Exclude (-) Sub-Query These menus toggle to include () or exclude (-) the query results of the particular sub-query from the overall query results. For example, Sub-query 1 of the query is defined as: Sub-Query 1 () Toolset  BondFut Tran Type  Holding Once executed, the query will display all BondFut master instruments in the browser. If a new Sub-query (2) is added, the toggle button is set to minus (-) and is defined as follows: Sub-Query 2 (-) Ins Type  BONDFUT Tran Type  Holding Once executed, the query will not include the BONDFUT master instruments from the query results, so that only BILLFUT master instruments are displayed in the browser. Execute Sub-Query and Append Executes the query and adds the query results of the Sub-Query that is currently displayed on screen to the overall query results. This is useful in testing to see if the query result of a particular sub-query is added to the overall query results. The sub-query to test must be loaded on screen. Execute Sub-Query and Delete Executes the query and excludes the query results of the sub-query that is currently displayed on screen to the overall query results. This is useful in testing to see if the query result of the particular sub-query is excluded from the overall query results. The sub-query to test must be loaded on screen. Designer Show Designer Panel Show or hide the Designer Panel. The Designer Panel is used to change the Query Managers window display. New Query View Creates a new empty view clearing any local changes to the current view. The fields no longer display in the window. Open Query View Opens a listing of System and Query Views. Save Query View Saves the displayed query to the file name specified in the Query Name field. If the query is not previously saved, the Configure Properties window opens to enter the name of the query view. Save Query View As Opens the Configure Properties window. This is used to save the query view as another query view, and at the same time, allows the user to define the ownership values (for example, path, directory, owner, and group) and permissions for the query view. Rename Query View Opens the Configure Properties window. This window allows the user to define the ownership values (for example, path, directory, owner, and group) and permissions for the query view that is currently loaded on screen. Delete Query View Deletes the query view loaded on screen from the database. Show Query View Security Information Opens the Configure Properties window. This window allows the user to define the ownership values (for example, path, directory, owner, and group) and permissions for the query view that is currently loaded on screen. Misc Defaulting à None Select this option when there is no default query. Note: A checkmark displays beside the selected option. Defaulting à Default Select this option to make the query that is currently loaded on the Query Manager as the default query. The default query automatically loads in the Query Manager whenever it is opened. Defaulting à Autoload Select this option to automatically load the results of the default query into the browser whenever the browser is opened. Help Help Displays the system Help files. About Opens the About window, which is used to displays system information. Defaults Displays the Query Help window, which lists the Query Manager default settings. Toolbar Buttons This window contains the following buttons: Note: If these buttons do not display in the browser, right-click in an empty top portion of the window to display them. Button Description Execute Buttons Executes the query currently loaded on screen. The Query Manager remains displayed on the screen. Executing a query replaces the existing query results with the new query results. If a pre-defined query is not loaded on screen, such as the query fields are blank, the system-default query is executed. Executes the query currently loaded on screen and closes the Query Manager. Executing a query replaces the existing query results with the new query results. If a pre-defined query is not loaded on screen, such as the query fields are blank, the system default query will be executed. After the query has been completed the Query Manager will close. Query Buttons This has the same function as File à New Query. This has the same function as File à Save Query. This has the same function as File à Save Query As. Displays the name of the query currently loaded on screen. To load a query, right-click in the field and select the query to load from the pick list. Displays the name of the query view currently loaded on screen. To load a query view, right-click in the field and select the query to load from the pick list. This has the same function as File à Print Screen. Clicking the down arrow next to the icon provides the user with an additional option Print Summary, which saves a summary of Query Criteria to the EndurFindur installation directory. Designer Panel SubQuery Buttons This has the same function as Sub-Query à Add Sub-Query. This has the same function as Sub-Query à Clear All Sub-Queries. This is a toggle button that hides or shows the Summary Panel that is located on the left-hand side of the Query Manager. Accessed via the User Preferences Toolbar. This is a toggle button that hides or shows the additional criteria panel that is located on the bottom of the Query Manager. Accessed via the User Preferences Toolbar. This is a toggle button that hides or shows the Designer Panel that is located on the right-hand side of the Query Manager. Accessed via the User Preferences Toolbar. This is a toggle button that hides or shows the Description Panel that is located on the bottom of the Query Manager. Accessed via the User Preferences Toolbar. Designer Panel Buttons This has the same function as Designer à New Query View. This has the same function as Designer à Save Query View. This has the same function as Designer à Save Query View As. Use this button to remove the selected fields from the Query Manager table. Use this button to automatically re-size the fields in the Query Manager table. Use this button to add fields with values to view. Hides or shows the Summary panel. Hides or shows the Designer panel. Hides or shows the Additional Query panel. Print Button This has the same function as File à Print Summary and File à Print Screen. Additional Criteria Button Click this button to open the Query Script window. The Additional Query Criteria field of the Query Manager allows the user to enter additional structured query language (SQL) commands to extend the query. Any standard SQL expression supported by the underlying database platform can be used. Fields This window contains the following fields: Field Description Summary Displays the search criteria of the query. It shows the table name and the values of the query fields for each Sub-Query of the query, the additional query criteria, and the selected script. Value Column Input field to enter the value of the field to be searched. The user may either select an item off the pick list defined, or enter a new value in the value column. If the user wishes to include all values in the query, these fields may be left blank. If several values are entered in a field, it takes an OR relationship, such as either one of the values may be satisfied to be retrieved by the query. For example, if Toolset  Bonds and BondFut, all Bond or BondFut deals will be retrieved. The following operators may be used in all text entry query fields:  greater than  less than  equal ! not equal to Additional Criteria  SQL: Text field to enter additional SQL statements or commands. An Additional Query Criteria field is provided for every Sub-Query of the Query Manager. This field is hidden by default. Click the Triangle button located at the bottom left corner of the screen to display this field. See Additional Query Criteria Additional Criteria  Script: Opens the Open Query Script window. This is used to select a script to assist in the creation of a query. By default, this field is hidden. Click the Triangle button located at the bottom left corner of the screen to display this field. See Query Manager AVS Script or Query Manager - OpenJVS Plugin Description Text field to enter information about the loaded query. Function Keys This window utilizes the following function keys: Key Description F1 Query. Query-Append. This has the same function as the Execute and Close menu item. F2 Query-Append. This has the same function as the Execute Sub-Query and Append menu item. F3 Query-Remove. This has the same function as the Execute Sub-Query and Delete menu item. Logical Operators It is very important that users understand the logical operators AND, OR, and NOT. When a query is executed, the criteria entered for different fields (such as ToolSet and Tran Status) takes an AND relationship, while the different criteria entered for a specific field takes an OR relationship. For example, if the user enters FX and Cash in the ToolSet field, and New and Validated in the Tran Status fields, then any transactions in the database that have a toolset value of FX OR Cash, AND a Tran Status of New OR Validated will be retrieved. To reiterate,  the different rows on the query screen are ANDed together  the comma-separated values are ORed together To perform more complex queries, users may use additional logical operators such as  less than ()  greater than ()  not equal to (!)  and () Note: The less than and greater than operators only apply to fields involving numbers such as the deal tracking number or dates. The following are examples of using the logical operators: Example 1: To retrieve transactions entered after 1 May 2015 Field Selected Values Input Date  1May15 Example 2: To retrieve deals entered after 1 May 2015 and before 1 June 2015, use the and operator Field Selected Values Input Date  1May15,   1Jun15 The first inclination of many users is to enter  1May015 and  1Jun15 , but this would not work because the two criteria would be ORed together, making the combined criteria greater than 1May15 OR less than 1Jun15, which would include every date possible! The and operator changes the default behavior of the OR relationship that exists. Example 3: To exclude trades entered on 1 June 2015 Field Selected Values Trade Date ! 1Jun15 Example 4: To exclude trades done on both 1 June and 8 June of 2015 Field Selected Values Trade Date ! 1Jun15, ! 8Jun15 For fields such as Deal Num, a combination of the logical operators may be entered. To illustrate, Example 1: To retrieve deals whose deal number is between 20000 and 30000 or between 50000 and 55000 Field Selected Values Deal Num  20000   30000,  50000   55000 Example 2: To retrieve deals between 20000 and 30000 but not deal 25000 Field Selected Values Deal Num  20000   30000,  !25000 Character String Fields Multiple items of character reference strings, such as Reference and Ticker, must be separated with commas. The multi-line editor may also be used to aid in entering multiple values. Wildcard characters such as the asterisk () can be embedded within the string to search string fields such as Reference. You could enter JPY97 to get anything that has both JPY and 97 embedded within the string. Note: When querying for a value that is a floating point number, the system uses an epsilon value to search for a number that is within an acceptable range rather than looking for an exact matching value. If the end-user wishes to find an exact match, then they must put an equal sign before the value (for example:, 4.079). Frequently Asked Questions Question: The query is returning more trades than I expected. For example, I only queried for trades with a status of Validated, but I am also getting trades with a status of New. Why is that? Answer: The system auto-adds all deals included in a Composer. So if you have a composer with a status of Validated and it contains 10 deals with a status of new, you will see that the system will retrieve those additional trades as well. This can cause a problem with EOD (End-of-Day) Saved Queries used for EOD simulations. EOD simulations are run for one portfolio at a time. If you have a query that returns deals in more than one portfolio, the EOD will return an error message. If you have a Composer that contains deals in several portfolios, then those deals will be brought into the query, which can cause problems. The solution is to exclude Composer deals from your query. Question: The query is not returning deals that I am expecting it to return. Why is that? Answer: The Query Manager has some security restrictions based on what portfolios for which a user has authorization. For example, you could have portfolios 1 through 10, with 100 trades in each. If a user only has authorization for two portfolios, only the 200 deals in those two portfolios will be retrieved. Question: How can I retrieve deals with a status of Matured, Pending or Template? Answer: The Trading Query (such as the Query Manager for the Trading Manager) defaults to look for deals with a status of New and Validated. To view deals from any other status, simply set the Tran Type field to the appropriate status, for example, Matured, Pending, or Template. Q: How can I retrieve Master InstrumentsHolding Records? Answer: Set the Tran Type field to Holding. Creating a New Query Select FileàNew Query. Enter or select the query criteria in the appropriate fields of the table. Repeat step 2 when criteria will be defined for more than one query. To enter additional query criteria for the current sub-query, show the Additional Criteria panel through the menu item (User PreferencesàShow Additional Criteria Panel) or through the toolbar ( icon). The additional query criteria field displays at the bottom of the window. 5. Enter the additional SQL commands in the SQL text field. 6. To select a script to perform an additional query, click the icon. The Query Script window displays. 7. Select the script to perform the additional query. 8. To add an additional sub-query to the query, select Sub-Query à Add Sub-Query, or click the Add Sub-Query button . 9. To delete a sub-query, click on the X shown in the Sub-Queries tab. When the query only contains one sub-query, the tabs will not be shown. The first sub-query cannot be deleted. 10.Repeat steps 1 through 7 to define the query criteria for this sub-query. 11.Click the Save Query icon to save the query. An input window displays, which is used to enter the query name. 12.Type the name of the query. 13.Click the OK button to save the query to the database. Query Entries The following table summarizes options that can be used when creating queries. Query Entry Option Description British PoundEuropean Euro Query Manager supports the ability to query for strings that begin with the following Unicode characters:  (British Pound)  (European Euro)  (Yen) Comma-Delimited String Comma-delimited strings can be used in specific fields. Integer and Format Ref Integer fields allow pasting of comma-delimited strings. Entering Comma-Delimited Strings 1. Enter a comma-delimited string in the DealNum field such as 1,4,2,5. 2. Press the Enter key. The text will populate in the correct fields. Each comma-separated value displays in a different adjacent cell. 3. Insert a new number in column 6. It should display in column 5 because new values are shifted over any unused columns. 4. Insert a value of (77,88) into column 3. It should start in column 3 and have the next value (88) put into column 4. Pasting Comma-Delimited Strings 1. Open Notepad and enter the following string there: 1,2,3,4 or Open Excel and input 1 2 3 4 across the first four columns. Then copy your data to the buffer (Ctrl-c). 2. Click on the first column of the DealNum field in the Query Manager and press Ctrl-v. If using Excel, commas are automatically added. 3. Press the Enter key. The text is populated across the query table. StringsSub-Strings Strings or sub-strings may be enclosed in single or double quotes. Characters may be escaped using a backslash. 1. Enter Amended, Deleted into the first column of Tran Status. 2. Press the Enter key. The text values are spread into the cells. Symbolic Dates Symbolic date variables can now be used in a database query. Date Formats Dates can be formatted as dd-mm-yyyy. See Also Query Manager Designer Query ManagerAdditional Query Criteria Query Manager - OpenJVS Plugin Query Manager  AVS Script</w:t>
      </w:r>
    </w:p>
    <w:p/>
    <w:p/>
    <w:p>
      <w:r>
        <w:t>[Table]</w:t>
        <w:br/>
        <w:t>| Menu | Item | Description |</w:t>
        <w:br/>
        <w:t>| --- | --- | --- |</w:t>
        <w:br/>
        <w:t xml:space="preserve">| File | New Query | Clears the fields in the window so that </w:t>
        <w:br/>
        <w:tab/>
        <w:tab/>
        <w:tab/>
        <w:t xml:space="preserve"> a new query may be created.Erases any data in theQuerywindow. |</w:t>
        <w:br/>
        <w:t>|  | Open Query | Displays a pick list of existing queries. |</w:t>
        <w:br/>
        <w:t xml:space="preserve">|  | Reload Query | Reloads the current query from the database—clears </w:t>
        <w:br/>
        <w:tab/>
        <w:tab/>
        <w:tab/>
        <w:t xml:space="preserve"> the local changes. |</w:t>
        <w:br/>
        <w:t xml:space="preserve">|  | Save Query | Saves the displayed query to the file </w:t>
        <w:br/>
        <w:tab/>
        <w:tab/>
        <w:tab/>
        <w:t xml:space="preserve"> name specified in theQuery Namefield. If the query </w:t>
        <w:br/>
        <w:tab/>
        <w:tab/>
        <w:tab/>
        <w:t xml:space="preserve"> is not previously saved, an input window displays to enter </w:t>
        <w:br/>
        <w:tab/>
        <w:tab/>
        <w:tab/>
        <w:t xml:space="preserve"> the name of the query. |</w:t>
        <w:br/>
        <w:t xml:space="preserve">|  | Save Query As | Opens theConfigure </w:t>
        <w:br/>
        <w:tab/>
        <w:tab/>
        <w:tab/>
        <w:t xml:space="preserve"> Propertieswindow. This is used to save the query </w:t>
        <w:br/>
        <w:tab/>
        <w:tab/>
        <w:tab/>
        <w:t xml:space="preserve"> as a different query, and at the same time, allows the user </w:t>
        <w:br/>
        <w:tab/>
        <w:tab/>
        <w:tab/>
        <w:t xml:space="preserve"> to define the ownership values (for example, path, directory, </w:t>
        <w:br/>
        <w:tab/>
        <w:tab/>
        <w:tab/>
        <w:t xml:space="preserve"> owner, and group) and permissions for the query. |</w:t>
        <w:br/>
        <w:t xml:space="preserve">|  | Rename Query | Opens theConfigure </w:t>
        <w:br/>
        <w:tab/>
        <w:tab/>
        <w:tab/>
        <w:t xml:space="preserve"> Propertieswindow. This window allows the user to </w:t>
        <w:br/>
        <w:tab/>
        <w:tab/>
        <w:tab/>
        <w:t xml:space="preserve"> define the ownership values (for example, path, directory, </w:t>
        <w:br/>
        <w:tab/>
        <w:tab/>
        <w:tab/>
        <w:t xml:space="preserve"> owner, and group) and permissions for the query that is currently </w:t>
        <w:br/>
        <w:tab/>
        <w:tab/>
        <w:tab/>
        <w:t xml:space="preserve"> loaded on screen. |</w:t>
        <w:br/>
        <w:t xml:space="preserve">|  | Delete Query | Deletes the query loaded on screen from </w:t>
        <w:br/>
        <w:tab/>
        <w:tab/>
        <w:tab/>
        <w:t xml:space="preserve"> the database. Only the owner of a loaded query may delete </w:t>
        <w:br/>
        <w:tab/>
        <w:tab/>
        <w:tab/>
        <w:t xml:space="preserve"> the query (with the exception of administrators and super-users) </w:t>
        <w:br/>
        <w:tab/>
        <w:tab/>
        <w:tab/>
        <w:t xml:space="preserve"> unless they have write access. If a user selects this option, </w:t>
        <w:br/>
        <w:tab/>
        <w:tab/>
        <w:tab/>
        <w:t xml:space="preserve"> a warning message displays and asks whether the user wishes </w:t>
        <w:br/>
        <w:tab/>
        <w:tab/>
        <w:tab/>
        <w:t xml:space="preserve"> to continue. If the user has write access and clicks theOKbutton to confirm the deletion, the loaded query is deleted. </w:t>
        <w:br/>
        <w:tab/>
        <w:tab/>
        <w:tab/>
        <w:t xml:space="preserve"> Otherwise, an error message is displayed. |</w:t>
        <w:br/>
        <w:t xml:space="preserve">|  | Compare Queries | Opens the query comparison dialog. The </w:t>
        <w:br/>
        <w:tab/>
        <w:tab/>
        <w:tab/>
        <w:t xml:space="preserve"> query comparison dialog box is used to view the differences </w:t>
        <w:br/>
        <w:tab/>
        <w:tab/>
        <w:tab/>
        <w:t xml:space="preserve"> between two saved queries. |</w:t>
        <w:br/>
        <w:t xml:space="preserve">|  | Search for Saved </w:t>
        <w:br/>
        <w:tab/>
        <w:tab/>
        <w:tab/>
        <w:t xml:space="preserve"> Queries | Used to search for saved </w:t>
        <w:br/>
        <w:tab/>
        <w:tab/>
        <w:tab/>
        <w:t xml:space="preserve"> queries based on criteria entered in the Query Manager. |</w:t>
        <w:br/>
        <w:t xml:space="preserve">|  | Export Queries | Saves the query that is currently loaded </w:t>
        <w:br/>
        <w:tab/>
        <w:tab/>
        <w:tab/>
        <w:t xml:space="preserve"> on screen to a text file. Once the process is complete, the </w:t>
        <w:br/>
        <w:tab/>
        <w:tab/>
        <w:tab/>
        <w:t xml:space="preserve"> complete path where the file was saved is displayed. |</w:t>
        <w:br/>
        <w:t xml:space="preserve">|  | Import Queries | Opens a file browser that is used to </w:t>
        <w:br/>
        <w:tab/>
        <w:tab/>
        <w:tab/>
        <w:t xml:space="preserve"> navigate to the file that will be imported. Once the process </w:t>
        <w:br/>
        <w:tab/>
        <w:tab/>
        <w:tab/>
        <w:t xml:space="preserve"> is complete, details about the import is displayed.Note:To be available, this option </w:t>
        <w:br/>
        <w:tab/>
        <w:tab/>
        <w:tab/>
        <w:t xml:space="preserve"> requires Security Privilege 498 “Import Queries.” |</w:t>
        <w:br/>
        <w:t xml:space="preserve">|  | Show Query Security Information | Opens theConfigure </w:t>
        <w:br/>
        <w:tab/>
        <w:tab/>
        <w:tab/>
        <w:t xml:space="preserve"> Propertieswindow. This window allows the user to </w:t>
        <w:br/>
        <w:tab/>
        <w:tab/>
        <w:tab/>
        <w:t xml:space="preserve"> define the ownership values (for example, path, directory, </w:t>
        <w:br/>
        <w:tab/>
        <w:tab/>
        <w:tab/>
        <w:t xml:space="preserve"> owner, and group) and permissions for the query that is currently </w:t>
        <w:br/>
        <w:tab/>
        <w:tab/>
        <w:tab/>
        <w:t xml:space="preserve"> loaded on screen. |</w:t>
        <w:br/>
        <w:t xml:space="preserve">|  | Show Query Properties | Opens a dialog box displaying information </w:t>
        <w:br/>
        <w:tab/>
        <w:tab/>
        <w:tab/>
        <w:t xml:space="preserve"> about the current query. |</w:t>
        <w:br/>
        <w:t xml:space="preserve">|  | Find Column | Find Query Views containing </w:t>
        <w:br/>
        <w:tab/>
        <w:tab/>
        <w:tab/>
        <w:t xml:space="preserve"> a specific database column or table. |</w:t>
        <w:br/>
        <w:t xml:space="preserve">|  | Print Summary | Prints the summary page of the query </w:t>
        <w:br/>
        <w:tab/>
        <w:tab/>
        <w:tab/>
        <w:t xml:space="preserve"> currently loaded on the screen to a file. The location of </w:t>
        <w:br/>
        <w:tab/>
        <w:tab/>
        <w:tab/>
        <w:t xml:space="preserve"> the file is displayed once the process is complete. |</w:t>
        <w:br/>
        <w:t xml:space="preserve">|  | Print Screen | Sends a copy of the current window display </w:t>
        <w:br/>
        <w:tab/>
        <w:tab/>
        <w:tab/>
        <w:t xml:space="preserve"> to a local printer. |</w:t>
        <w:br/>
        <w:t xml:space="preserve">|  | Launch Available </w:t>
        <w:br/>
        <w:tab/>
        <w:tab/>
        <w:tab/>
        <w:t xml:space="preserve"> Services | Displays theLaunch </w:t>
        <w:br/>
        <w:tab/>
        <w:tab/>
        <w:tab/>
        <w:t xml:space="preserve"> Available Servicewindow which allows a user to launch </w:t>
        <w:br/>
        <w:tab/>
        <w:tab/>
        <w:tab/>
        <w:t xml:space="preserve"> a system service or module without navigating through the </w:t>
        <w:br/>
        <w:tab/>
        <w:tab/>
        <w:tab/>
        <w:t xml:space="preserve"> menus. |</w:t>
        <w:br/>
        <w:t>|  | Exit | Closes the window. |</w:t>
        <w:br/>
        <w:t xml:space="preserve">| Query | Execute | Executes the query and leaves the query </w:t>
        <w:br/>
        <w:tab/>
        <w:tab/>
        <w:tab/>
        <w:t xml:space="preserve"> manager open. |</w:t>
        <w:br/>
        <w:t xml:space="preserve">|  | Execute and Close (F1) | Executes the query and closes the query </w:t>
        <w:br/>
        <w:tab/>
        <w:tab/>
        <w:tab/>
        <w:t xml:space="preserve"> manager. |</w:t>
        <w:br/>
        <w:t xml:space="preserve">|  | Show SQL | Displays a dialog box that contains </w:t>
        <w:br/>
        <w:tab/>
        <w:tab/>
        <w:tab/>
        <w:t xml:space="preserve"> the structured language query (SQL) string that will be used </w:t>
        <w:br/>
        <w:tab/>
        <w:tab/>
        <w:tab/>
        <w:t xml:space="preserve"> as the query string. |</w:t>
        <w:br/>
        <w:t xml:space="preserve">|  | Enable Cancellable </w:t>
        <w:br/>
        <w:tab/>
        <w:tab/>
        <w:tab/>
        <w:t xml:space="preserve"> Query | Enable or disable the </w:t>
        <w:br/>
        <w:tab/>
        <w:tab/>
        <w:tab/>
        <w:t xml:space="preserve"> ability to cancel query execution. |</w:t>
        <w:br/>
        <w:t xml:space="preserve">| User Preferences | Save User Preferences | Saves the current screen layout, to </w:t>
        <w:br/>
        <w:tab/>
        <w:tab/>
        <w:tab/>
        <w:t xml:space="preserve"> include:·Window </w:t>
        <w:br/>
        <w:tab/>
        <w:tab/>
        <w:tab/>
        <w:t xml:space="preserve"> size·Toolbar </w:t>
        <w:br/>
        <w:tab/>
        <w:tab/>
        <w:tab/>
        <w:t xml:space="preserve"> layout·hidden </w:t>
        <w:br/>
        <w:tab/>
        <w:tab/>
        <w:tab/>
        <w:t xml:space="preserve"> and shown panels |</w:t>
        <w:br/>
        <w:t xml:space="preserve">|  | Delete User Preferences | Removes the saved user preferences from </w:t>
        <w:br/>
        <w:tab/>
        <w:tab/>
        <w:tab/>
        <w:t xml:space="preserve"> the window display. |</w:t>
        <w:br/>
        <w:t xml:space="preserve">|  | Restore User Preferences | Reloads the user preferences from the </w:t>
        <w:br/>
        <w:tab/>
        <w:tab/>
        <w:tab/>
        <w:t xml:space="preserve"> database—all local changes are cleared from the window. |</w:t>
        <w:br/>
        <w:t xml:space="preserve">|  | Show Summary Panel | Displays or hides theSummarypanelthat is displayed </w:t>
        <w:br/>
        <w:tab/>
        <w:tab/>
        <w:tab/>
        <w:t xml:space="preserve"> on the left-hand side of the window. |</w:t>
        <w:br/>
        <w:t xml:space="preserve">|  | Show Designer Panel | Show or hide theDesigner Panel. </w:t>
        <w:br/>
        <w:tab/>
        <w:tab/>
        <w:tab/>
        <w:t xml:space="preserve"> TheDesigner Panelis used to change the Query Manager’s </w:t>
        <w:br/>
        <w:tab/>
        <w:tab/>
        <w:tab/>
        <w:t xml:space="preserve"> window display. |</w:t>
        <w:br/>
        <w:t xml:space="preserve">|  | Show Additional Criteria Panel | Show or hide the display of theAdditional </w:t>
        <w:br/>
        <w:tab/>
        <w:tab/>
        <w:tab/>
        <w:t xml:space="preserve"> Criteria Panelthat is located in the bottom portion of </w:t>
        <w:br/>
        <w:tab/>
        <w:tab/>
        <w:tab/>
        <w:t xml:space="preserve"> the screen.SeeQuery </w:t>
        <w:br/>
        <w:tab/>
        <w:tab/>
        <w:tab/>
        <w:t xml:space="preserve"> Manager – AVS ScriptorSeeQuery </w:t>
        <w:br/>
        <w:tab/>
        <w:tab/>
        <w:tab/>
        <w:t xml:space="preserve"> Manager - OpenJVS Plugin |</w:t>
        <w:br/>
        <w:t xml:space="preserve">|  | Show Description </w:t>
        <w:br/>
        <w:tab/>
        <w:tab/>
        <w:tab/>
        <w:t xml:space="preserve"> Panel | Show or hide theDescriptionPanel. A description </w:t>
        <w:br/>
        <w:tab/>
        <w:tab/>
        <w:tab/>
        <w:t xml:space="preserve"> of the query can be added in this field. |</w:t>
        <w:br/>
        <w:t xml:space="preserve">|  | Show SQL Snippets in Tooltips | Show or hide the display of SQL snippets </w:t>
        <w:br/>
        <w:tab/>
        <w:tab/>
        <w:tab/>
        <w:t xml:space="preserve"> in tooltips. When enabled, the tooltip that is displayed over </w:t>
        <w:br/>
        <w:tab/>
        <w:tab/>
        <w:tab/>
        <w:t xml:space="preserve"> field labels contain the snippet of SQL that will be generated </w:t>
        <w:br/>
        <w:tab/>
        <w:tab/>
        <w:tab/>
        <w:t xml:space="preserve"> for the values that are currently selected in the field. |</w:t>
        <w:br/>
        <w:t xml:space="preserve">|  | Lock Toolbars | Show or hide the ability to configure </w:t>
        <w:br/>
        <w:tab/>
        <w:tab/>
        <w:tab/>
        <w:t xml:space="preserve"> the toolbars. |</w:t>
        <w:br/>
        <w:t>|  | Show Execute Toolbar | Show or hide the display of theExecutetoolbar. |</w:t>
        <w:br/>
        <w:t xml:space="preserve">|  | Show Saved Queries Toolbar | Show or hide the display of theSaved </w:t>
        <w:br/>
        <w:tab/>
        <w:tab/>
        <w:tab/>
        <w:t xml:space="preserve"> Queriestoolbar. |</w:t>
        <w:br/>
        <w:t xml:space="preserve">|  | Show Saved Query Views Toolbar | Show or hide the display of theSaved </w:t>
        <w:br/>
        <w:tab/>
        <w:tab/>
        <w:tab/>
        <w:t xml:space="preserve"> Query Viewstoolbar. |</w:t>
        <w:br/>
        <w:t>|  | Show Sub-Query Toolbar | Show or hide the display of theSub-Querytoolbar. |</w:t>
        <w:br/>
        <w:t>|  | Show Print Toolbar | Show or hide the display of thePrinttoolbar. |</w:t>
        <w:br/>
        <w:t xml:space="preserve">|  | Show User Preferences Toolbar | Show or hide the display of theUser </w:t>
        <w:br/>
        <w:tab/>
        <w:tab/>
        <w:tab/>
        <w:t xml:space="preserve"> Preferencetoolbar. |</w:t>
        <w:br/>
        <w:t xml:space="preserve">|  | Show Group Colors </w:t>
        <w:br/>
        <w:tab/>
        <w:tab/>
        <w:tab/>
        <w:t xml:space="preserve"> in Summary Panel | Show or hide group colors </w:t>
        <w:br/>
        <w:tab/>
        <w:tab/>
        <w:tab/>
        <w:t xml:space="preserve"> in the Summary panel. |</w:t>
        <w:br/>
        <w:t xml:space="preserve">| Sub-Query | Add Sub-Query | Adds a new sub-query to the current </w:t>
        <w:br/>
        <w:tab/>
        <w:tab/>
        <w:tab/>
        <w:t xml:space="preserve"> query displayed on the screen.Warning: The hard-coded limit for the </w:t>
        <w:br/>
        <w:tab/>
        <w:tab/>
        <w:tab/>
        <w:t xml:space="preserve"> number of Sub-queries that can be created in theQueryManageris 5. |</w:t>
        <w:br/>
        <w:t xml:space="preserve">|  | Clear Current Sub-Query | Clears the values defined on the sub-query </w:t>
        <w:br/>
        <w:tab/>
        <w:tab/>
        <w:tab/>
        <w:t xml:space="preserve"> that is currently displayed on screen. |</w:t>
        <w:br/>
        <w:t xml:space="preserve">|  | Clear All Sub-Queries | Clears the values defined on all the </w:t>
        <w:br/>
        <w:tab/>
        <w:tab/>
        <w:tab/>
        <w:t xml:space="preserve"> sub-queries of the query. |</w:t>
        <w:br/>
        <w:t xml:space="preserve">|  | Clear To Current Query | Reloads the current query from the database, </w:t>
        <w:br/>
        <w:tab/>
        <w:tab/>
        <w:tab/>
        <w:t xml:space="preserve"> clearing the local changes. |</w:t>
        <w:br/>
        <w:t xml:space="preserve">|  | Include (+) Sub-QueryExclude (-) Sub-Query | These menus toggle toinclude (+)orexclude (-)the query results of the particular </w:t>
        <w:br/>
        <w:tab/>
        <w:tab/>
        <w:tab/>
        <w:t xml:space="preserve"> sub-query from the overall query results.For example, Sub-query 1of the </w:t>
        <w:br/>
        <w:tab/>
        <w:tab/>
        <w:tab/>
        <w:t xml:space="preserve"> query is defined as:Sub-Query 1 (+)Toolset = BondFutTran Type = HoldingOnce executed, the query will display </w:t>
        <w:br/>
        <w:tab/>
        <w:tab/>
        <w:tab/>
        <w:t xml:space="preserve"> all BondFut master instruments in the browser.If a newSub-query (2)is added, </w:t>
        <w:br/>
        <w:tab/>
        <w:tab/>
        <w:tab/>
        <w:t xml:space="preserve"> the toggle button is set to minus (-) and is defined as follows:Sub-Query 2 (-)Ins Type = BONDFUTTran Type = HoldingOnce executed, the query will not include </w:t>
        <w:br/>
        <w:tab/>
        <w:tab/>
        <w:tab/>
        <w:t xml:space="preserve"> the BONDFUT master instruments from the query results, so </w:t>
        <w:br/>
        <w:tab/>
        <w:tab/>
        <w:tab/>
        <w:t xml:space="preserve"> that only BILLFUT master instruments are displayed in the </w:t>
        <w:br/>
        <w:tab/>
        <w:tab/>
        <w:tab/>
        <w:t xml:space="preserve"> browser. |</w:t>
        <w:br/>
        <w:t xml:space="preserve">|  | Execute Sub-Query and Append | Executes the query and adds the query </w:t>
        <w:br/>
        <w:tab/>
        <w:tab/>
        <w:tab/>
        <w:t xml:space="preserve"> results of the Sub-Query that is currently displayed on screen </w:t>
        <w:br/>
        <w:tab/>
        <w:tab/>
        <w:tab/>
        <w:t xml:space="preserve"> to the overall query results. This is useful in testing to </w:t>
        <w:br/>
        <w:tab/>
        <w:tab/>
        <w:tab/>
        <w:t xml:space="preserve"> see if the query result of a particular sub-query is added </w:t>
        <w:br/>
        <w:tab/>
        <w:tab/>
        <w:tab/>
        <w:t xml:space="preserve"> to the overall query results. The sub-query to test must be </w:t>
        <w:br/>
        <w:tab/>
        <w:tab/>
        <w:tab/>
        <w:t xml:space="preserve"> loaded on screen. |</w:t>
        <w:br/>
        <w:t xml:space="preserve">|  | Execute Sub-Query and Delete | Executes the query and excludes the </w:t>
        <w:br/>
        <w:tab/>
        <w:tab/>
        <w:tab/>
        <w:t xml:space="preserve"> query results of the sub-query that is currently displayed </w:t>
        <w:br/>
        <w:tab/>
        <w:tab/>
        <w:tab/>
        <w:t xml:space="preserve"> on screen to the overall query results. This is useful in </w:t>
        <w:br/>
        <w:tab/>
        <w:tab/>
        <w:tab/>
        <w:t xml:space="preserve"> testing to see if the query result of the particular sub-query </w:t>
        <w:br/>
        <w:tab/>
        <w:tab/>
        <w:tab/>
        <w:t xml:space="preserve"> is excluded from the overall query results. The sub-query </w:t>
        <w:br/>
        <w:tab/>
        <w:tab/>
        <w:tab/>
        <w:t xml:space="preserve"> to test must be loaded on screen. |</w:t>
        <w:br/>
        <w:t xml:space="preserve">| Designer | Show Designer Panel | Show or hide theDesigner Panel. </w:t>
        <w:br/>
        <w:tab/>
        <w:tab/>
        <w:tab/>
        <w:t xml:space="preserve"> TheDesigner Panelis used to change the Query Manager’s </w:t>
        <w:br/>
        <w:tab/>
        <w:tab/>
        <w:tab/>
        <w:t xml:space="preserve"> window display. |</w:t>
        <w:br/>
        <w:t xml:space="preserve">|  | New Query View | Creates a new empty view clearing any </w:t>
        <w:br/>
        <w:tab/>
        <w:tab/>
        <w:tab/>
        <w:t xml:space="preserve"> local changes to the current view. The fields no longer display </w:t>
        <w:br/>
        <w:tab/>
        <w:tab/>
        <w:tab/>
        <w:t xml:space="preserve"> in the window. |</w:t>
        <w:br/>
        <w:t xml:space="preserve">|  | Open Query View | Opens a listing of System </w:t>
        <w:br/>
        <w:tab/>
        <w:tab/>
        <w:tab/>
        <w:t xml:space="preserve"> and Query Views. |</w:t>
        <w:br/>
        <w:t xml:space="preserve">|  | Save Query View | Saves the displayed query to the file </w:t>
        <w:br/>
        <w:tab/>
        <w:tab/>
        <w:tab/>
        <w:t xml:space="preserve"> name specified in the Query Name field. If the query is not </w:t>
        <w:br/>
        <w:tab/>
        <w:tab/>
        <w:tab/>
        <w:t xml:space="preserve"> previously saved, theConfigure </w:t>
        <w:br/>
        <w:tab/>
        <w:tab/>
        <w:tab/>
        <w:t xml:space="preserve"> Propertieswindow opens to enter the name of the query </w:t>
        <w:br/>
        <w:tab/>
        <w:tab/>
        <w:tab/>
        <w:t xml:space="preserve"> view. |</w:t>
        <w:br/>
        <w:t xml:space="preserve">|  | Save Query View As | Opens theConfigure </w:t>
        <w:br/>
        <w:tab/>
        <w:tab/>
        <w:tab/>
        <w:t xml:space="preserve"> Propertieswindow. This is used to save the query </w:t>
        <w:br/>
        <w:tab/>
        <w:tab/>
        <w:tab/>
        <w:t xml:space="preserve"> view as another query view, and at the same time, allows the </w:t>
        <w:br/>
        <w:tab/>
        <w:tab/>
        <w:tab/>
        <w:t xml:space="preserve"> user to define the ownership values (for example, path, directory, </w:t>
        <w:br/>
        <w:tab/>
        <w:tab/>
        <w:tab/>
        <w:t xml:space="preserve"> owner, and group) and permissions for the query view. |</w:t>
        <w:br/>
        <w:t xml:space="preserve">|  | Rename Query View | Opens theConfigure </w:t>
        <w:br/>
        <w:tab/>
        <w:tab/>
        <w:tab/>
        <w:t xml:space="preserve"> Propertieswindow. This window allows the user to </w:t>
        <w:br/>
        <w:tab/>
        <w:tab/>
        <w:tab/>
        <w:t xml:space="preserve"> define the ownership values (for example, path, directory, </w:t>
        <w:br/>
        <w:tab/>
        <w:tab/>
        <w:tab/>
        <w:t xml:space="preserve"> owner, and group) and permissions for the query view that </w:t>
        <w:br/>
        <w:tab/>
        <w:tab/>
        <w:tab/>
        <w:t xml:space="preserve"> is currently loaded on screen. |</w:t>
        <w:br/>
        <w:t xml:space="preserve">|  | Delete Query View | Deletes the query view loaded on screen </w:t>
        <w:br/>
        <w:tab/>
        <w:tab/>
        <w:tab/>
        <w:t xml:space="preserve"> from the database. |</w:t>
        <w:br/>
        <w:t xml:space="preserve">|  | Show Query View Security Information | Opens theConfigure </w:t>
        <w:br/>
        <w:tab/>
        <w:tab/>
        <w:tab/>
        <w:t xml:space="preserve"> Propertieswindow. This window allows the user to </w:t>
        <w:br/>
        <w:tab/>
        <w:tab/>
        <w:tab/>
        <w:t xml:space="preserve"> define the ownership values (for example, path, directory, </w:t>
        <w:br/>
        <w:tab/>
        <w:tab/>
        <w:tab/>
        <w:t xml:space="preserve"> owner, and group) and permissions for the query view that </w:t>
        <w:br/>
        <w:tab/>
        <w:tab/>
        <w:tab/>
        <w:t xml:space="preserve"> is currently loaded on screen. |</w:t>
        <w:br/>
        <w:t xml:space="preserve">| Misc | DefaultingàNone | Select this option when there is no </w:t>
        <w:br/>
        <w:tab/>
        <w:tab/>
        <w:tab/>
        <w:t xml:space="preserve"> default query.Note:A checkmark displays beside </w:t>
        <w:br/>
        <w:tab/>
        <w:tab/>
        <w:tab/>
        <w:t xml:space="preserve"> the selected option. |</w:t>
        <w:br/>
        <w:t xml:space="preserve">|  | DefaultingàDefault | Select this option to make the query </w:t>
        <w:br/>
        <w:tab/>
        <w:tab/>
        <w:tab/>
        <w:t xml:space="preserve"> that is currently loaded on theQuery Manageras the </w:t>
        <w:br/>
        <w:tab/>
        <w:tab/>
        <w:tab/>
        <w:t xml:space="preserve"> default query. The default query automatically loads in theQuery Managerwhenever it is opened. |</w:t>
        <w:br/>
        <w:t xml:space="preserve">|  | DefaultingàAutoload | Select this option to automatically </w:t>
        <w:br/>
        <w:tab/>
        <w:tab/>
        <w:tab/>
        <w:t xml:space="preserve"> load the results of the default query into the browser whenever </w:t>
        <w:br/>
        <w:tab/>
        <w:tab/>
        <w:tab/>
        <w:t xml:space="preserve"> the browser is opened. |</w:t>
        <w:br/>
        <w:t>| Help | Help | Displays the system Help files. |</w:t>
        <w:br/>
        <w:t>|  | About | Opens theAboutwindow, which is used to displays system information. |</w:t>
        <w:br/>
        <w:t xml:space="preserve">|  | Defaults | Displays the Query Help </w:t>
        <w:br/>
        <w:tab/>
        <w:tab/>
        <w:tab/>
        <w:t xml:space="preserve"> window, which lists the Query Manager default settings. |</w:t>
      </w:r>
    </w:p>
    <w:p/>
    <w:p/>
    <w:p>
      <w:r>
        <w:t>[Table]</w:t>
        <w:br/>
        <w:t>| Button | Description |</w:t>
        <w:br/>
        <w:t>| --- | --- |</w:t>
        <w:br/>
        <w:t xml:space="preserve">| Execute </w:t>
        <w:br/>
        <w:tab/>
        <w:tab/>
        <w:tab/>
        <w:t xml:space="preserve"> Buttons |</w:t>
        <w:br/>
        <w:t xml:space="preserve">|  | Executes the query currently loaded </w:t>
        <w:br/>
        <w:tab/>
        <w:tab/>
        <w:tab/>
        <w:t xml:space="preserve"> on screen. The Query Manager remains displayed on the screen.Executing a query replaces the existing </w:t>
        <w:br/>
        <w:tab/>
        <w:tab/>
        <w:tab/>
        <w:t xml:space="preserve"> query results with the new query results. If a pre-defined </w:t>
        <w:br/>
        <w:tab/>
        <w:tab/>
        <w:tab/>
        <w:t xml:space="preserve"> query is not loaded on screen, such as the query fields are </w:t>
        <w:br/>
        <w:tab/>
        <w:tab/>
        <w:tab/>
        <w:t xml:space="preserve"> blank, the system-default query is executed. |</w:t>
        <w:br/>
        <w:t xml:space="preserve">|  | Executes the query currently loaded </w:t>
        <w:br/>
        <w:tab/>
        <w:tab/>
        <w:tab/>
        <w:t xml:space="preserve"> on screen and closes the Query Manager.Executing a query replaces the existing </w:t>
        <w:br/>
        <w:tab/>
        <w:tab/>
        <w:tab/>
        <w:t xml:space="preserve"> query results with the new query results. If a pre-defined </w:t>
        <w:br/>
        <w:tab/>
        <w:tab/>
        <w:tab/>
        <w:t xml:space="preserve"> query is not loaded on screen, such as the query fields are </w:t>
        <w:br/>
        <w:tab/>
        <w:tab/>
        <w:tab/>
        <w:t xml:space="preserve"> blank, the system default query will be executed. After the </w:t>
        <w:br/>
        <w:tab/>
        <w:tab/>
        <w:tab/>
        <w:t xml:space="preserve"> query has been completed the Query Manager will close. |</w:t>
        <w:br/>
        <w:t xml:space="preserve">| Query </w:t>
        <w:br/>
        <w:tab/>
        <w:tab/>
        <w:tab/>
        <w:t xml:space="preserve"> Buttons |</w:t>
        <w:br/>
        <w:t>|  | This has the same function asFileàNew Query. |</w:t>
        <w:br/>
        <w:t>|  | This has the same function asFileàSave Query. |</w:t>
        <w:br/>
        <w:t xml:space="preserve">|  | This has the same function asFileàSave Query </w:t>
        <w:br/>
        <w:tab/>
        <w:tab/>
        <w:tab/>
        <w:t xml:space="preserve"> As. |</w:t>
        <w:br/>
        <w:t xml:space="preserve">|  | Displays the name of the query currently </w:t>
        <w:br/>
        <w:tab/>
        <w:tab/>
        <w:tab/>
        <w:t xml:space="preserve"> loaded on screen. To load a query, right-click in the field </w:t>
        <w:br/>
        <w:tab/>
        <w:tab/>
        <w:tab/>
        <w:t xml:space="preserve"> and select the query to load from the pick list. |</w:t>
        <w:br/>
        <w:t xml:space="preserve">|  | Displays the name of </w:t>
        <w:br/>
        <w:tab/>
        <w:tab/>
        <w:tab/>
        <w:t xml:space="preserve"> the query view currently loaded on screen. To load a query </w:t>
        <w:br/>
        <w:tab/>
        <w:tab/>
        <w:tab/>
        <w:t xml:space="preserve"> view, right-click in the field and select the query to load </w:t>
        <w:br/>
        <w:tab/>
        <w:tab/>
        <w:tab/>
        <w:t xml:space="preserve"> from the pick list. |</w:t>
        <w:br/>
        <w:t xml:space="preserve">|  | This has the same function </w:t>
        <w:br/>
        <w:tab/>
        <w:tab/>
        <w:tab/>
        <w:t xml:space="preserve"> asFileàPrint Screen. Clicking the down arrow next to the icon </w:t>
        <w:br/>
        <w:tab/>
        <w:tab/>
        <w:tab/>
        <w:t xml:space="preserve"> provides the user with an additional optionPrint </w:t>
        <w:br/>
        <w:tab/>
        <w:tab/>
        <w:tab/>
        <w:t xml:space="preserve"> Summary, which saves a summary of Query Criteria to </w:t>
        <w:br/>
        <w:tab/>
        <w:tab/>
        <w:tab/>
        <w:t xml:space="preserve"> the Endur/Findur installation directory. |</w:t>
        <w:br/>
        <w:t xml:space="preserve">| Designer Panel </w:t>
        <w:br/>
        <w:tab/>
        <w:tab/>
        <w:tab/>
        <w:t xml:space="preserve"> Sub–Query Buttons |</w:t>
        <w:br/>
        <w:t>|  | This has the same function asSub-QueryàAdd Sub-Query. |</w:t>
        <w:br/>
        <w:t xml:space="preserve">|  | This has the same function asSub-QueryàClear All </w:t>
        <w:br/>
        <w:tab/>
        <w:tab/>
        <w:tab/>
        <w:t xml:space="preserve"> Sub-Queries. |</w:t>
        <w:br/>
        <w:t xml:space="preserve">|  | This is a toggle button that hides or </w:t>
        <w:br/>
        <w:tab/>
        <w:tab/>
        <w:tab/>
        <w:t xml:space="preserve"> shows theSummaryPanel that is located on the left-hand side of the Query Manager. </w:t>
        <w:br/>
        <w:tab/>
        <w:tab/>
        <w:tab/>
        <w:t xml:space="preserve"> Accessed via the User Preferences Toolbar. |</w:t>
        <w:br/>
        <w:t xml:space="preserve">|  | This is a toggle button that hides or </w:t>
        <w:br/>
        <w:tab/>
        <w:tab/>
        <w:tab/>
        <w:t xml:space="preserve"> shows the additional criteria panel that is located on the </w:t>
        <w:br/>
        <w:tab/>
        <w:tab/>
        <w:tab/>
        <w:t xml:space="preserve"> bottom of the Query Manager. Accessed via the User Preferences </w:t>
        <w:br/>
        <w:tab/>
        <w:tab/>
        <w:tab/>
        <w:t xml:space="preserve"> Toolbar. |</w:t>
        <w:br/>
        <w:t xml:space="preserve">|  | This is a toggle button that hides or </w:t>
        <w:br/>
        <w:tab/>
        <w:tab/>
        <w:tab/>
        <w:t xml:space="preserve"> shows theDesignerPanel that is located on the right-hand side of the Query </w:t>
        <w:br/>
        <w:tab/>
        <w:tab/>
        <w:tab/>
        <w:t xml:space="preserve"> Manager. Accessed via the User Preferences Toolbar. |</w:t>
        <w:br/>
        <w:t xml:space="preserve">|  | This is a toggle button </w:t>
        <w:br/>
        <w:tab/>
        <w:tab/>
        <w:tab/>
        <w:t xml:space="preserve"> that hides or shows theDescriptionPanel that is located on the bottom of the Query Manager. </w:t>
        <w:br/>
        <w:tab/>
        <w:tab/>
        <w:tab/>
        <w:t xml:space="preserve"> Accessed via the User Preferences Toolbar. |</w:t>
        <w:br/>
        <w:t xml:space="preserve">| Designer </w:t>
        <w:br/>
        <w:tab/>
        <w:tab/>
        <w:tab/>
        <w:t xml:space="preserve"> Panel Buttons |</w:t>
        <w:br/>
        <w:t xml:space="preserve">|  | This has the same function asDesigneràNew Query </w:t>
        <w:br/>
        <w:tab/>
        <w:tab/>
        <w:tab/>
        <w:t xml:space="preserve"> View. |</w:t>
        <w:br/>
        <w:t xml:space="preserve">|  | This has the same function asDesigneràSave Query </w:t>
        <w:br/>
        <w:tab/>
        <w:tab/>
        <w:tab/>
        <w:t xml:space="preserve"> View. |</w:t>
        <w:br/>
        <w:t xml:space="preserve">|  | This has the same function </w:t>
        <w:br/>
        <w:tab/>
        <w:tab/>
        <w:tab/>
        <w:t xml:space="preserve"> asDesigneràSave Query View As. |</w:t>
        <w:br/>
        <w:t xml:space="preserve">|  | Use this button to remove the selected </w:t>
        <w:br/>
        <w:tab/>
        <w:tab/>
        <w:tab/>
        <w:t xml:space="preserve"> fields from the Query Manager table. |</w:t>
        <w:br/>
        <w:t xml:space="preserve">|  | Use this button to automatically re-size </w:t>
        <w:br/>
        <w:tab/>
        <w:tab/>
        <w:tab/>
        <w:t xml:space="preserve"> the fields in theQuery Managertable. |</w:t>
        <w:br/>
        <w:t xml:space="preserve">|  | Use this button to add </w:t>
        <w:br/>
        <w:tab/>
        <w:tab/>
        <w:tab/>
        <w:t xml:space="preserve"> fields with values to view. |</w:t>
        <w:br/>
        <w:t>|  | Hides or shows theSummarypanel. |</w:t>
        <w:br/>
        <w:t>|  | Hides or shows theDesignerpanel. |</w:t>
        <w:br/>
        <w:t>|  | Hides or shows theAdditional Querypanel. |</w:t>
        <w:br/>
        <w:t xml:space="preserve">| Print </w:t>
        <w:br/>
        <w:tab/>
        <w:tab/>
        <w:tab/>
        <w:t xml:space="preserve"> Button |</w:t>
        <w:br/>
        <w:t>|  | This has the same function asFileàPrint SummaryandFileàPrint Screen. |</w:t>
        <w:br/>
        <w:t xml:space="preserve">| Additional </w:t>
        <w:br/>
        <w:tab/>
        <w:tab/>
        <w:tab/>
        <w:t xml:space="preserve"> Criteria Button |</w:t>
        <w:br/>
        <w:t xml:space="preserve">|  | Click this button to open theQuery </w:t>
        <w:br/>
        <w:tab/>
        <w:tab/>
        <w:tab/>
        <w:t xml:space="preserve"> Scriptwindow.TheAdditional Query Criteriafield </w:t>
        <w:br/>
        <w:tab/>
        <w:tab/>
        <w:tab/>
        <w:t xml:space="preserve"> of theQuery Managerallows the user to enter additional </w:t>
        <w:br/>
        <w:tab/>
        <w:tab/>
        <w:tab/>
        <w:t xml:space="preserve"> structured query language (SQL) commands to extend the query.Any standard SQL expression supported </w:t>
        <w:br/>
        <w:tab/>
        <w:tab/>
        <w:tab/>
        <w:t xml:space="preserve"> by the underlying database platform can be used. |</w:t>
      </w:r>
    </w:p>
    <w:p/>
    <w:p/>
    <w:p>
      <w:r>
        <w:t>[Table]</w:t>
        <w:br/>
        <w:t>| Field | Description |</w:t>
        <w:br/>
        <w:t>| --- | --- |</w:t>
        <w:br/>
        <w:t xml:space="preserve">| Summary | Displays </w:t>
        <w:br/>
        <w:tab/>
        <w:tab/>
        <w:tab/>
        <w:t xml:space="preserve"> the search criteria of the query. It shows the table name </w:t>
        <w:br/>
        <w:tab/>
        <w:tab/>
        <w:tab/>
        <w:t xml:space="preserve"> and the values of the query fields for each Sub-Query of the </w:t>
        <w:br/>
        <w:tab/>
        <w:tab/>
        <w:tab/>
        <w:t xml:space="preserve"> query, the additional query criteria, and the selected script. |</w:t>
        <w:br/>
        <w:t xml:space="preserve">| Value </w:t>
        <w:br/>
        <w:tab/>
        <w:tab/>
        <w:tab/>
        <w:t xml:space="preserve"> Column | Input field to enter the value of the </w:t>
        <w:br/>
        <w:tab/>
        <w:tab/>
        <w:tab/>
        <w:t xml:space="preserve"> field to be searched. The user may either select an item off </w:t>
        <w:br/>
        <w:tab/>
        <w:tab/>
        <w:tab/>
        <w:t xml:space="preserve"> the pick list defined, or enter a new value in the value column. </w:t>
        <w:br/>
        <w:tab/>
        <w:tab/>
        <w:tab/>
        <w:t xml:space="preserve"> If the user wishes to include all values in the query, these </w:t>
        <w:br/>
        <w:tab/>
        <w:tab/>
        <w:tab/>
        <w:t xml:space="preserve"> fields may be left blank.If several values are entered in a field, </w:t>
        <w:br/>
        <w:tab/>
        <w:tab/>
        <w:tab/>
        <w:t xml:space="preserve"> it takes anORrelationship, such as either one of </w:t>
        <w:br/>
        <w:tab/>
        <w:tab/>
        <w:tab/>
        <w:t xml:space="preserve"> the values may be satisfied to be retrieved by the query. </w:t>
        <w:br/>
        <w:tab/>
        <w:tab/>
        <w:tab/>
        <w:t xml:space="preserve"> For example, ifToolset = BondsandBondFut, </w:t>
        <w:br/>
        <w:tab/>
        <w:tab/>
        <w:tab/>
        <w:t xml:space="preserve"> all BondorBondFut deals will be retrieved.The following operators may be used in </w:t>
        <w:br/>
        <w:tab/>
        <w:tab/>
        <w:tab/>
        <w:t xml:space="preserve"> all text entry query fields:&gt;greater than&lt;less than=equal!not equal to | &gt; | greater than | &lt; | less than | = | equal | ! | not equal to |</w:t>
        <w:br/>
        <w:t>| &gt; | greater than |</w:t>
        <w:br/>
        <w:t>| &lt; | less than |</w:t>
        <w:br/>
        <w:t>| = | equal |</w:t>
        <w:br/>
        <w:t>| ! | not equal to |</w:t>
        <w:br/>
        <w:t xml:space="preserve">| Additional Criteria – SQL: | Text </w:t>
        <w:br/>
        <w:tab/>
        <w:tab/>
        <w:tab/>
        <w:t xml:space="preserve"> field to enter additional SQL statements or commands. An Additional </w:t>
        <w:br/>
        <w:tab/>
        <w:tab/>
        <w:tab/>
        <w:t xml:space="preserve"> Query Criteria field is provided for every Sub-Query of theQuery Manager. This field is hidden by default. Click </w:t>
        <w:br/>
        <w:tab/>
        <w:tab/>
        <w:tab/>
        <w:t xml:space="preserve"> theTrianglebutton located at the bottom left corner </w:t>
        <w:br/>
        <w:tab/>
        <w:tab/>
        <w:tab/>
        <w:t xml:space="preserve"> of the screen to display this field.SeeAdditional </w:t>
        <w:br/>
        <w:tab/>
        <w:tab/>
        <w:tab/>
        <w:t xml:space="preserve"> Query Criteria |</w:t>
        <w:br/>
        <w:t xml:space="preserve">| Additional Criteria </w:t>
        <w:br/>
        <w:tab/>
        <w:tab/>
        <w:tab/>
        <w:t xml:space="preserve"> – Script: | Opens </w:t>
        <w:br/>
        <w:tab/>
        <w:tab/>
        <w:tab/>
        <w:t xml:space="preserve"> theOpen Query Scriptwindow. This is used to select a script to assist in the creation </w:t>
        <w:br/>
        <w:tab/>
        <w:tab/>
        <w:tab/>
        <w:t xml:space="preserve"> of a query. By default, this field is hidden. Click theTrianglebutton located at the bottom left corner of the screen to </w:t>
        <w:br/>
        <w:tab/>
        <w:tab/>
        <w:tab/>
        <w:t xml:space="preserve"> display this field.SeeQuery Manager AVS </w:t>
        <w:br/>
        <w:tab/>
        <w:tab/>
        <w:tab/>
        <w:t xml:space="preserve"> ScriptorQuery </w:t>
        <w:br/>
        <w:tab/>
        <w:tab/>
        <w:tab/>
        <w:t xml:space="preserve"> Manager - OpenJVS Plugin |</w:t>
        <w:br/>
        <w:t xml:space="preserve">| Description | Text </w:t>
        <w:br/>
        <w:tab/>
        <w:tab/>
        <w:tab/>
        <w:t xml:space="preserve"> field to enter information about the loaded query. |</w:t>
      </w:r>
    </w:p>
    <w:p/>
    <w:p/>
    <w:p>
      <w:r>
        <w:t>[Table]</w:t>
        <w:br/>
        <w:t>| &gt; | greater than |</w:t>
        <w:br/>
        <w:t>| --- | --- |</w:t>
        <w:br/>
        <w:t>| &lt; | less than |</w:t>
        <w:br/>
        <w:t>| = | equal |</w:t>
        <w:br/>
        <w:t>| ! | not equal to |</w:t>
      </w:r>
    </w:p>
    <w:p/>
    <w:p/>
    <w:p>
      <w:r>
        <w:t>[Table]</w:t>
        <w:br/>
        <w:t>| Key | Description |</w:t>
        <w:br/>
        <w:t>| --- | --- |</w:t>
        <w:br/>
        <w:t xml:space="preserve">| F1 | Query. </w:t>
        <w:br/>
        <w:tab/>
        <w:tab/>
        <w:tab/>
        <w:t xml:space="preserve"> Query-Append. This has the same function as theExecute </w:t>
        <w:br/>
        <w:tab/>
        <w:tab/>
        <w:tab/>
        <w:t xml:space="preserve"> and Closemenu item. |</w:t>
        <w:br/>
        <w:t xml:space="preserve">| F2 | Query-Append. </w:t>
        <w:br/>
        <w:tab/>
        <w:tab/>
        <w:tab/>
        <w:t xml:space="preserve"> This has the same function as theExecute Sub-Query and </w:t>
        <w:br/>
        <w:tab/>
        <w:tab/>
        <w:tab/>
        <w:t xml:space="preserve"> Appendmenu item. |</w:t>
        <w:br/>
        <w:t xml:space="preserve">| F3 | Query-Remove. </w:t>
        <w:br/>
        <w:tab/>
        <w:tab/>
        <w:tab/>
        <w:t xml:space="preserve"> This has the same function as theExecute Sub-Query and </w:t>
        <w:br/>
        <w:tab/>
        <w:tab/>
        <w:tab/>
        <w:t xml:space="preserve"> Deletemenu item. |</w:t>
      </w:r>
    </w:p>
    <w:p/>
    <w:p/>
    <w:p>
      <w:r>
        <w:t>[Table]</w:t>
        <w:br/>
        <w:t xml:space="preserve">| Field | Selected </w:t>
        <w:br/>
        <w:tab/>
        <w:tab/>
        <w:tab/>
        <w:t xml:space="preserve"> Values |</w:t>
        <w:br/>
        <w:t>| --- | --- |</w:t>
        <w:br/>
        <w:t>| Input Date | &gt; 1May15 |</w:t>
      </w:r>
    </w:p>
    <w:p/>
    <w:p/>
    <w:p>
      <w:r>
        <w:t>[Table]</w:t>
        <w:br/>
        <w:t xml:space="preserve">| Field | Selected </w:t>
        <w:br/>
        <w:tab/>
        <w:tab/>
        <w:tab/>
        <w:t xml:space="preserve"> Values |</w:t>
        <w:br/>
        <w:t>| --- | --- |</w:t>
        <w:br/>
        <w:t>| Input Date | &gt; 1May15, + &lt; 1Jun15 |</w:t>
      </w:r>
    </w:p>
    <w:p/>
    <w:p/>
    <w:p>
      <w:r>
        <w:t>[Table]</w:t>
        <w:br/>
        <w:t xml:space="preserve">| Field | Selected </w:t>
        <w:br/>
        <w:tab/>
        <w:tab/>
        <w:tab/>
        <w:t xml:space="preserve"> Values |</w:t>
        <w:br/>
        <w:t>| --- | --- |</w:t>
        <w:br/>
        <w:t>| Trade Date | ! 1Jun15 |</w:t>
      </w:r>
    </w:p>
    <w:p/>
    <w:p/>
    <w:p>
      <w:r>
        <w:t>[Table]</w:t>
        <w:br/>
        <w:t xml:space="preserve">| Field | Selected </w:t>
        <w:br/>
        <w:tab/>
        <w:tab/>
        <w:tab/>
        <w:t xml:space="preserve"> Values |</w:t>
        <w:br/>
        <w:t>| --- | --- |</w:t>
        <w:br/>
        <w:t>| Trade Date | ! 1Jun15, +! 8Jun15 |</w:t>
      </w:r>
    </w:p>
    <w:p/>
    <w:p/>
    <w:p>
      <w:r>
        <w:t>[Table]</w:t>
        <w:br/>
        <w:t xml:space="preserve">| Field | Selected </w:t>
        <w:br/>
        <w:tab/>
        <w:tab/>
        <w:tab/>
        <w:t xml:space="preserve"> Values |</w:t>
        <w:br/>
        <w:t>| --- | --- |</w:t>
        <w:br/>
        <w:t xml:space="preserve">| Deal Num | &gt; 20000 + &lt; 30000, &gt; 50000 </w:t>
        <w:br/>
        <w:tab/>
        <w:tab/>
        <w:tab/>
        <w:t xml:space="preserve"> + &lt; 55000 |</w:t>
      </w:r>
    </w:p>
    <w:p/>
    <w:p/>
    <w:p>
      <w:r>
        <w:t>[Table]</w:t>
        <w:br/>
        <w:t xml:space="preserve">| Field | Selected </w:t>
        <w:br/>
        <w:tab/>
        <w:tab/>
        <w:tab/>
        <w:t xml:space="preserve"> Values |</w:t>
        <w:br/>
        <w:t>| --- | --- |</w:t>
        <w:br/>
        <w:t xml:space="preserve">| Deal </w:t>
        <w:br/>
        <w:tab/>
        <w:tab/>
        <w:tab/>
        <w:t xml:space="preserve"> Num | &gt; 20000 + &lt; 30000, + !25000 |</w:t>
      </w:r>
    </w:p>
    <w:p/>
    <w:p/>
    <w:p>
      <w:r>
        <w:t>[Table]</w:t>
        <w:br/>
        <w:t>| Query Entry Option | Description |</w:t>
        <w:br/>
        <w:t>| --- | --- |</w:t>
        <w:br/>
        <w:t xml:space="preserve">| British Pound/European </w:t>
        <w:br/>
        <w:tab/>
        <w:tab/>
        <w:tab/>
        <w:t xml:space="preserve"> Euro | Query Manager supports the ability to </w:t>
        <w:br/>
        <w:tab/>
        <w:tab/>
        <w:tab/>
        <w:t xml:space="preserve"> query for strings that begin with the following Unicode characters:£(British Pound)€(European Euro)¥(Yen) |</w:t>
        <w:br/>
        <w:t xml:space="preserve">| Comma-Delimited </w:t>
        <w:br/>
        <w:tab/>
        <w:tab/>
        <w:tab/>
        <w:t xml:space="preserve"> String | Comma-delimited </w:t>
        <w:br/>
        <w:tab/>
        <w:tab/>
        <w:tab/>
        <w:t xml:space="preserve"> strings can be used in specific fields. Integer and Format </w:t>
        <w:br/>
        <w:tab/>
        <w:tab/>
        <w:tab/>
        <w:t xml:space="preserve"> Ref Integer fields allow pasting of comma-delimited strings.Entering Comma-Delimited Strings1.Enter </w:t>
        <w:br/>
        <w:tab/>
        <w:tab/>
        <w:tab/>
        <w:t xml:space="preserve"> a comma-delimited string in theDealNumfield such </w:t>
        <w:br/>
        <w:tab/>
        <w:tab/>
        <w:tab/>
        <w:t xml:space="preserve"> as 1,4,2,5.2.Press </w:t>
        <w:br/>
        <w:tab/>
        <w:tab/>
        <w:tab/>
        <w:t xml:space="preserve"> theEnterkey. The text will populate in the correct </w:t>
        <w:br/>
        <w:tab/>
        <w:tab/>
        <w:tab/>
        <w:t xml:space="preserve"> fields. Each comma-separated value displays in a different </w:t>
        <w:br/>
        <w:tab/>
        <w:tab/>
        <w:tab/>
        <w:t xml:space="preserve"> adjacent cell.3.Insert </w:t>
        <w:br/>
        <w:tab/>
        <w:tab/>
        <w:tab/>
        <w:t xml:space="preserve"> a new number in column 6. It should display in column 5 because </w:t>
        <w:br/>
        <w:tab/>
        <w:tab/>
        <w:tab/>
        <w:t xml:space="preserve"> new values are shifted over any unused columns.4.Insert </w:t>
        <w:br/>
        <w:tab/>
        <w:tab/>
        <w:tab/>
        <w:t xml:space="preserve"> a value of (77,88) into column 3. It should start in column </w:t>
        <w:br/>
        <w:tab/>
        <w:tab/>
        <w:tab/>
        <w:t xml:space="preserve"> 3 and have the next value (88) put into column 4.Pasting Comma-Delimited Strings1.OpenNotepadand enter the following string there: 1,2,3,4 </w:t>
        <w:br/>
        <w:tab/>
        <w:tab/>
        <w:tab/>
        <w:t xml:space="preserve"> orOpen Excel and input 1 2 3 4 across the </w:t>
        <w:br/>
        <w:tab/>
        <w:tab/>
        <w:tab/>
        <w:t xml:space="preserve"> first four columns. Then copy your data to the buffer (Ctrl-c).2.Click </w:t>
        <w:br/>
        <w:tab/>
        <w:tab/>
        <w:tab/>
        <w:t xml:space="preserve"> on the first column of theDealNumfield in the Query </w:t>
        <w:br/>
        <w:tab/>
        <w:tab/>
        <w:tab/>
        <w:t xml:space="preserve"> Manager and pressCtrl-v. If using Excel, commas are </w:t>
        <w:br/>
        <w:tab/>
        <w:tab/>
        <w:tab/>
        <w:t xml:space="preserve"> automatically added.3.Press </w:t>
        <w:br/>
        <w:tab/>
        <w:tab/>
        <w:tab/>
        <w:t xml:space="preserve"> theEnterkey. The text is populated across the query </w:t>
        <w:br/>
        <w:tab/>
        <w:tab/>
        <w:tab/>
        <w:t xml:space="preserve"> table. |</w:t>
        <w:br/>
        <w:t xml:space="preserve">| Strings/Sub-Strings | Strings </w:t>
        <w:br/>
        <w:tab/>
        <w:tab/>
        <w:tab/>
        <w:t xml:space="preserve"> or sub-strings may be enclosed in single or double quotes. </w:t>
        <w:br/>
        <w:tab/>
        <w:tab/>
        <w:tab/>
        <w:t xml:space="preserve"> Characters may be escaped using a backslash.1.EnterAmended, Deletedinto the first column ofTranStatus.2.Press </w:t>
        <w:br/>
        <w:tab/>
        <w:tab/>
        <w:tab/>
        <w:t xml:space="preserve"> theEnterkey. The text values are spread into the </w:t>
        <w:br/>
        <w:tab/>
        <w:tab/>
        <w:tab/>
        <w:t xml:space="preserve"> cells. |</w:t>
        <w:br/>
        <w:t xml:space="preserve">| Symbolic Dates | Symbolic date variables can now be used </w:t>
        <w:br/>
        <w:tab/>
        <w:tab/>
        <w:tab/>
        <w:t xml:space="preserve"> in a database query. |</w:t>
        <w:br/>
        <w:t>| Date Formats | Dates can be formatted as dd-mm-yyyy. |</w:t>
      </w:r>
    </w:p>
    <w:p/>
    <w:p/>
    <w:p>
      <w:r>
        <w:t>Image: a black and white photo of a magni</w:t>
      </w:r>
    </w:p>
    <w:p/>
    <w:p/>
    <w:p>
      <w:r>
        <w:t>Image: the query dial in the query dial</w:t>
      </w:r>
    </w:p>
    <w:p/>
    <w:p/>
    <w:p>
      <w:r>
        <w:t>Image: the logo for the new website</w:t>
      </w:r>
    </w:p>
    <w:p/>
    <w:p/>
    <w:p>
      <w:r>
        <w:t>Image: the logo for the new business</w:t>
      </w:r>
    </w:p>
    <w:p/>
    <w:p/>
    <w:p>
      <w:r>
        <w:t>Image: a white and yellow flower on a white background</w:t>
      </w:r>
    </w:p>
    <w:p/>
    <w:p/>
    <w:p>
      <w:r>
        <w:t>Image: a square blue and white background with a square shape</w:t>
      </w:r>
    </w:p>
    <w:p/>
    <w:p/>
    <w:p>
      <w:r>
        <w:t>Image: a white and blue square with a white background</w:t>
      </w:r>
    </w:p>
    <w:p/>
    <w:p/>
    <w:p>
      <w:r>
        <w:t>Image: a white and blue logo on a white background</w:t>
      </w:r>
    </w:p>
    <w:p/>
    <w:p/>
    <w:p>
      <w:r>
        <w:t>Image: a computer screen with a white background and a blue and white logo</w:t>
      </w:r>
    </w:p>
    <w:p/>
    <w:p/>
    <w:p>
      <w:r>
        <w:t>Image: a white background with a blue and black logo</w:t>
      </w:r>
    </w:p>
    <w:p/>
    <w:p/>
    <w:p>
      <w:r>
        <w:t>Image: a computer screen with a line of text</w:t>
      </w:r>
    </w:p>
    <w:p/>
    <w:p/>
    <w:p>
      <w:r>
        <w:t>Image: the logo for the new club</w:t>
      </w:r>
    </w:p>
    <w:p/>
    <w:p/>
    <w:p>
      <w:r>
        <w:t>Image: a colorful abstract background with a square shape</w:t>
      </w:r>
    </w:p>
    <w:p/>
    <w:p/>
    <w:p>
      <w:r>
        <w:t>Image: a white and black diamond ring</w:t>
      </w:r>
    </w:p>
    <w:p/>
    <w:p/>
    <w:p>
      <w:r>
        <w:t>Image: a white background with a colorful, abstract design</w:t>
      </w:r>
    </w:p>
    <w:p/>
    <w:p/>
    <w:p>
      <w:r>
        <w:t>Image: a computer screen with a white background</w:t>
      </w:r>
    </w:p>
    <w:p/>
    <w:p/>
    <w:p>
      <w:r>
        <w:t>Image: a white and yellow flower on a white background</w:t>
      </w:r>
    </w:p>
    <w:p/>
    <w:p/>
    <w:p>
      <w:r>
        <w:t>Image: a square blue and white background with a square shape</w:t>
      </w:r>
    </w:p>
    <w:p/>
    <w:p/>
    <w:p>
      <w:r>
        <w:t>Image: a computer screen with a blue and white background</w:t>
      </w:r>
    </w:p>
    <w:p/>
    <w:p/>
    <w:p>
      <w:r>
        <w:t>Image: a blue cup with a lid</w:t>
      </w:r>
    </w:p>
    <w:p/>
    <w:p/>
    <w:p>
      <w:r>
        <w:t>Image: a white and blue square icon with a blue circle</w:t>
      </w:r>
    </w:p>
    <w:p/>
    <w:p/>
    <w:p>
      <w:r>
        <w:t>Image: a red arrow pointing up to the right</w:t>
      </w:r>
    </w:p>
    <w:p/>
    <w:p/>
    <w:p>
      <w:r>
        <w:t>Image: a black and white photo of a black and white photo of a black and white photo of a black</w:t>
      </w:r>
    </w:p>
    <w:p/>
    <w:p/>
    <w:p>
      <w:r>
        <w:t>Image: a black and white image of a plane</w:t>
      </w:r>
    </w:p>
    <w:p/>
    <w:p/>
    <w:p>
      <w:r>
        <w:t>Image: a black and white photo of a black and white photo of a black and white photo of a black</w:t>
      </w:r>
    </w:p>
    <w:p/>
    <w:p/>
    <w:p>
      <w:r>
        <w:t>Image: a white background with a blue and black logo</w:t>
      </w:r>
    </w:p>
    <w:p/>
    <w:p/>
    <w:p>
      <w:r>
        <w:t>Image: a square with a blue border and a white border</w:t>
      </w:r>
    </w:p>
    <w:p/>
    <w:p/>
    <w:p>
      <w:r>
        <w:t>Image: a white and black diamond ring</w:t>
      </w:r>
    </w:p>
    <w:p/>
    <w:p/>
    <w:p>
      <w:r>
        <w:t>Image: a screenshot of a computer screen with a white background</w:t>
      </w:r>
    </w:p>
    <w:p/>
    <w:p/>
    <w:p>
      <w:r>
        <w:t>Image: a square icon with a square shape</w:t>
      </w:r>
    </w:p>
    <w:p/>
    <w:p/>
    <w:p>
      <w:r>
        <w:t>Image: a computer screen with a yellow and blue icon</w:t>
      </w:r>
    </w:p>
    <w:p/>
    <w:p/>
    <w:p>
      <w:r>
        <w:t>Image: a square blue and white background with a square shape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