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A5" w:rsidRPr="00FC02A5" w:rsidRDefault="00FC02A5" w:rsidP="00FC02A5">
      <w:pPr>
        <w:pStyle w:val="TOC1"/>
        <w:rPr>
          <w:sz w:val="44"/>
          <w:szCs w:val="44"/>
        </w:rPr>
      </w:pPr>
      <w:r w:rsidRPr="00FC02A5">
        <w:rPr>
          <w:rFonts w:hint="eastAsia"/>
          <w:sz w:val="44"/>
          <w:szCs w:val="44"/>
        </w:rPr>
        <w:t>测试设计说明</w:t>
      </w:r>
    </w:p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Default="00FC02A5" w:rsidP="00FC02A5"/>
    <w:p w:rsidR="00FC02A5" w:rsidRPr="00FC02A5" w:rsidRDefault="00FC02A5" w:rsidP="00FC02A5">
      <w:pPr>
        <w:widowControl/>
        <w:jc w:val="left"/>
      </w:pPr>
      <w:r>
        <w:br w:type="page"/>
      </w:r>
    </w:p>
    <w:p w:rsidR="00FC02A5" w:rsidRPr="00FC02A5" w:rsidRDefault="00FC02A5" w:rsidP="00FC02A5">
      <w:pPr>
        <w:pStyle w:val="TOC1"/>
        <w:rPr>
          <w:sz w:val="30"/>
          <w:szCs w:val="30"/>
        </w:rPr>
      </w:pPr>
      <w:r w:rsidRPr="00FC02A5">
        <w:rPr>
          <w:rFonts w:hint="eastAsia"/>
          <w:sz w:val="30"/>
          <w:szCs w:val="30"/>
        </w:rPr>
        <w:lastRenderedPageBreak/>
        <w:t>目录</w:t>
      </w:r>
    </w:p>
    <w:p w:rsidR="00FC02A5" w:rsidRPr="00FC02A5" w:rsidRDefault="00FC02A5" w:rsidP="00FC02A5">
      <w:pPr>
        <w:pStyle w:val="TOC1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7981012" w:history="1">
        <w:r w:rsidRPr="00FC02A5">
          <w:rPr>
            <w:rStyle w:val="a4"/>
            <w:noProof/>
            <w:sz w:val="28"/>
            <w:szCs w:val="28"/>
          </w:rPr>
          <w:t>1.测试说明标识符</w:t>
        </w:r>
        <w:r w:rsidRPr="00FC02A5">
          <w:rPr>
            <w:noProof/>
            <w:webHidden/>
          </w:rPr>
          <w:tab/>
        </w:r>
        <w:r w:rsidRPr="00FC02A5">
          <w:rPr>
            <w:noProof/>
            <w:webHidden/>
          </w:rPr>
          <w:fldChar w:fldCharType="begin"/>
        </w:r>
        <w:r w:rsidRPr="00FC02A5">
          <w:rPr>
            <w:noProof/>
            <w:webHidden/>
          </w:rPr>
          <w:instrText xml:space="preserve"> PAGEREF _Toc527981012 \h </w:instrText>
        </w:r>
        <w:r w:rsidRPr="00FC02A5">
          <w:rPr>
            <w:noProof/>
            <w:webHidden/>
          </w:rPr>
        </w:r>
        <w:r w:rsidRPr="00FC02A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FC02A5">
          <w:rPr>
            <w:noProof/>
            <w:webHidden/>
          </w:rPr>
          <w:fldChar w:fldCharType="end"/>
        </w:r>
      </w:hyperlink>
    </w:p>
    <w:p w:rsidR="00FC02A5" w:rsidRPr="00FC02A5" w:rsidRDefault="007128C5" w:rsidP="00FC02A5">
      <w:pPr>
        <w:pStyle w:val="TOC1"/>
        <w:rPr>
          <w:noProof/>
        </w:rPr>
      </w:pPr>
      <w:hyperlink w:anchor="_Toc527981013" w:history="1">
        <w:r w:rsidR="00FC02A5" w:rsidRPr="00FC02A5">
          <w:rPr>
            <w:rStyle w:val="a4"/>
            <w:noProof/>
            <w:sz w:val="28"/>
            <w:szCs w:val="28"/>
          </w:rPr>
          <w:t>2.要测试的特征</w:t>
        </w:r>
        <w:r w:rsidR="00FC02A5" w:rsidRPr="00FC02A5">
          <w:rPr>
            <w:noProof/>
            <w:webHidden/>
          </w:rPr>
          <w:tab/>
        </w:r>
        <w:r w:rsidR="00FC02A5" w:rsidRPr="00FC02A5">
          <w:rPr>
            <w:noProof/>
            <w:webHidden/>
          </w:rPr>
          <w:fldChar w:fldCharType="begin"/>
        </w:r>
        <w:r w:rsidR="00FC02A5" w:rsidRPr="00FC02A5">
          <w:rPr>
            <w:noProof/>
            <w:webHidden/>
          </w:rPr>
          <w:instrText xml:space="preserve"> PAGEREF _Toc527981013 \h </w:instrText>
        </w:r>
        <w:r w:rsidR="00FC02A5" w:rsidRPr="00FC02A5">
          <w:rPr>
            <w:noProof/>
            <w:webHidden/>
          </w:rPr>
        </w:r>
        <w:r w:rsidR="00FC02A5" w:rsidRPr="00FC02A5">
          <w:rPr>
            <w:noProof/>
            <w:webHidden/>
          </w:rPr>
          <w:fldChar w:fldCharType="separate"/>
        </w:r>
        <w:r w:rsidR="00FC02A5">
          <w:rPr>
            <w:noProof/>
            <w:webHidden/>
          </w:rPr>
          <w:t>3</w:t>
        </w:r>
        <w:r w:rsidR="00FC02A5" w:rsidRPr="00FC02A5">
          <w:rPr>
            <w:noProof/>
            <w:webHidden/>
          </w:rPr>
          <w:fldChar w:fldCharType="end"/>
        </w:r>
      </w:hyperlink>
    </w:p>
    <w:p w:rsidR="00FC02A5" w:rsidRPr="00FC02A5" w:rsidRDefault="007128C5" w:rsidP="00FC02A5">
      <w:pPr>
        <w:pStyle w:val="TOC1"/>
        <w:rPr>
          <w:noProof/>
        </w:rPr>
      </w:pPr>
      <w:hyperlink w:anchor="_Toc527981014" w:history="1">
        <w:r w:rsidR="00FC02A5" w:rsidRPr="00FC02A5">
          <w:rPr>
            <w:rStyle w:val="a4"/>
            <w:noProof/>
            <w:sz w:val="28"/>
            <w:szCs w:val="28"/>
          </w:rPr>
          <w:t>3.方法细化</w:t>
        </w:r>
        <w:r w:rsidR="00FC02A5" w:rsidRPr="00FC02A5">
          <w:rPr>
            <w:noProof/>
            <w:webHidden/>
          </w:rPr>
          <w:tab/>
        </w:r>
        <w:r w:rsidR="00FC02A5" w:rsidRPr="00FC02A5">
          <w:rPr>
            <w:noProof/>
            <w:webHidden/>
          </w:rPr>
          <w:fldChar w:fldCharType="begin"/>
        </w:r>
        <w:r w:rsidR="00FC02A5" w:rsidRPr="00FC02A5">
          <w:rPr>
            <w:noProof/>
            <w:webHidden/>
          </w:rPr>
          <w:instrText xml:space="preserve"> PAGEREF _Toc527981014 \h </w:instrText>
        </w:r>
        <w:r w:rsidR="00FC02A5" w:rsidRPr="00FC02A5">
          <w:rPr>
            <w:noProof/>
            <w:webHidden/>
          </w:rPr>
        </w:r>
        <w:r w:rsidR="00FC02A5" w:rsidRPr="00FC02A5">
          <w:rPr>
            <w:noProof/>
            <w:webHidden/>
          </w:rPr>
          <w:fldChar w:fldCharType="separate"/>
        </w:r>
        <w:r w:rsidR="00FC02A5">
          <w:rPr>
            <w:noProof/>
            <w:webHidden/>
          </w:rPr>
          <w:t>3</w:t>
        </w:r>
        <w:r w:rsidR="00FC02A5" w:rsidRPr="00FC02A5">
          <w:rPr>
            <w:noProof/>
            <w:webHidden/>
          </w:rPr>
          <w:fldChar w:fldCharType="end"/>
        </w:r>
      </w:hyperlink>
    </w:p>
    <w:p w:rsidR="00FC02A5" w:rsidRPr="00FC02A5" w:rsidRDefault="007128C5" w:rsidP="00FC02A5">
      <w:pPr>
        <w:pStyle w:val="TOC1"/>
        <w:rPr>
          <w:noProof/>
        </w:rPr>
      </w:pPr>
      <w:hyperlink w:anchor="_Toc527981015" w:history="1">
        <w:r w:rsidR="00FC02A5" w:rsidRPr="00FC02A5">
          <w:rPr>
            <w:rStyle w:val="a4"/>
            <w:noProof/>
            <w:sz w:val="28"/>
            <w:szCs w:val="28"/>
          </w:rPr>
          <w:t>4.测试用例标识</w:t>
        </w:r>
        <w:r w:rsidR="00FC02A5" w:rsidRPr="00FC02A5">
          <w:rPr>
            <w:noProof/>
            <w:webHidden/>
          </w:rPr>
          <w:tab/>
        </w:r>
        <w:r w:rsidR="00FC02A5" w:rsidRPr="00FC02A5">
          <w:rPr>
            <w:noProof/>
            <w:webHidden/>
          </w:rPr>
          <w:fldChar w:fldCharType="begin"/>
        </w:r>
        <w:r w:rsidR="00FC02A5" w:rsidRPr="00FC02A5">
          <w:rPr>
            <w:noProof/>
            <w:webHidden/>
          </w:rPr>
          <w:instrText xml:space="preserve"> PAGEREF _Toc527981015 \h </w:instrText>
        </w:r>
        <w:r w:rsidR="00FC02A5" w:rsidRPr="00FC02A5">
          <w:rPr>
            <w:noProof/>
            <w:webHidden/>
          </w:rPr>
        </w:r>
        <w:r w:rsidR="00FC02A5" w:rsidRPr="00FC02A5">
          <w:rPr>
            <w:noProof/>
            <w:webHidden/>
          </w:rPr>
          <w:fldChar w:fldCharType="separate"/>
        </w:r>
        <w:r w:rsidR="00FC02A5">
          <w:rPr>
            <w:noProof/>
            <w:webHidden/>
          </w:rPr>
          <w:t>3</w:t>
        </w:r>
        <w:r w:rsidR="00FC02A5" w:rsidRPr="00FC02A5">
          <w:rPr>
            <w:noProof/>
            <w:webHidden/>
          </w:rPr>
          <w:fldChar w:fldCharType="end"/>
        </w:r>
      </w:hyperlink>
    </w:p>
    <w:p w:rsidR="00FC02A5" w:rsidRPr="00FC02A5" w:rsidRDefault="007128C5" w:rsidP="00FC02A5">
      <w:pPr>
        <w:pStyle w:val="TOC1"/>
        <w:rPr>
          <w:rStyle w:val="a4"/>
          <w:noProof/>
          <w:sz w:val="28"/>
          <w:szCs w:val="28"/>
        </w:rPr>
      </w:pPr>
      <w:hyperlink w:anchor="_Toc527981016" w:history="1">
        <w:r w:rsidR="00FC02A5" w:rsidRPr="00FC02A5">
          <w:rPr>
            <w:rStyle w:val="a4"/>
            <w:noProof/>
            <w:sz w:val="28"/>
            <w:szCs w:val="28"/>
          </w:rPr>
          <w:t>5.测试通过准则</w:t>
        </w:r>
        <w:r w:rsidR="00FC02A5" w:rsidRPr="00FC02A5">
          <w:rPr>
            <w:noProof/>
            <w:webHidden/>
          </w:rPr>
          <w:tab/>
        </w:r>
        <w:r w:rsidR="00FC02A5" w:rsidRPr="00FC02A5">
          <w:rPr>
            <w:noProof/>
            <w:webHidden/>
          </w:rPr>
          <w:fldChar w:fldCharType="begin"/>
        </w:r>
        <w:r w:rsidR="00FC02A5" w:rsidRPr="00FC02A5">
          <w:rPr>
            <w:noProof/>
            <w:webHidden/>
          </w:rPr>
          <w:instrText xml:space="preserve"> PAGEREF _Toc527981016 \h </w:instrText>
        </w:r>
        <w:r w:rsidR="00FC02A5" w:rsidRPr="00FC02A5">
          <w:rPr>
            <w:noProof/>
            <w:webHidden/>
          </w:rPr>
        </w:r>
        <w:r w:rsidR="00FC02A5" w:rsidRPr="00FC02A5">
          <w:rPr>
            <w:noProof/>
            <w:webHidden/>
          </w:rPr>
          <w:fldChar w:fldCharType="separate"/>
        </w:r>
        <w:r w:rsidR="00FC02A5">
          <w:rPr>
            <w:noProof/>
            <w:webHidden/>
          </w:rPr>
          <w:t>3</w:t>
        </w:r>
        <w:r w:rsidR="00FC02A5" w:rsidRPr="00FC02A5">
          <w:rPr>
            <w:noProof/>
            <w:webHidden/>
          </w:rPr>
          <w:fldChar w:fldCharType="end"/>
        </w:r>
      </w:hyperlink>
    </w:p>
    <w:p w:rsidR="00FC02A5" w:rsidRPr="00FC02A5" w:rsidRDefault="00FC02A5">
      <w:pPr>
        <w:widowControl/>
        <w:jc w:val="left"/>
        <w:rPr>
          <w:noProof/>
          <w:sz w:val="28"/>
          <w:szCs w:val="28"/>
        </w:rPr>
      </w:pPr>
      <w:r w:rsidRPr="00FC02A5">
        <w:rPr>
          <w:noProof/>
          <w:sz w:val="28"/>
          <w:szCs w:val="28"/>
        </w:rPr>
        <w:br w:type="page"/>
      </w:r>
    </w:p>
    <w:p w:rsidR="00FC02A5" w:rsidRPr="00FC02A5" w:rsidRDefault="00FC02A5" w:rsidP="00FC02A5">
      <w:pPr>
        <w:rPr>
          <w:noProof/>
        </w:rPr>
      </w:pPr>
    </w:p>
    <w:p w:rsidR="00DF5012" w:rsidRDefault="00FC02A5" w:rsidP="007128C5">
      <w:pPr>
        <w:pStyle w:val="1"/>
        <w:numPr>
          <w:ilvl w:val="0"/>
          <w:numId w:val="2"/>
        </w:numPr>
      </w:pPr>
      <w:r>
        <w:fldChar w:fldCharType="end"/>
      </w:r>
      <w:bookmarkStart w:id="0" w:name="_Toc527981012"/>
      <w:r>
        <w:rPr>
          <w:rFonts w:hint="eastAsia"/>
        </w:rPr>
        <w:t>测试说明标识符</w:t>
      </w:r>
      <w:bookmarkEnd w:id="0"/>
    </w:p>
    <w:p w:rsidR="007128C5" w:rsidRPr="007128C5" w:rsidRDefault="007128C5" w:rsidP="007128C5">
      <w:pPr>
        <w:rPr>
          <w:rFonts w:hint="eastAsia"/>
        </w:rPr>
      </w:pPr>
      <w:r>
        <w:rPr>
          <w:rFonts w:hint="eastAsia"/>
        </w:rPr>
        <w:t>S</w:t>
      </w:r>
      <w:r>
        <w:t>KTD 1025</w:t>
      </w:r>
    </w:p>
    <w:p w:rsidR="00FC02A5" w:rsidRDefault="00FC02A5" w:rsidP="00FC02A5">
      <w:pPr>
        <w:pStyle w:val="1"/>
      </w:pPr>
      <w:bookmarkStart w:id="1" w:name="_Toc527981013"/>
      <w:r>
        <w:rPr>
          <w:rFonts w:hint="eastAsia"/>
        </w:rPr>
        <w:t>2</w:t>
      </w:r>
      <w:r>
        <w:t>.</w:t>
      </w:r>
      <w:r>
        <w:rPr>
          <w:rFonts w:hint="eastAsia"/>
        </w:rPr>
        <w:t>要测试的特征</w:t>
      </w:r>
      <w:bookmarkStart w:id="2" w:name="_GoBack"/>
      <w:bookmarkEnd w:id="1"/>
      <w:bookmarkEnd w:id="2"/>
    </w:p>
    <w:p w:rsidR="00FC02A5" w:rsidRDefault="00FC02A5" w:rsidP="00FC02A5">
      <w:pPr>
        <w:pStyle w:val="1"/>
      </w:pPr>
      <w:bookmarkStart w:id="3" w:name="_Toc527981014"/>
      <w:r>
        <w:rPr>
          <w:rFonts w:hint="eastAsia"/>
        </w:rPr>
        <w:t>3</w:t>
      </w:r>
      <w:r>
        <w:t>.</w:t>
      </w:r>
      <w:r>
        <w:rPr>
          <w:rFonts w:hint="eastAsia"/>
        </w:rPr>
        <w:t>方法细化</w:t>
      </w:r>
      <w:bookmarkEnd w:id="3"/>
    </w:p>
    <w:p w:rsidR="00FC02A5" w:rsidRDefault="00FC02A5" w:rsidP="00FC02A5">
      <w:pPr>
        <w:pStyle w:val="1"/>
      </w:pPr>
      <w:bookmarkStart w:id="4" w:name="_Toc527981015"/>
      <w:r>
        <w:rPr>
          <w:rFonts w:hint="eastAsia"/>
        </w:rPr>
        <w:t>4</w:t>
      </w:r>
      <w:r>
        <w:t>.</w:t>
      </w:r>
      <w:r>
        <w:rPr>
          <w:rFonts w:hint="eastAsia"/>
        </w:rPr>
        <w:t>测试用例标识</w:t>
      </w:r>
      <w:bookmarkEnd w:id="4"/>
    </w:p>
    <w:p w:rsidR="00FC02A5" w:rsidRDefault="00FC02A5" w:rsidP="00FC02A5">
      <w:pPr>
        <w:pStyle w:val="1"/>
      </w:pPr>
      <w:bookmarkStart w:id="5" w:name="_Toc527981016"/>
      <w:r>
        <w:rPr>
          <w:rFonts w:hint="eastAsia"/>
        </w:rPr>
        <w:t>5</w:t>
      </w:r>
      <w:r>
        <w:t>.</w:t>
      </w:r>
      <w:r>
        <w:rPr>
          <w:rFonts w:hint="eastAsia"/>
        </w:rPr>
        <w:t>测试通过准则</w:t>
      </w:r>
      <w:bookmarkEnd w:id="5"/>
    </w:p>
    <w:sectPr w:rsidR="00FC02A5" w:rsidSect="00D02B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43BFF"/>
    <w:multiLevelType w:val="hybridMultilevel"/>
    <w:tmpl w:val="40B4AD7C"/>
    <w:lvl w:ilvl="0" w:tplc="3E661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A834C5"/>
    <w:multiLevelType w:val="hybridMultilevel"/>
    <w:tmpl w:val="E1B6A2FA"/>
    <w:lvl w:ilvl="0" w:tplc="1B10B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A5"/>
    <w:rsid w:val="00320ABD"/>
    <w:rsid w:val="007128C5"/>
    <w:rsid w:val="00D02B88"/>
    <w:rsid w:val="00FC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8C38"/>
  <w15:chartTrackingRefBased/>
  <w15:docId w15:val="{122D2E01-E7B7-4E4F-B37D-C42E2BC1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0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2A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C02A5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FC02A5"/>
    <w:pPr>
      <w:tabs>
        <w:tab w:val="right" w:leader="dot" w:pos="8290"/>
      </w:tabs>
      <w:jc w:val="center"/>
    </w:pPr>
  </w:style>
  <w:style w:type="character" w:styleId="a4">
    <w:name w:val="Hyperlink"/>
    <w:basedOn w:val="a0"/>
    <w:uiPriority w:val="99"/>
    <w:unhideWhenUsed/>
    <w:rsid w:val="00FC02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5176B3-DC0B-E548-AB2D-312D54A42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2018-10-22T06:11:00Z</dcterms:created>
  <dcterms:modified xsi:type="dcterms:W3CDTF">2018-10-28T09:34:00Z</dcterms:modified>
</cp:coreProperties>
</file>