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77F" w:rsidRPr="00221569" w:rsidRDefault="00221569" w:rsidP="001A477F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221569">
        <w:rPr>
          <w:rFonts w:ascii="Times New Roman" w:hAnsi="Times New Roman" w:cs="Times New Roman"/>
          <w:b/>
          <w:sz w:val="60"/>
          <w:szCs w:val="60"/>
        </w:rPr>
        <w:t>Assignment guideline</w:t>
      </w:r>
    </w:p>
    <w:tbl>
      <w:tblPr>
        <w:tblStyle w:val="TableGrid"/>
        <w:tblpPr w:leftFromText="180" w:rightFromText="180" w:vertAnchor="text" w:horzAnchor="margin" w:tblpXSpec="center" w:tblpY="1526"/>
        <w:tblW w:w="12469" w:type="dxa"/>
        <w:tblLook w:val="04A0" w:firstRow="1" w:lastRow="0" w:firstColumn="1" w:lastColumn="0" w:noHBand="0" w:noVBand="1"/>
      </w:tblPr>
      <w:tblGrid>
        <w:gridCol w:w="704"/>
        <w:gridCol w:w="2552"/>
        <w:gridCol w:w="2126"/>
        <w:gridCol w:w="2353"/>
        <w:gridCol w:w="2325"/>
        <w:gridCol w:w="2409"/>
      </w:tblGrid>
      <w:tr w:rsidR="00221569" w:rsidRPr="00221569" w:rsidTr="00221569">
        <w:tc>
          <w:tcPr>
            <w:tcW w:w="704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Tuần</w:t>
            </w:r>
          </w:p>
        </w:tc>
        <w:tc>
          <w:tcPr>
            <w:tcW w:w="2552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Trương Bùi Quốc Duy</w:t>
            </w:r>
          </w:p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518H0617</w:t>
            </w:r>
          </w:p>
        </w:tc>
        <w:tc>
          <w:tcPr>
            <w:tcW w:w="2126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Lê Minh Đức</w:t>
            </w:r>
          </w:p>
          <w:p w:rsidR="00221569" w:rsidRPr="00221569" w:rsidRDefault="00D875E3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518H0335</w:t>
            </w:r>
          </w:p>
        </w:tc>
        <w:tc>
          <w:tcPr>
            <w:tcW w:w="2353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Phạm Văn Tuân</w:t>
            </w:r>
          </w:p>
          <w:p w:rsidR="00221569" w:rsidRPr="00221569" w:rsidRDefault="00D875E3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518H0680</w:t>
            </w:r>
          </w:p>
        </w:tc>
        <w:tc>
          <w:tcPr>
            <w:tcW w:w="2325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Nguyễn Trung Tín</w:t>
            </w:r>
          </w:p>
          <w:p w:rsidR="00221569" w:rsidRPr="00221569" w:rsidRDefault="00D875E3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518H0674</w:t>
            </w:r>
          </w:p>
        </w:tc>
        <w:tc>
          <w:tcPr>
            <w:tcW w:w="2409" w:type="dxa"/>
          </w:tcPr>
          <w:p w:rsidR="00D875E3" w:rsidRDefault="00221569" w:rsidP="00D875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Nguyễn Võ Khánh Duy</w:t>
            </w:r>
          </w:p>
          <w:p w:rsidR="00D875E3" w:rsidRPr="00221569" w:rsidRDefault="00D875E3" w:rsidP="00D875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518H0086</w:t>
            </w:r>
          </w:p>
        </w:tc>
      </w:tr>
      <w:tr w:rsidR="00221569" w:rsidRPr="00221569" w:rsidTr="00221569">
        <w:tc>
          <w:tcPr>
            <w:tcW w:w="704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 xml:space="preserve">Tuần 1 </w:t>
            </w:r>
          </w:p>
        </w:tc>
        <w:tc>
          <w:tcPr>
            <w:tcW w:w="2552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Intro Requirement</w:t>
            </w:r>
          </w:p>
        </w:tc>
        <w:tc>
          <w:tcPr>
            <w:tcW w:w="2126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Intro Requirement</w:t>
            </w:r>
          </w:p>
        </w:tc>
        <w:tc>
          <w:tcPr>
            <w:tcW w:w="2353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Intro Requirement</w:t>
            </w:r>
          </w:p>
        </w:tc>
        <w:tc>
          <w:tcPr>
            <w:tcW w:w="2325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Intro Requirement</w:t>
            </w:r>
          </w:p>
        </w:tc>
        <w:tc>
          <w:tcPr>
            <w:tcW w:w="2409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Intro Requirement</w:t>
            </w:r>
          </w:p>
        </w:tc>
      </w:tr>
      <w:tr w:rsidR="00221569" w:rsidRPr="00221569" w:rsidTr="00221569">
        <w:tc>
          <w:tcPr>
            <w:tcW w:w="704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 xml:space="preserve">Tuần 2 </w:t>
            </w:r>
          </w:p>
        </w:tc>
        <w:tc>
          <w:tcPr>
            <w:tcW w:w="2552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</w:t>
            </w:r>
          </w:p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SRS</w:t>
            </w:r>
          </w:p>
        </w:tc>
        <w:tc>
          <w:tcPr>
            <w:tcW w:w="2353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</w:t>
            </w:r>
          </w:p>
        </w:tc>
        <w:tc>
          <w:tcPr>
            <w:tcW w:w="2325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</w:t>
            </w:r>
          </w:p>
        </w:tc>
        <w:tc>
          <w:tcPr>
            <w:tcW w:w="2409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</w:t>
            </w:r>
          </w:p>
        </w:tc>
      </w:tr>
      <w:tr w:rsidR="00221569" w:rsidRPr="00221569" w:rsidTr="00221569">
        <w:tc>
          <w:tcPr>
            <w:tcW w:w="704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Tuần 3</w:t>
            </w:r>
          </w:p>
        </w:tc>
        <w:tc>
          <w:tcPr>
            <w:tcW w:w="2552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Detailed Design</w:t>
            </w:r>
          </w:p>
        </w:tc>
        <w:tc>
          <w:tcPr>
            <w:tcW w:w="2126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Detailed Design</w:t>
            </w:r>
          </w:p>
        </w:tc>
        <w:tc>
          <w:tcPr>
            <w:tcW w:w="2353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Detailed Design</w:t>
            </w:r>
          </w:p>
        </w:tc>
        <w:tc>
          <w:tcPr>
            <w:tcW w:w="2325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Detailed Design</w:t>
            </w:r>
          </w:p>
        </w:tc>
        <w:tc>
          <w:tcPr>
            <w:tcW w:w="2409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Detailed Design</w:t>
            </w:r>
          </w:p>
        </w:tc>
      </w:tr>
      <w:tr w:rsidR="00221569" w:rsidRPr="00221569" w:rsidTr="00221569">
        <w:tc>
          <w:tcPr>
            <w:tcW w:w="704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Tuần 4</w:t>
            </w:r>
          </w:p>
        </w:tc>
        <w:tc>
          <w:tcPr>
            <w:tcW w:w="2552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2126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2353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2325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2409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</w:tr>
      <w:tr w:rsidR="00221569" w:rsidRPr="00221569" w:rsidTr="00221569">
        <w:tc>
          <w:tcPr>
            <w:tcW w:w="704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Tuần 5</w:t>
            </w:r>
          </w:p>
        </w:tc>
        <w:tc>
          <w:tcPr>
            <w:tcW w:w="2552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Deployment guideline</w:t>
            </w:r>
          </w:p>
        </w:tc>
        <w:tc>
          <w:tcPr>
            <w:tcW w:w="2126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Deployment guideline</w:t>
            </w:r>
          </w:p>
        </w:tc>
        <w:tc>
          <w:tcPr>
            <w:tcW w:w="2353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Deployment guideline</w:t>
            </w:r>
          </w:p>
        </w:tc>
        <w:tc>
          <w:tcPr>
            <w:tcW w:w="2325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Deployment guideline</w:t>
            </w:r>
          </w:p>
        </w:tc>
        <w:tc>
          <w:tcPr>
            <w:tcW w:w="2409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Deployment guideline</w:t>
            </w:r>
          </w:p>
        </w:tc>
      </w:tr>
      <w:tr w:rsidR="00221569" w:rsidRPr="00221569" w:rsidTr="00221569">
        <w:tc>
          <w:tcPr>
            <w:tcW w:w="704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Tuần 6</w:t>
            </w:r>
          </w:p>
        </w:tc>
        <w:tc>
          <w:tcPr>
            <w:tcW w:w="2552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Development guideline</w:t>
            </w:r>
          </w:p>
        </w:tc>
        <w:tc>
          <w:tcPr>
            <w:tcW w:w="2126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Development guideline</w:t>
            </w:r>
          </w:p>
        </w:tc>
        <w:tc>
          <w:tcPr>
            <w:tcW w:w="2353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Development guideline</w:t>
            </w:r>
          </w:p>
        </w:tc>
        <w:tc>
          <w:tcPr>
            <w:tcW w:w="2325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Development guideline</w:t>
            </w:r>
          </w:p>
        </w:tc>
        <w:tc>
          <w:tcPr>
            <w:tcW w:w="2409" w:type="dxa"/>
          </w:tcPr>
          <w:p w:rsidR="00221569" w:rsidRPr="00221569" w:rsidRDefault="00221569" w:rsidP="0022156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21569">
              <w:rPr>
                <w:rFonts w:ascii="Times New Roman" w:hAnsi="Times New Roman" w:cs="Times New Roman"/>
                <w:sz w:val="20"/>
                <w:szCs w:val="20"/>
              </w:rPr>
              <w:t>Development guideline</w:t>
            </w:r>
          </w:p>
        </w:tc>
      </w:tr>
    </w:tbl>
    <w:p w:rsidR="00221569" w:rsidRPr="00221569" w:rsidRDefault="001A477F" w:rsidP="00221569">
      <w:pPr>
        <w:rPr>
          <w:rFonts w:ascii="Times New Roman" w:hAnsi="Times New Roman" w:cs="Times New Roman"/>
          <w:sz w:val="40"/>
          <w:szCs w:val="40"/>
        </w:rPr>
      </w:pPr>
      <w:r w:rsidRPr="00221569">
        <w:rPr>
          <w:rFonts w:ascii="Times New Roman" w:hAnsi="Times New Roman" w:cs="Times New Roman"/>
          <w:i/>
          <w:sz w:val="40"/>
          <w:szCs w:val="40"/>
        </w:rPr>
        <w:t xml:space="preserve">Tên đồ án: </w:t>
      </w:r>
      <w:r w:rsidR="00442E49">
        <w:rPr>
          <w:rFonts w:ascii="Times New Roman" w:hAnsi="Times New Roman" w:cs="Times New Roman"/>
          <w:sz w:val="40"/>
          <w:szCs w:val="40"/>
        </w:rPr>
        <w:t xml:space="preserve">Jitsi </w:t>
      </w:r>
      <w:bookmarkStart w:id="0" w:name="_GoBack"/>
      <w:bookmarkEnd w:id="0"/>
      <w:r w:rsidR="00442E49">
        <w:rPr>
          <w:rFonts w:ascii="Times New Roman" w:hAnsi="Times New Roman" w:cs="Times New Roman"/>
          <w:sz w:val="40"/>
          <w:szCs w:val="40"/>
        </w:rPr>
        <w:t>Android</w:t>
      </w:r>
    </w:p>
    <w:p w:rsidR="00221569" w:rsidRPr="00221569" w:rsidRDefault="00221569" w:rsidP="00221569">
      <w:pPr>
        <w:rPr>
          <w:rFonts w:ascii="Times New Roman" w:hAnsi="Times New Roman" w:cs="Times New Roman"/>
          <w:sz w:val="40"/>
          <w:szCs w:val="40"/>
        </w:rPr>
      </w:pPr>
    </w:p>
    <w:p w:rsidR="00221569" w:rsidRPr="00221569" w:rsidRDefault="00221569" w:rsidP="00221569">
      <w:pPr>
        <w:rPr>
          <w:rFonts w:ascii="Times New Roman" w:hAnsi="Times New Roman" w:cs="Times New Roman"/>
          <w:i/>
          <w:sz w:val="40"/>
          <w:szCs w:val="40"/>
        </w:rPr>
      </w:pPr>
    </w:p>
    <w:p w:rsidR="001A477F" w:rsidRPr="00221569" w:rsidRDefault="001A477F" w:rsidP="001A477F">
      <w:pPr>
        <w:jc w:val="center"/>
        <w:rPr>
          <w:rFonts w:ascii="Times New Roman" w:hAnsi="Times New Roman" w:cs="Times New Roman"/>
        </w:rPr>
      </w:pPr>
    </w:p>
    <w:p w:rsidR="001A477F" w:rsidRPr="00221569" w:rsidRDefault="001A477F">
      <w:pPr>
        <w:jc w:val="center"/>
        <w:rPr>
          <w:rFonts w:ascii="Times New Roman" w:hAnsi="Times New Roman" w:cs="Times New Roman"/>
        </w:rPr>
      </w:pPr>
    </w:p>
    <w:sectPr w:rsidR="001A477F" w:rsidRPr="00221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843" w:rsidRDefault="00606843" w:rsidP="001A477F">
      <w:pPr>
        <w:spacing w:after="0" w:line="240" w:lineRule="auto"/>
      </w:pPr>
      <w:r>
        <w:separator/>
      </w:r>
    </w:p>
  </w:endnote>
  <w:endnote w:type="continuationSeparator" w:id="0">
    <w:p w:rsidR="00606843" w:rsidRDefault="00606843" w:rsidP="001A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843" w:rsidRDefault="00606843" w:rsidP="001A477F">
      <w:pPr>
        <w:spacing w:after="0" w:line="240" w:lineRule="auto"/>
      </w:pPr>
      <w:r>
        <w:separator/>
      </w:r>
    </w:p>
  </w:footnote>
  <w:footnote w:type="continuationSeparator" w:id="0">
    <w:p w:rsidR="00606843" w:rsidRDefault="00606843" w:rsidP="001A47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7F"/>
    <w:rsid w:val="001A4705"/>
    <w:rsid w:val="001A477F"/>
    <w:rsid w:val="00221569"/>
    <w:rsid w:val="00442E49"/>
    <w:rsid w:val="004A2B67"/>
    <w:rsid w:val="00606843"/>
    <w:rsid w:val="008460EB"/>
    <w:rsid w:val="00D875E3"/>
    <w:rsid w:val="00E4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51344"/>
  <w15:chartTrackingRefBased/>
  <w15:docId w15:val="{6D09F1F4-B443-40CF-ADED-1D9B8702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4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77F"/>
  </w:style>
  <w:style w:type="paragraph" w:styleId="Footer">
    <w:name w:val="footer"/>
    <w:basedOn w:val="Normal"/>
    <w:link w:val="FooterChar"/>
    <w:uiPriority w:val="99"/>
    <w:unhideWhenUsed/>
    <w:rsid w:val="001A4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77F"/>
  </w:style>
  <w:style w:type="character" w:customStyle="1" w:styleId="3oh-">
    <w:name w:val="_3oh-"/>
    <w:basedOn w:val="DefaultParagraphFont"/>
    <w:rsid w:val="001A4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52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917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990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MAYTINH</cp:lastModifiedBy>
  <cp:revision>4</cp:revision>
  <dcterms:created xsi:type="dcterms:W3CDTF">2020-11-07T07:38:00Z</dcterms:created>
  <dcterms:modified xsi:type="dcterms:W3CDTF">2020-12-27T04:48:00Z</dcterms:modified>
</cp:coreProperties>
</file>