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4-5"/>
        <w:tblW w:w="10730" w:type="dxa"/>
        <w:tblInd w:w="-1222" w:type="dxa"/>
        <w:tblLook w:val="04A0" w:firstRow="1" w:lastRow="0" w:firstColumn="1" w:lastColumn="0" w:noHBand="0" w:noVBand="1"/>
      </w:tblPr>
      <w:tblGrid>
        <w:gridCol w:w="1075"/>
        <w:gridCol w:w="709"/>
        <w:gridCol w:w="1843"/>
        <w:gridCol w:w="2552"/>
        <w:gridCol w:w="2126"/>
        <w:gridCol w:w="2425"/>
      </w:tblGrid>
      <w:tr w:rsidR="004E51B9" w14:paraId="01D8135C" w14:textId="77777777" w:rsidTr="004E51B9">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75" w:type="dxa"/>
          </w:tcPr>
          <w:p w14:paraId="27491330" w14:textId="7EB36F59" w:rsidR="00067B83" w:rsidRDefault="009909E5" w:rsidP="00091734">
            <w:pPr>
              <w:rPr>
                <w:b w:val="0"/>
                <w:bCs w:val="0"/>
              </w:rPr>
            </w:pPr>
            <w:r>
              <w:rPr>
                <w:rFonts w:hint="eastAsia"/>
                <w:b w:val="0"/>
                <w:bCs w:val="0"/>
              </w:rPr>
              <w:t>加工名</w:t>
            </w:r>
          </w:p>
        </w:tc>
        <w:tc>
          <w:tcPr>
            <w:tcW w:w="709" w:type="dxa"/>
          </w:tcPr>
          <w:p w14:paraId="3971F02E" w14:textId="53CADEF1" w:rsidR="00067B83" w:rsidRDefault="009909E5" w:rsidP="00091734">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编号</w:t>
            </w:r>
          </w:p>
        </w:tc>
        <w:tc>
          <w:tcPr>
            <w:tcW w:w="1843" w:type="dxa"/>
          </w:tcPr>
          <w:p w14:paraId="6317E316" w14:textId="030D8017" w:rsidR="00067B83" w:rsidRDefault="009909E5" w:rsidP="00091734">
            <w:pPr>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b w:val="0"/>
                <w:bCs w:val="0"/>
              </w:rPr>
              <w:t>简述</w:t>
            </w:r>
          </w:p>
        </w:tc>
        <w:tc>
          <w:tcPr>
            <w:tcW w:w="2552" w:type="dxa"/>
          </w:tcPr>
          <w:p w14:paraId="266F9CAF" w14:textId="64E7F6A5" w:rsidR="00067B83" w:rsidRDefault="009909E5" w:rsidP="00091734">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输入</w:t>
            </w:r>
          </w:p>
        </w:tc>
        <w:tc>
          <w:tcPr>
            <w:tcW w:w="2126" w:type="dxa"/>
          </w:tcPr>
          <w:p w14:paraId="22DAA950" w14:textId="764365FB" w:rsidR="00067B83" w:rsidRDefault="009909E5" w:rsidP="00091734">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输出</w:t>
            </w:r>
          </w:p>
        </w:tc>
        <w:tc>
          <w:tcPr>
            <w:tcW w:w="2425" w:type="dxa"/>
          </w:tcPr>
          <w:p w14:paraId="399E1D55" w14:textId="0F3A0BFC" w:rsidR="00067B83" w:rsidRDefault="009909E5" w:rsidP="00091734">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加工逻辑</w:t>
            </w:r>
          </w:p>
        </w:tc>
      </w:tr>
      <w:tr w:rsidR="004E51B9" w14:paraId="183C6179" w14:textId="77777777" w:rsidTr="004E51B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75" w:type="dxa"/>
          </w:tcPr>
          <w:p w14:paraId="596B5CDA" w14:textId="270BBDEA" w:rsidR="009909E5" w:rsidRPr="009909E5" w:rsidRDefault="009909E5" w:rsidP="009909E5">
            <w:r w:rsidRPr="009909E5">
              <w:rPr>
                <w:rFonts w:hint="eastAsia"/>
              </w:rPr>
              <w:t>网上购物子系统</w:t>
            </w:r>
          </w:p>
        </w:tc>
        <w:tc>
          <w:tcPr>
            <w:tcW w:w="709" w:type="dxa"/>
          </w:tcPr>
          <w:p w14:paraId="06D60C64" w14:textId="7861AAD6" w:rsidR="009909E5" w:rsidRPr="009909E5" w:rsidRDefault="009909E5" w:rsidP="009909E5">
            <w:pPr>
              <w:cnfStyle w:val="000000100000" w:firstRow="0" w:lastRow="0" w:firstColumn="0" w:lastColumn="0" w:oddVBand="0" w:evenVBand="0" w:oddHBand="1" w:evenHBand="0" w:firstRowFirstColumn="0" w:firstRowLastColumn="0" w:lastRowFirstColumn="0" w:lastRowLastColumn="0"/>
            </w:pPr>
            <w:r w:rsidRPr="009909E5">
              <w:rPr>
                <w:rFonts w:hint="eastAsia"/>
              </w:rPr>
              <w:t>S</w:t>
            </w:r>
            <w:r w:rsidRPr="009909E5">
              <w:t>0</w:t>
            </w:r>
          </w:p>
        </w:tc>
        <w:tc>
          <w:tcPr>
            <w:tcW w:w="1843" w:type="dxa"/>
          </w:tcPr>
          <w:p w14:paraId="5CA5FFBD" w14:textId="28C48F10" w:rsidR="009909E5" w:rsidRPr="009909E5" w:rsidRDefault="009909E5" w:rsidP="009909E5">
            <w:pPr>
              <w:cnfStyle w:val="000000100000" w:firstRow="0" w:lastRow="0" w:firstColumn="0" w:lastColumn="0" w:oddVBand="0" w:evenVBand="0" w:oddHBand="1" w:evenHBand="0" w:firstRowFirstColumn="0" w:firstRowLastColumn="0" w:lastRowFirstColumn="0" w:lastRowLastColumn="0"/>
              <w:rPr>
                <w:rFonts w:hint="eastAsia"/>
              </w:rPr>
            </w:pPr>
            <w:r w:rsidRPr="009909E5">
              <w:rPr>
                <w:rFonts w:hint="eastAsia"/>
              </w:rPr>
              <w:t>是</w:t>
            </w:r>
            <w:r>
              <w:rPr>
                <w:rFonts w:hint="eastAsia"/>
              </w:rPr>
              <w:t>用户完成注册、登录、查询商品信息、购物、申请成为会员；业主完成上架与下架商品的枢纽</w:t>
            </w:r>
            <w:r w:rsidR="00F13F25">
              <w:rPr>
                <w:rFonts w:hint="eastAsia"/>
              </w:rPr>
              <w:t>。</w:t>
            </w:r>
          </w:p>
        </w:tc>
        <w:tc>
          <w:tcPr>
            <w:tcW w:w="2552" w:type="dxa"/>
          </w:tcPr>
          <w:p w14:paraId="6750E454" w14:textId="454CC1EC" w:rsidR="009909E5" w:rsidRPr="00F13F25" w:rsidRDefault="00F13F25" w:rsidP="009909E5">
            <w:pPr>
              <w:cnfStyle w:val="000000100000" w:firstRow="0" w:lastRow="0" w:firstColumn="0" w:lastColumn="0" w:oddVBand="0" w:evenVBand="0" w:oddHBand="1" w:evenHBand="0" w:firstRowFirstColumn="0" w:firstRowLastColumn="0" w:lastRowFirstColumn="0" w:lastRowLastColumn="0"/>
              <w:rPr>
                <w:rFonts w:hint="eastAsia"/>
              </w:rPr>
            </w:pPr>
            <w:r w:rsidRPr="00F13F25">
              <w:rPr>
                <w:rFonts w:hint="eastAsia"/>
              </w:rPr>
              <w:t>商品信息，退货，会员申请，管理购物车，登录，注册，购物，评论，退货</w:t>
            </w:r>
          </w:p>
        </w:tc>
        <w:tc>
          <w:tcPr>
            <w:tcW w:w="2126" w:type="dxa"/>
          </w:tcPr>
          <w:p w14:paraId="25544F39" w14:textId="70BDE576" w:rsidR="009909E5" w:rsidRPr="00F13F25" w:rsidRDefault="00F13F25" w:rsidP="009909E5">
            <w:pPr>
              <w:cnfStyle w:val="000000100000" w:firstRow="0" w:lastRow="0" w:firstColumn="0" w:lastColumn="0" w:oddVBand="0" w:evenVBand="0" w:oddHBand="1" w:evenHBand="0" w:firstRowFirstColumn="0" w:firstRowLastColumn="0" w:lastRowFirstColumn="0" w:lastRowLastColumn="0"/>
            </w:pPr>
            <w:r w:rsidRPr="00F13F25">
              <w:rPr>
                <w:rFonts w:hint="eastAsia"/>
              </w:rPr>
              <w:t>维护，请求回应，商品信息，订单，发放优惠卷</w:t>
            </w:r>
          </w:p>
        </w:tc>
        <w:tc>
          <w:tcPr>
            <w:tcW w:w="2425" w:type="dxa"/>
          </w:tcPr>
          <w:p w14:paraId="2E6FF5FB" w14:textId="52C4A4C8" w:rsidR="009909E5" w:rsidRDefault="009909E5" w:rsidP="009909E5">
            <w:pPr>
              <w:cnfStyle w:val="000000100000" w:firstRow="0" w:lastRow="0" w:firstColumn="0" w:lastColumn="0" w:oddVBand="0" w:evenVBand="0" w:oddHBand="1" w:evenHBand="0" w:firstRowFirstColumn="0" w:firstRowLastColumn="0" w:lastRowFirstColumn="0" w:lastRowLastColumn="0"/>
              <w:rPr>
                <w:b/>
                <w:bCs/>
              </w:rPr>
            </w:pPr>
            <w:r w:rsidRPr="00EA0DD6">
              <w:rPr>
                <w:rFonts w:hint="eastAsia"/>
                <w:sz w:val="22"/>
                <w:szCs w:val="28"/>
              </w:rPr>
              <w:t>依照用户输入的密码对用户进行身份信息核对并接受和处理外部实体输入和内部系统产生的数据</w:t>
            </w:r>
            <w:r w:rsidR="00F13F25">
              <w:rPr>
                <w:rFonts w:hint="eastAsia"/>
                <w:sz w:val="22"/>
                <w:szCs w:val="28"/>
              </w:rPr>
              <w:t>和事务</w:t>
            </w:r>
            <w:r w:rsidRPr="00EA0DD6">
              <w:rPr>
                <w:rFonts w:hint="eastAsia"/>
                <w:sz w:val="22"/>
                <w:szCs w:val="28"/>
              </w:rPr>
              <w:t>。</w:t>
            </w:r>
          </w:p>
        </w:tc>
      </w:tr>
      <w:tr w:rsidR="00EF6E9C" w14:paraId="37818E0B" w14:textId="77777777" w:rsidTr="004E51B9">
        <w:trPr>
          <w:trHeight w:val="571"/>
        </w:trPr>
        <w:tc>
          <w:tcPr>
            <w:cnfStyle w:val="001000000000" w:firstRow="0" w:lastRow="0" w:firstColumn="1" w:lastColumn="0" w:oddVBand="0" w:evenVBand="0" w:oddHBand="0" w:evenHBand="0" w:firstRowFirstColumn="0" w:firstRowLastColumn="0" w:lastRowFirstColumn="0" w:lastRowLastColumn="0"/>
            <w:tcW w:w="1075" w:type="dxa"/>
          </w:tcPr>
          <w:p w14:paraId="5F7416C7" w14:textId="201C1B78" w:rsidR="009909E5" w:rsidRPr="00F13F25" w:rsidRDefault="00F13F25" w:rsidP="009909E5">
            <w:r w:rsidRPr="00F13F25">
              <w:rPr>
                <w:rFonts w:hint="eastAsia"/>
              </w:rPr>
              <w:t>用户管理</w:t>
            </w:r>
          </w:p>
        </w:tc>
        <w:tc>
          <w:tcPr>
            <w:tcW w:w="709" w:type="dxa"/>
          </w:tcPr>
          <w:p w14:paraId="039AB680" w14:textId="359B75E6" w:rsidR="009909E5" w:rsidRPr="00F13F25" w:rsidRDefault="00F13F25" w:rsidP="009909E5">
            <w:pPr>
              <w:cnfStyle w:val="000000000000" w:firstRow="0" w:lastRow="0" w:firstColumn="0" w:lastColumn="0" w:oddVBand="0" w:evenVBand="0" w:oddHBand="0" w:evenHBand="0" w:firstRowFirstColumn="0" w:firstRowLastColumn="0" w:lastRowFirstColumn="0" w:lastRowLastColumn="0"/>
            </w:pPr>
            <w:r w:rsidRPr="00F13F25">
              <w:rPr>
                <w:rFonts w:hint="eastAsia"/>
              </w:rPr>
              <w:t>S</w:t>
            </w:r>
            <w:r w:rsidRPr="00F13F25">
              <w:t>1</w:t>
            </w:r>
          </w:p>
        </w:tc>
        <w:tc>
          <w:tcPr>
            <w:tcW w:w="1843" w:type="dxa"/>
          </w:tcPr>
          <w:p w14:paraId="6157F6AF" w14:textId="63B3C659" w:rsidR="009909E5" w:rsidRPr="00F13F25" w:rsidRDefault="00F13F25" w:rsidP="009909E5">
            <w:pPr>
              <w:cnfStyle w:val="000000000000" w:firstRow="0" w:lastRow="0" w:firstColumn="0" w:lastColumn="0" w:oddVBand="0" w:evenVBand="0" w:oddHBand="0" w:evenHBand="0" w:firstRowFirstColumn="0" w:firstRowLastColumn="0" w:lastRowFirstColumn="0" w:lastRowLastColumn="0"/>
            </w:pPr>
            <w:r w:rsidRPr="00F13F25">
              <w:rPr>
                <w:rFonts w:hint="eastAsia"/>
              </w:rPr>
              <w:t>是系统管理用户信息的子系统</w:t>
            </w:r>
          </w:p>
        </w:tc>
        <w:tc>
          <w:tcPr>
            <w:tcW w:w="2552" w:type="dxa"/>
          </w:tcPr>
          <w:p w14:paraId="069F7B88" w14:textId="180ECA84" w:rsidR="009909E5" w:rsidRPr="00F13F25" w:rsidRDefault="00F13F25" w:rsidP="009909E5">
            <w:pPr>
              <w:cnfStyle w:val="000000000000" w:firstRow="0" w:lastRow="0" w:firstColumn="0" w:lastColumn="0" w:oddVBand="0" w:evenVBand="0" w:oddHBand="0" w:evenHBand="0" w:firstRowFirstColumn="0" w:firstRowLastColumn="0" w:lastRowFirstColumn="0" w:lastRowLastColumn="0"/>
              <w:rPr>
                <w:rFonts w:hint="eastAsia"/>
              </w:rPr>
            </w:pPr>
            <w:r w:rsidRPr="00F13F25">
              <w:rPr>
                <w:rFonts w:hint="eastAsia"/>
              </w:rPr>
              <w:t>注册，登录，会员申请</w:t>
            </w:r>
          </w:p>
        </w:tc>
        <w:tc>
          <w:tcPr>
            <w:tcW w:w="2126" w:type="dxa"/>
          </w:tcPr>
          <w:p w14:paraId="2F52CFB9" w14:textId="039CA24E" w:rsidR="009909E5" w:rsidRPr="00F13F25" w:rsidRDefault="00F13F25" w:rsidP="009909E5">
            <w:pPr>
              <w:cnfStyle w:val="000000000000" w:firstRow="0" w:lastRow="0" w:firstColumn="0" w:lastColumn="0" w:oddVBand="0" w:evenVBand="0" w:oddHBand="0" w:evenHBand="0" w:firstRowFirstColumn="0" w:firstRowLastColumn="0" w:lastRowFirstColumn="0" w:lastRowLastColumn="0"/>
            </w:pPr>
            <w:r w:rsidRPr="00F13F25">
              <w:rPr>
                <w:rFonts w:hint="eastAsia"/>
              </w:rPr>
              <w:t>发放优惠卷</w:t>
            </w:r>
            <w:r>
              <w:rPr>
                <w:rFonts w:hint="eastAsia"/>
              </w:rPr>
              <w:t>，</w:t>
            </w:r>
            <w:r w:rsidRPr="00F13F25">
              <w:rPr>
                <w:rFonts w:hint="eastAsia"/>
              </w:rPr>
              <w:t>请求回应</w:t>
            </w:r>
          </w:p>
        </w:tc>
        <w:tc>
          <w:tcPr>
            <w:tcW w:w="2425" w:type="dxa"/>
          </w:tcPr>
          <w:p w14:paraId="16F7B258" w14:textId="61E75F57" w:rsidR="009909E5" w:rsidRPr="00F13F25" w:rsidRDefault="00F13F25" w:rsidP="009909E5">
            <w:pPr>
              <w:cnfStyle w:val="000000000000" w:firstRow="0" w:lastRow="0" w:firstColumn="0" w:lastColumn="0" w:oddVBand="0" w:evenVBand="0" w:oddHBand="0" w:evenHBand="0" w:firstRowFirstColumn="0" w:firstRowLastColumn="0" w:lastRowFirstColumn="0" w:lastRowLastColumn="0"/>
            </w:pPr>
            <w:r w:rsidRPr="00F13F25">
              <w:rPr>
                <w:rFonts w:hint="eastAsia"/>
              </w:rPr>
              <w:t>对用户发出</w:t>
            </w:r>
            <w:r>
              <w:rPr>
                <w:rFonts w:hint="eastAsia"/>
              </w:rPr>
              <w:t>的</w:t>
            </w:r>
            <w:r w:rsidRPr="00F13F25">
              <w:rPr>
                <w:rFonts w:hint="eastAsia"/>
              </w:rPr>
              <w:t>请求进行回应</w:t>
            </w:r>
            <w:r>
              <w:rPr>
                <w:rFonts w:hint="eastAsia"/>
              </w:rPr>
              <w:t>并根据</w:t>
            </w:r>
            <w:r w:rsidR="001447EE">
              <w:rPr>
                <w:rFonts w:hint="eastAsia"/>
              </w:rPr>
              <w:t>实际情况向用户</w:t>
            </w:r>
            <w:r>
              <w:rPr>
                <w:rFonts w:hint="eastAsia"/>
              </w:rPr>
              <w:t>发放优惠卷。</w:t>
            </w:r>
          </w:p>
        </w:tc>
      </w:tr>
      <w:tr w:rsidR="004E51B9" w14:paraId="2EF08413" w14:textId="77777777" w:rsidTr="004E51B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75" w:type="dxa"/>
          </w:tcPr>
          <w:p w14:paraId="00331F0E" w14:textId="23B11364" w:rsidR="009909E5" w:rsidRPr="00BC53DA" w:rsidRDefault="001447EE" w:rsidP="009909E5">
            <w:r w:rsidRPr="00BC53DA">
              <w:rPr>
                <w:rFonts w:hint="eastAsia"/>
              </w:rPr>
              <w:t>销售管理</w:t>
            </w:r>
          </w:p>
        </w:tc>
        <w:tc>
          <w:tcPr>
            <w:tcW w:w="709" w:type="dxa"/>
          </w:tcPr>
          <w:p w14:paraId="443B1482" w14:textId="64EF35FE" w:rsidR="009909E5" w:rsidRPr="00BC53DA" w:rsidRDefault="001447EE"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S</w:t>
            </w:r>
            <w:r w:rsidRPr="00BC53DA">
              <w:t>2</w:t>
            </w:r>
          </w:p>
        </w:tc>
        <w:tc>
          <w:tcPr>
            <w:tcW w:w="1843" w:type="dxa"/>
          </w:tcPr>
          <w:p w14:paraId="298E9074" w14:textId="7607E83D" w:rsidR="009909E5" w:rsidRPr="00BC53DA" w:rsidRDefault="001447EE"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是系统进行商品的出售、退还功能的子系统，是整个系统的中心</w:t>
            </w:r>
          </w:p>
        </w:tc>
        <w:tc>
          <w:tcPr>
            <w:tcW w:w="2552" w:type="dxa"/>
          </w:tcPr>
          <w:p w14:paraId="5D48701B" w14:textId="49BBB155" w:rsidR="009909E5" w:rsidRPr="00BC53DA" w:rsidRDefault="001447EE" w:rsidP="009909E5">
            <w:pPr>
              <w:cnfStyle w:val="000000100000" w:firstRow="0" w:lastRow="0" w:firstColumn="0" w:lastColumn="0" w:oddVBand="0" w:evenVBand="0" w:oddHBand="1" w:evenHBand="0" w:firstRowFirstColumn="0" w:firstRowLastColumn="0" w:lastRowFirstColumn="0" w:lastRowLastColumn="0"/>
              <w:rPr>
                <w:rFonts w:hint="eastAsia"/>
              </w:rPr>
            </w:pPr>
            <w:r w:rsidRPr="00BC53DA">
              <w:rPr>
                <w:rFonts w:hint="eastAsia"/>
              </w:rPr>
              <w:t>购物，退货</w:t>
            </w:r>
          </w:p>
        </w:tc>
        <w:tc>
          <w:tcPr>
            <w:tcW w:w="2126" w:type="dxa"/>
          </w:tcPr>
          <w:p w14:paraId="3F019DF7" w14:textId="3A9A9219" w:rsidR="009909E5" w:rsidRPr="00BC53DA" w:rsidRDefault="001447EE"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订单信息，退货信息，商品信息</w:t>
            </w:r>
          </w:p>
        </w:tc>
        <w:tc>
          <w:tcPr>
            <w:tcW w:w="2425" w:type="dxa"/>
          </w:tcPr>
          <w:p w14:paraId="3C15E49F" w14:textId="531B2F37" w:rsidR="009909E5" w:rsidRPr="00BC53DA" w:rsidRDefault="001447EE" w:rsidP="009909E5">
            <w:pPr>
              <w:cnfStyle w:val="000000100000" w:firstRow="0" w:lastRow="0" w:firstColumn="0" w:lastColumn="0" w:oddVBand="0" w:evenVBand="0" w:oddHBand="1" w:evenHBand="0" w:firstRowFirstColumn="0" w:firstRowLastColumn="0" w:lastRowFirstColumn="0" w:lastRowLastColumn="0"/>
              <w:rPr>
                <w:rFonts w:hint="eastAsia"/>
              </w:rPr>
            </w:pPr>
            <w:r w:rsidRPr="00BC53DA">
              <w:rPr>
                <w:rFonts w:hint="eastAsia"/>
              </w:rPr>
              <w:t>回应用户的购物、退货请求，处理用户传入的对应信息并存储至对应的数据存储文件中</w:t>
            </w:r>
          </w:p>
        </w:tc>
      </w:tr>
      <w:tr w:rsidR="00EF6E9C" w14:paraId="0FAEB695" w14:textId="77777777" w:rsidTr="004E51B9">
        <w:trPr>
          <w:trHeight w:val="594"/>
        </w:trPr>
        <w:tc>
          <w:tcPr>
            <w:cnfStyle w:val="001000000000" w:firstRow="0" w:lastRow="0" w:firstColumn="1" w:lastColumn="0" w:oddVBand="0" w:evenVBand="0" w:oddHBand="0" w:evenHBand="0" w:firstRowFirstColumn="0" w:firstRowLastColumn="0" w:lastRowFirstColumn="0" w:lastRowLastColumn="0"/>
            <w:tcW w:w="1075" w:type="dxa"/>
          </w:tcPr>
          <w:p w14:paraId="5C079E59" w14:textId="19EEC377" w:rsidR="009909E5" w:rsidRPr="00BC53DA" w:rsidRDefault="001447EE" w:rsidP="009909E5">
            <w:r w:rsidRPr="00BC53DA">
              <w:rPr>
                <w:rFonts w:hint="eastAsia"/>
              </w:rPr>
              <w:t>商品管理</w:t>
            </w:r>
          </w:p>
        </w:tc>
        <w:tc>
          <w:tcPr>
            <w:tcW w:w="709" w:type="dxa"/>
          </w:tcPr>
          <w:p w14:paraId="2B52A72E" w14:textId="7F64F1F3" w:rsidR="009909E5" w:rsidRPr="00BC53DA" w:rsidRDefault="001447EE"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S</w:t>
            </w:r>
            <w:r w:rsidRPr="00BC53DA">
              <w:t>3</w:t>
            </w:r>
          </w:p>
        </w:tc>
        <w:tc>
          <w:tcPr>
            <w:tcW w:w="1843" w:type="dxa"/>
          </w:tcPr>
          <w:p w14:paraId="1CE46A4D" w14:textId="5D2847F8" w:rsidR="009909E5" w:rsidRPr="00BC53DA" w:rsidRDefault="001447EE"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是系统进行商品的上架和下架功能的子系统</w:t>
            </w:r>
          </w:p>
        </w:tc>
        <w:tc>
          <w:tcPr>
            <w:tcW w:w="2552" w:type="dxa"/>
          </w:tcPr>
          <w:p w14:paraId="01CED69B" w14:textId="7B756CA4" w:rsidR="009909E5" w:rsidRPr="00BC53DA" w:rsidRDefault="001447EE"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商品信息</w:t>
            </w:r>
          </w:p>
        </w:tc>
        <w:tc>
          <w:tcPr>
            <w:tcW w:w="2126" w:type="dxa"/>
          </w:tcPr>
          <w:p w14:paraId="770BA87C" w14:textId="31B71296" w:rsidR="009909E5" w:rsidRPr="00BC53DA" w:rsidRDefault="001447EE"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维护</w:t>
            </w:r>
          </w:p>
        </w:tc>
        <w:tc>
          <w:tcPr>
            <w:tcW w:w="2425" w:type="dxa"/>
          </w:tcPr>
          <w:p w14:paraId="154B9563" w14:textId="5779195C" w:rsidR="009909E5" w:rsidRPr="00BC53DA" w:rsidRDefault="001447EE" w:rsidP="009909E5">
            <w:pPr>
              <w:cnfStyle w:val="000000000000" w:firstRow="0" w:lastRow="0" w:firstColumn="0" w:lastColumn="0" w:oddVBand="0" w:evenVBand="0" w:oddHBand="0" w:evenHBand="0" w:firstRowFirstColumn="0" w:firstRowLastColumn="0" w:lastRowFirstColumn="0" w:lastRowLastColumn="0"/>
              <w:rPr>
                <w:rFonts w:hint="eastAsia"/>
              </w:rPr>
            </w:pPr>
            <w:r w:rsidRPr="00BC53DA">
              <w:rPr>
                <w:rFonts w:hint="eastAsia"/>
              </w:rPr>
              <w:t>分析实时的商品信息，</w:t>
            </w:r>
            <w:r w:rsidR="00155F28" w:rsidRPr="00BC53DA">
              <w:rPr>
                <w:rFonts w:hint="eastAsia"/>
              </w:rPr>
              <w:t>判断新进的商品是否满足上架的条件或已上架未售出的上怕是否需要下架</w:t>
            </w:r>
          </w:p>
        </w:tc>
      </w:tr>
      <w:tr w:rsidR="004E51B9" w14:paraId="498EDF1C" w14:textId="77777777" w:rsidTr="004E51B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75" w:type="dxa"/>
          </w:tcPr>
          <w:p w14:paraId="3C9F2DC6" w14:textId="5D587818" w:rsidR="009909E5" w:rsidRPr="00BC53DA" w:rsidRDefault="00155F28" w:rsidP="009909E5">
            <w:r w:rsidRPr="00BC53DA">
              <w:rPr>
                <w:rFonts w:hint="eastAsia"/>
              </w:rPr>
              <w:t>购物车管理</w:t>
            </w:r>
          </w:p>
        </w:tc>
        <w:tc>
          <w:tcPr>
            <w:tcW w:w="709" w:type="dxa"/>
          </w:tcPr>
          <w:p w14:paraId="41ABCEE2" w14:textId="5F655AB7" w:rsidR="009909E5" w:rsidRPr="00BC53DA" w:rsidRDefault="00155F28"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S</w:t>
            </w:r>
            <w:r w:rsidRPr="00BC53DA">
              <w:t>4</w:t>
            </w:r>
          </w:p>
        </w:tc>
        <w:tc>
          <w:tcPr>
            <w:tcW w:w="1843" w:type="dxa"/>
          </w:tcPr>
          <w:p w14:paraId="772C98A7" w14:textId="37544915" w:rsidR="009909E5" w:rsidRPr="00BC53DA" w:rsidRDefault="00155F28" w:rsidP="009909E5">
            <w:pPr>
              <w:cnfStyle w:val="000000100000" w:firstRow="0" w:lastRow="0" w:firstColumn="0" w:lastColumn="0" w:oddVBand="0" w:evenVBand="0" w:oddHBand="1" w:evenHBand="0" w:firstRowFirstColumn="0" w:firstRowLastColumn="0" w:lastRowFirstColumn="0" w:lastRowLastColumn="0"/>
              <w:rPr>
                <w:rFonts w:hint="eastAsia"/>
              </w:rPr>
            </w:pPr>
            <w:r w:rsidRPr="00BC53DA">
              <w:rPr>
                <w:rFonts w:hint="eastAsia"/>
              </w:rPr>
              <w:t>是用户通过购物系统管理购物车的子系统</w:t>
            </w:r>
          </w:p>
        </w:tc>
        <w:tc>
          <w:tcPr>
            <w:tcW w:w="2552" w:type="dxa"/>
          </w:tcPr>
          <w:p w14:paraId="04E935BC" w14:textId="17B6C0DE" w:rsidR="009909E5" w:rsidRPr="00BC53DA" w:rsidRDefault="00155F28"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管理购物车</w:t>
            </w:r>
          </w:p>
        </w:tc>
        <w:tc>
          <w:tcPr>
            <w:tcW w:w="2126" w:type="dxa"/>
          </w:tcPr>
          <w:p w14:paraId="01BF128A" w14:textId="35D2086F" w:rsidR="009909E5" w:rsidRPr="00BC53DA" w:rsidRDefault="00155F28"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购物车信息</w:t>
            </w:r>
          </w:p>
        </w:tc>
        <w:tc>
          <w:tcPr>
            <w:tcW w:w="2425" w:type="dxa"/>
          </w:tcPr>
          <w:p w14:paraId="1A36F62D" w14:textId="260A4728" w:rsidR="009909E5" w:rsidRPr="00BC53DA" w:rsidRDefault="00155F28"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回应用户对购物车信息的处理请求，并改变购物车信息存储文件中对应的信息</w:t>
            </w:r>
          </w:p>
        </w:tc>
      </w:tr>
      <w:tr w:rsidR="00EF6E9C" w14:paraId="13A99273" w14:textId="77777777" w:rsidTr="004E51B9">
        <w:trPr>
          <w:trHeight w:val="594"/>
        </w:trPr>
        <w:tc>
          <w:tcPr>
            <w:cnfStyle w:val="001000000000" w:firstRow="0" w:lastRow="0" w:firstColumn="1" w:lastColumn="0" w:oddVBand="0" w:evenVBand="0" w:oddHBand="0" w:evenHBand="0" w:firstRowFirstColumn="0" w:firstRowLastColumn="0" w:lastRowFirstColumn="0" w:lastRowLastColumn="0"/>
            <w:tcW w:w="1075" w:type="dxa"/>
          </w:tcPr>
          <w:p w14:paraId="09121FF3" w14:textId="6DDF1687" w:rsidR="009909E5" w:rsidRPr="00BC53DA" w:rsidRDefault="00155F28" w:rsidP="009909E5">
            <w:r w:rsidRPr="00BC53DA">
              <w:rPr>
                <w:rFonts w:hint="eastAsia"/>
              </w:rPr>
              <w:t>身份信息核对</w:t>
            </w:r>
          </w:p>
        </w:tc>
        <w:tc>
          <w:tcPr>
            <w:tcW w:w="709" w:type="dxa"/>
          </w:tcPr>
          <w:p w14:paraId="17605A89" w14:textId="33702C3D" w:rsidR="009909E5" w:rsidRPr="00BC53DA" w:rsidRDefault="00155F28"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S</w:t>
            </w:r>
            <w:r w:rsidRPr="00BC53DA">
              <w:t>1.1</w:t>
            </w:r>
          </w:p>
        </w:tc>
        <w:tc>
          <w:tcPr>
            <w:tcW w:w="1843" w:type="dxa"/>
          </w:tcPr>
          <w:p w14:paraId="667E0884" w14:textId="5A19C591" w:rsidR="009909E5" w:rsidRPr="00BC53DA" w:rsidRDefault="00155F28" w:rsidP="009909E5">
            <w:pPr>
              <w:cnfStyle w:val="000000000000" w:firstRow="0" w:lastRow="0" w:firstColumn="0" w:lastColumn="0" w:oddVBand="0" w:evenVBand="0" w:oddHBand="0" w:evenHBand="0" w:firstRowFirstColumn="0" w:firstRowLastColumn="0" w:lastRowFirstColumn="0" w:lastRowLastColumn="0"/>
              <w:rPr>
                <w:rFonts w:hint="eastAsia"/>
              </w:rPr>
            </w:pPr>
            <w:r w:rsidRPr="00BC53DA">
              <w:rPr>
                <w:rFonts w:hint="eastAsia"/>
              </w:rPr>
              <w:t>作为用户登录系统的必要条件，以确认用户的身份</w:t>
            </w:r>
          </w:p>
        </w:tc>
        <w:tc>
          <w:tcPr>
            <w:tcW w:w="2552" w:type="dxa"/>
          </w:tcPr>
          <w:p w14:paraId="0C19AC7D" w14:textId="2A120A89" w:rsidR="009909E5" w:rsidRPr="00BC53DA" w:rsidRDefault="00155F28"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登录信息，用户信息</w:t>
            </w:r>
          </w:p>
        </w:tc>
        <w:tc>
          <w:tcPr>
            <w:tcW w:w="2126" w:type="dxa"/>
          </w:tcPr>
          <w:p w14:paraId="4FFAE68A" w14:textId="67B6A83D" w:rsidR="009909E5" w:rsidRPr="00BC53DA" w:rsidRDefault="00155F28"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登录结果</w:t>
            </w:r>
          </w:p>
        </w:tc>
        <w:tc>
          <w:tcPr>
            <w:tcW w:w="2425" w:type="dxa"/>
          </w:tcPr>
          <w:p w14:paraId="676B1FA3" w14:textId="2E13FCF6" w:rsidR="009909E5" w:rsidRPr="00BC53DA" w:rsidRDefault="00155F28"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逐字核对用户输入的账号和密码，若完全匹配，则用户登录成功，否则登录失败</w:t>
            </w:r>
          </w:p>
        </w:tc>
      </w:tr>
      <w:tr w:rsidR="004E51B9" w14:paraId="6E3BA183" w14:textId="77777777" w:rsidTr="004E51B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75" w:type="dxa"/>
          </w:tcPr>
          <w:p w14:paraId="6B63FE45" w14:textId="3E700F58" w:rsidR="009909E5" w:rsidRPr="00BC53DA" w:rsidRDefault="00155F28" w:rsidP="009909E5">
            <w:r w:rsidRPr="00BC53DA">
              <w:rPr>
                <w:rFonts w:hint="eastAsia"/>
              </w:rPr>
              <w:t>添加会员</w:t>
            </w:r>
          </w:p>
        </w:tc>
        <w:tc>
          <w:tcPr>
            <w:tcW w:w="709" w:type="dxa"/>
          </w:tcPr>
          <w:p w14:paraId="761E9B9E" w14:textId="0E614E86" w:rsidR="009909E5" w:rsidRPr="00BC53DA" w:rsidRDefault="00155F28"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S</w:t>
            </w:r>
            <w:r w:rsidRPr="00BC53DA">
              <w:t>1.2</w:t>
            </w:r>
          </w:p>
        </w:tc>
        <w:tc>
          <w:tcPr>
            <w:tcW w:w="1843" w:type="dxa"/>
          </w:tcPr>
          <w:p w14:paraId="0F44F4A9" w14:textId="51F2ADDB" w:rsidR="009909E5" w:rsidRPr="00BC53DA" w:rsidRDefault="004E51B9"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作为回应用户会员请求的加工</w:t>
            </w:r>
          </w:p>
        </w:tc>
        <w:tc>
          <w:tcPr>
            <w:tcW w:w="2552" w:type="dxa"/>
          </w:tcPr>
          <w:p w14:paraId="636ABF66" w14:textId="58069EAD" w:rsidR="009909E5" w:rsidRPr="00BC53DA" w:rsidRDefault="004E51B9" w:rsidP="009909E5">
            <w:pPr>
              <w:cnfStyle w:val="000000100000" w:firstRow="0" w:lastRow="0" w:firstColumn="0" w:lastColumn="0" w:oddVBand="0" w:evenVBand="0" w:oddHBand="1" w:evenHBand="0" w:firstRowFirstColumn="0" w:firstRowLastColumn="0" w:lastRowFirstColumn="0" w:lastRowLastColumn="0"/>
              <w:rPr>
                <w:rFonts w:hint="eastAsia"/>
              </w:rPr>
            </w:pPr>
            <w:r w:rsidRPr="00BC53DA">
              <w:rPr>
                <w:rFonts w:hint="eastAsia"/>
              </w:rPr>
              <w:t>会员申请，会员信息</w:t>
            </w:r>
          </w:p>
        </w:tc>
        <w:tc>
          <w:tcPr>
            <w:tcW w:w="2126" w:type="dxa"/>
          </w:tcPr>
          <w:p w14:paraId="113D9B40" w14:textId="460A8DE9" w:rsidR="009909E5" w:rsidRPr="00BC53DA" w:rsidRDefault="004E51B9"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申请结果，优惠卷</w:t>
            </w:r>
          </w:p>
        </w:tc>
        <w:tc>
          <w:tcPr>
            <w:tcW w:w="2425" w:type="dxa"/>
          </w:tcPr>
          <w:p w14:paraId="0379AF02" w14:textId="6D1F30E8" w:rsidR="009909E5" w:rsidRPr="00BC53DA" w:rsidRDefault="004E51B9"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当用户发出会员申请时，系统将直接同意申请并获取用户信息传输至会员表中</w:t>
            </w:r>
            <w:r w:rsidRPr="00BC53DA">
              <w:rPr>
                <w:rFonts w:hint="eastAsia"/>
              </w:rPr>
              <w:t>，永远是</w:t>
            </w:r>
            <w:r>
              <w:rPr>
                <w:rFonts w:hint="eastAsia"/>
              </w:rPr>
              <w:t>根据实际情况向用户发放优惠卷。</w:t>
            </w:r>
          </w:p>
        </w:tc>
      </w:tr>
      <w:tr w:rsidR="00EF6E9C" w14:paraId="7A40D330" w14:textId="77777777" w:rsidTr="004E51B9">
        <w:trPr>
          <w:trHeight w:val="571"/>
        </w:trPr>
        <w:tc>
          <w:tcPr>
            <w:cnfStyle w:val="001000000000" w:firstRow="0" w:lastRow="0" w:firstColumn="1" w:lastColumn="0" w:oddVBand="0" w:evenVBand="0" w:oddHBand="0" w:evenHBand="0" w:firstRowFirstColumn="0" w:firstRowLastColumn="0" w:lastRowFirstColumn="0" w:lastRowLastColumn="0"/>
            <w:tcW w:w="1075" w:type="dxa"/>
          </w:tcPr>
          <w:p w14:paraId="00B00ADE" w14:textId="4E45816D" w:rsidR="009909E5" w:rsidRPr="00BC53DA" w:rsidRDefault="004E51B9" w:rsidP="009909E5">
            <w:r w:rsidRPr="00BC53DA">
              <w:rPr>
                <w:rFonts w:hint="eastAsia"/>
              </w:rPr>
              <w:t>生成订单</w:t>
            </w:r>
          </w:p>
        </w:tc>
        <w:tc>
          <w:tcPr>
            <w:tcW w:w="709" w:type="dxa"/>
          </w:tcPr>
          <w:p w14:paraId="7C9D85E4" w14:textId="4A27A596" w:rsidR="009909E5" w:rsidRPr="00BC53DA" w:rsidRDefault="004E51B9"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S</w:t>
            </w:r>
            <w:r w:rsidRPr="00BC53DA">
              <w:t>2.1</w:t>
            </w:r>
          </w:p>
        </w:tc>
        <w:tc>
          <w:tcPr>
            <w:tcW w:w="1843" w:type="dxa"/>
          </w:tcPr>
          <w:p w14:paraId="42267237" w14:textId="3D0BA34B" w:rsidR="009909E5" w:rsidRPr="00BC53DA" w:rsidRDefault="00EF6E9C"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回应用户的购物请求</w:t>
            </w:r>
            <w:r w:rsidRPr="00BC53DA">
              <w:rPr>
                <w:rFonts w:hint="eastAsia"/>
              </w:rPr>
              <w:t>并提取相关信息生成订单</w:t>
            </w:r>
          </w:p>
        </w:tc>
        <w:tc>
          <w:tcPr>
            <w:tcW w:w="2552" w:type="dxa"/>
          </w:tcPr>
          <w:p w14:paraId="57F88D0F" w14:textId="3332B95C" w:rsidR="009909E5" w:rsidRPr="00BC53DA" w:rsidRDefault="00EF6E9C"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商品信息</w:t>
            </w:r>
          </w:p>
        </w:tc>
        <w:tc>
          <w:tcPr>
            <w:tcW w:w="2126" w:type="dxa"/>
          </w:tcPr>
          <w:p w14:paraId="7548538F" w14:textId="6B0F76B4" w:rsidR="009909E5" w:rsidRPr="00BC53DA" w:rsidRDefault="00EF6E9C"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订单信息</w:t>
            </w:r>
          </w:p>
        </w:tc>
        <w:tc>
          <w:tcPr>
            <w:tcW w:w="2425" w:type="dxa"/>
          </w:tcPr>
          <w:p w14:paraId="72BA905A" w14:textId="360E4EB8" w:rsidR="009909E5" w:rsidRPr="00BC53DA" w:rsidRDefault="00EF6E9C"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提取用户信息、商品信息以及购物时间等众多信息以形成订单信息传至订单信息存储文件</w:t>
            </w:r>
          </w:p>
        </w:tc>
      </w:tr>
      <w:tr w:rsidR="004E51B9" w14:paraId="0E1BB6E1" w14:textId="77777777" w:rsidTr="004E51B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75" w:type="dxa"/>
          </w:tcPr>
          <w:p w14:paraId="23F2DA71" w14:textId="180F6A0E" w:rsidR="009909E5" w:rsidRPr="00BC53DA" w:rsidRDefault="00EF6E9C" w:rsidP="009909E5">
            <w:r w:rsidRPr="00BC53DA">
              <w:rPr>
                <w:rFonts w:hint="eastAsia"/>
              </w:rPr>
              <w:t>调用商品信息</w:t>
            </w:r>
          </w:p>
        </w:tc>
        <w:tc>
          <w:tcPr>
            <w:tcW w:w="709" w:type="dxa"/>
          </w:tcPr>
          <w:p w14:paraId="36B2DA39" w14:textId="1A507853" w:rsidR="009909E5" w:rsidRPr="00BC53DA" w:rsidRDefault="00EF6E9C"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S</w:t>
            </w:r>
            <w:r w:rsidRPr="00BC53DA">
              <w:t>2.2</w:t>
            </w:r>
          </w:p>
        </w:tc>
        <w:tc>
          <w:tcPr>
            <w:tcW w:w="1843" w:type="dxa"/>
          </w:tcPr>
          <w:p w14:paraId="066A86E4" w14:textId="3071EE61" w:rsidR="009909E5" w:rsidRPr="00BC53DA" w:rsidRDefault="00EF6E9C"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根据用户的购物信息从商品信息存储文件中提取相应商品的信息</w:t>
            </w:r>
          </w:p>
        </w:tc>
        <w:tc>
          <w:tcPr>
            <w:tcW w:w="2552" w:type="dxa"/>
          </w:tcPr>
          <w:p w14:paraId="3FC58590" w14:textId="717A0D37" w:rsidR="009909E5" w:rsidRPr="00BC53DA" w:rsidRDefault="00EF6E9C"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购物</w:t>
            </w:r>
          </w:p>
        </w:tc>
        <w:tc>
          <w:tcPr>
            <w:tcW w:w="2126" w:type="dxa"/>
          </w:tcPr>
          <w:p w14:paraId="17A1A9A6" w14:textId="3B63F598" w:rsidR="009909E5" w:rsidRPr="00BC53DA" w:rsidRDefault="00EF6E9C"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商品信息</w:t>
            </w:r>
          </w:p>
        </w:tc>
        <w:tc>
          <w:tcPr>
            <w:tcW w:w="2425" w:type="dxa"/>
          </w:tcPr>
          <w:p w14:paraId="2FF611F5" w14:textId="694D0850" w:rsidR="009909E5" w:rsidRPr="00BC53DA" w:rsidRDefault="00EF6E9C" w:rsidP="009909E5">
            <w:pPr>
              <w:cnfStyle w:val="000000100000" w:firstRow="0" w:lastRow="0" w:firstColumn="0" w:lastColumn="0" w:oddVBand="0" w:evenVBand="0" w:oddHBand="1" w:evenHBand="0" w:firstRowFirstColumn="0" w:firstRowLastColumn="0" w:lastRowFirstColumn="0" w:lastRowLastColumn="0"/>
              <w:rPr>
                <w:rFonts w:hint="eastAsia"/>
              </w:rPr>
            </w:pPr>
            <w:r w:rsidRPr="00BC53DA">
              <w:rPr>
                <w:rFonts w:hint="eastAsia"/>
              </w:rPr>
              <w:t>直接检索商品信息文件找到用户购买商品的信息并传至用户参考或用于生成订单</w:t>
            </w:r>
          </w:p>
        </w:tc>
      </w:tr>
      <w:tr w:rsidR="00EF6E9C" w14:paraId="511A9646" w14:textId="77777777" w:rsidTr="004E51B9">
        <w:trPr>
          <w:trHeight w:val="594"/>
        </w:trPr>
        <w:tc>
          <w:tcPr>
            <w:cnfStyle w:val="001000000000" w:firstRow="0" w:lastRow="0" w:firstColumn="1" w:lastColumn="0" w:oddVBand="0" w:evenVBand="0" w:oddHBand="0" w:evenHBand="0" w:firstRowFirstColumn="0" w:firstRowLastColumn="0" w:lastRowFirstColumn="0" w:lastRowLastColumn="0"/>
            <w:tcW w:w="1075" w:type="dxa"/>
          </w:tcPr>
          <w:p w14:paraId="5843852B" w14:textId="4A9073F0" w:rsidR="009909E5" w:rsidRPr="00BC53DA" w:rsidRDefault="00EF6E9C" w:rsidP="009909E5">
            <w:r w:rsidRPr="00BC53DA">
              <w:rPr>
                <w:rFonts w:hint="eastAsia"/>
              </w:rPr>
              <w:t>退货条件审核</w:t>
            </w:r>
          </w:p>
        </w:tc>
        <w:tc>
          <w:tcPr>
            <w:tcW w:w="709" w:type="dxa"/>
          </w:tcPr>
          <w:p w14:paraId="31589BA3" w14:textId="491E2022" w:rsidR="009909E5" w:rsidRPr="00BC53DA" w:rsidRDefault="00EF6E9C"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S</w:t>
            </w:r>
            <w:r w:rsidRPr="00BC53DA">
              <w:t>2.3</w:t>
            </w:r>
          </w:p>
        </w:tc>
        <w:tc>
          <w:tcPr>
            <w:tcW w:w="1843" w:type="dxa"/>
          </w:tcPr>
          <w:p w14:paraId="2F578DF7" w14:textId="4253EDF8" w:rsidR="009909E5" w:rsidRPr="00BC53DA" w:rsidRDefault="00EF6E9C" w:rsidP="009909E5">
            <w:pPr>
              <w:cnfStyle w:val="000000000000" w:firstRow="0" w:lastRow="0" w:firstColumn="0" w:lastColumn="0" w:oddVBand="0" w:evenVBand="0" w:oddHBand="0" w:evenHBand="0" w:firstRowFirstColumn="0" w:firstRowLastColumn="0" w:lastRowFirstColumn="0" w:lastRowLastColumn="0"/>
              <w:rPr>
                <w:rFonts w:hint="eastAsia"/>
              </w:rPr>
            </w:pPr>
            <w:r w:rsidRPr="00BC53DA">
              <w:rPr>
                <w:rFonts w:hint="eastAsia"/>
              </w:rPr>
              <w:t>作为用户进行退货的必要条件</w:t>
            </w:r>
          </w:p>
        </w:tc>
        <w:tc>
          <w:tcPr>
            <w:tcW w:w="2552" w:type="dxa"/>
          </w:tcPr>
          <w:p w14:paraId="4CEDF6B9" w14:textId="2CD29805" w:rsidR="009909E5" w:rsidRPr="00BC53DA" w:rsidRDefault="00EF6E9C"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退货</w:t>
            </w:r>
          </w:p>
        </w:tc>
        <w:tc>
          <w:tcPr>
            <w:tcW w:w="2126" w:type="dxa"/>
          </w:tcPr>
          <w:p w14:paraId="601F07AC" w14:textId="1B55413C" w:rsidR="009909E5" w:rsidRPr="00BC53DA" w:rsidRDefault="00EF6E9C" w:rsidP="009909E5">
            <w:pPr>
              <w:cnfStyle w:val="000000000000" w:firstRow="0" w:lastRow="0" w:firstColumn="0" w:lastColumn="0" w:oddVBand="0" w:evenVBand="0" w:oddHBand="0" w:evenHBand="0" w:firstRowFirstColumn="0" w:firstRowLastColumn="0" w:lastRowFirstColumn="0" w:lastRowLastColumn="0"/>
            </w:pPr>
            <w:r w:rsidRPr="00BC53DA">
              <w:rPr>
                <w:rFonts w:hint="eastAsia"/>
              </w:rPr>
              <w:t>退货失败，审核通过</w:t>
            </w:r>
          </w:p>
        </w:tc>
        <w:tc>
          <w:tcPr>
            <w:tcW w:w="2425" w:type="dxa"/>
          </w:tcPr>
          <w:p w14:paraId="217643FA" w14:textId="613CD845" w:rsidR="009909E5" w:rsidRPr="00BC53DA" w:rsidRDefault="00BD7DC0" w:rsidP="009909E5">
            <w:pPr>
              <w:cnfStyle w:val="000000000000" w:firstRow="0" w:lastRow="0" w:firstColumn="0" w:lastColumn="0" w:oddVBand="0" w:evenVBand="0" w:oddHBand="0" w:evenHBand="0" w:firstRowFirstColumn="0" w:firstRowLastColumn="0" w:lastRowFirstColumn="0" w:lastRowLastColumn="0"/>
              <w:rPr>
                <w:rFonts w:hint="eastAsia"/>
              </w:rPr>
            </w:pPr>
            <w:r w:rsidRPr="00BC53DA">
              <w:rPr>
                <w:rFonts w:hint="eastAsia"/>
              </w:rPr>
              <w:t>若退货日期超过购物日期七天以上，则必须说明退货理由，否则拒绝退</w:t>
            </w:r>
            <w:r w:rsidRPr="00BC53DA">
              <w:rPr>
                <w:rFonts w:hint="eastAsia"/>
              </w:rPr>
              <w:lastRenderedPageBreak/>
              <w:t>货；若超过购物日期三十天以上，则拒绝退货</w:t>
            </w:r>
          </w:p>
        </w:tc>
      </w:tr>
      <w:tr w:rsidR="004E51B9" w14:paraId="1A285F1D" w14:textId="77777777" w:rsidTr="004E51B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75" w:type="dxa"/>
          </w:tcPr>
          <w:p w14:paraId="0403EE13" w14:textId="5CB6CD1C" w:rsidR="009909E5" w:rsidRPr="00BC53DA" w:rsidRDefault="00BD7DC0" w:rsidP="009909E5">
            <w:r w:rsidRPr="00BC53DA">
              <w:rPr>
                <w:rFonts w:hint="eastAsia"/>
              </w:rPr>
              <w:t>生成退货单</w:t>
            </w:r>
          </w:p>
        </w:tc>
        <w:tc>
          <w:tcPr>
            <w:tcW w:w="709" w:type="dxa"/>
          </w:tcPr>
          <w:p w14:paraId="25D0FEEF" w14:textId="15B043ED" w:rsidR="009909E5" w:rsidRPr="00BC53DA" w:rsidRDefault="00BD7DC0"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S</w:t>
            </w:r>
            <w:r w:rsidRPr="00BC53DA">
              <w:t>2.4</w:t>
            </w:r>
          </w:p>
        </w:tc>
        <w:tc>
          <w:tcPr>
            <w:tcW w:w="1843" w:type="dxa"/>
          </w:tcPr>
          <w:p w14:paraId="5DD0DADC" w14:textId="5479578E" w:rsidR="009909E5" w:rsidRPr="00BC53DA" w:rsidRDefault="00BD7DC0" w:rsidP="009909E5">
            <w:pPr>
              <w:cnfStyle w:val="000000100000" w:firstRow="0" w:lastRow="0" w:firstColumn="0" w:lastColumn="0" w:oddVBand="0" w:evenVBand="0" w:oddHBand="1" w:evenHBand="0" w:firstRowFirstColumn="0" w:firstRowLastColumn="0" w:lastRowFirstColumn="0" w:lastRowLastColumn="0"/>
              <w:rPr>
                <w:rFonts w:hint="eastAsia"/>
              </w:rPr>
            </w:pPr>
            <w:r w:rsidRPr="00BC53DA">
              <w:rPr>
                <w:rFonts w:hint="eastAsia"/>
              </w:rPr>
              <w:t>退货审核通过时，系统自动提取退货信息与商品信息形成退货单</w:t>
            </w:r>
          </w:p>
        </w:tc>
        <w:tc>
          <w:tcPr>
            <w:tcW w:w="2552" w:type="dxa"/>
          </w:tcPr>
          <w:p w14:paraId="30690111" w14:textId="5CCD0122" w:rsidR="009909E5" w:rsidRPr="00BC53DA" w:rsidRDefault="00BD7DC0" w:rsidP="009909E5">
            <w:pPr>
              <w:cnfStyle w:val="000000100000" w:firstRow="0" w:lastRow="0" w:firstColumn="0" w:lastColumn="0" w:oddVBand="0" w:evenVBand="0" w:oddHBand="1" w:evenHBand="0" w:firstRowFirstColumn="0" w:firstRowLastColumn="0" w:lastRowFirstColumn="0" w:lastRowLastColumn="0"/>
              <w:rPr>
                <w:rFonts w:hint="eastAsia"/>
              </w:rPr>
            </w:pPr>
            <w:r w:rsidRPr="00BC53DA">
              <w:rPr>
                <w:rFonts w:hint="eastAsia"/>
              </w:rPr>
              <w:t>审核通过</w:t>
            </w:r>
          </w:p>
        </w:tc>
        <w:tc>
          <w:tcPr>
            <w:tcW w:w="2126" w:type="dxa"/>
          </w:tcPr>
          <w:p w14:paraId="475AA62B" w14:textId="3C99E9CD" w:rsidR="009909E5" w:rsidRPr="00BC53DA" w:rsidRDefault="00BD7DC0"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退货信息</w:t>
            </w:r>
          </w:p>
        </w:tc>
        <w:tc>
          <w:tcPr>
            <w:tcW w:w="2425" w:type="dxa"/>
          </w:tcPr>
          <w:p w14:paraId="7BA593E9" w14:textId="7AFF2112" w:rsidR="009909E5" w:rsidRPr="00BC53DA" w:rsidRDefault="00BD7DC0" w:rsidP="009909E5">
            <w:pPr>
              <w:cnfStyle w:val="000000100000" w:firstRow="0" w:lastRow="0" w:firstColumn="0" w:lastColumn="0" w:oddVBand="0" w:evenVBand="0" w:oddHBand="1" w:evenHBand="0" w:firstRowFirstColumn="0" w:firstRowLastColumn="0" w:lastRowFirstColumn="0" w:lastRowLastColumn="0"/>
            </w:pPr>
            <w:r w:rsidRPr="00BC53DA">
              <w:rPr>
                <w:rFonts w:hint="eastAsia"/>
              </w:rPr>
              <w:t>直接检索商品信息文件找到用户</w:t>
            </w:r>
            <w:r w:rsidRPr="00BC53DA">
              <w:rPr>
                <w:rFonts w:hint="eastAsia"/>
              </w:rPr>
              <w:t>需要退还</w:t>
            </w:r>
            <w:r w:rsidRPr="00BC53DA">
              <w:rPr>
                <w:rFonts w:hint="eastAsia"/>
              </w:rPr>
              <w:t>的信息</w:t>
            </w:r>
            <w:r w:rsidRPr="00BC53DA">
              <w:rPr>
                <w:rFonts w:hint="eastAsia"/>
              </w:rPr>
              <w:t>结合退货信息</w:t>
            </w:r>
            <w:r w:rsidRPr="00BC53DA">
              <w:rPr>
                <w:rFonts w:hint="eastAsia"/>
              </w:rPr>
              <w:t>用于</w:t>
            </w:r>
            <w:r w:rsidRPr="00BC53DA">
              <w:rPr>
                <w:rFonts w:hint="eastAsia"/>
              </w:rPr>
              <w:t>生成退货单</w:t>
            </w:r>
          </w:p>
        </w:tc>
      </w:tr>
    </w:tbl>
    <w:p w14:paraId="6CA06469" w14:textId="77777777" w:rsidR="00091734" w:rsidRPr="00067B83" w:rsidRDefault="00091734" w:rsidP="00091734">
      <w:pPr>
        <w:rPr>
          <w:b/>
          <w:bCs/>
        </w:rPr>
      </w:pPr>
    </w:p>
    <w:sectPr w:rsidR="00091734" w:rsidRPr="00067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82DEE" w14:textId="77777777" w:rsidR="00357850" w:rsidRDefault="00357850" w:rsidP="00462FA7">
      <w:r>
        <w:separator/>
      </w:r>
    </w:p>
  </w:endnote>
  <w:endnote w:type="continuationSeparator" w:id="0">
    <w:p w14:paraId="294E432B" w14:textId="77777777" w:rsidR="00357850" w:rsidRDefault="00357850" w:rsidP="0046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690B4" w14:textId="77777777" w:rsidR="00357850" w:rsidRDefault="00357850" w:rsidP="00462FA7">
      <w:r>
        <w:separator/>
      </w:r>
    </w:p>
  </w:footnote>
  <w:footnote w:type="continuationSeparator" w:id="0">
    <w:p w14:paraId="4ACC4535" w14:textId="77777777" w:rsidR="00357850" w:rsidRDefault="00357850" w:rsidP="00462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66C42"/>
    <w:multiLevelType w:val="hybridMultilevel"/>
    <w:tmpl w:val="D3307500"/>
    <w:lvl w:ilvl="0" w:tplc="0AEEBFD0">
      <w:start w:val="1"/>
      <w:numFmt w:val="decimal"/>
      <w:lvlText w:val="%1."/>
      <w:lvlJc w:val="left"/>
      <w:pPr>
        <w:ind w:left="699" w:hanging="279"/>
      </w:pPr>
      <w:rPr>
        <w:rFonts w:ascii="Georgia" w:eastAsia="Georgia" w:hAnsi="Georgia" w:cs="Georgia" w:hint="default"/>
        <w:w w:val="110"/>
        <w:sz w:val="22"/>
        <w:szCs w:val="22"/>
      </w:rPr>
    </w:lvl>
    <w:lvl w:ilvl="1" w:tplc="32623D12">
      <w:numFmt w:val="bullet"/>
      <w:lvlText w:val="•"/>
      <w:lvlJc w:val="left"/>
      <w:pPr>
        <w:ind w:left="1632" w:hanging="279"/>
      </w:pPr>
    </w:lvl>
    <w:lvl w:ilvl="2" w:tplc="3ED4BA00">
      <w:numFmt w:val="bullet"/>
      <w:lvlText w:val="•"/>
      <w:lvlJc w:val="left"/>
      <w:pPr>
        <w:ind w:left="2565" w:hanging="279"/>
      </w:pPr>
    </w:lvl>
    <w:lvl w:ilvl="3" w:tplc="0592357A">
      <w:numFmt w:val="bullet"/>
      <w:lvlText w:val="•"/>
      <w:lvlJc w:val="left"/>
      <w:pPr>
        <w:ind w:left="3497" w:hanging="279"/>
      </w:pPr>
    </w:lvl>
    <w:lvl w:ilvl="4" w:tplc="151C340C">
      <w:numFmt w:val="bullet"/>
      <w:lvlText w:val="•"/>
      <w:lvlJc w:val="left"/>
      <w:pPr>
        <w:ind w:left="4430" w:hanging="279"/>
      </w:pPr>
    </w:lvl>
    <w:lvl w:ilvl="5" w:tplc="3E98B78C">
      <w:numFmt w:val="bullet"/>
      <w:lvlText w:val="•"/>
      <w:lvlJc w:val="left"/>
      <w:pPr>
        <w:ind w:left="5362" w:hanging="279"/>
      </w:pPr>
    </w:lvl>
    <w:lvl w:ilvl="6" w:tplc="1DDE2230">
      <w:numFmt w:val="bullet"/>
      <w:lvlText w:val="•"/>
      <w:lvlJc w:val="left"/>
      <w:pPr>
        <w:ind w:left="6295" w:hanging="279"/>
      </w:pPr>
    </w:lvl>
    <w:lvl w:ilvl="7" w:tplc="F4A86F7A">
      <w:numFmt w:val="bullet"/>
      <w:lvlText w:val="•"/>
      <w:lvlJc w:val="left"/>
      <w:pPr>
        <w:ind w:left="7227" w:hanging="279"/>
      </w:pPr>
    </w:lvl>
    <w:lvl w:ilvl="8" w:tplc="FDC63262">
      <w:numFmt w:val="bullet"/>
      <w:lvlText w:val="•"/>
      <w:lvlJc w:val="left"/>
      <w:pPr>
        <w:ind w:left="8160" w:hanging="279"/>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9C"/>
    <w:rsid w:val="0004129C"/>
    <w:rsid w:val="00067B83"/>
    <w:rsid w:val="00091734"/>
    <w:rsid w:val="00105FD4"/>
    <w:rsid w:val="00114D7A"/>
    <w:rsid w:val="001214C3"/>
    <w:rsid w:val="001447EE"/>
    <w:rsid w:val="00155F28"/>
    <w:rsid w:val="001C287F"/>
    <w:rsid w:val="00220A42"/>
    <w:rsid w:val="00285E0A"/>
    <w:rsid w:val="002935EF"/>
    <w:rsid w:val="00357850"/>
    <w:rsid w:val="0039753E"/>
    <w:rsid w:val="003E5C22"/>
    <w:rsid w:val="00462FA7"/>
    <w:rsid w:val="004E51B9"/>
    <w:rsid w:val="00573E36"/>
    <w:rsid w:val="0057531B"/>
    <w:rsid w:val="005855A2"/>
    <w:rsid w:val="00691F72"/>
    <w:rsid w:val="00814BAC"/>
    <w:rsid w:val="0083798B"/>
    <w:rsid w:val="008C519D"/>
    <w:rsid w:val="008F1103"/>
    <w:rsid w:val="00973A10"/>
    <w:rsid w:val="009909E5"/>
    <w:rsid w:val="009E4877"/>
    <w:rsid w:val="00AC595F"/>
    <w:rsid w:val="00BC53DA"/>
    <w:rsid w:val="00BD7DC0"/>
    <w:rsid w:val="00CC62B7"/>
    <w:rsid w:val="00CF62A3"/>
    <w:rsid w:val="00D0159F"/>
    <w:rsid w:val="00DA2B4A"/>
    <w:rsid w:val="00EC77D9"/>
    <w:rsid w:val="00EF6E9C"/>
    <w:rsid w:val="00F045BC"/>
    <w:rsid w:val="00F13F25"/>
    <w:rsid w:val="00F53E2F"/>
    <w:rsid w:val="00F5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2DD2E"/>
  <w15:chartTrackingRefBased/>
  <w15:docId w15:val="{AD4C10CD-90D3-4396-93B3-70398E8E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2935EF"/>
    <w:pPr>
      <w:autoSpaceDE w:val="0"/>
      <w:autoSpaceDN w:val="0"/>
      <w:jc w:val="left"/>
    </w:pPr>
    <w:rPr>
      <w:rFonts w:ascii="宋体" w:eastAsia="宋体" w:hAnsi="宋体" w:cs="宋体"/>
      <w:kern w:val="0"/>
      <w:sz w:val="22"/>
      <w:lang w:eastAsia="en-US"/>
    </w:rPr>
  </w:style>
  <w:style w:type="character" w:customStyle="1" w:styleId="a4">
    <w:name w:val="正文文本 字符"/>
    <w:basedOn w:val="a0"/>
    <w:link w:val="a3"/>
    <w:uiPriority w:val="1"/>
    <w:semiHidden/>
    <w:rsid w:val="002935EF"/>
    <w:rPr>
      <w:rFonts w:ascii="宋体" w:eastAsia="宋体" w:hAnsi="宋体" w:cs="宋体"/>
      <w:kern w:val="0"/>
      <w:sz w:val="22"/>
      <w:lang w:eastAsia="en-US"/>
    </w:rPr>
  </w:style>
  <w:style w:type="paragraph" w:styleId="a5">
    <w:name w:val="List Paragraph"/>
    <w:basedOn w:val="a"/>
    <w:uiPriority w:val="1"/>
    <w:qFormat/>
    <w:rsid w:val="002935EF"/>
    <w:pPr>
      <w:autoSpaceDE w:val="0"/>
      <w:autoSpaceDN w:val="0"/>
      <w:ind w:left="699" w:hanging="279"/>
      <w:jc w:val="left"/>
    </w:pPr>
    <w:rPr>
      <w:rFonts w:ascii="宋体" w:eastAsia="宋体" w:hAnsi="宋体" w:cs="宋体"/>
      <w:kern w:val="0"/>
      <w:sz w:val="22"/>
      <w:lang w:eastAsia="en-US"/>
    </w:rPr>
  </w:style>
  <w:style w:type="paragraph" w:styleId="a6">
    <w:name w:val="header"/>
    <w:basedOn w:val="a"/>
    <w:link w:val="a7"/>
    <w:uiPriority w:val="99"/>
    <w:unhideWhenUsed/>
    <w:rsid w:val="00462F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62FA7"/>
    <w:rPr>
      <w:sz w:val="18"/>
      <w:szCs w:val="18"/>
    </w:rPr>
  </w:style>
  <w:style w:type="paragraph" w:styleId="a8">
    <w:name w:val="footer"/>
    <w:basedOn w:val="a"/>
    <w:link w:val="a9"/>
    <w:uiPriority w:val="99"/>
    <w:unhideWhenUsed/>
    <w:rsid w:val="00462FA7"/>
    <w:pPr>
      <w:tabs>
        <w:tab w:val="center" w:pos="4153"/>
        <w:tab w:val="right" w:pos="8306"/>
      </w:tabs>
      <w:snapToGrid w:val="0"/>
      <w:jc w:val="left"/>
    </w:pPr>
    <w:rPr>
      <w:sz w:val="18"/>
      <w:szCs w:val="18"/>
    </w:rPr>
  </w:style>
  <w:style w:type="character" w:customStyle="1" w:styleId="a9">
    <w:name w:val="页脚 字符"/>
    <w:basedOn w:val="a0"/>
    <w:link w:val="a8"/>
    <w:uiPriority w:val="99"/>
    <w:rsid w:val="00462FA7"/>
    <w:rPr>
      <w:sz w:val="18"/>
      <w:szCs w:val="18"/>
    </w:rPr>
  </w:style>
  <w:style w:type="table" w:styleId="2-5">
    <w:name w:val="Grid Table 2 Accent 5"/>
    <w:basedOn w:val="a1"/>
    <w:uiPriority w:val="47"/>
    <w:rsid w:val="00973A1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973A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973A1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aa">
    <w:name w:val="Table Grid"/>
    <w:basedOn w:val="a1"/>
    <w:uiPriority w:val="39"/>
    <w:rsid w:val="00067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98268">
      <w:bodyDiv w:val="1"/>
      <w:marLeft w:val="0"/>
      <w:marRight w:val="0"/>
      <w:marTop w:val="0"/>
      <w:marBottom w:val="0"/>
      <w:divBdr>
        <w:top w:val="none" w:sz="0" w:space="0" w:color="auto"/>
        <w:left w:val="none" w:sz="0" w:space="0" w:color="auto"/>
        <w:bottom w:val="none" w:sz="0" w:space="0" w:color="auto"/>
        <w:right w:val="none" w:sz="0" w:space="0" w:color="auto"/>
      </w:divBdr>
    </w:div>
    <w:div w:id="767625281">
      <w:bodyDiv w:val="1"/>
      <w:marLeft w:val="0"/>
      <w:marRight w:val="0"/>
      <w:marTop w:val="0"/>
      <w:marBottom w:val="0"/>
      <w:divBdr>
        <w:top w:val="none" w:sz="0" w:space="0" w:color="auto"/>
        <w:left w:val="none" w:sz="0" w:space="0" w:color="auto"/>
        <w:bottom w:val="none" w:sz="0" w:space="0" w:color="auto"/>
        <w:right w:val="none" w:sz="0" w:space="0" w:color="auto"/>
      </w:divBdr>
    </w:div>
    <w:div w:id="1056785056">
      <w:bodyDiv w:val="1"/>
      <w:marLeft w:val="0"/>
      <w:marRight w:val="0"/>
      <w:marTop w:val="0"/>
      <w:marBottom w:val="0"/>
      <w:divBdr>
        <w:top w:val="none" w:sz="0" w:space="0" w:color="auto"/>
        <w:left w:val="none" w:sz="0" w:space="0" w:color="auto"/>
        <w:bottom w:val="none" w:sz="0" w:space="0" w:color="auto"/>
        <w:right w:val="none" w:sz="0" w:space="0" w:color="auto"/>
      </w:divBdr>
    </w:div>
    <w:div w:id="12398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京</dc:creator>
  <cp:keywords/>
  <dc:description/>
  <cp:lastModifiedBy>彭 京</cp:lastModifiedBy>
  <cp:revision>27</cp:revision>
  <dcterms:created xsi:type="dcterms:W3CDTF">2022-03-18T06:48:00Z</dcterms:created>
  <dcterms:modified xsi:type="dcterms:W3CDTF">2022-03-24T14:43:00Z</dcterms:modified>
</cp:coreProperties>
</file>