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60"/>
        <w:gridCol w:w="2603"/>
        <w:gridCol w:w="1589"/>
        <w:gridCol w:w="1589"/>
        <w:gridCol w:w="816"/>
      </w:tblGrid>
      <w:tr>
        <w:tc>
          <w:tcPr>
            <w:tcW w:w="0" w:type="auto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文件名</w:t>
            </w:r>
          </w:p>
        </w:tc>
        <w:tc>
          <w:tcPr>
            <w:tcW w:w="0" w:type="auto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简述</w:t>
            </w:r>
          </w:p>
        </w:tc>
        <w:tc>
          <w:tcPr>
            <w:tcW w:w="0" w:type="auto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组成</w:t>
            </w:r>
          </w:p>
        </w:tc>
        <w:tc>
          <w:tcPr>
            <w:tcW w:w="0" w:type="auto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输入</w:t>
            </w:r>
          </w:p>
        </w:tc>
        <w:tc>
          <w:tcPr>
            <w:tcW w:w="0" w:type="auto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输出</w:t>
            </w:r>
          </w:p>
        </w:tc>
        <w:tc>
          <w:tcPr>
            <w:tcW w:w="0" w:type="auto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存取方式·</w:t>
            </w:r>
          </w:p>
        </w:tc>
      </w:tr>
      <w:tr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用户信息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存放用户信息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用户账号，用户密码，用户姓名，用户电话，用户类别，用户地址，购物车编号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身份核验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关键码</w:t>
            </w:r>
          </w:p>
        </w:tc>
      </w:tr>
      <w:tr>
        <w:tc>
          <w:tcPr>
            <w:tcW w:w="0" w:type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商品信息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存放商品信息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商品编号，商品名称，具体类别</w:t>
            </w:r>
            <w:r>
              <w:t>，单价，数量，简介，图片，销量</w:t>
            </w:r>
            <w:r>
              <w:rPr>
                <w:rFonts w:hint="eastAsia"/>
              </w:rPr>
              <w:t>，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商品上架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调用商品信息、生成订单、商品质量检测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关键码</w:t>
            </w:r>
          </w:p>
        </w:tc>
      </w:tr>
      <w:tr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订单信息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存放生成的订单信息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订单编号，商品编号，用户电话，订单日期，购买数量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生成订单，修改订单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退货信息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存放退货相关信息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订单编号，商品编号，退货数量，申请时间，状态，返还金额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生成退货单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退货表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优惠券信息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存放商家发放的优惠券信息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优惠券编号，名称，适用范围，面额，有效期，尺码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发放优惠券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生成订单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</w:rPr>
              <w:t>评论</w:t>
            </w:r>
            <w:r>
              <w:rPr>
                <w:rFonts w:hint="eastAsia"/>
                <w:b/>
                <w:bCs/>
                <w:lang w:val="en-US" w:eastAsia="zh-Hans"/>
              </w:rPr>
              <w:t>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存放用户对于已购商品的评价信息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商品编号，用户账号，评论时间，评论内容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修改商品信息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购物车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存放用户预购买</w:t>
            </w:r>
            <w:bookmarkStart w:id="0" w:name="_GoBack"/>
            <w:bookmarkEnd w:id="0"/>
            <w:r>
              <w:rPr>
                <w:rFonts w:hint="eastAsia"/>
              </w:rPr>
              <w:t>的商品列表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购物车编号，添加数量，商品编号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购物车管理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会员表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存放会员用户信息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会员编号，用户账号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添加会员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关键码</w:t>
            </w:r>
          </w:p>
        </w:tc>
      </w:tr>
      <w:tr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商品上架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存放店铺上架商品的记录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商品编号，上架时间，上架数量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上架商品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shd w:val="clear" w:color="auto" w:fill="DEEAF6" w:themeFill="accent5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商品下架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存放下架商品的记录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商品编号，下架时间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商品质量检测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进货信息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存放进货的记录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商品编号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进货时间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单价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进货数量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总价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进货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商品管理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顺序</w:t>
            </w:r>
          </w:p>
        </w:tc>
      </w:tr>
      <w:tr>
        <w:tc>
          <w:tcPr>
            <w:tcW w:w="0" w:type="auto"/>
          </w:tcPr>
          <w:p>
            <w:pPr>
              <w:jc w:val="center"/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购物车信息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存放每个用户的购物车信息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商品编号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价格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用户账号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查看购物车信息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移除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添加商品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购物车管理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顺序</w:t>
            </w:r>
          </w:p>
        </w:tc>
      </w:tr>
      <w:tr>
        <w:trPr>
          <w:trHeight w:val="948" w:hRule="atLeast"/>
        </w:trPr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敏感信息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存放每个用户的敏感信息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用户密码，用户姓名，用户电话，用户地址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管理员输入敏感信息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用户输入敏感信息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  <w:tc>
          <w:tcPr>
            <w:tcW w:w="0" w:type="auto"/>
            <w:shd w:val="clear" w:color="auto" w:fill="DEEBF6" w:themeFill="accent5" w:themeFillTint="32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顺序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0185"/>
    <w:rsid w:val="00301AD7"/>
    <w:rsid w:val="00446A89"/>
    <w:rsid w:val="006B77FB"/>
    <w:rsid w:val="00BA3841"/>
    <w:rsid w:val="00CD784A"/>
    <w:rsid w:val="00DB7F47"/>
    <w:rsid w:val="00F131AB"/>
    <w:rsid w:val="00F6236E"/>
    <w:rsid w:val="F6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4 Accent 5"/>
    <w:basedOn w:val="2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473</Characters>
  <Lines>3</Lines>
  <Paragraphs>1</Paragraphs>
  <TotalTime>4</TotalTime>
  <ScaleCrop>false</ScaleCrop>
  <LinksUpToDate>false</LinksUpToDate>
  <CharactersWithSpaces>554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2022-03-24T21:11:00Z</dcterms:created>
  <dc:creator>林 鹏飞</dc:creator>
  <cp:lastModifiedBy>ChangFeng</cp:lastModifiedBy>
  <dcterms:modified xsi:type="dcterms:W3CDTF">2023-03-27T10:38:02Z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359CAF44A37CBBB28A012164CAF2033A_42</vt:lpwstr>
  </property>
</Properties>
</file>