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hd w:fill="ffffff" w:val="clear"/>
        <w:spacing w:after="280" w:before="280" w:line="240" w:lineRule="auto"/>
        <w:rPr>
          <w:b w:val="1"/>
          <w:color w:val="202122"/>
          <w:sz w:val="31"/>
          <w:szCs w:val="31"/>
        </w:rPr>
      </w:pPr>
      <w:bookmarkStart w:colFirst="0" w:colLast="0" w:name="_e5h70wad44mg" w:id="0"/>
      <w:bookmarkEnd w:id="0"/>
      <w:r w:rsidDel="00000000" w:rsidR="00000000" w:rsidRPr="00000000">
        <w:rPr>
          <w:b w:val="1"/>
          <w:color w:val="202122"/>
          <w:sz w:val="31"/>
          <w:szCs w:val="31"/>
          <w:rtl w:val="0"/>
        </w:rPr>
        <w:t xml:space="preserve">AI-Powered Customer Support Chatbot</w:t>
      </w:r>
    </w:p>
    <w:p w:rsidR="00000000" w:rsidDel="00000000" w:rsidP="00000000" w:rsidRDefault="00000000" w:rsidRPr="00000000" w14:paraId="00000002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</w:t>
      </w:r>
      <w:r w:rsidDel="00000000" w:rsidR="00000000" w:rsidRPr="00000000">
        <w:rPr>
          <w:sz w:val="24"/>
          <w:szCs w:val="24"/>
          <w:rtl w:val="0"/>
        </w:rPr>
        <w:t xml:space="preserve"> customer support chatbot, powered by</w:t>
      </w:r>
      <w:r w:rsidDel="00000000" w:rsidR="00000000" w:rsidRPr="00000000">
        <w:rPr>
          <w:sz w:val="24"/>
          <w:szCs w:val="24"/>
          <w:rtl w:val="0"/>
        </w:rPr>
        <w:t xml:space="preserve"> AI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will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automatically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respond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to Frequently Asked Questions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FAQs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, order </w:t>
      </w:r>
      <w:r w:rsidDel="00000000" w:rsidR="00000000" w:rsidRPr="00000000">
        <w:rPr>
          <w:sz w:val="24"/>
          <w:szCs w:val="24"/>
          <w:rtl w:val="0"/>
        </w:rPr>
        <w:t xml:space="preserve">questions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and</w:t>
      </w:r>
      <w:r w:rsidDel="00000000" w:rsidR="00000000" w:rsidRPr="00000000">
        <w:rPr>
          <w:sz w:val="24"/>
          <w:szCs w:val="24"/>
          <w:rtl w:val="0"/>
        </w:rPr>
        <w:t xml:space="preserve"> password </w:t>
      </w:r>
      <w:r w:rsidDel="00000000" w:rsidR="00000000" w:rsidRPr="00000000">
        <w:rPr>
          <w:sz w:val="24"/>
          <w:szCs w:val="24"/>
          <w:rtl w:val="0"/>
        </w:rPr>
        <w:t xml:space="preserve">issues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as well as create a</w:t>
      </w:r>
      <w:r w:rsidDel="00000000" w:rsidR="00000000" w:rsidRPr="00000000">
        <w:rPr>
          <w:sz w:val="24"/>
          <w:szCs w:val="24"/>
          <w:rtl w:val="0"/>
        </w:rPr>
        <w:t xml:space="preserve"> ticket </w:t>
      </w:r>
      <w:r w:rsidDel="00000000" w:rsidR="00000000" w:rsidRPr="00000000">
        <w:rPr>
          <w:sz w:val="24"/>
          <w:szCs w:val="24"/>
          <w:rtl w:val="0"/>
        </w:rPr>
        <w:t xml:space="preserve">and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--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if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necessary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--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pass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on more complicated questions</w:t>
      </w:r>
      <w:r w:rsidDel="00000000" w:rsidR="00000000" w:rsidRPr="00000000">
        <w:rPr>
          <w:sz w:val="24"/>
          <w:szCs w:val="24"/>
          <w:rtl w:val="0"/>
        </w:rPr>
        <w:t xml:space="preserve"> to</w:t>
      </w:r>
      <w:r w:rsidDel="00000000" w:rsidR="00000000" w:rsidRPr="00000000">
        <w:rPr>
          <w:sz w:val="24"/>
          <w:szCs w:val="24"/>
          <w:rtl w:val="0"/>
        </w:rPr>
        <w:t xml:space="preserve"> a</w:t>
      </w:r>
      <w:r w:rsidDel="00000000" w:rsidR="00000000" w:rsidRPr="00000000">
        <w:rPr>
          <w:sz w:val="24"/>
          <w:szCs w:val="24"/>
          <w:rtl w:val="0"/>
        </w:rPr>
        <w:t xml:space="preserve"> human </w:t>
      </w:r>
      <w:r w:rsidDel="00000000" w:rsidR="00000000" w:rsidRPr="00000000">
        <w:rPr>
          <w:sz w:val="24"/>
          <w:szCs w:val="24"/>
          <w:rtl w:val="0"/>
        </w:rPr>
        <w:t xml:space="preserve">agent</w:t>
      </w:r>
      <w:r w:rsidDel="00000000" w:rsidR="00000000" w:rsidRPr="00000000">
        <w:rPr>
          <w:sz w:val="24"/>
          <w:szCs w:val="24"/>
          <w:rtl w:val="0"/>
        </w:rPr>
        <w:t xml:space="preserve">. It </w:t>
      </w:r>
      <w:r w:rsidDel="00000000" w:rsidR="00000000" w:rsidRPr="00000000">
        <w:rPr>
          <w:sz w:val="24"/>
          <w:szCs w:val="24"/>
          <w:rtl w:val="0"/>
        </w:rPr>
        <w:t xml:space="preserve">uses</w:t>
      </w:r>
      <w:r w:rsidDel="00000000" w:rsidR="00000000" w:rsidRPr="00000000">
        <w:rPr>
          <w:sz w:val="24"/>
          <w:szCs w:val="24"/>
          <w:rtl w:val="0"/>
        </w:rPr>
        <w:t xml:space="preserve"> external services (Order API, Email,</w:t>
      </w:r>
      <w:r w:rsidDel="00000000" w:rsidR="00000000" w:rsidRPr="00000000">
        <w:rPr>
          <w:sz w:val="24"/>
          <w:szCs w:val="24"/>
          <w:rtl w:val="0"/>
        </w:rPr>
        <w:t xml:space="preserve"> and</w:t>
      </w:r>
      <w:r w:rsidDel="00000000" w:rsidR="00000000" w:rsidRPr="00000000">
        <w:rPr>
          <w:sz w:val="24"/>
          <w:szCs w:val="24"/>
          <w:rtl w:val="0"/>
        </w:rPr>
        <w:t xml:space="preserve"> Ticketing System) to </w:t>
      </w:r>
      <w:r w:rsidDel="00000000" w:rsidR="00000000" w:rsidRPr="00000000">
        <w:rPr>
          <w:sz w:val="24"/>
          <w:szCs w:val="24"/>
          <w:rtl w:val="0"/>
        </w:rPr>
        <w:t xml:space="preserve">provide</w:t>
      </w:r>
      <w:r w:rsidDel="00000000" w:rsidR="00000000" w:rsidRPr="00000000">
        <w:rPr>
          <w:sz w:val="24"/>
          <w:szCs w:val="24"/>
          <w:rtl w:val="0"/>
        </w:rPr>
        <w:t xml:space="preserve"> support</w:t>
      </w:r>
      <w:r w:rsidDel="00000000" w:rsidR="00000000" w:rsidRPr="00000000">
        <w:rPr>
          <w:sz w:val="24"/>
          <w:szCs w:val="24"/>
          <w:rtl w:val="0"/>
        </w:rPr>
        <w:t xml:space="preserve"> promptly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Use Case Diagram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47720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77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Prototypes</w:t>
      </w:r>
    </w:p>
    <w:p w:rsidR="00000000" w:rsidDel="00000000" w:rsidP="00000000" w:rsidRDefault="00000000" w:rsidRPr="00000000" w14:paraId="0000000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1.Main Page </w:t>
      </w:r>
    </w:p>
    <w:p w:rsidR="00000000" w:rsidDel="00000000" w:rsidP="00000000" w:rsidRDefault="00000000" w:rsidRPr="00000000" w14:paraId="0000000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3708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2.Main Page → Ask simple FAQS</w:t>
      </w:r>
    </w:p>
    <w:p w:rsidR="00000000" w:rsidDel="00000000" w:rsidP="00000000" w:rsidRDefault="00000000" w:rsidRPr="00000000" w14:paraId="0000001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3835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3.Main Page → Check order Status</w:t>
      </w:r>
    </w:p>
    <w:p w:rsidR="00000000" w:rsidDel="00000000" w:rsidP="00000000" w:rsidRDefault="00000000" w:rsidRPr="00000000" w14:paraId="0000001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3860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4, Main Page → Password Reset</w:t>
      </w:r>
    </w:p>
    <w:p w:rsidR="00000000" w:rsidDel="00000000" w:rsidP="00000000" w:rsidRDefault="00000000" w:rsidRPr="00000000" w14:paraId="0000001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39370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5. Main Page→ Support Ticket</w:t>
      </w:r>
    </w:p>
    <w:p w:rsidR="00000000" w:rsidDel="00000000" w:rsidP="00000000" w:rsidRDefault="00000000" w:rsidRPr="00000000" w14:paraId="0000001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4025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6.Main Page →Escalate to human </w:t>
      </w:r>
    </w:p>
    <w:p w:rsidR="00000000" w:rsidDel="00000000" w:rsidP="00000000" w:rsidRDefault="00000000" w:rsidRPr="00000000" w14:paraId="0000001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3784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7.Main Page → Feedback </w:t>
      </w:r>
    </w:p>
    <w:p w:rsidR="00000000" w:rsidDel="00000000" w:rsidP="00000000" w:rsidRDefault="00000000" w:rsidRPr="00000000" w14:paraId="0000001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3759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  <w:t xml:space="preserve">Software Engineeering </w:t>
      <w:tab/>
      <w:tab/>
      <w:tab/>
      <w:tab/>
      <w:tab/>
      <w:tab/>
      <w:tab/>
      <w:tab/>
      <w:t xml:space="preserve">Group 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