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pPr>
      <w:r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r>
    </w:p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pPr>
      <w:r>
        <w:rPr>
          <w:rFonts w:ascii="Georgia" w:hAnsi="Georgia"/>
          <w:b w:val="false"/>
          <w:bCs w:val="false"/>
          <w:i w:val="false"/>
          <w:iCs w:val="false"/>
          <w:sz w:val="36"/>
          <w:szCs w:val="36"/>
        </w:rPr>
      </w:r>
    </w:p>
    <w:p>
      <w:pPr>
        <w:pStyle w:val="Normal"/>
        <w:widowControl/>
        <w:tabs>
          <w:tab w:val="clear" w:pos="709"/>
          <w:tab w:val="left" w:pos="4090" w:leader="none"/>
          <w:tab w:val="left" w:pos="4110" w:leader="none"/>
        </w:tabs>
        <w:suppressAutoHyphens w:val="true"/>
        <w:overflowPunct w:val="false"/>
        <w:bidi w:val="0"/>
        <w:spacing w:before="0" w:after="0"/>
        <w:ind w:hanging="0" w:left="0" w:right="0"/>
        <w:jc w:val="left"/>
        <w:rPr>
          <w:sz w:val="32"/>
          <w:szCs w:val="32"/>
        </w:rPr>
      </w:pP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Mu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Runtime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Reference   </w:t>
      </w:r>
      <w:r>
        <w:rPr>
          <w:rFonts w:ascii="Georgia" w:hAnsi="Georgia"/>
          <w:b/>
          <w:bCs/>
          <w:i/>
          <w:iCs/>
          <w:color w:val="000000"/>
          <w:sz w:val="32"/>
          <w:szCs w:val="32"/>
          <w:u w:val="none"/>
          <w:shd w:fill="333333" w:val="clear"/>
        </w:rPr>
        <w:t xml:space="preserve">.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            </w:t>
      </w:r>
      <w:r>
        <w:rPr>
          <w:rFonts w:ascii="Georgia" w:hAnsi="Georgia"/>
          <w:b w:val="false"/>
          <w:bCs/>
          <w:i w:val="false"/>
          <w:iCs w:val="false"/>
          <w:color w:val="000000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 w:val="false"/>
          <w:sz w:val="32"/>
          <w:szCs w:val="32"/>
          <w:u w:val="none"/>
          <w:shd w:fill="333333" w:val="clear"/>
        </w:rPr>
        <w:t xml:space="preserve">         </w:t>
      </w:r>
      <w:r>
        <w:rPr>
          <w:rFonts w:ascii="Georgia" w:hAnsi="Georgia"/>
          <w:b w:val="false"/>
          <w:bCs/>
          <w:i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 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 w:val="false"/>
          <w:bCs/>
          <w:i w:val="false"/>
          <w:iCs/>
          <w:sz w:val="16"/>
          <w:szCs w:val="22"/>
        </w:rPr>
        <w:t xml:space="preserve">                       </w:t>
      </w:r>
      <w:r>
        <w:rPr>
          <w:rFonts w:ascii="Georgia" w:hAnsi="Georgia"/>
          <w:b/>
          <w:bCs/>
          <w:i/>
          <w:iCs/>
          <w:sz w:val="16"/>
          <w:szCs w:val="22"/>
        </w:rPr>
        <w:tab/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version </w:t>
      </w:r>
      <w:r>
        <w:rPr>
          <w:rFonts w:ascii="Georgia" w:hAnsi="Georgia"/>
          <w:b/>
          <w:bCs/>
          <w:i/>
          <w:iCs/>
          <w:sz w:val="16"/>
          <w:szCs w:val="16"/>
        </w:rPr>
        <w:t>0.2.20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>type keywords and aliases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 xml:space="preserve">i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supertype</w:t>
        <w:tab/>
        <w:t>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(),:nil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are false,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else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true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condition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keyword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see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e</w:t>
      </w:r>
      <w:r>
        <w:rPr>
          <w:rFonts w:ascii="Georgia" w:hAnsi="Georgia"/>
          <w:b/>
          <w:bCs/>
          <w:i/>
          <w:iCs/>
          <w:sz w:val="16"/>
          <w:szCs w:val="16"/>
        </w:rPr>
        <w:t>xceptions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:cons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 xml:space="preserve">or </w:t>
      </w:r>
      <w:r>
        <w:rPr>
          <w:rFonts w:ascii="Andale Mono" w:hAnsi="Andale Mono"/>
          <w:b w:val="false"/>
          <w:bCs w:val="false"/>
          <w:sz w:val="16"/>
          <w:szCs w:val="16"/>
          <w:u w:val="none"/>
        </w:rPr>
        <w:t>(),:nil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ns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 xml:space="preserve">#s(:ns #(:t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fixnum symbol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))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ns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  <w:u w:val="none"/>
        </w:rPr>
        <w:t>-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designator</w:t>
        <w:tab/>
        <w:t>ns</w:t>
      </w:r>
    </w:p>
    <w:p>
      <w:pPr>
        <w:pStyle w:val="Normal"/>
        <w:ind w:hanging="0" w:left="0" w:right="0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:null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  <w:u w:val="none"/>
        </w:rPr>
        <w:t>(),:nil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:char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8 bit ASCII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:cons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cons, list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list, cons, dotted pair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:fixnum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fixnum, fix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56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bit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signed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 xml:space="preserve">integer 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:float</w:t>
      </w:r>
      <w:r>
        <w:rPr>
          <w:rFonts w:ascii="Courier New" w:hAnsi="Courier New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float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,  </w:t>
      </w:r>
      <w:r>
        <w:rPr>
          <w:rFonts w:ascii="Georgia" w:hAnsi="Georgia"/>
          <w:b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i w:val="false"/>
          <w:iCs w:val="false"/>
          <w:sz w:val="16"/>
          <w:szCs w:val="16"/>
        </w:rPr>
        <w:t>32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bit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IEEE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float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:func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function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  <w:tab/>
      </w:r>
      <w:r>
        <w:rPr>
          <w:rFonts w:ascii="Georgia" w:hAnsi="Georgia"/>
          <w:i w:val="false"/>
          <w:iCs w:val="false"/>
          <w:sz w:val="16"/>
          <w:szCs w:val="16"/>
        </w:rPr>
        <w:t>function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:keyword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keyword, key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:stream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  <w:tab/>
      </w:r>
      <w:r>
        <w:rPr>
          <w:rFonts w:ascii="Georgia" w:hAnsi="Georgia"/>
          <w:i w:val="false"/>
          <w:iCs w:val="false"/>
          <w:sz w:val="16"/>
          <w:szCs w:val="16"/>
        </w:rPr>
        <w:t>file or string type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:struct</w:t>
      </w:r>
      <w:r>
        <w:rPr>
          <w:rFonts w:ascii="Courier New" w:hAnsi="Courier New"/>
          <w:b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struct</w:t>
      </w:r>
      <w:r>
        <w:rPr>
          <w:rFonts w:ascii="Courier New" w:hAnsi="Courier New"/>
          <w:b/>
          <w:bCs/>
          <w:i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see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s</w:t>
      </w:r>
      <w:r>
        <w:rPr>
          <w:rFonts w:ascii="Georgia" w:hAnsi="Georgia"/>
          <w:b/>
          <w:bCs/>
          <w:i/>
          <w:iCs/>
          <w:sz w:val="16"/>
          <w:szCs w:val="16"/>
        </w:rPr>
        <w:t>tructs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:symbol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symbol, sym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LISP-1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:vector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string, str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typed vector</w:t>
      </w:r>
    </w:p>
    <w:p>
      <w:pPr>
        <w:pStyle w:val="Normal"/>
        <w:ind w:hanging="0" w:left="0" w:right="0"/>
        <w:rPr/>
      </w:pP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ab/>
        <w:tab/>
        <w:tab/>
        <w:tab/>
      </w:r>
      <w:r>
        <w:rPr>
          <w:rFonts w:ascii="Andale Mono" w:hAnsi="Andale Mono"/>
          <w:b w:val="false"/>
          <w:bCs/>
          <w:i w:val="false"/>
          <w:iCs w:val="false"/>
          <w:sz w:val="16"/>
          <w:szCs w:val="20"/>
        </w:rPr>
        <w:t xml:space="preserve">:bit </w:t>
      </w: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>: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char</w:t>
      </w:r>
      <w:r>
        <w:rPr>
          <w:rFonts w:ascii="Georgia" w:hAnsi="Georgia"/>
          <w:b w:val="false"/>
          <w:bCs/>
          <w:i w:val="false"/>
          <w:iCs w:val="false"/>
          <w:sz w:val="16"/>
          <w:szCs w:val="20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:t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ab/>
        <w:tab/>
        <w:tab/>
        <w:t>:</w:t>
        <w:tab/>
        <w:t>byte :fixnum :float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0" w:left="0" w:right="0"/>
        <w:jc w:val="left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core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apply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apply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to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color w:val="auto"/>
          <w:kern w:val="2"/>
          <w:sz w:val="16"/>
          <w:szCs w:val="16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lang w:val="en-US" w:eastAsia="zh-CN" w:bidi="hi-IN"/>
        </w:rPr>
        <w:t>compile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mu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form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lang w:val="en-US" w:eastAsia="zh-CN" w:bidi="hi-IN"/>
        </w:rPr>
        <w:t>compiler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eq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T 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T’</w:t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bool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and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identical?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eval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  <w:tab/>
      </w:r>
      <w:r>
        <w:rPr>
          <w:rFonts w:ascii="Georgia" w:hAnsi="Georgia"/>
          <w:b w:val="false"/>
          <w:bCs w:val="false"/>
          <w:sz w:val="16"/>
          <w:szCs w:val="16"/>
        </w:rPr>
        <w:t>evaluate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form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type-of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key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type keyword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view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vector of object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fix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fn 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fixpoint of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gc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garbage collection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repr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tag representation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unrepr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vector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tag representation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  <w:t xml:space="preserve">tag </w:t>
      </w:r>
      <w:r>
        <w:rPr>
          <w:rFonts w:ascii="Georgia" w:hAnsi="Georgia"/>
          <w:b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is an 8 element :b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vector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>of little-endian argument tag bits.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>s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pecial forms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:lambda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.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list’</w:t>
        <w:tab/>
      </w:r>
      <w:r>
        <w:rPr>
          <w:rFonts w:ascii="Georgia" w:hAnsi="Georgia"/>
          <w:i/>
          <w:iCs/>
          <w:sz w:val="16"/>
          <w:szCs w:val="16"/>
        </w:rPr>
        <w:t>function</w:t>
        <w:tab/>
      </w:r>
      <w:r>
        <w:rPr>
          <w:rFonts w:ascii="Georgia" w:hAnsi="Georgia"/>
          <w:i w:val="false"/>
          <w:iCs w:val="false"/>
          <w:sz w:val="16"/>
          <w:szCs w:val="16"/>
        </w:rPr>
        <w:t xml:space="preserve">anonymous </w:t>
      </w:r>
      <w:r>
        <w:rPr>
          <w:rFonts w:ascii="Georgia" w:hAnsi="Georgia"/>
          <w:i/>
          <w:iCs/>
          <w:sz w:val="16"/>
          <w:szCs w:val="16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:alambda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.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list’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i/>
          <w:iCs/>
          <w:sz w:val="16"/>
          <w:szCs w:val="16"/>
        </w:rPr>
        <w:t>function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 xml:space="preserve">anonymous </w:t>
      </w:r>
      <w:r>
        <w:rPr>
          <w:rFonts w:ascii="Georgia" w:hAnsi="Georgia"/>
          <w:i/>
          <w:iCs/>
          <w:sz w:val="16"/>
          <w:szCs w:val="16"/>
        </w:rPr>
        <w:t>fn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:quote</w:t>
      </w:r>
      <w:r>
        <w:rPr>
          <w:rFonts w:ascii="Georgia" w:hAnsi="Georgia"/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quoted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form</w:t>
      </w:r>
    </w:p>
    <w:p>
      <w:pPr>
        <w:pStyle w:val="Normal"/>
        <w:rPr>
          <w:rFonts w:ascii="Georgia" w:hAnsi="Georgia"/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   </w:t>
      </w:r>
      <w:r>
        <w:rPr>
          <w:rFonts w:ascii="Andale Mono" w:hAnsi="Andale Mono"/>
          <w:sz w:val="16"/>
          <w:szCs w:val="16"/>
        </w:rPr>
        <w:t>:if</w:t>
      </w:r>
      <w:r>
        <w:rPr>
          <w:b/>
          <w:bCs/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T T’ T’’</w:t>
      </w:r>
      <w:r>
        <w:rPr>
          <w:bCs/>
          <w:i/>
          <w:iCs/>
          <w:sz w:val="16"/>
          <w:szCs w:val="16"/>
        </w:rPr>
        <w:tab/>
        <w:tab/>
        <w:t>T</w:t>
        <w:tab/>
      </w:r>
      <w:r>
        <w:rPr>
          <w:rFonts w:ascii="Georgia" w:hAnsi="Georgia"/>
          <w:bCs/>
          <w:i w:val="false"/>
          <w:iCs w:val="false"/>
          <w:sz w:val="16"/>
          <w:szCs w:val="16"/>
        </w:rPr>
        <w:t>conditional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frames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                                           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frame</w:t>
      </w:r>
      <w:r>
        <w:rPr>
          <w:rFonts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binding:</w:t>
      </w:r>
      <w:r>
        <w:rPr>
          <w:b/>
          <w:bCs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(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fn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. #(:t </w:t>
      </w:r>
      <w:r>
        <w:rPr>
          <w:rFonts w:ascii="Andale Mono" w:hAnsi="Andale Mono"/>
          <w:b w:val="false"/>
          <w:bCs w:val="false"/>
          <w:i/>
          <w:iCs/>
          <w:caps w:val="false"/>
          <w:smallCaps w:val="false"/>
          <w:color w:val="auto"/>
          <w:spacing w:val="0"/>
          <w:sz w:val="16"/>
          <w:szCs w:val="16"/>
        </w:rPr>
        <w:t>…</w:t>
      </w:r>
      <w:r>
        <w:rPr>
          <w:rFonts w:ascii="Andale Mono" w:hAnsi="Andale Mono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>))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%frame-stack</w:t>
      </w:r>
      <w:r>
        <w:rPr>
          <w:rFonts w:eastAsia="Songti SC" w:cs="Arial Unicode MS" w:ascii="Georgia" w:hAnsi="Georgia"/>
          <w:b w:val="false"/>
          <w:bCs/>
          <w:i w:val="false"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list</w:t>
      </w:r>
      <w:r>
        <w:rPr>
          <w:rFonts w:eastAsia="Songti SC" w:cs="Arial Unicode MS" w:ascii="Georgia" w:hAnsi="Georgia"/>
          <w:b/>
          <w:bCs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 xml:space="preserve">active </w:t>
      </w:r>
      <w:r>
        <w:rPr>
          <w:rFonts w:eastAsia="Songti SC" w:cs="Arial Unicode MS" w:ascii="Georgia" w:hAnsi="Georgia"/>
          <w:b w:val="false"/>
          <w:bCs w:val="false"/>
          <w:i/>
          <w:iCs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frame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2"/>
          <w:sz w:val="16"/>
          <w:szCs w:val="16"/>
          <w:u w:val="none"/>
          <w:lang w:val="en-US" w:eastAsia="zh-CN" w:bidi="hi-IN"/>
        </w:rPr>
        <w:t>s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%frame-pop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fn</w:t>
        <w:tab/>
        <w:tab/>
        <w:t>frame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>pop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function’s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top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>frame binding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>%frame-push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frame</w:t>
        <w:tab/>
        <w:t>cons</w:t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>push frame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%frame-ref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fn fix</w:t>
        <w:tab/>
        <w:t>T</w:t>
        <w:tab/>
        <w:t>function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, offset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i/>
          <w:iCs/>
          <w:color w:val="FFFFFF"/>
          <w:sz w:val="20"/>
          <w:szCs w:val="20"/>
          <w:shd w:fill="333333" w:val="clear"/>
        </w:rPr>
        <w:t xml:space="preserve">                            </w:t>
      </w:r>
      <w:r>
        <w:rPr>
          <w:rFonts w:ascii="Georgia" w:hAnsi="Georgia"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symbols</w:t>
      </w:r>
      <w:r>
        <w:rPr>
          <w:rFonts w:ascii="Georgia" w:hAnsi="Georgia"/>
          <w:i/>
          <w:iCs/>
          <w:color w:val="000000"/>
          <w:sz w:val="20"/>
          <w:szCs w:val="20"/>
          <w:shd w:fill="333333" w:val="clear"/>
        </w:rPr>
        <w:t xml:space="preserve">                                          .</w:t>
      </w:r>
      <w:r>
        <w:rPr>
          <w:rFonts w:ascii="Georgia" w:hAnsi="Georgia"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color w:val="auto"/>
          <w:sz w:val="16"/>
          <w:szCs w:val="16"/>
          <w:u w:val="none"/>
        </w:rPr>
        <w:t>boundp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sz w:val="16"/>
          <w:szCs w:val="16"/>
          <w:u w:val="none"/>
        </w:rPr>
        <w:t>s</w:t>
      </w:r>
      <w:r>
        <w:rPr>
          <w:rFonts w:ascii="Georgia" w:hAnsi="Georgia"/>
          <w:i/>
          <w:iCs/>
          <w:sz w:val="16"/>
          <w:szCs w:val="16"/>
          <w:u w:val="none"/>
        </w:rPr>
        <w:t>ym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is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symbol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bound?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make-symbol</w:t>
      </w:r>
      <w:r>
        <w:rPr>
          <w:rFonts w:ascii="Georgia" w:hAnsi="Georgia"/>
          <w:b w:val="false"/>
          <w:bCs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string</w:t>
        <w:tab/>
        <w:t>sym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uninterned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 xml:space="preserve">  </w:t>
      </w:r>
      <w:r>
        <w:rPr>
          <w:rFonts w:ascii="Georgia" w:hAnsi="Georgia"/>
          <w:b/>
          <w:bCs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>symbol-namespace</w:t>
      </w:r>
      <w:r>
        <w:rPr>
          <w:rFonts w:ascii="Georgia" w:hAnsi="Georgia"/>
          <w:b/>
          <w:bCs/>
          <w:i w:val="false"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 xml:space="preserve"> </w:t>
      </w: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>sym</w:t>
        <w:tab/>
        <w:t>ns-designator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caps w:val="false"/>
          <w:smallCaps w:val="false"/>
          <w:color w:val="000000"/>
          <w:spacing w:val="0"/>
          <w:sz w:val="16"/>
          <w:szCs w:val="16"/>
          <w:u w:val="none"/>
          <w:shd w:fill="auto" w:val="clear"/>
        </w:rPr>
        <w:tab/>
        <w:tab/>
        <w:tab/>
        <w:t>namespace designator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symbol-name</w:t>
      </w:r>
      <w:r>
        <w:rPr>
          <w:rFonts w:ascii="Georgia" w:hAnsi="Georgia"/>
          <w:b w:val="false"/>
          <w:bCs/>
          <w:i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  <w:tab/>
        <w:t>string</w:t>
        <w:tab/>
        <w:t>name binding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symbol-value</w:t>
      </w: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symbol</w:t>
        <w:tab/>
        <w:t>T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value binding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hanging="0" w:left="0" w:right="0"/>
        <w:jc w:val="left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fixnums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 xml:space="preserve"> </w:t>
      </w:r>
    </w:p>
    <w:p>
      <w:pPr>
        <w:pStyle w:val="Normal"/>
        <w:rPr>
          <w:rFonts w:ascii="Georgia" w:hAnsi="Georgia"/>
          <w:b/>
          <w:bCs/>
          <w:i/>
          <w:iCs/>
          <w:sz w:val="12"/>
          <w:szCs w:val="12"/>
          <w:u w:val="none"/>
        </w:rPr>
      </w:pPr>
      <w:r>
        <w:rPr>
          <w:rFonts w:ascii="Georgia" w:hAnsi="Georgia"/>
          <w:b/>
          <w:bCs/>
          <w:i/>
          <w:iCs/>
          <w:sz w:val="12"/>
          <w:szCs w:val="12"/>
          <w:u w:val="none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add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sum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ash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arithmetic shift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div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>’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quotient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less-than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&lt; </w:t>
      </w:r>
      <w:r>
        <w:rPr>
          <w:rFonts w:ascii="Georgia" w:hAnsi="Georgia"/>
          <w:i/>
          <w:iCs/>
          <w:sz w:val="16"/>
          <w:szCs w:val="16"/>
        </w:rPr>
        <w:t>fix’?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logand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and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lognot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complement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logor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sz w:val="16"/>
          <w:szCs w:val="16"/>
        </w:rPr>
        <w:t>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bitwise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mul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product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sub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fixnum</w:t>
      </w:r>
      <w:r>
        <w:rPr>
          <w:rFonts w:ascii="Georgia" w:hAnsi="Georgia"/>
          <w:b/>
          <w:bCs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difference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floats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    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fadd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 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i w:val="false"/>
          <w:iCs w:val="false"/>
          <w:sz w:val="16"/>
          <w:szCs w:val="16"/>
        </w:rPr>
        <w:t>sum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fdiv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>quotient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fless-than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&lt;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fl’?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fmul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fl’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  <w:tab/>
      </w:r>
      <w:r>
        <w:rPr>
          <w:rFonts w:ascii="Georgia" w:hAnsi="Georgia"/>
          <w:i w:val="false"/>
          <w:iCs w:val="false"/>
          <w:sz w:val="16"/>
          <w:szCs w:val="16"/>
        </w:rPr>
        <w:t>product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</w:t>
      </w:r>
      <w:bookmarkStart w:id="0" w:name="__DdeLink__1057_224144652"/>
      <w:r>
        <w:rPr>
          <w:rFonts w:ascii="Georgia" w:hAnsi="Georgia"/>
          <w:b/>
          <w:bCs/>
          <w:i/>
          <w:iCs/>
          <w:sz w:val="16"/>
          <w:szCs w:val="16"/>
        </w:rPr>
        <w:t>fsub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 </w:t>
      </w:r>
      <w:r>
        <w:rPr>
          <w:rFonts w:ascii="Georgia" w:hAnsi="Georgia"/>
          <w:b w:val="false"/>
          <w:i/>
          <w:iCs/>
          <w:sz w:val="16"/>
          <w:szCs w:val="16"/>
        </w:rPr>
        <w:t>fl fl’</w:t>
      </w:r>
      <w:r>
        <w:rPr>
          <w:b w:val="false"/>
          <w:i w:val="false"/>
          <w:iCs w:val="false"/>
          <w:sz w:val="16"/>
          <w:szCs w:val="16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</w:rPr>
        <w:t>float</w:t>
      </w:r>
      <w:r>
        <w:rPr>
          <w:b w:val="false"/>
          <w:i/>
          <w:iCs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difference</w:t>
      </w:r>
      <w:bookmarkEnd w:id="0"/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 w:val="false"/>
          <w:bCs/>
          <w:i w:val="false"/>
          <w:iCs/>
          <w:sz w:val="20"/>
          <w:szCs w:val="20"/>
          <w:u w:val="none"/>
          <w:shd w:fill="333333" w:val="clear"/>
        </w:rPr>
        <w:t xml:space="preserve">                            </w:t>
      </w:r>
      <w:r>
        <w:rPr>
          <w:rFonts w:ascii="Georgia" w:hAnsi="Georgia"/>
          <w:b w:val="false"/>
          <w:bCs/>
          <w:i w:val="false"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>conses/lists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append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list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append lists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car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head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cdr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tail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cons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T’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ab/>
        <w:tab/>
      </w:r>
      <w:r>
        <w:rPr>
          <w:rFonts w:ascii="Georgia" w:hAnsi="Georgia"/>
          <w:i/>
          <w:iCs/>
          <w:sz w:val="16"/>
          <w:szCs w:val="16"/>
          <w:u w:val="none"/>
        </w:rPr>
        <w:t>cons</w:t>
        <w:tab/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(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. </w:t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>’)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bookmarkStart w:id="1" w:name="__DdeLink__1161_3489999336"/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length</w:t>
      </w:r>
      <w:r>
        <w:rPr>
          <w:rFonts w:ascii="Georgia" w:hAnsi="Georgia"/>
          <w:b w:val="false"/>
          <w:i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i/>
          <w:iCs/>
          <w:sz w:val="16"/>
          <w:szCs w:val="16"/>
          <w:u w:val="none"/>
        </w:rPr>
        <w:t>fixnum</w:t>
        <w:tab/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length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  <w:u w:val="none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list</w:t>
      </w:r>
      <w:bookmarkEnd w:id="1"/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nth</w:t>
      </w:r>
      <w:r>
        <w:rPr>
          <w:rFonts w:ascii="Georgia" w:hAnsi="Georgia"/>
          <w:b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fix</w:t>
      </w:r>
      <w:r>
        <w:rPr>
          <w:rFonts w:ascii="Georgia" w:hAnsi="Georgia"/>
          <w:b w:val="false"/>
          <w:bCs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  <w:tab/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th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car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of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nthcdr</w:t>
      </w:r>
      <w:r>
        <w:rPr>
          <w:rFonts w:ascii="Georgia" w:hAnsi="Georgia"/>
          <w:b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i/>
          <w:iCs/>
          <w:sz w:val="16"/>
          <w:szCs w:val="16"/>
          <w:u w:val="none"/>
        </w:rPr>
        <w:t>fix</w:t>
      </w:r>
      <w:r>
        <w:rPr>
          <w:rFonts w:ascii="Georgia" w:hAnsi="Georgia"/>
          <w:b w:val="false"/>
          <w:bCs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  <w:tab/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th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cdr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 of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vectors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333333" w:val="clear"/>
        </w:rPr>
        <w:t xml:space="preserve">         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u w:val="none"/>
          <w:shd w:fill="000000" w:val="clear"/>
        </w:rPr>
        <w:t xml:space="preserve"> </w:t>
      </w:r>
      <w:r>
        <w:rPr>
          <w:rFonts w:ascii="Georgia" w:hAnsi="Georgia"/>
          <w:b/>
          <w:bCs/>
          <w:i/>
          <w:iCs/>
          <w:sz w:val="20"/>
          <w:szCs w:val="20"/>
          <w:u w:val="none"/>
          <w:shd w:fill="000000" w:val="clear"/>
        </w:rPr>
        <w:t xml:space="preserve">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make-vecto</w:t>
      </w: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>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  <w:t xml:space="preserve">specialized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2"/>
          <w:szCs w:val="12"/>
          <w:u w:val="none"/>
        </w:rPr>
        <w:tab/>
        <w:tab/>
        <w:tab/>
        <w:t xml:space="preserve"> 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from 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vector-length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fixnum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length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of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vector-type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type of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</w:t>
      </w:r>
      <w:r>
        <w:rPr>
          <w:rFonts w:ascii="Georgia" w:hAnsi="Georgia"/>
          <w:b/>
          <w:bCs/>
          <w:i/>
          <w:iCs/>
          <w:sz w:val="16"/>
          <w:szCs w:val="16"/>
        </w:rPr>
        <w:t>svref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vector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fix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n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th element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namespaces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      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 xml:space="preserve">      </w:t>
      </w:r>
      <w:r>
        <w:rPr>
          <w:rFonts w:ascii="Georgia" w:hAnsi="Georgia"/>
          <w:i/>
          <w:iCs/>
          <w:sz w:val="16"/>
          <w:szCs w:val="16"/>
        </w:rPr>
        <w:t xml:space="preserve">           </w:t>
      </w:r>
      <w:r>
        <w:rPr>
          <w:rFonts w:ascii="Georgia" w:hAnsi="Georgia"/>
          <w:b/>
          <w:bCs/>
          <w:i/>
          <w:iCs/>
          <w:sz w:val="16"/>
          <w:szCs w:val="16"/>
        </w:rPr>
        <w:t>mu</w:t>
      </w:r>
      <w:r>
        <w:rPr>
          <w:rFonts w:ascii="Georgia" w:hAnsi="Georgia"/>
          <w:i/>
          <w:iCs/>
          <w:sz w:val="16"/>
          <w:szCs w:val="16"/>
        </w:rPr>
        <w:t xml:space="preserve"> (static)</w:t>
      </w:r>
      <w:r>
        <w:rPr>
          <w:rFonts w:ascii="Georgia" w:hAnsi="Georgia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/>
          <w:bCs/>
          <w:i/>
          <w:iCs/>
          <w:sz w:val="16"/>
          <w:szCs w:val="16"/>
        </w:rPr>
        <w:t>keyword, ns:</w:t>
      </w:r>
      <w:r>
        <w:rPr>
          <w:rFonts w:ascii="Georgia" w:hAnsi="Georgia"/>
          <w:i/>
          <w:iCs/>
          <w:sz w:val="16"/>
          <w:szCs w:val="16"/>
        </w:rPr>
        <w:t xml:space="preserve">  #s(:ns #(:t str))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make-namespace</w:t>
      </w:r>
      <w:r>
        <w:rPr>
          <w:rFonts w:ascii="Georgia" w:hAnsi="Georgia"/>
          <w:b/>
          <w:b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i/>
          <w:iCs/>
          <w:sz w:val="16"/>
          <w:szCs w:val="16"/>
        </w:rPr>
        <w:t>ns</w:t>
        <w:tab/>
      </w:r>
      <w:r>
        <w:rPr>
          <w:rFonts w:ascii="Georgia" w:hAnsi="Georgia"/>
          <w:i w:val="false"/>
          <w:iCs w:val="false"/>
          <w:sz w:val="16"/>
          <w:szCs w:val="16"/>
        </w:rPr>
        <w:t>make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namespace-name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ns </w:t>
        <w:tab/>
      </w:r>
      <w:r>
        <w:rPr>
          <w:rFonts w:ascii="Georgia" w:hAnsi="Georgia"/>
          <w:b w:val="false"/>
          <w:i/>
          <w:iCs/>
          <w:sz w:val="16"/>
          <w:szCs w:val="16"/>
        </w:rPr>
        <w:t>string</w:t>
        <w:tab/>
        <w:t>namespace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name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intern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ns str value</w:t>
        <w:tab/>
        <w:t>symbol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intern symbol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sz w:val="12"/>
          <w:szCs w:val="12"/>
        </w:rPr>
        <w:tab/>
        <w:tab/>
        <w:tab/>
        <w:tab/>
      </w:r>
      <w:r>
        <w:rPr>
          <w:rFonts w:ascii="Georgia" w:hAnsi="Georgia"/>
          <w:sz w:val="16"/>
          <w:szCs w:val="16"/>
        </w:rPr>
        <w:t>in non-static</w:t>
      </w:r>
    </w:p>
    <w:p>
      <w:pPr>
        <w:pStyle w:val="Normal"/>
        <w:ind w:hanging="0" w:left="0" w:right="0"/>
        <w:rPr>
          <w:sz w:val="16"/>
          <w:szCs w:val="16"/>
        </w:rPr>
      </w:pPr>
      <w:r>
        <w:rPr>
          <w:rFonts w:ascii="Georgia" w:hAnsi="Georgia"/>
          <w:sz w:val="16"/>
          <w:szCs w:val="16"/>
        </w:rPr>
        <w:tab/>
        <w:tab/>
        <w:tab/>
        <w:tab/>
      </w:r>
      <w:r>
        <w:rPr>
          <w:rFonts w:ascii="Georgia" w:hAnsi="Georgia"/>
          <w:i/>
          <w:iCs/>
          <w:sz w:val="16"/>
          <w:szCs w:val="16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find-namespace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str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ns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map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string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to </w:t>
        <w:tab/>
        <w:tab/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namespace</w:t>
      </w:r>
    </w:p>
    <w:p>
      <w:pPr>
        <w:pStyle w:val="Normal"/>
        <w:rPr>
          <w:sz w:val="16"/>
          <w:szCs w:val="16"/>
        </w:rPr>
      </w:pPr>
      <w:r>
        <w:rPr>
          <w:b/>
          <w:bCs/>
          <w:i w:val="false"/>
          <w:iCs w:val="false"/>
          <w:sz w:val="16"/>
          <w:szCs w:val="16"/>
        </w:rPr>
        <w:t xml:space="preserve">  </w:t>
      </w:r>
      <w:r>
        <w:rPr>
          <w:b/>
          <w:bCs/>
          <w:i/>
          <w:iCs/>
          <w:sz w:val="16"/>
          <w:szCs w:val="16"/>
        </w:rPr>
        <w:t xml:space="preserve"> </w:t>
      </w:r>
      <w:r>
        <w:rPr>
          <w:rFonts w:ascii="Georgia" w:hAnsi="Georgia"/>
          <w:b/>
          <w:bCs/>
          <w:i/>
          <w:iCs/>
          <w:sz w:val="16"/>
          <w:szCs w:val="16"/>
        </w:rPr>
        <w:t>find</w:t>
      </w:r>
      <w:r>
        <w:rPr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ns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symbol</w:t>
        <w:tab/>
      </w:r>
      <w:r>
        <w:rPr>
          <w:rFonts w:ascii="Georgia" w:hAnsi="Georgia"/>
          <w:i w:val="false"/>
          <w:iCs w:val="false"/>
          <w:sz w:val="16"/>
          <w:szCs w:val="16"/>
        </w:rPr>
        <w:t>map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i w:val="false"/>
          <w:iCs w:val="false"/>
          <w:sz w:val="16"/>
          <w:szCs w:val="16"/>
        </w:rPr>
        <w:t>to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 </w:t>
        <w:tab/>
        <w:tab/>
        <w:tab/>
        <w:tab/>
        <w:tab/>
      </w:r>
      <w:r>
        <w:rPr>
          <w:rFonts w:ascii="Georgia" w:hAnsi="Georgia"/>
          <w:i/>
          <w:iCs/>
          <w:sz w:val="16"/>
          <w:szCs w:val="16"/>
        </w:rPr>
        <w:t>symbol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structs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0"/>
          <w:szCs w:val="20"/>
          <w:u w:val="none"/>
          <w:shd w:fill="333333" w:val="clear"/>
          <w:lang w:val="en-US" w:eastAsia="zh-CN" w:bidi="hi-IN"/>
        </w:rPr>
        <w:t xml:space="preserve">        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  <w:u w:val="none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  <w:u w:val="none"/>
        </w:rPr>
        <w:t>make-struct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  <w:u w:val="none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key list</w:t>
        <w:tab/>
        <w:t>struct</w:t>
      </w:r>
      <w:r>
        <w:rPr>
          <w:b w:val="false"/>
          <w:bCs w:val="false"/>
          <w:i/>
          <w:iCs/>
          <w:sz w:val="16"/>
          <w:szCs w:val="16"/>
          <w:u w:val="none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>type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 xml:space="preserve"> key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  <w:u w:val="none"/>
        </w:rPr>
        <w:t xml:space="preserve">from </w:t>
      </w:r>
      <w:r>
        <w:rPr>
          <w:rFonts w:ascii="Georgia" w:hAnsi="Georgia"/>
          <w:b w:val="false"/>
          <w:bCs w:val="false"/>
          <w:i/>
          <w:iCs/>
          <w:sz w:val="16"/>
          <w:szCs w:val="16"/>
          <w:u w:val="none"/>
        </w:rPr>
        <w:t>list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struct-type</w:t>
      </w:r>
      <w:r>
        <w:rPr>
          <w:rFonts w:ascii="Georgia" w:hAnsi="Georgia"/>
          <w:b w:val="false"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i/>
          <w:iCs/>
          <w:sz w:val="16"/>
          <w:szCs w:val="16"/>
        </w:rPr>
        <w:t>struct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i/>
          <w:iCs/>
          <w:sz w:val="16"/>
          <w:szCs w:val="16"/>
        </w:rPr>
        <w:t>key</w:t>
        <w:tab/>
        <w:t xml:space="preserve">struct </w:t>
      </w:r>
      <w:r>
        <w:rPr>
          <w:rFonts w:ascii="Georgia" w:hAnsi="Georgia"/>
          <w:b w:val="false"/>
          <w:i w:val="false"/>
          <w:iCs w:val="false"/>
          <w:sz w:val="16"/>
          <w:szCs w:val="16"/>
        </w:rPr>
        <w:t xml:space="preserve">type </w:t>
      </w:r>
      <w:r>
        <w:rPr>
          <w:rFonts w:ascii="Georgia" w:hAnsi="Georgia"/>
          <w:b w:val="false"/>
          <w:i/>
          <w:iCs/>
          <w:sz w:val="16"/>
          <w:szCs w:val="16"/>
        </w:rPr>
        <w:t>key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struct-vec</w:t>
      </w:r>
      <w:r>
        <w:rPr>
          <w:b w:val="false"/>
          <w:i w:val="false"/>
          <w:iCs/>
          <w:sz w:val="16"/>
          <w:szCs w:val="16"/>
        </w:rPr>
        <w:t xml:space="preserve"> </w:t>
      </w:r>
      <w:r>
        <w:rPr>
          <w:b w:val="false"/>
          <w:i/>
          <w:iCs/>
          <w:sz w:val="16"/>
          <w:szCs w:val="16"/>
        </w:rPr>
        <w:t>struct</w:t>
      </w:r>
      <w:r>
        <w:rPr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b w:val="false"/>
          <w:bCs w:val="false"/>
          <w:i/>
          <w:iCs/>
          <w:sz w:val="16"/>
          <w:szCs w:val="16"/>
        </w:rPr>
        <w:t>vector</w:t>
        <w:tab/>
      </w:r>
      <w:r>
        <w:rPr>
          <w:b w:val="false"/>
          <w:bCs w:val="false"/>
          <w:i w:val="false"/>
          <w:iCs w:val="false"/>
          <w:sz w:val="16"/>
          <w:szCs w:val="16"/>
        </w:rPr>
        <w:t>of</w:t>
      </w:r>
      <w:r>
        <w:rPr>
          <w:b w:val="false"/>
          <w:bCs w:val="false"/>
          <w:i/>
          <w:iCs/>
          <w:sz w:val="16"/>
          <w:szCs w:val="16"/>
        </w:rPr>
        <w:t xml:space="preserve"> struct</w:t>
      </w:r>
      <w:r>
        <w:rPr>
          <w:b w:val="false"/>
          <w:bCs w:val="false"/>
          <w:i w:val="false"/>
          <w:iCs w:val="false"/>
          <w:sz w:val="16"/>
          <w:szCs w:val="16"/>
        </w:rPr>
        <w:t xml:space="preserve"> members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streams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 xml:space="preserve">                                      .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 xml:space="preserve"> </w:t>
      </w:r>
      <w:r>
        <w:rPr>
          <w:rFonts w:ascii="Georgia" w:hAnsi="Georgia"/>
          <w:b/>
          <w:bCs/>
          <w:i w:val="false"/>
          <w:iCs/>
          <w:color w:val="FFFFFF"/>
          <w:sz w:val="20"/>
          <w:szCs w:val="20"/>
          <w:shd w:fill="333333" w:val="clear"/>
        </w:rPr>
        <w:t xml:space="preserve">  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*s</w:t>
      </w:r>
      <w:bookmarkStart w:id="2" w:name="__DdeLink__1086_40554186741"/>
      <w:r>
        <w:rPr>
          <w:rFonts w:ascii="Georgia" w:hAnsi="Georgia"/>
          <w:b/>
          <w:bCs/>
          <w:i/>
          <w:iCs/>
          <w:sz w:val="16"/>
          <w:szCs w:val="16"/>
        </w:rPr>
        <w:t>tandard-input*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std input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str</w:t>
      </w:r>
      <w:bookmarkEnd w:id="2"/>
      <w:r>
        <w:rPr>
          <w:rFonts w:ascii="Georgia" w:hAnsi="Georgia"/>
          <w:b w:val="false"/>
          <w:bCs w:val="false"/>
          <w:i/>
          <w:iCs/>
          <w:sz w:val="16"/>
          <w:szCs w:val="16"/>
        </w:rPr>
        <w:t>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*standard-output*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std out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*error-output*</w:t>
      </w:r>
      <w:r>
        <w:rPr>
          <w:rFonts w:ascii="Georgia" w:hAnsi="Georgia"/>
          <w:b w:val="false"/>
          <w:bCs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std error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open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type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 xml:space="preserve">dir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 bool </w:t>
        <w:tab/>
        <w:t>stream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open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stream,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raise error if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</w:r>
    </w:p>
    <w:p>
      <w:pPr>
        <w:pStyle w:val="Normal"/>
        <w:rPr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Andale Mono" w:hAnsi="Andale Mono"/>
          <w:i/>
          <w:iCs/>
          <w:sz w:val="14"/>
          <w:szCs w:val="14"/>
        </w:rPr>
        <w:t>type</w:t>
      </w:r>
      <w:r>
        <w:rPr>
          <w:rFonts w:ascii="Georgia" w:hAnsi="Georgia"/>
          <w:b w:val="false"/>
          <w:i w:val="false"/>
          <w:iCs w:val="false"/>
          <w:sz w:val="14"/>
          <w:szCs w:val="14"/>
        </w:rPr>
        <w:t xml:space="preserve"> </w:t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:file  :string</w:t>
      </w:r>
    </w:p>
    <w:p>
      <w:pPr>
        <w:pStyle w:val="Normal"/>
        <w:rPr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        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Andale Mono" w:hAnsi="Andale Mono"/>
          <w:b w:val="false"/>
          <w:bCs w:val="false"/>
          <w:i/>
          <w:iCs/>
          <w:sz w:val="14"/>
          <w:szCs w:val="14"/>
        </w:rPr>
        <w:t>dir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:input :output :bidir</w:t>
      </w:r>
    </w:p>
    <w:p>
      <w:pPr>
        <w:pStyle w:val="Normal"/>
        <w:ind w:hanging="0" w:left="0" w:right="0"/>
        <w:rPr>
          <w:rFonts w:ascii="Georgia" w:hAnsi="Georgia"/>
          <w:b/>
          <w:bCs/>
          <w:i w:val="false"/>
          <w:iCs w:val="false"/>
          <w:sz w:val="12"/>
          <w:szCs w:val="12"/>
        </w:rPr>
      </w:pPr>
      <w:r>
        <w:rPr>
          <w:rFonts w:ascii="Georgia" w:hAnsi="Georgia"/>
          <w:b/>
          <w:bCs/>
          <w:i w:val="false"/>
          <w:iCs w:val="false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close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close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openp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is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open?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flush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>s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bool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flush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get-string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  </w:t>
        <w:tab/>
        <w:t>string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from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string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read-byte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 bool  T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byte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from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error on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  <w:t xml:space="preserve">eof,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T: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eof-value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read-char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 bool T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char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from </w:t>
        <w:tab/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stream,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error on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eof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,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T: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eof-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value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unread-char</w:t>
      </w:r>
      <w:r>
        <w:rPr>
          <w:rFonts w:ascii="Georgia" w:hAnsi="Georgia"/>
          <w:b/>
          <w:b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  <w:tab/>
        <w:t>char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push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onto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ab/>
        <w:tab/>
        <w:tab/>
        <w:tab/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write-byte</w:t>
      </w:r>
      <w:r>
        <w:rPr>
          <w:rFonts w:ascii="Georgia" w:hAnsi="Georgia"/>
          <w:b w:val="false"/>
          <w:bCs/>
          <w:i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byte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>write</w:t>
      </w:r>
      <w:r>
        <w:rPr>
          <w:rFonts w:ascii="Georgia" w:hAnsi="Georgia"/>
          <w:b w:val="false"/>
          <w:bCs w:val="false"/>
          <w:i w:val="false"/>
          <w:iCs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byte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write-char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 xml:space="preserve"> char stream</w:t>
        <w:tab/>
        <w:t>char</w:t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write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char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read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bool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 w:val="false"/>
          <w:bCs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 xml:space="preserve"> </w:t>
        <w:tab/>
      </w:r>
      <w:r>
        <w:rPr>
          <w:rFonts w:ascii="Georgia" w:hAnsi="Georgia"/>
          <w:b w:val="false"/>
          <w:bCs/>
          <w:i/>
          <w:iCs/>
          <w:sz w:val="16"/>
          <w:szCs w:val="16"/>
        </w:rPr>
        <w:t>T</w:t>
      </w:r>
      <w:r>
        <w:rPr>
          <w:rFonts w:ascii="Georgia" w:hAnsi="Georgia"/>
          <w:b w:val="false"/>
          <w:bCs/>
          <w:i w:val="false"/>
          <w:iCs w:val="false"/>
          <w:sz w:val="16"/>
          <w:szCs w:val="16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read </w:t>
      </w:r>
      <w:r>
        <w:rPr>
          <w:rFonts w:ascii="Georgia" w:hAnsi="Georgia"/>
          <w:b w:val="false"/>
          <w:bCs w:val="false"/>
          <w:i/>
          <w:iCs/>
          <w:sz w:val="16"/>
          <w:szCs w:val="16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rPr>
          <w:sz w:val="16"/>
          <w:szCs w:val="16"/>
        </w:rPr>
      </w:pPr>
      <w:r>
        <w:rPr>
          <w:rFonts w:ascii="Georgia" w:hAnsi="Georgia"/>
          <w:b/>
          <w:bCs/>
          <w:i/>
          <w:iCs/>
          <w:sz w:val="16"/>
          <w:szCs w:val="16"/>
        </w:rPr>
        <w:t xml:space="preserve">   </w:t>
      </w:r>
      <w:r>
        <w:rPr>
          <w:rFonts w:ascii="Georgia" w:hAnsi="Georgia"/>
          <w:b/>
          <w:bCs/>
          <w:i/>
          <w:iCs/>
          <w:sz w:val="16"/>
          <w:szCs w:val="16"/>
        </w:rPr>
        <w:t>write</w:t>
      </w:r>
      <w:r>
        <w:rPr>
          <w:rFonts w:ascii="Georgia" w:hAnsi="Georgia"/>
          <w:i w:val="false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>T</w:t>
      </w:r>
      <w:r>
        <w:rPr>
          <w:rFonts w:ascii="Georgia" w:hAnsi="Georgia"/>
          <w:i w:val="false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bool</w:t>
      </w:r>
      <w:r>
        <w:rPr>
          <w:rFonts w:ascii="Georgia" w:hAnsi="Georgia"/>
          <w:sz w:val="16"/>
          <w:szCs w:val="16"/>
        </w:rPr>
        <w:t xml:space="preserve"> </w:t>
      </w:r>
      <w:r>
        <w:rPr>
          <w:rFonts w:ascii="Georgia" w:hAnsi="Georgia"/>
          <w:i/>
          <w:iCs/>
          <w:sz w:val="16"/>
          <w:szCs w:val="16"/>
        </w:rPr>
        <w:t>stream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/>
          <w:iCs/>
          <w:sz w:val="16"/>
          <w:szCs w:val="16"/>
        </w:rPr>
        <w:t>T</w:t>
      </w:r>
      <w:r>
        <w:rPr>
          <w:rFonts w:ascii="Georgia" w:hAnsi="Georgia"/>
          <w:sz w:val="16"/>
          <w:szCs w:val="16"/>
        </w:rPr>
        <w:tab/>
      </w:r>
      <w:r>
        <w:rPr>
          <w:rFonts w:ascii="Georgia" w:hAnsi="Georgia"/>
          <w:i w:val="false"/>
          <w:iCs w:val="false"/>
          <w:sz w:val="16"/>
          <w:szCs w:val="16"/>
        </w:rPr>
        <w:t>write with escape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i w:val="false"/>
          <w:iCs/>
          <w:sz w:val="20"/>
          <w:szCs w:val="20"/>
          <w:shd w:fill="333333" w:val="clear"/>
        </w:rPr>
        <w:t xml:space="preserve">                             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shd w:fill="333333" w:val="clear"/>
        </w:rPr>
        <w:t>e</w:t>
      </w:r>
      <w:r>
        <w:rPr>
          <w:rFonts w:ascii="Georgia" w:hAnsi="Georgia"/>
          <w:b/>
          <w:bCs/>
          <w:i/>
          <w:iCs/>
          <w:color w:val="FFFFFF"/>
          <w:sz w:val="20"/>
          <w:szCs w:val="20"/>
          <w:u w:val="none"/>
          <w:shd w:fill="333333" w:val="clear"/>
        </w:rPr>
        <w:t xml:space="preserve">xceptions </w:t>
      </w:r>
      <w:r>
        <w:rPr>
          <w:rFonts w:ascii="Georgia" w:hAnsi="Georgia"/>
          <w:b/>
          <w:bCs/>
          <w:i/>
          <w:iCs/>
          <w:sz w:val="20"/>
          <w:szCs w:val="20"/>
          <w:shd w:fill="333333" w:val="clear"/>
        </w:rPr>
        <w:t xml:space="preserve">                                   </w:t>
      </w:r>
      <w:r>
        <w:rPr>
          <w:rFonts w:ascii="Georgia" w:hAnsi="Georgia"/>
          <w:b/>
          <w:bCs/>
          <w:i/>
          <w:iCs/>
          <w:color w:val="000000"/>
          <w:sz w:val="20"/>
          <w:szCs w:val="20"/>
          <w:shd w:fill="333333" w:val="clear"/>
        </w:rPr>
        <w:t>.</w:t>
      </w:r>
    </w:p>
    <w:p>
      <w:pPr>
        <w:pStyle w:val="Normal"/>
        <w:rPr>
          <w:rFonts w:ascii="Georgia" w:hAnsi="Georgia"/>
          <w:i/>
          <w:iCs/>
          <w:sz w:val="12"/>
          <w:szCs w:val="12"/>
        </w:rPr>
      </w:pPr>
      <w:r>
        <w:rPr>
          <w:rFonts w:ascii="Georgia" w:hAnsi="Georgia"/>
          <w:i/>
          <w:iCs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with-exception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fn fn’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catch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exception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fn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-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(:lambda (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obj</w:t>
      </w:r>
      <w:r>
        <w:rPr>
          <w:rFonts w:ascii="Andale Mono" w:hAnsi="Andale Mono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cond src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) </w:t>
      </w:r>
      <w:r>
        <w:rPr>
          <w:rFonts w:ascii="Andale Mono" w:hAnsi="Andale Mono"/>
          <w:b/>
          <w:bCs/>
          <w:i/>
          <w:iCs/>
          <w:sz w:val="16"/>
          <w:szCs w:val="16"/>
        </w:rPr>
        <w:t xml:space="preserve">.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body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)</w:t>
        <w:tab/>
        <w:tab/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  <w:t>fn’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- 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(:lambda () </w:t>
      </w:r>
      <w:r>
        <w:rPr>
          <w:rFonts w:ascii="Andale Mono" w:hAnsi="Andale Mono"/>
          <w:b/>
          <w:bCs/>
          <w:i w:val="false"/>
          <w:iCs w:val="false"/>
          <w:sz w:val="16"/>
          <w:szCs w:val="16"/>
        </w:rPr>
        <w:t>.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 xml:space="preserve"> </w:t>
      </w:r>
      <w:r>
        <w:rPr>
          <w:rFonts w:ascii="Andale Mono" w:hAnsi="Andale Mono"/>
          <w:b w:val="false"/>
          <w:bCs w:val="false"/>
          <w:i/>
          <w:iCs/>
          <w:sz w:val="16"/>
          <w:szCs w:val="16"/>
        </w:rPr>
        <w:t>body</w:t>
      </w:r>
      <w:r>
        <w:rPr>
          <w:rFonts w:ascii="Andale Mono" w:hAnsi="Andale Mono"/>
          <w:b w:val="false"/>
          <w:bCs w:val="false"/>
          <w:i w:val="false"/>
          <w:iCs w:val="false"/>
          <w:sz w:val="16"/>
          <w:szCs w:val="16"/>
        </w:rPr>
        <w:t>)</w:t>
      </w:r>
    </w:p>
    <w:p>
      <w:pPr>
        <w:pStyle w:val="Normal"/>
        <w:rPr>
          <w:rFonts w:ascii="Georgia" w:hAnsi="Georgia"/>
          <w:i/>
          <w:iCs/>
          <w:sz w:val="12"/>
          <w:szCs w:val="12"/>
        </w:rPr>
      </w:pPr>
      <w:r>
        <w:rPr>
          <w:rFonts w:ascii="Georgia" w:hAnsi="Georgia"/>
          <w:i/>
          <w:iCs/>
          <w:sz w:val="12"/>
          <w:szCs w:val="12"/>
        </w:rPr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raise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T’</w:t>
      </w:r>
      <w:r>
        <w:rPr>
          <w:rFonts w:eastAsia="Songti SC" w:cs="Arial Unicode MS" w:ascii="Georgia" w:hAnsi="Georgia"/>
          <w:b w:val="false"/>
          <w:bCs w:val="false"/>
          <w:i w:val="false"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keyword</w:t>
        <w:tab/>
        <w:tab/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raise exception on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T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from</w:t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  <w:t xml:space="preserve">source designator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T’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with</w:t>
      </w:r>
    </w:p>
    <w:p>
      <w:pPr>
        <w:pStyle w:val="Normal"/>
        <w:rPr/>
      </w:pP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keyword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condition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:arity   :div0    :eof     :error   :except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 xml:space="preserve">:future  :ns      :open    :over    :quasi    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:range   :read    :exit    :signal  :stream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:syntax  :syscall :type    :</w:t>
      </w:r>
      <w:r>
        <w:rPr>
          <w:rFonts w:ascii="Andale Mono" w:hAnsi="Andale Mono"/>
          <w:b/>
          <w:bCs/>
          <w:i w:val="false"/>
          <w:iCs w:val="false"/>
          <w:sz w:val="14"/>
          <w:szCs w:val="14"/>
        </w:rPr>
        <w:t>unbound</w:t>
      </w:r>
      <w:r>
        <w:rPr>
          <w:rFonts w:ascii="Andale Mono" w:hAnsi="Andale Mono"/>
          <w:b/>
          <w:bCs/>
          <w:sz w:val="14"/>
          <w:szCs w:val="14"/>
        </w:rPr>
        <w:t xml:space="preserve"> :under</w:t>
      </w:r>
    </w:p>
    <w:p>
      <w:pPr>
        <w:pStyle w:val="Normal"/>
        <w:rPr>
          <w:b/>
          <w:bCs/>
        </w:rPr>
      </w:pPr>
      <w:r>
        <w:rPr>
          <w:rFonts w:ascii="Andale Mono" w:hAnsi="Andale Mono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/>
          <w:bCs/>
          <w:sz w:val="14"/>
          <w:szCs w:val="14"/>
        </w:rPr>
        <w:tab/>
        <w:t>:write   :storage :user</w:t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sz w:val="12"/>
          <w:szCs w:val="12"/>
        </w:rPr>
      </w:r>
    </w:p>
    <w:p>
      <w:pPr>
        <w:pStyle w:val="Normal"/>
        <w:rPr>
          <w:sz w:val="24"/>
          <w:szCs w:val="24"/>
        </w:rPr>
      </w:pPr>
      <w:r>
        <w:rPr>
          <w:rFonts w:eastAsia="Songti SC" w:cs="Arial Unicode MS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                           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Features </w:t>
      </w:r>
      <w:r>
        <w:rPr>
          <w:b/>
          <w:bCs/>
          <w:i/>
          <w:iCs/>
          <w:color w:val="FFFFFF"/>
          <w:sz w:val="24"/>
          <w:szCs w:val="24"/>
          <w:shd w:fill="333333" w:val="clear"/>
        </w:rPr>
        <w:t xml:space="preserve"> </w:t>
      </w:r>
      <w:r>
        <w:rPr>
          <w:b/>
          <w:bCs/>
          <w:i/>
          <w:iCs/>
          <w:sz w:val="24"/>
          <w:szCs w:val="24"/>
          <w:shd w:fill="333333" w:val="clear"/>
        </w:rPr>
        <w:t xml:space="preserve">                            </w:t>
      </w:r>
      <w:r>
        <w:rPr>
          <w:b/>
          <w:bCs/>
          <w:i/>
          <w:iCs/>
          <w:color w:val="000000"/>
          <w:sz w:val="24"/>
          <w:szCs w:val="24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</w:t>
      </w:r>
      <w:r>
        <w:rPr>
          <w:rFonts w:ascii="Georgia" w:hAnsi="Georgia"/>
          <w:b w:val="false"/>
          <w:bCs/>
          <w:i/>
          <w:iCs/>
          <w:sz w:val="21"/>
          <w:szCs w:val="21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</w:t>
      </w:r>
      <w:r>
        <w:rPr>
          <w:rFonts w:ascii="Georgia" w:hAnsi="Georgia"/>
          <w:b/>
          <w:bCs/>
          <w:i/>
          <w:iCs/>
          <w:sz w:val="21"/>
          <w:szCs w:val="21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           </w:t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/>
      </w:pPr>
      <w:r>
        <w:rPr>
          <w:rFonts w:ascii="Andale Mono" w:hAnsi="Andale Mono"/>
          <w:b/>
          <w:bCs/>
          <w:sz w:val="12"/>
          <w:szCs w:val="12"/>
        </w:rPr>
        <w:t xml:space="preserve">   </w:t>
      </w:r>
      <w:r>
        <w:rPr>
          <w:rFonts w:ascii="Andale Mono" w:hAnsi="Andale Mono"/>
          <w:b/>
          <w:bCs/>
          <w:sz w:val="12"/>
          <w:szCs w:val="12"/>
        </w:rPr>
        <w:t>[features]</w:t>
      </w:r>
    </w:p>
    <w:p>
      <w:pPr>
        <w:pStyle w:val="Normal"/>
        <w:rPr/>
      </w:pPr>
      <w:r>
        <w:rPr>
          <w:rFonts w:ascii="Georgia" w:hAnsi="Georgia"/>
          <w:b/>
          <w:bCs/>
          <w:sz w:val="16"/>
          <w:szCs w:val="16"/>
        </w:rPr>
        <w:t xml:space="preserve">      </w:t>
      </w:r>
      <w:r>
        <w:rPr>
          <w:rFonts w:ascii="Andale Mono" w:hAnsi="Andale Mono"/>
          <w:b/>
          <w:bCs/>
          <w:sz w:val="12"/>
          <w:szCs w:val="12"/>
        </w:rPr>
        <w:t>default = [ “core”, “env”, "system" ]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</w:t>
      </w:r>
      <w:r>
        <w:rPr>
          <w:rFonts w:ascii="Georgia" w:hAnsi="Georgia"/>
          <w:b/>
          <w:bCs/>
          <w:sz w:val="16"/>
          <w:szCs w:val="16"/>
        </w:rPr>
        <w:t>feature/core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core-info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core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state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process-fds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 descriptors</w:t>
      </w:r>
    </w:p>
    <w:p>
      <w:pPr>
        <w:pStyle w:val="Normal"/>
        <w:rPr/>
      </w:pPr>
      <w:r>
        <w:rPr>
          <w:rFonts w:ascii="Georgia" w:hAnsi="Georgia"/>
          <w:sz w:val="14"/>
          <w:szCs w:val="14"/>
        </w:rPr>
        <w:t xml:space="preserve">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process-mem-virt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vmem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process-mem-res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reserve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process-time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microseconds</w: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time-units-per-sec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i/>
          <w:iCs/>
          <w:sz w:val="14"/>
          <w:szCs w:val="14"/>
        </w:rPr>
        <w:t>fixnum</w:t>
      </w:r>
    </w:p>
    <w:p>
      <w:pPr>
        <w:pStyle w:val="Normal"/>
        <w:rPr>
          <w:sz w:val="16"/>
          <w:szCs w:val="16"/>
        </w:rPr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sleep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fixnum</w:t>
        <w:tab/>
        <w:t>()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sleep for usecs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feature/env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env-info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env 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heap-info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  <w:t xml:space="preserve">list 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of heap info</w:t>
      </w:r>
    </w:p>
    <w:p>
      <w:pPr>
        <w:pStyle w:val="Normal"/>
        <w:rPr/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heap-room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key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vector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allocations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 xml:space="preserve"> </w:t>
      </w:r>
    </w:p>
    <w:p>
      <w:pPr>
        <w:pStyle w:val="Normal"/>
        <w:rPr/>
      </w:pPr>
      <w:r>
        <w:rPr>
          <w:rFonts w:eastAsia="Songti SC" w:cs="Arial Unicode MS" w:ascii="Courier New" w:hAnsi="Courier New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Courier New" w:hAnsi="Courier New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#(:t size total free …)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heap-size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key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fixnum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type size</w:t>
      </w:r>
    </w:p>
    <w:p>
      <w:pPr>
        <w:pStyle w:val="Normal"/>
        <w:rPr/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cache-room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vector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allocations</w:t>
      </w:r>
    </w:p>
    <w:p>
      <w:pPr>
        <w:pStyle w:val="Normal"/>
        <w:rPr/>
      </w:pPr>
      <w:r>
        <w:rPr>
          <w:rFonts w:eastAsia="Songti SC" w:cs="Arial Unicode MS" w:ascii="Courier New" w:hAnsi="Courier New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</w:r>
      <w:r>
        <w:rPr>
          <w:rFonts w:eastAsia="Songti SC" w:cs="Arial Unicode MS" w:ascii="Courier New" w:hAnsi="Courier New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#(:t size total …)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load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string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bool</w:t>
        <w:tab/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load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mu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source</w:t>
      </w:r>
    </w:p>
    <w:p>
      <w:pPr>
        <w:pStyle w:val="Normal"/>
        <w:rPr/>
      </w:pPr>
      <w:r>
        <w:rPr>
          <w:rFonts w:eastAsia="Songti SC" w:cs="Arial Unicode MS" w:ascii="Georgia" w:hAnsi="Georgia"/>
          <w:b/>
          <w:bCs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ab/>
        <w:tab/>
        <w:t>symbols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ns</w:t>
      </w:r>
      <w:r>
        <w:rPr>
          <w:rFonts w:eastAsia="Songti SC" w:cs="Arial Unicode MS" w:ascii="Georgia" w:hAnsi="Georgia"/>
          <w:b/>
          <w:bCs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ab/>
      </w: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list</w:t>
        <w:tab/>
        <w:t>ns symbol</w:t>
      </w:r>
      <w:r>
        <w:rPr>
          <w:rFonts w:eastAsia="Songti SC" w:cs="Arial Unicode MS" w:ascii="Georgia" w:hAnsi="Georgia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list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rFonts w:ascii="Georgia" w:hAnsi="Georgia"/>
          <w:b w:val="false"/>
          <w:bCs w:val="false"/>
          <w:sz w:val="14"/>
          <w:szCs w:val="14"/>
        </w:rPr>
        <w:t xml:space="preserve"> 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</w:t>
      </w:r>
      <w:r>
        <w:rPr>
          <w:rFonts w:ascii="Georgia" w:hAnsi="Georgia"/>
          <w:b/>
          <w:bCs/>
          <w:i/>
          <w:iCs/>
          <w:sz w:val="16"/>
          <w:szCs w:val="16"/>
        </w:rPr>
        <w:t>eature</w:t>
      </w:r>
      <w:r>
        <w:rPr>
          <w:rFonts w:ascii="Georgia" w:hAnsi="Georgia"/>
          <w:b/>
          <w:bCs/>
          <w:sz w:val="16"/>
          <w:szCs w:val="16"/>
        </w:rPr>
        <w:t>/system</w:t>
      </w:r>
      <w:r>
        <w:rPr>
          <w:rFonts w:ascii="Georgia" w:hAnsi="Georgia"/>
          <w:b/>
          <w:bCs/>
          <w:sz w:val="14"/>
          <w:szCs w:val="14"/>
        </w:rPr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uname</w:t>
        <w:tab/>
        <w:tab/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:t</w:t>
      </w:r>
      <w:r>
        <w:rPr>
          <w:rFonts w:ascii="Georgia" w:hAnsi="Georgia"/>
          <w:b/>
          <w:bCs/>
          <w:i/>
          <w:iCs/>
          <w:sz w:val="14"/>
          <w:szCs w:val="14"/>
        </w:rPr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system info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shell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string list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shell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command</w:t>
      </w:r>
    </w:p>
    <w:p>
      <w:pPr>
        <w:pStyle w:val="Normal"/>
        <w:rPr/>
      </w:pPr>
      <w:r>
        <w:rPr>
          <w:rFonts w:ascii="Georgia" w:hAnsi="Georgia"/>
          <w:b/>
          <w:bCs/>
          <w:i/>
          <w:iCs/>
          <w:sz w:val="14"/>
          <w:szCs w:val="14"/>
        </w:rPr>
        <w:tab/>
        <w:tab/>
        <w:t xml:space="preserve">exit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>fixnum</w:t>
        <w:tab/>
        <w:tab/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doesn’t return</w:t>
      </w:r>
    </w:p>
    <w:p>
      <w:pPr>
        <w:pStyle w:val="Normal"/>
        <w:rPr/>
      </w:pPr>
      <w:r>
        <w:rPr>
          <w:rFonts w:ascii="Georgia" w:hAnsi="Georgia"/>
          <w:b/>
          <w:bCs/>
          <w:sz w:val="14"/>
          <w:szCs w:val="14"/>
        </w:rPr>
        <w:t xml:space="preserve">   </w:t>
      </w:r>
      <w:r>
        <w:rPr>
          <w:rFonts w:ascii="Georgia" w:hAnsi="Georgia"/>
          <w:b/>
          <w:bCs/>
          <w:sz w:val="14"/>
          <w:szCs w:val="14"/>
        </w:rPr>
        <w:tab/>
        <w:tab/>
      </w:r>
      <w:r>
        <w:rPr>
          <w:rFonts w:ascii="Georgia" w:hAnsi="Georgia"/>
          <w:b/>
          <w:bCs/>
          <w:i/>
          <w:iCs/>
          <w:sz w:val="14"/>
          <w:szCs w:val="14"/>
        </w:rPr>
        <w:t>sysinfo</w:t>
      </w:r>
      <w:r>
        <w:rPr>
          <w:rFonts w:ascii="Georgia" w:hAnsi="Georgia"/>
          <w:sz w:val="14"/>
          <w:szCs w:val="14"/>
        </w:rPr>
        <w:t xml:space="preserve"> </w:t>
        <w:tab/>
        <w:tab/>
      </w:r>
      <w:r>
        <w:rPr>
          <w:rFonts w:ascii="Andale Mono" w:hAnsi="Andale Mono"/>
          <w:sz w:val="14"/>
          <w:szCs w:val="14"/>
        </w:rPr>
        <w:t>:t</w:t>
      </w:r>
      <w:r>
        <w:rPr>
          <w:rFonts w:ascii="Georgia" w:hAnsi="Georgia"/>
          <w:sz w:val="14"/>
          <w:szCs w:val="14"/>
        </w:rPr>
        <w:tab/>
        <w:t>not on macOS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rFonts w:ascii="Georgia" w:hAnsi="Georgia"/>
          <w:sz w:val="12"/>
          <w:szCs w:val="12"/>
        </w:rPr>
      </w:pP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>feature/socket</w:t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accept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bind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ab/>
        <w:tab/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connect</w:t>
      </w:r>
    </w:p>
    <w:p>
      <w:pPr>
        <w:pStyle w:val="Normal"/>
        <w:rPr>
          <w:rFonts w:ascii="Georgia" w:hAnsi="Georgia"/>
          <w:b w:val="false"/>
          <w:bCs w:val="false"/>
          <w:sz w:val="14"/>
          <w:szCs w:val="1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              </w:t>
      </w: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environment config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shd w:fill="333333" w:val="clear"/>
        </w:rPr>
        <w:t xml:space="preserve">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shd w:fill="333333" w:val="clear"/>
        </w:rPr>
        <w:t>.</w:t>
      </w:r>
    </w:p>
    <w:p>
      <w:pPr>
        <w:pStyle w:val="Normal"/>
        <w:rPr>
          <w:rFonts w:ascii="Georgia" w:hAnsi="Georgia"/>
          <w:b w:val="false"/>
          <w:bCs w:val="false"/>
          <w:sz w:val="12"/>
          <w:szCs w:val="12"/>
        </w:rPr>
      </w:pPr>
      <w:r>
        <w:rPr>
          <w:rFonts w:ascii="Georgia" w:hAnsi="Georgia"/>
          <w:b w:val="false"/>
          <w:bCs w:val="false"/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JSON config format:</w:t>
      </w:r>
    </w:p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Georgia" w:hAnsi="Georgia"/>
          <w:b w:val="false"/>
          <w:bCs w:val="false"/>
          <w:i w:val="false"/>
          <w:iCs w:val="false"/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{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“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pages”: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N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,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“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gc-mode”: “none” | “auto”,</w:t>
      </w:r>
    </w:p>
    <w:p>
      <w:pPr>
        <w:pStyle w:val="Normal"/>
        <w:rPr>
          <w:sz w:val="12"/>
          <w:szCs w:val="12"/>
        </w:rPr>
      </w:pPr>
      <w:r>
        <w:rPr>
          <w:rFonts w:ascii="Andale Mono" w:hAnsi="Andale Mono"/>
          <w:sz w:val="12"/>
          <w:szCs w:val="12"/>
        </w:rPr>
        <w:t xml:space="preserve">  </w:t>
      </w:r>
      <w:r>
        <w:rPr>
          <w:rFonts w:ascii="Andale Mono" w:hAnsi="Andale Mono"/>
          <w:sz w:val="12"/>
          <w:szCs w:val="12"/>
        </w:rPr>
        <w:t>}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>Mu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>library</w:t>
      </w:r>
      <w:r>
        <w:rPr>
          <w:rFonts w:ascii="Georgia" w:hAnsi="Georgia"/>
          <w:b w:val="false"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API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>.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</w:t>
      </w:r>
      <w:r>
        <w:rPr>
          <w:rFonts w:ascii="Georgia" w:hAnsi="Georgia"/>
          <w:b/>
          <w:bCs/>
          <w:i/>
          <w:iCs/>
          <w:sz w:val="21"/>
          <w:szCs w:val="21"/>
          <w:u w:val="none"/>
          <w:shd w:fill="333333" w:val="clear"/>
        </w:rPr>
        <w:t xml:space="preserve">                  </w:t>
      </w:r>
      <w:r>
        <w:rPr>
          <w:rFonts w:ascii="Georgia" w:hAnsi="Georgia"/>
          <w:b w:val="false"/>
          <w:bCs/>
          <w:i w:val="false"/>
          <w:iCs/>
          <w:sz w:val="21"/>
          <w:szCs w:val="21"/>
          <w:u w:val="none"/>
          <w:shd w:fill="333333" w:val="clear"/>
        </w:rPr>
        <w:t xml:space="preserve">                 </w:t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[dependencies]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mu = {</w:t>
      </w:r>
    </w:p>
    <w:p>
      <w:pPr>
        <w:pStyle w:val="Normal"/>
        <w:rPr/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ab/>
        <w:t>git =“</w:t>
      </w:r>
      <w:hyperlink r:id="rId2">
        <w:r>
          <w:rPr>
            <w:rStyle w:val="Hyperlink"/>
            <w:rFonts w:ascii="Andale Mono" w:hAnsi="Andale Mono"/>
            <w:b w:val="false"/>
            <w:bCs w:val="false"/>
            <w:i/>
            <w:iCs/>
            <w:sz w:val="12"/>
            <w:szCs w:val="12"/>
          </w:rPr>
          <w:t>https://github.com/Software-Knife-and-Tool/mu.git</w:t>
        </w:r>
      </w:hyperlink>
      <w:r>
        <w:rPr>
          <w:rStyle w:val="Hyperlink"/>
          <w:rFonts w:ascii="Andale Mono" w:hAnsi="Andale Mono"/>
          <w:b w:val="false"/>
          <w:bCs w:val="false"/>
          <w:i/>
          <w:iCs/>
          <w:sz w:val="12"/>
          <w:szCs w:val="12"/>
        </w:rPr>
        <w:t>”,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ab/>
        <w:t>branch = “main”</w:t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/>
          <w:iCs/>
          <w:sz w:val="12"/>
          <w:szCs w:val="12"/>
        </w:rPr>
        <w:t>}</w:t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Georgia" w:hAnsi="Georgia"/>
          <w:b w:val="false"/>
          <w:bCs w:val="false"/>
          <w:i/>
          <w:iCs/>
          <w:sz w:val="12"/>
          <w:szCs w:val="12"/>
        </w:rPr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use mu::{ Mu, Env, Config };</w:t>
      </w:r>
    </w:p>
    <w:p>
      <w:pPr>
        <w:pStyle w:val="Normal"/>
        <w:rPr>
          <w:rFonts w:ascii="Georgia" w:hAnsi="Georgia"/>
          <w:b w:val="false"/>
          <w:bCs w:val="false"/>
          <w:i/>
          <w:iCs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use mu::{ Result, Tag, Exception, Condition };</w:t>
      </w:r>
    </w:p>
    <w:p>
      <w:pPr>
        <w:pStyle w:val="Normal"/>
        <w:rPr>
          <w:rFonts w:ascii="Georgia" w:hAnsi="Georgia"/>
          <w:b w:val="false"/>
          <w:bCs w:val="false"/>
          <w:sz w:val="12"/>
          <w:szCs w:val="12"/>
        </w:rPr>
      </w:pPr>
      <w:r>
        <w:rPr>
          <w:rFonts w:ascii="Georgia" w:hAnsi="Georgia"/>
          <w:b w:val="false"/>
          <w:bCs w:val="false"/>
          <w:sz w:val="12"/>
          <w:szCs w:val="12"/>
        </w:rPr>
      </w:r>
    </w:p>
    <w:p>
      <w:pPr>
        <w:pStyle w:val="Normal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impl Mu {</w:t>
      </w:r>
    </w:p>
    <w:p>
      <w:pPr>
        <w:pStyle w:val="Normal"/>
        <w:bidi w:val="0"/>
        <w:ind w:hanging="0" w:left="0"/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compile(_: &amp;Env, _: Tag) → Result&lt;Tag&gt;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config(_: Option&lt;String&gt;) → Config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env(_: &amp;Config) → Env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eq(_: Tag, _: Tag) → bool;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fn err_out() → Tag  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eval_str(_: &amp;Env, _: &amp;str) → Result&lt;Tag&gt;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eval(_: &amp;Env, _: Tag) → Result&lt;Tag&gt;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fn exception_string(_: &amp;Env, _: Exception) → String  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load(_: &amp;Env, _: &amp;str) → Result&lt;bool&gt;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env(_: &amp;Config) → Env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nil() → Tag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read_str(_: &amp;Env, _: &amp;str) → Result&lt;Tag&gt;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read(_: &amp;Env, _: Tag, _: bool, _: Tag) → Result&lt;Tag&gt;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std_in() → Tag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std_out() → Tag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version() → &amp;str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write_str(_: &amp;Env, _: &amp;str, _: Tag) → Result&lt;()&gt;</w:t>
      </w:r>
    </w:p>
    <w:p>
      <w:pPr>
        <w:pStyle w:val="Normal"/>
        <w:bidi w:val="0"/>
        <w:ind w:hanging="0" w:left="0"/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write_to_string(_: &amp;Env, _: Tag, _: bool) → String</w:t>
      </w:r>
    </w:p>
    <w:p>
      <w:pPr>
        <w:pStyle w:val="Normal"/>
        <w:bidi w:val="0"/>
        <w:ind w:hanging="0" w:left="0"/>
        <w:rPr/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>fn write(_: &amp;Env, _: Tag, _: bool, _: Tag) → Result&lt;()&gt;</w:t>
      </w:r>
    </w:p>
    <w:p>
      <w:pPr>
        <w:pStyle w:val="Normal"/>
        <w:rPr>
          <w:rFonts w:ascii="Andale Mono" w:hAnsi="Andale Mono"/>
          <w:b w:val="false"/>
          <w:bCs w:val="false"/>
          <w:sz w:val="12"/>
          <w:szCs w:val="12"/>
        </w:rPr>
      </w:pPr>
      <w:r>
        <w:rPr>
          <w:rFonts w:ascii="Georgia" w:hAnsi="Georgia"/>
          <w:b/>
          <w:bCs/>
          <w:sz w:val="16"/>
          <w:szCs w:val="16"/>
        </w:rPr>
        <w:t xml:space="preserve">  </w:t>
      </w:r>
      <w:r>
        <w:rPr>
          <w:rFonts w:ascii="Andale Mono" w:hAnsi="Andale Mono"/>
          <w:b w:val="false"/>
          <w:bCs w:val="false"/>
          <w:sz w:val="12"/>
          <w:szCs w:val="12"/>
        </w:rPr>
        <w:t>}</w:t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2"/>
          <w:szCs w:val="12"/>
        </w:rPr>
      </w:r>
    </w:p>
    <w:p>
      <w:pPr>
        <w:pStyle w:val="Normal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sz w:val="16"/>
          <w:szCs w:val="16"/>
        </w:rPr>
        <w:t xml:space="preserve">        </w:t>
      </w:r>
      <w:r>
        <w:rPr>
          <w:rFonts w:ascii="Georgia" w:hAnsi="Georgia"/>
          <w:b w:val="false"/>
          <w:bCs w:val="false"/>
          <w:sz w:val="16"/>
          <w:szCs w:val="16"/>
        </w:rPr>
        <w:t>API</w:t>
      </w:r>
      <w:r>
        <w:rPr>
          <w:rFonts w:ascii="Georgia" w:hAnsi="Georgia"/>
          <w:b w:val="false"/>
          <w:bCs w:val="false"/>
          <w:sz w:val="12"/>
          <w:szCs w:val="12"/>
        </w:rPr>
        <w:t xml:space="preserve"> </w:t>
      </w:r>
      <w:r>
        <w:rPr>
          <w:rFonts w:ascii="Georgia" w:hAnsi="Georgia"/>
          <w:b w:val="false"/>
          <w:bCs w:val="false"/>
          <w:sz w:val="16"/>
          <w:szCs w:val="16"/>
        </w:rPr>
        <w:t>reference:</w:t>
      </w:r>
    </w:p>
    <w:p>
      <w:pPr>
        <w:pStyle w:val="Normal"/>
        <w:ind w:hanging="0" w:left="709"/>
        <w:rPr>
          <w:rFonts w:ascii="Georgia" w:hAnsi="Georgia"/>
          <w:b/>
          <w:bCs/>
          <w:sz w:val="12"/>
          <w:szCs w:val="12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compile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sz w:val="14"/>
          <w:szCs w:val="14"/>
        </w:rPr>
        <w:t>&amp;Env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T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/>
          <w:b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config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Option&lt;String&gt;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C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onfig</w:t>
      </w:r>
    </w:p>
    <w:p>
      <w:pPr>
        <w:pStyle w:val="Normal"/>
        <w:tabs>
          <w:tab w:val="clear" w:pos="709"/>
          <w:tab w:val="left" w:pos="556" w:leader="none"/>
        </w:tabs>
        <w:rPr>
          <w:b w:val="false"/>
          <w:b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 xml:space="preserve">          </w:t>
      </w:r>
      <w:r>
        <w:rPr>
          <w:rFonts w:ascii="Andale Mono" w:hAnsi="Andale Mono"/>
          <w:b w:val="false"/>
          <w:bCs w:val="false"/>
          <w:i w:val="false"/>
          <w:iCs w:val="false"/>
          <w:sz w:val="12"/>
          <w:szCs w:val="12"/>
        </w:rPr>
        <w:tab/>
        <w:tab/>
      </w:r>
      <w:r>
        <w:rPr>
          <w:rFonts w:ascii="Georgia" w:hAnsi="Georgia"/>
          <w:b/>
          <w:bCs/>
          <w:i/>
          <w:iCs/>
          <w:sz w:val="16"/>
          <w:szCs w:val="16"/>
        </w:rPr>
        <w:t xml:space="preserve">env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&amp;Config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Env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eq T T’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→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err_out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→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 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eval_str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eval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exception_string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Exception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String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load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 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Result&lt;bool&gt;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env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&amp;Config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Env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nil</w:t>
      </w:r>
      <w:r>
        <w:rPr>
          <w:rFonts w:ascii="Andale Mono" w:hAnsi="Andale Mono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read_str 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&amp;Env &amp;str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read</w:t>
      </w:r>
      <w:r>
        <w:rPr>
          <w:rFonts w:ascii="Andale Mono" w:hAnsi="Andale Mono"/>
          <w:b/>
          <w:bCs/>
          <w:i/>
          <w:iCs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bool </w:t>
      </w:r>
      <w:r>
        <w:rPr>
          <w:rFonts w:ascii="Andale Mono" w:hAnsi="Andale Mono"/>
          <w:b w:val="false"/>
          <w:bCs w:val="false"/>
          <w:i/>
          <w:iCs/>
          <w:sz w:val="14"/>
          <w:szCs w:val="14"/>
        </w:rPr>
        <w:t>eof-value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Result&lt;Tag&gt;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</w:t>
      </w:r>
      <w:r>
        <w:rPr>
          <w:rFonts w:ascii="Georgia" w:hAnsi="Georgia"/>
          <w:b/>
          <w:bCs/>
          <w:i/>
          <w:iCs/>
          <w:sz w:val="14"/>
          <w:szCs w:val="14"/>
        </w:rPr>
        <w:t xml:space="preserve"> –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 raise exception on end of stream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std_in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std_out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Tag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>version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&amp;str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write_str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 &amp;str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Result&lt;()&gt;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write_to_string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&amp;Env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 T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String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 – print escaped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Georgia" w:hAnsi="Georgia"/>
          <w:b/>
          <w:bCs/>
          <w:i/>
          <w:iCs/>
          <w:sz w:val="14"/>
          <w:szCs w:val="14"/>
        </w:rPr>
        <w:t xml:space="preserve">write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 xml:space="preserve">&amp;Env </w:t>
      </w:r>
      <w:r>
        <w:rPr>
          <w:rFonts w:ascii="Georgia" w:hAnsi="Georgia"/>
          <w:b w:val="false"/>
          <w:bCs w:val="false"/>
          <w:i/>
          <w:iCs/>
          <w:sz w:val="14"/>
          <w:szCs w:val="14"/>
        </w:rPr>
        <w:t xml:space="preserve">T 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bool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/>
          <w:iCs/>
          <w:sz w:val="14"/>
          <w:szCs w:val="14"/>
        </w:rPr>
        <w:t>stream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4"/>
          <w:szCs w:val="14"/>
        </w:rPr>
        <w:t>→</w:t>
      </w:r>
      <w:r>
        <w:rPr>
          <w:rFonts w:ascii="Georgia" w:hAnsi="Georgia"/>
          <w:b w:val="false"/>
          <w:bCs w:val="false"/>
          <w:i w:val="false"/>
          <w:iCs w:val="false"/>
          <w:sz w:val="14"/>
          <w:szCs w:val="14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Result&lt;()&gt;</w:t>
      </w:r>
    </w:p>
    <w:p>
      <w:pPr>
        <w:pStyle w:val="Normal"/>
        <w:ind w:hanging="0" w:left="709"/>
        <w:rPr>
          <w:rFonts w:ascii="Georgia" w:hAnsi="Georgia"/>
          <w:sz w:val="14"/>
          <w:szCs w:val="14"/>
        </w:rPr>
      </w:pPr>
      <w:r>
        <w:rPr>
          <w:rFonts w:ascii="Andale Mono" w:hAnsi="Andale Mono"/>
          <w:b w:val="false"/>
          <w:bCs w:val="false"/>
          <w:i w:val="false"/>
          <w:iCs w:val="false"/>
          <w:sz w:val="14"/>
          <w:szCs w:val="14"/>
        </w:rPr>
        <w:t>// bool – print escape</w:t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b/>
          <w:bCs/>
          <w:i/>
          <w:iCs/>
          <w:sz w:val="24"/>
          <w:szCs w:val="24"/>
          <w:u w:val="none"/>
          <w:shd w:fill="333333" w:val="clear"/>
        </w:rPr>
        <w:t>Reader</w:t>
      </w:r>
      <w:r>
        <w:rPr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</w:t>
      </w:r>
      <w:r>
        <w:rPr>
          <w:b/>
          <w:bCs/>
          <w:i/>
          <w:iCs/>
          <w:sz w:val="24"/>
          <w:szCs w:val="24"/>
          <w:u w:val="none"/>
          <w:shd w:fill="333333" w:val="clear"/>
        </w:rPr>
        <w:t xml:space="preserve"> Syntax                        </w:t>
      </w:r>
      <w:r>
        <w:rPr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. </w:t>
      </w:r>
    </w:p>
    <w:p>
      <w:pPr>
        <w:pStyle w:val="Normal"/>
        <w:ind w:hanging="0" w:left="0"/>
        <w:rPr>
          <w:rFonts w:ascii="Andale Mono MT Std" w:hAnsi="Andale Mono MT Std"/>
          <w:b w:val="false"/>
          <w:bCs w:val="false"/>
          <w:sz w:val="12"/>
          <w:szCs w:val="12"/>
        </w:rPr>
      </w:pPr>
      <w:r>
        <w:rPr>
          <w:rFonts w:ascii="Andale Mono MT Std" w:hAnsi="Andale Mono MT Std"/>
          <w:b w:val="false"/>
          <w:bCs w:val="false"/>
          <w:sz w:val="12"/>
          <w:szCs w:val="12"/>
        </w:rPr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6"/>
          <w:szCs w:val="16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;</w:t>
        <w:tab/>
        <w:tab/>
        <w:tab/>
        <w:t>comment to end of line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#|...|#</w:t>
        <w:tab/>
        <w:tab/>
        <w:tab/>
        <w:t>block comment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‘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>quoted form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`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>backquoted form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`(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...)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 xml:space="preserve">backquoted list (proper </w:t>
        <w:tab/>
        <w:tab/>
        <w:tab/>
        <w:tab/>
        <w:t>lists)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,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>eval backquoted form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,@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form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>eval-splice backquoted form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(…)</w:t>
        <w:tab/>
        <w:tab/>
        <w:tab/>
        <w:t xml:space="preserve">constant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list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()           </w:t>
        <w:tab/>
        <w:tab/>
        <w:t xml:space="preserve">empty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list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, prints as :nil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(… . .)</w:t>
        <w:tab/>
        <w:tab/>
        <w:tab/>
        <w:t xml:space="preserve">dotted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list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“…”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string, char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vector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\</w:t>
        <w:tab/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single escape in strings</w:t>
      </w:r>
    </w:p>
    <w:p>
      <w:pPr>
        <w:pStyle w:val="Normal"/>
        <w:spacing w:before="57" w:after="57"/>
        <w:ind w:hanging="0" w:left="0"/>
        <w:rPr>
          <w:i/>
          <w:iCs/>
          <w:caps w:val="false"/>
          <w:smallCaps w:val="false"/>
          <w:color w:val="auto"/>
          <w:spacing w:val="0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ns:name</w:t>
        <w:tab/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qualified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 symbol,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where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ab/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ns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and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name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are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symbol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ab/>
        <w:tab/>
        <w:tab/>
        <w:t>constituents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name</w:t>
        <w:tab/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lexical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 xml:space="preserve"> symbol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#*</w:t>
        <w:tab/>
        <w:tab/>
        <w:tab/>
        <w:t>bit vector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#x</w:t>
        <w:tab/>
        <w:tab/>
        <w:tab/>
        <w:t xml:space="preserve">hexadecimal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fixnum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#.</w:t>
        <w:tab/>
        <w:tab/>
        <w:tab/>
        <w:t>read-time eval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#\</w:t>
        <w:tab/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char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#(:type …)</w:t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vector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#s(:type …)</w:t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struct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#:…</w:t>
        <w:tab/>
      </w:r>
      <w:r>
        <w:rPr>
          <w:rFonts w:ascii="Andale Mono MT Std" w:hAnsi="Andale Mono MT Std"/>
          <w:b w:val="false"/>
          <w:bCs w:val="false"/>
          <w:i w:val="false"/>
          <w:iCs/>
          <w:caps w:val="false"/>
          <w:smallCaps w:val="false"/>
          <w:color w:val="auto"/>
          <w:spacing w:val="0"/>
          <w:sz w:val="14"/>
          <w:szCs w:val="14"/>
        </w:rPr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uninterned</w:t>
      </w:r>
      <w:r>
        <w:rPr>
          <w:rFonts w:ascii="Andale Mono MT Std" w:hAnsi="Andale Mono MT Std"/>
          <w:b w:val="false"/>
          <w:bCs w:val="false"/>
          <w:i w:val="false"/>
          <w:iCs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symbol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“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`,;</w:t>
        <w:tab/>
        <w:tab/>
        <w:tab/>
        <w:t>terminating macro char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#</w:t>
        <w:tab/>
        <w:tab/>
        <w:tab/>
        <w:t>non-terminating macro char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2"/>
          <w:szCs w:val="12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2"/>
          <w:szCs w:val="12"/>
        </w:rPr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!$%&amp;*+-.</w:t>
        <w:tab/>
        <w:tab/>
      </w:r>
      <w:r>
        <w:rPr>
          <w:rFonts w:ascii="Andale Mono MT Std" w:hAnsi="Andale Mono MT Std"/>
          <w:b w:val="false"/>
          <w:bCs w:val="false"/>
          <w:i/>
          <w:iCs/>
          <w:caps w:val="false"/>
          <w:smallCaps w:val="false"/>
          <w:color w:val="auto"/>
          <w:spacing w:val="0"/>
          <w:sz w:val="14"/>
          <w:szCs w:val="14"/>
        </w:rPr>
        <w:t>symbol constituent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&lt;&gt;=?@[]|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:^_{}~/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A..Za..z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0..9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ab/>
        <w:tab/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0x09 #\tab</w:t>
        <w:tab/>
        <w:tab/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>character designators</w:t>
        <w:tab/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0x0a #\linefeed 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0x0c #\page                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0x0d #\return            </w:t>
      </w:r>
    </w:p>
    <w:p>
      <w:pPr>
        <w:pStyle w:val="Normal"/>
        <w:spacing w:before="57" w:after="57"/>
        <w:ind w:hanging="0" w:left="0"/>
        <w:rPr>
          <w:rFonts w:ascii="Andale Mono MT Std" w:hAnsi="Andale Mono MT Std"/>
          <w:b w:val="false"/>
          <w:bCs w:val="false"/>
          <w:sz w:val="14"/>
          <w:szCs w:val="14"/>
        </w:rPr>
      </w:pP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 </w:t>
      </w:r>
      <w:r>
        <w:rPr>
          <w:rFonts w:ascii="Andale Mono MT Std" w:hAnsi="Andale Mono MT Std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sz w:val="14"/>
          <w:szCs w:val="14"/>
        </w:rPr>
        <w:t xml:space="preserve">0x20 #\space </w:t>
      </w:r>
    </w:p>
    <w:sectPr>
      <w:type w:val="continuous"/>
      <w:pgSz w:orient="landscape" w:w="15840" w:h="122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ndale Mono">
    <w:charset w:val="01"/>
    <w:family w:val="roman"/>
    <w:pitch w:val="variable"/>
  </w:font>
  <w:font w:name="Courier New">
    <w:charset w:val="01"/>
    <w:family w:val="roman"/>
    <w:pitch w:val="variable"/>
  </w:font>
  <w:font w:name="Andale Mono MT Std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ware-Knife-and-Tool/mu.gi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12115</TotalTime>
  <Application>LibreOffice/26.2.2.2$Linux_X86_64 LibreOffice_project/620$Build-2</Application>
  <AppVersion>15.0000</AppVersion>
  <Pages>2</Pages>
  <Words>1155</Words>
  <Characters>5796</Characters>
  <CharactersWithSpaces>9269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2020-02-16T12:54:39Z</dcterms:created>
  <dc:creator/>
  <dc:description/>
  <dc:language>en-US</dc:language>
  <cp:lastModifiedBy/>
  <cp:lastPrinted>2026-05-02T22:08:31Z</cp:lastPrinted>
  <dcterms:modified xsi:type="dcterms:W3CDTF">2026-05-26T11:57:17Z</dcterms:modified>
  <cp:revision>925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