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closure lambda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</w:t>
      </w:r>
      <w:r>
        <w:rPr>
          <w:rFonts w:ascii="Andale Mono" w:hAnsi="Andale Mono"/>
          <w:sz w:val="18"/>
          <w:szCs w:val="18"/>
        </w:rPr>
        <w:t xml:space="preserve">%exception    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exception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</w:t>
      </w:r>
      <w:r>
        <w:rPr>
          <w:rFonts w:ascii="Andale Mono" w:hAnsi="Andale Mono"/>
          <w:sz w:val="18"/>
          <w:szCs w:val="18"/>
        </w:rPr>
        <w:t xml:space="preserve">%vector       </w:t>
        <w:tab/>
      </w:r>
      <w:r>
        <w:rPr>
          <w:rFonts w:ascii="Georgia" w:hAnsi="Georgia"/>
          <w:i w:val="false"/>
          <w:iCs w:val="false"/>
          <w:sz w:val="18"/>
          <w:szCs w:val="18"/>
        </w:rPr>
        <w:t>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false if </w:t>
      </w:r>
      <w:r>
        <w:rPr>
          <w:rFonts w:ascii="Georgia" w:hAnsi="Georgia"/>
          <w:i/>
          <w:iCs/>
          <w:sz w:val="18"/>
          <w:szCs w:val="18"/>
        </w:rPr>
        <w:t>()</w:t>
      </w:r>
      <w:r>
        <w:rPr>
          <w:rFonts w:ascii="Georgia" w:hAnsi="Georgia"/>
          <w:i w:val="false"/>
          <w:iCs w:val="false"/>
          <w:sz w:val="18"/>
          <w:szCs w:val="18"/>
        </w:rPr>
        <w:t>, otherwise true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env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  <w:tab/>
        <w:tab/>
        <w:tab/>
        <w:t xml:space="preserve"> fix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float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  <w:tab/>
        <w:tab/>
        <w:t>key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n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amespace</w:t>
        <w:tab/>
        <w:tab/>
        <w:t>ns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null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stream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ab/>
        <w:tab/>
        <w:t>str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load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load file through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core reader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eval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  <w:t xml:space="preserve">compile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in null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environment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identity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identity 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type-of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object type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eql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eql predicate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orms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%defmacro</w:t>
      </w:r>
      <w:r>
        <w:rPr>
          <w:rFonts w:ascii="Georgia" w:hAnsi="Georgia"/>
          <w:i/>
          <w:iCs/>
          <w:sz w:val="18"/>
          <w:szCs w:val="18"/>
        </w:rPr>
        <w:t xml:space="preserve"> sym list . body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ab/>
        <w:tab/>
        <w:tab/>
        <w:t>sym</w:t>
        <w:tab/>
      </w:r>
      <w:r>
        <w:rPr>
          <w:rFonts w:ascii="Georgia" w:hAnsi="Georgia"/>
          <w:i w:val="false"/>
          <w:iCs w:val="false"/>
          <w:sz w:val="18"/>
          <w:szCs w:val="18"/>
        </w:rPr>
        <w:t>define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body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define closure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i/>
          <w:iCs/>
          <w:sz w:val="18"/>
          <w:szCs w:val="18"/>
        </w:rPr>
        <w:t xml:space="preserve"> T 'T </w:t>
        <w:tab/>
        <w:tab/>
        <w:t xml:space="preserve">T </w:t>
        <w:tab/>
      </w:r>
      <w:r>
        <w:rPr>
          <w:rFonts w:ascii="Georgia" w:hAnsi="Georgia"/>
          <w:i w:val="false"/>
          <w:iCs w:val="false"/>
          <w:sz w:val="18"/>
          <w:szCs w:val="18"/>
        </w:rPr>
        <w:t>conditional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%if </w:t>
      </w:r>
      <w:r>
        <w:rPr>
          <w:rFonts w:ascii="Georgia" w:hAnsi="Georgia"/>
          <w:i/>
          <w:iCs/>
          <w:sz w:val="18"/>
          <w:szCs w:val="18"/>
        </w:rPr>
        <w:t>T 'T ''T</w:t>
        <w:tab/>
        <w:tab/>
        <w:t>T</w:t>
        <w:tab/>
      </w:r>
      <w:r>
        <w:rPr>
          <w:rFonts w:ascii="Georgia" w:hAnsi="Georgia"/>
          <w:i w:val="false"/>
          <w:iCs w:val="false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l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ist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assq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assoc</w:t>
      </w:r>
    </w:p>
    <w:p>
      <w:pPr>
        <w:pStyle w:val="Normal"/>
        <w:rPr>
          <w:sz w:val="18"/>
          <w:szCs w:val="18"/>
        </w:rPr>
      </w:pPr>
      <w:r>
        <w:rPr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rassq</w:t>
      </w:r>
      <w:r>
        <w:rPr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b w:val="false"/>
          <w:i/>
          <w:iCs/>
          <w:sz w:val="18"/>
          <w:szCs w:val="18"/>
          <w:u w:val="none"/>
        </w:rPr>
        <w:t>list</w:t>
      </w:r>
      <w:r>
        <w:rPr>
          <w:b w:val="false"/>
          <w:i w:val="false"/>
          <w:iCs w:val="false"/>
          <w:sz w:val="18"/>
          <w:szCs w:val="18"/>
          <w:u w:val="none"/>
        </w:rPr>
        <w:tab/>
      </w:r>
      <w:r>
        <w:rPr>
          <w:b w:val="false"/>
          <w:i/>
          <w:iCs/>
          <w:sz w:val="18"/>
          <w:szCs w:val="18"/>
          <w:u w:val="none"/>
        </w:rPr>
        <w:tab/>
        <w:t>list</w:t>
      </w:r>
      <w:r>
        <w:rPr>
          <w:b w:val="false"/>
          <w:i w:val="false"/>
          <w:iCs w:val="false"/>
          <w:sz w:val="18"/>
          <w:szCs w:val="18"/>
          <w:u w:val="none"/>
        </w:rPr>
        <w:t xml:space="preserve">           </w:t>
      </w:r>
      <w:r>
        <w:rPr>
          <w:b w:val="false"/>
          <w:i w:val="false"/>
          <w:iCs w:val="false"/>
          <w:sz w:val="18"/>
          <w:szCs w:val="18"/>
          <w:u w:val="none"/>
        </w:rPr>
        <w:t>reverse assoc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u w:val="none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find-if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element if applied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returns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an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else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 ()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position-if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>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index of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returns an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else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()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dropl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drop left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dropr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drop right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foldl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T list</w:t>
        <w:tab/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left fold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foldr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T list</w:t>
        <w:tab/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right fold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mapc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apply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cars, return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mapcar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new list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applying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cars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mapl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apply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maplist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new list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applying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cdrs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reverse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u w:val="none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reverse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bit-vector-p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vec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 bit vector?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vector-displaced-p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vec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 displaced vector?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vector-ref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vec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index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 vec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vector-slice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vec fix ‘fix</w:t>
        <w:tab/>
        <w:t>vec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displaced vector -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>start, length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vector-type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vec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specialized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>type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macro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define-symbol-macro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define symbol macro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get-macro-character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expand character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ab/>
        <w:t>macro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set-macro-character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create character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ab/>
        <w:t>macro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macro-function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env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macro expander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function or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()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macroexpand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 env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expand macro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ab/>
        <w:t>completely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macroexpand-1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 env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expand macro once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ymbol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</w:t>
        <w:tab/>
        <w:t>create unique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uninterned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gentemp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sz w:val="18"/>
          <w:szCs w:val="18"/>
        </w:rPr>
        <w:t>create unique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temp 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eam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read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read from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 xml:space="preserve">with EOF </w:t>
        <w:tab/>
        <w:tab/>
        <w:tab/>
        <w:tab/>
        <w:tab/>
        <w:t>handling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bool stream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>write escaped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object</w:t>
      </w:r>
      <w:r>
        <w:rPr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to 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redicates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minusp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i w:val="false"/>
          <w:iCs w:val="false"/>
          <w:sz w:val="18"/>
          <w:szCs w:val="18"/>
        </w:rPr>
        <w:t>negative value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numberp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float or fixnum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  <w:tab/>
        <w:tab/>
        <w:t>bool</w:t>
        <w:tab/>
      </w:r>
      <w:r>
        <w:rPr>
          <w:rFonts w:ascii="Georgia" w:hAnsi="Georgia"/>
          <w:sz w:val="18"/>
          <w:szCs w:val="18"/>
        </w:rPr>
        <w:t>char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consp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cons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fixnump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</w:t>
        <w:tab/>
        <w:t>fixnum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floatp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     </w:t>
        <w:tab/>
        <w:t>float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functionp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    </w:t>
        <w:tab/>
        <w:t>function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keywordp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listp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cons or ()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namespace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null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:nil or ()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streamp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stringp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</w:t>
        <w:tab/>
        <w:t>char vector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structp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struct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vectorp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tream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read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read from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 xml:space="preserve">with EOF </w:t>
        <w:tab/>
        <w:tab/>
        <w:tab/>
        <w:tab/>
        <w:tab/>
        <w:t>handling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bool stream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>write escaped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object to 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xception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symbol list</w:t>
        <w:tab/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predicate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sym str</w:t>
        <w:tab/>
        <w:t xml:space="preserve">              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sym str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  <w:tab/>
        <w:t xml:space="preserve">raise exception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warning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acro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d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and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 </w:t>
        <w:tab/>
        <w:t xml:space="preserve">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logical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and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cond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cond switch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let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   </w:t>
        <w:tab/>
        <w:t xml:space="preserve">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lexical bindings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let*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  </w:t>
        <w:tab/>
        <w:t xml:space="preserve">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dependent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of bindings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            </w:t>
        <w:tab/>
        <w:t xml:space="preserve">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logical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or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</w:t>
        <w:tab/>
        <w:t xml:space="preserve">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 rest list,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18"/>
          <w:szCs w:val="18"/>
        </w:rPr>
        <w:tab/>
        <w:t>return final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evaluation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unless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</w:t>
        <w:tab/>
        <w:t xml:space="preserve">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is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()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…)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else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when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 </w:t>
        <w:tab/>
        <w:t xml:space="preserve">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is an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atom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,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...)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else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rest functions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…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…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apply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fn to ...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format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formatted output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funcall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…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apply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to ...       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…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  <w:t>list of ...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list*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  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list dot </w:t>
      </w:r>
      <w:r>
        <w:rPr>
          <w:rFonts w:ascii="Georgia" w:hAnsi="Georgia"/>
          <w:b w:val="false"/>
          <w:bCs w:val="false"/>
          <w:sz w:val="18"/>
          <w:szCs w:val="18"/>
        </w:rPr>
        <w:t>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mapc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mapcar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list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mapcar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…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mapl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maplist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...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maplist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…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...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make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general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ab/>
        <w:t>of ...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3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11402</TotalTime>
  <Application>LibreOffice/24.2.7.2$Linux_X86_64 LibreOffice_project/420$Build-2</Application>
  <AppVersion>15.0000</AppVersion>
  <Pages>2</Pages>
  <Words>752</Words>
  <Characters>3418</Characters>
  <CharactersWithSpaces>6477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2025-04-10T11:06:22Z</cp:lastPrinted>
  <dcterms:modified xsi:type="dcterms:W3CDTF">2025-10-19T14:45:38Z</dcterms:modified>
  <cp:revision>768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