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eorgia" w:hAnsi="Georgia"/>
          <w:b w:val="false"/>
          <w:bCs w:val="false"/>
          <w:i w:val="false"/>
          <w:iCs w:val="false"/>
          <w:sz w:val="48"/>
          <w:szCs w:val="48"/>
        </w:rPr>
      </w:pPr>
      <w:r>
        <w:rPr>
          <w:rFonts w:ascii="Georgia" w:hAnsi="Georgia"/>
          <w:b w:val="false"/>
          <w:bCs w:val="false"/>
          <w:i w:val="false"/>
          <w:iCs w:val="false"/>
          <w:sz w:val="48"/>
          <w:szCs w:val="48"/>
        </w:rPr>
      </w:r>
    </w:p>
    <w:p>
      <w:pPr>
        <w:pStyle w:val="Normal"/>
        <w:widowControl/>
        <w:tabs>
          <w:tab w:val="clear" w:pos="709"/>
          <w:tab w:val="left" w:pos="4090" w:leader="none"/>
          <w:tab w:val="left" w:pos="4110" w:leader="none"/>
        </w:tabs>
        <w:suppressAutoHyphens w:val="true"/>
        <w:overflowPunct w:val="true"/>
        <w:bidi w:val="0"/>
        <w:spacing w:before="0" w:after="0"/>
        <w:ind w:hanging="0" w:left="0" w:right="0"/>
        <w:jc w:val="left"/>
        <w:rPr>
          <w:sz w:val="32"/>
          <w:szCs w:val="32"/>
        </w:rPr>
      </w:pP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>Utilities</w:t>
      </w:r>
      <w:r>
        <w:rPr>
          <w:rFonts w:ascii="Georgia" w:hAnsi="Georgia"/>
          <w:b w:val="false"/>
          <w:bCs/>
          <w:i w:val="false"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Reference         </w:t>
      </w:r>
      <w:r>
        <w:rPr>
          <w:rFonts w:ascii="Georgia" w:hAnsi="Georgia"/>
          <w:b/>
          <w:bCs/>
          <w:i/>
          <w:iCs/>
          <w:color w:val="000000"/>
          <w:sz w:val="32"/>
          <w:szCs w:val="32"/>
          <w:u w:val="none"/>
          <w:shd w:fill="333333" w:val="clear"/>
        </w:rPr>
        <w:t xml:space="preserve">. </w:t>
      </w:r>
      <w:r>
        <w:rPr>
          <w:rFonts w:ascii="Georgia" w:hAnsi="Georgia"/>
          <w:b/>
          <w:bCs/>
          <w:i/>
          <w:iCs/>
          <w:color w:val="FFFFFF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 xml:space="preserve">            </w:t>
      </w:r>
      <w:r>
        <w:rPr>
          <w:rFonts w:ascii="Georgia" w:hAnsi="Georgia"/>
          <w:b w:val="false"/>
          <w:bCs/>
          <w:i w:val="false"/>
          <w:iCs w:val="false"/>
          <w:color w:val="000000"/>
          <w:sz w:val="32"/>
          <w:szCs w:val="32"/>
          <w:u w:val="none"/>
          <w:shd w:fill="333333" w:val="clear"/>
        </w:rPr>
        <w:t xml:space="preserve"> </w:t>
      </w:r>
      <w:r>
        <w:rPr>
          <w:rFonts w:ascii="Georgia" w:hAnsi="Georgia"/>
          <w:b w:val="false"/>
          <w:bCs/>
          <w:i w:val="false"/>
          <w:iCs w:val="false"/>
          <w:sz w:val="32"/>
          <w:szCs w:val="32"/>
          <w:u w:val="none"/>
          <w:shd w:fill="333333" w:val="clear"/>
        </w:rPr>
        <w:t xml:space="preserve">         </w:t>
      </w:r>
      <w:r>
        <w:rPr>
          <w:rFonts w:ascii="Georgia" w:hAnsi="Georgia"/>
          <w:b w:val="false"/>
          <w:bCs/>
          <w:i/>
          <w:iCs/>
          <w:sz w:val="32"/>
          <w:szCs w:val="32"/>
          <w:u w:val="none"/>
          <w:shd w:fill="333333" w:val="clear"/>
        </w:rPr>
        <w:t xml:space="preserve">        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 </w:t>
      </w:r>
      <w:r>
        <w:rPr>
          <w:rFonts w:ascii="Georgia" w:hAnsi="Georgia"/>
          <w:b/>
          <w:bCs/>
          <w:i/>
          <w:iCs/>
          <w:sz w:val="32"/>
          <w:szCs w:val="32"/>
          <w:u w:val="none"/>
          <w:shd w:fill="333333" w:val="clear"/>
        </w:rPr>
        <w:t>            </w:t>
      </w:r>
      <w:r>
        <w:rPr>
          <w:rFonts w:ascii="Georgia" w:hAnsi="Georgia"/>
          <w:b w:val="false"/>
          <w:bCs/>
          <w:i w:val="false"/>
          <w:iCs/>
          <w:sz w:val="32"/>
          <w:szCs w:val="32"/>
          <w:u w:val="none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sz w:val="32"/>
          <w:szCs w:val="32"/>
        </w:rPr>
        <w:t xml:space="preserve">  </w:t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  <w:b w:val="false"/>
          <w:bCs/>
          <w:i w:val="false"/>
          <w:iCs/>
          <w:sz w:val="16"/>
          <w:szCs w:val="22"/>
        </w:rPr>
        <w:t xml:space="preserve">                       </w:t>
      </w:r>
      <w:r>
        <w:rPr>
          <w:rFonts w:ascii="Georgia" w:hAnsi="Georgia"/>
          <w:b/>
          <w:bCs/>
          <w:i w:val="false"/>
          <w:iCs w:val="false"/>
          <w:sz w:val="16"/>
          <w:szCs w:val="22"/>
        </w:rPr>
        <w:t>for</w:t>
      </w:r>
      <w:r>
        <w:rPr>
          <w:rFonts w:ascii="Georgia" w:hAnsi="Georgia"/>
          <w:b/>
          <w:bCs/>
          <w:i/>
          <w:iCs/>
          <w:sz w:val="16"/>
          <w:szCs w:val="22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22"/>
        </w:rPr>
        <w:t>release</w:t>
      </w:r>
      <w:r>
        <w:rPr>
          <w:rFonts w:ascii="Georgia" w:hAnsi="Georgia"/>
          <w:b/>
          <w:bCs/>
          <w:i/>
          <w:iCs/>
          <w:sz w:val="16"/>
          <w:szCs w:val="22"/>
        </w:rPr>
        <w:t xml:space="preserve"> </w:t>
      </w:r>
      <w:r>
        <w:rPr>
          <w:rFonts w:ascii="Georgia" w:hAnsi="Georgia"/>
          <w:b/>
          <w:bCs/>
          <w:i w:val="false"/>
          <w:iCs w:val="false"/>
          <w:sz w:val="16"/>
          <w:szCs w:val="16"/>
        </w:rPr>
        <w:t xml:space="preserve">version </w:t>
      </w:r>
      <w:r>
        <w:rPr>
          <w:rFonts w:ascii="Georgia" w:hAnsi="Georgia"/>
          <w:b/>
          <w:bCs/>
          <w:i/>
          <w:iCs/>
          <w:sz w:val="16"/>
          <w:szCs w:val="16"/>
        </w:rPr>
        <w:t>0.2.1</w:t>
      </w:r>
      <w:r>
        <w:rPr>
          <w:rFonts w:ascii="Georgia" w:hAnsi="Georgia"/>
          <w:b/>
          <w:bCs/>
          <w:i/>
          <w:iCs/>
          <w:sz w:val="16"/>
          <w:szCs w:val="16"/>
        </w:rPr>
        <w:t>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>mu-sy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s 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mu-sys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mu-sys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mu-server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mu-server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mu-server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-v</w:t>
        <w:tab/>
        <w:tab/>
        <w:t>print version string and exit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mu-exec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mu-exec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minimal exec command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mu-exec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file...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0.0.2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-v</w:t>
        <w:tab/>
        <w:tab/>
        <w:t>print version string and exit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-l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SRCFILE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load SRCFILE in sequence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and print result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-q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SEXPR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>evaluate SEXPR quietly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-c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ab/>
        <w:t xml:space="preserve">environment configuration  </w:t>
        <w:tab/>
        <w:t xml:space="preserve">    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[file ...]   load source file(s)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rPr>
          <w:rFonts w:ascii="Georgia" w:hAnsi="Georgia"/>
          <w:sz w:val="20"/>
          <w:szCs w:val="20"/>
        </w:rPr>
      </w:pPr>
      <w:r>
        <w:rPr>
          <w:rFonts w:ascii="Georgia" w:hAnsi="Georgia"/>
          <w:b w:val="false"/>
          <w:bCs/>
          <w:i/>
          <w:iCs/>
          <w:sz w:val="24"/>
          <w:szCs w:val="24"/>
          <w:u w:val="none"/>
          <w:shd w:fill="333333" w:val="clear"/>
        </w:rPr>
        <w:t xml:space="preserve">                      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  </w:t>
      </w:r>
      <w:r>
        <w:rPr>
          <w:rFonts w:ascii="Georgia" w:hAnsi="Georgia"/>
          <w:b/>
          <w:bCs/>
          <w:i/>
          <w:iCs/>
          <w:color w:val="FFFFFF"/>
          <w:sz w:val="24"/>
          <w:szCs w:val="24"/>
          <w:u w:val="none"/>
          <w:shd w:fill="333333" w:val="clear"/>
        </w:rPr>
        <w:t xml:space="preserve">sys-dev     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</w:t>
      </w:r>
      <w:r>
        <w:rPr>
          <w:rFonts w:ascii="Georgia" w:hAnsi="Georgia"/>
          <w:b/>
          <w:bCs/>
          <w:i/>
          <w:iCs/>
          <w:color w:val="000000"/>
          <w:sz w:val="24"/>
          <w:szCs w:val="24"/>
          <w:u w:val="none"/>
          <w:shd w:fill="333333" w:val="clear"/>
        </w:rPr>
        <w:t xml:space="preserve"> </w:t>
      </w:r>
      <w:r>
        <w:rPr>
          <w:rFonts w:ascii="Georgia" w:hAnsi="Georgia"/>
          <w:b/>
          <w:bCs/>
          <w:i/>
          <w:iCs/>
          <w:sz w:val="24"/>
          <w:szCs w:val="24"/>
          <w:u w:val="none"/>
          <w:shd w:fill="333333" w:val="clear"/>
        </w:rPr>
        <w:t xml:space="preserve">                                                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 w:val="false"/>
          <w:i/>
          <w:iCs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    sys-dev – system development tool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sys-dev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command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[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options…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]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6"/>
          <w:szCs w:val="16"/>
        </w:rPr>
      </w:pPr>
      <w:r>
        <w:rPr>
          <w:rFonts w:ascii="Andale Mono" w:hAnsi="Andale Mono"/>
          <w:b w:val="false"/>
          <w:bCs w:val="false"/>
          <w:sz w:val="16"/>
          <w:szCs w:val="16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Description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0.0.20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Usage: mforge 0.0.20 command [option...]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command: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help                              ; this message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version                           ; mforge version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workspace init | env              ; manage workspace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bench     base | current | report | clean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[--ntests=number] [--all]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benchmark test suite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regression                        ; regression test suite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symbols   reference | crossref | metrics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[--namespace=name]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symbol reports,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namespace defaults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to mu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precommit                         ; fmt and clippy,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                            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; pre-commit checking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ascii="Andale Mono" w:hAnsi="Andale Mono"/>
          <w:sz w:val="12"/>
          <w:szCs w:val="12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general options: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--verbose                          ; verbose operation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--recipe                           ; show recipe</w:t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rFonts w:ascii="Georgia" w:hAnsi="Georgia" w:eastAsia="Songti SC" w:cs="Arial Unicode MS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Georgia" w:hAnsi="Georgia"/>
          <w:b w:val="false"/>
          <w:bCs/>
          <w:i w:val="false"/>
          <w:iCs w:val="false"/>
          <w:color w:val="auto"/>
          <w:kern w:val="2"/>
          <w:sz w:val="16"/>
          <w:szCs w:val="16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/>
      </w:pPr>
      <w:r>
        <w:rPr>
          <w:rFonts w:eastAsia="Songti SC" w:cs="Arial Unicode MS" w:ascii="Georgia" w:hAnsi="Georgia"/>
          <w:b w:val="false"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                     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>sys</w:t>
      </w:r>
      <w:r>
        <w:rPr>
          <w:rFonts w:eastAsia="Songti SC" w:cs="Arial Unicode MS" w:ascii="Georgia" w:hAnsi="Georgia"/>
          <w:b w:val="false"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>-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repl                                         </w:t>
      </w:r>
      <w:r>
        <w:rPr>
          <w:rFonts w:eastAsia="Songti SC" w:cs="Arial Unicode MS" w:ascii="Georgia" w:hAnsi="Georgia"/>
          <w:b/>
          <w:bCs/>
          <w:i/>
          <w:iCs/>
          <w:color w:val="000000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</w:t>
      </w:r>
      <w:r>
        <w:rPr>
          <w:rFonts w:eastAsia="Songti SC" w:cs="Arial Unicode MS" w:ascii="Georgia" w:hAnsi="Georgia"/>
          <w:b/>
          <w:bCs/>
          <w:i/>
          <w:iCs/>
          <w:color w:val="FFFFFF"/>
          <w:kern w:val="2"/>
          <w:sz w:val="24"/>
          <w:szCs w:val="24"/>
          <w:u w:val="none"/>
          <w:shd w:fill="333333" w:val="clear"/>
          <w:lang w:val="en-US" w:eastAsia="zh-CN" w:bidi="hi-IN"/>
        </w:rPr>
        <w:t xml:space="preserve">                                      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/>
          <w:iCs/>
          <w:color w:val="auto"/>
          <w:kern w:val="2"/>
          <w:sz w:val="14"/>
          <w:szCs w:val="14"/>
          <w:u w:val="none"/>
          <w:shd w:fill="333333" w:val="clear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shd w:fill="333333" w:val="clear"/>
          <w:lang w:val="en-US" w:eastAsia="zh-CN" w:bidi="hi-IN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Name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:     sys-repl –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system REPL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Synopsis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sys-repl</w:t>
      </w:r>
    </w:p>
    <w:p>
      <w:pPr>
        <w:pStyle w:val="Normal"/>
        <w:ind w:hanging="0" w:left="0" w:right="0"/>
        <w:rPr>
          <w:rFonts w:ascii="Andale Mono" w:hAnsi="Andale Mono"/>
          <w:b w:val="false"/>
          <w:bCs w:val="false"/>
          <w:sz w:val="14"/>
          <w:szCs w:val="14"/>
        </w:rPr>
      </w:pPr>
      <w:r>
        <w:rPr>
          <w:rFonts w:ascii="Andale Mono" w:hAnsi="Andale Mono"/>
          <w:b w:val="false"/>
          <w:bCs w:val="false"/>
          <w:sz w:val="14"/>
          <w:szCs w:val="14"/>
        </w:rPr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4"/>
          <w:szCs w:val="14"/>
          <w:u w:val="none"/>
          <w:lang w:val="en-US" w:eastAsia="zh-CN" w:bidi="hi-IN"/>
        </w:rPr>
        <w:t>Description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4"/>
          <w:szCs w:val="14"/>
          <w:u w:val="none"/>
          <w:lang w:val="en-US" w:eastAsia="zh-CN" w:bidi="hi-IN"/>
        </w:rPr>
        <w:t>: 0.0.5</w:t>
      </w:r>
    </w:p>
    <w:p>
      <w:pPr>
        <w:pStyle w:val="Normal"/>
        <w:ind w:hanging="0" w:left="0" w:right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repl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is a generalized command-line listener that can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be configured to load and run in any of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namespaces.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It is intended for debugging and exploration during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development.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repl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has no command-line arguments, it is configured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by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-format dotfile named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.sys-repl.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If a 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.sys-repl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is not found in the current directory, the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user’s home directory will be searched and if found there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will be used.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sys-repl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does not require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.sys-repl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file.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{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"config": {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 xml:space="preserve">    "pages": "2048",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ab/>
        <w:t xml:space="preserve">    "gc-mode": "auto"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},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"namespace": "mu",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 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"load": [ “file”… ]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  <w:t>}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The configuration syntax can specify three options, none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of which are required.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config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a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Env configuration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specification in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JSON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format, see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mu-ref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refcard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environment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section for details. If this option is not</w:t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specified,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Env will be created with default values.</w:t>
      </w:r>
    </w:p>
    <w:p>
      <w:pPr>
        <w:pStyle w:val="Normal"/>
        <w:ind w:hanging="0" w:left="0" w:right="0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ind w:hanging="0" w:left="0" w:right="0"/>
        <w:rPr>
          <w:rFonts w:ascii="Andale Mono" w:hAnsi="Andale Mono"/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namespace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the namespace that should be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loaded, see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mu-ref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refcard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namespaces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section for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details. If this option is not specified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mu-listener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will</w:t>
      </w:r>
    </w:p>
    <w:p>
      <w:pPr>
        <w:pStyle w:val="Normal"/>
        <w:ind w:hanging="0" w:left="0" w:right="0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load only 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mu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namespace.</w:t>
      </w:r>
    </w:p>
    <w:p>
      <w:pPr>
        <w:pStyle w:val="Normal"/>
        <w:rPr>
          <w:rFonts w:ascii="Andale Mono" w:hAnsi="Andale Mono" w:eastAsia="Songti SC" w:cs="Arial Unicode MS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6"/>
          <w:szCs w:val="16"/>
          <w:u w:val="none"/>
          <w:lang w:val="en-US" w:eastAsia="zh-CN" w:bidi="hi-IN"/>
        </w:rPr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The </w:t>
      </w:r>
      <w:r>
        <w:rPr>
          <w:rFonts w:eastAsia="Songti SC" w:cs="Arial Unicode MS" w:ascii="Andale Mono" w:hAnsi="Andale Mono"/>
          <w:b w:val="false"/>
          <w:bCs w:val="false"/>
          <w:i/>
          <w:iCs/>
          <w:color w:val="auto"/>
          <w:kern w:val="2"/>
          <w:sz w:val="12"/>
          <w:szCs w:val="12"/>
          <w:u w:val="none"/>
          <w:lang w:val="en-US" w:eastAsia="zh-CN" w:bidi="hi-IN"/>
        </w:rPr>
        <w:t>load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option supplies a list of the source files to be</w:t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loaded before the REPL runs. Additional symbols may be</w:t>
      </w:r>
    </w:p>
    <w:p>
      <w:pPr>
        <w:pStyle w:val="Normal"/>
        <w:rPr>
          <w:sz w:val="12"/>
          <w:szCs w:val="12"/>
        </w:rPr>
      </w:pP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 xml:space="preserve">   </w:t>
      </w:r>
      <w:r>
        <w:rPr>
          <w:rFonts w:eastAsia="Songti SC" w:cs="Arial Unicode MS" w:ascii="Andale Mono" w:hAnsi="Andale Mono"/>
          <w:b w:val="false"/>
          <w:bCs w:val="false"/>
          <w:i w:val="false"/>
          <w:iCs w:val="false"/>
          <w:color w:val="auto"/>
          <w:kern w:val="2"/>
          <w:sz w:val="12"/>
          <w:szCs w:val="12"/>
          <w:u w:val="none"/>
          <w:lang w:val="en-US" w:eastAsia="zh-CN" w:bidi="hi-IN"/>
        </w:rPr>
        <w:t>supplied there.</w:t>
      </w:r>
    </w:p>
    <w:sectPr>
      <w:type w:val="continuous"/>
      <w:pgSz w:orient="landscape" w:w="15840" w:h="12240"/>
      <w:pgMar w:left="1134" w:right="1134" w:gutter="0" w:header="0" w:top="1134" w:footer="0" w:bottom="1134"/>
      <w:cols w:num="3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ndale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6786" w:leader="none"/>
        <w:tab w:val="right" w:pos="135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11689</TotalTime>
  <Application>LibreOffice/25.8.5.2$Linux_X86_64 LibreOffice_project/580$Build-2</Application>
  <AppVersion>15.0000</AppVersion>
  <Pages>1</Pages>
  <Words>427</Words>
  <Characters>2346</Characters>
  <CharactersWithSpaces>3897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2020-02-16T12:54:39Z</dcterms:created>
  <dc:creator/>
  <dc:description/>
  <dc:language>en-US</dc:language>
  <cp:lastModifiedBy/>
  <cp:lastPrinted>2025-11-17T18:34:14Z</cp:lastPrinted>
  <dcterms:modified xsi:type="dcterms:W3CDTF">2026-04-11T14:32:34Z</dcterms:modified>
  <cp:revision>883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