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BCB8E" w14:textId="77777777" w:rsidR="00A23869" w:rsidRDefault="00A23869">
      <w:pPr>
        <w:rPr>
          <w:lang w:val="es-ES"/>
        </w:rPr>
      </w:pPr>
      <w:r w:rsidRPr="00A23869">
        <w:rPr>
          <w:lang w:val="es-ES"/>
        </w:rPr>
        <w:t xml:space="preserve">Ecuaciones de segundo grado completas </w:t>
      </w:r>
    </w:p>
    <w:p w14:paraId="5E07BE1A" w14:textId="336AE798" w:rsidR="00A23869" w:rsidRDefault="00A23869">
      <w:pPr>
        <w:rPr>
          <w:lang w:val="es-ES"/>
        </w:rPr>
      </w:pPr>
      <w:r w:rsidRPr="00A23869">
        <w:rPr>
          <w:lang w:val="es-ES"/>
        </w:rPr>
        <w:t xml:space="preserve">a) </w:t>
      </w:r>
      <w:r>
        <w:rPr>
          <w:lang w:val="es-ES"/>
        </w:rPr>
        <w:t>4</w:t>
      </w:r>
    </w:p>
    <w:p w14:paraId="3CF4EFC2" w14:textId="6D9A466B" w:rsidR="00A23869" w:rsidRDefault="00A23869">
      <w:pPr>
        <w:rPr>
          <w:lang w:val="es-ES"/>
        </w:rPr>
      </w:pPr>
      <w:r w:rsidRPr="00A23869">
        <w:rPr>
          <w:lang w:val="es-ES"/>
        </w:rPr>
        <w:t xml:space="preserve">b) </w:t>
      </w:r>
      <w:r>
        <w:rPr>
          <w:lang w:val="es-ES"/>
        </w:rPr>
        <w:t>7</w:t>
      </w:r>
    </w:p>
    <w:p w14:paraId="318EF596" w14:textId="5D2C6DBD" w:rsidR="00A23869" w:rsidRDefault="00A23869">
      <w:pPr>
        <w:rPr>
          <w:lang w:val="es-ES"/>
        </w:rPr>
      </w:pPr>
      <w:r w:rsidRPr="00A23869">
        <w:rPr>
          <w:lang w:val="es-ES"/>
        </w:rPr>
        <w:t xml:space="preserve">c) </w:t>
      </w:r>
      <w:r>
        <w:rPr>
          <w:lang w:val="es-ES"/>
        </w:rPr>
        <w:t>30</w:t>
      </w:r>
    </w:p>
    <w:p w14:paraId="7189D1F3" w14:textId="52F530E4" w:rsidR="00A23869" w:rsidRDefault="00A23869">
      <w:pPr>
        <w:rPr>
          <w:lang w:val="es-ES"/>
        </w:rPr>
      </w:pPr>
      <w:r w:rsidRPr="00A23869">
        <w:rPr>
          <w:lang w:val="es-ES"/>
        </w:rPr>
        <w:t xml:space="preserve">d) </w:t>
      </w:r>
      <w:r>
        <w:rPr>
          <w:lang w:val="es-ES"/>
        </w:rPr>
        <w:t>13</w:t>
      </w:r>
    </w:p>
    <w:p w14:paraId="22CCF867" w14:textId="773B8595" w:rsidR="00A23869" w:rsidRDefault="00A23869">
      <w:pPr>
        <w:rPr>
          <w:lang w:val="es-ES"/>
        </w:rPr>
      </w:pPr>
      <w:r w:rsidRPr="00A23869">
        <w:rPr>
          <w:lang w:val="es-ES"/>
        </w:rPr>
        <w:t xml:space="preserve">e) </w:t>
      </w:r>
      <w:r>
        <w:rPr>
          <w:lang w:val="es-ES"/>
        </w:rPr>
        <w:t>15</w:t>
      </w:r>
    </w:p>
    <w:p w14:paraId="50D04579" w14:textId="77777777" w:rsidR="00A23869" w:rsidRDefault="00A23869">
      <w:pPr>
        <w:rPr>
          <w:lang w:val="es-ES"/>
        </w:rPr>
      </w:pPr>
    </w:p>
    <w:p w14:paraId="41539234" w14:textId="77777777" w:rsidR="00A23869" w:rsidRDefault="00A23869">
      <w:pPr>
        <w:rPr>
          <w:lang w:val="es-ES"/>
        </w:rPr>
      </w:pPr>
      <w:r w:rsidRPr="00A23869">
        <w:rPr>
          <w:lang w:val="es-ES"/>
        </w:rPr>
        <w:t xml:space="preserve">Ecuaciones de segundo grado incompletas “Tipo 1” </w:t>
      </w:r>
    </w:p>
    <w:p w14:paraId="6BBBC0DF" w14:textId="7C73A0BB" w:rsidR="00A23869" w:rsidRDefault="00A23869">
      <w:pPr>
        <w:rPr>
          <w:lang w:val="es-ES"/>
        </w:rPr>
      </w:pPr>
      <w:r w:rsidRPr="00A23869">
        <w:rPr>
          <w:lang w:val="es-ES"/>
        </w:rPr>
        <w:t xml:space="preserve">a) </w:t>
      </w:r>
      <w:r>
        <w:rPr>
          <w:lang w:val="es-ES"/>
        </w:rPr>
        <w:t>1</w:t>
      </w:r>
    </w:p>
    <w:p w14:paraId="51F50F0A" w14:textId="01E01466" w:rsidR="00A23869" w:rsidRDefault="00A23869">
      <w:pPr>
        <w:rPr>
          <w:lang w:val="es-ES"/>
        </w:rPr>
      </w:pPr>
      <w:r w:rsidRPr="00A23869">
        <w:rPr>
          <w:lang w:val="es-ES"/>
        </w:rPr>
        <w:t xml:space="preserve">b) </w:t>
      </w:r>
      <w:r>
        <w:rPr>
          <w:lang w:val="es-ES"/>
        </w:rPr>
        <w:t>7</w:t>
      </w:r>
    </w:p>
    <w:p w14:paraId="08D01B12" w14:textId="6C9313AB" w:rsidR="00A23869" w:rsidRDefault="00A23869">
      <w:pPr>
        <w:rPr>
          <w:lang w:val="es-ES"/>
        </w:rPr>
      </w:pPr>
      <w:r w:rsidRPr="00A23869">
        <w:rPr>
          <w:lang w:val="es-ES"/>
        </w:rPr>
        <w:t xml:space="preserve">c) </w:t>
      </w:r>
      <w:r>
        <w:rPr>
          <w:lang w:val="es-ES"/>
        </w:rPr>
        <w:t>2</w:t>
      </w:r>
    </w:p>
    <w:p w14:paraId="6C969233" w14:textId="65EDC6C8" w:rsidR="00A23869" w:rsidRDefault="00A23869">
      <w:pPr>
        <w:rPr>
          <w:lang w:val="es-ES"/>
        </w:rPr>
      </w:pPr>
      <w:r w:rsidRPr="00A23869">
        <w:rPr>
          <w:lang w:val="es-ES"/>
        </w:rPr>
        <w:t xml:space="preserve">d) </w:t>
      </w:r>
      <w:r>
        <w:rPr>
          <w:lang w:val="es-ES"/>
        </w:rPr>
        <w:t>4</w:t>
      </w:r>
    </w:p>
    <w:p w14:paraId="5C39AB4C" w14:textId="25E309D5" w:rsidR="00A23869" w:rsidRDefault="00A23869">
      <w:pPr>
        <w:rPr>
          <w:lang w:val="es-ES"/>
        </w:rPr>
      </w:pPr>
      <w:r w:rsidRPr="00A23869">
        <w:rPr>
          <w:lang w:val="es-ES"/>
        </w:rPr>
        <w:t xml:space="preserve">e) </w:t>
      </w:r>
      <w:r>
        <w:rPr>
          <w:lang w:val="es-ES"/>
        </w:rPr>
        <w:t>6</w:t>
      </w:r>
    </w:p>
    <w:p w14:paraId="1F4984E4" w14:textId="77777777" w:rsidR="00A23869" w:rsidRDefault="00A23869">
      <w:pPr>
        <w:rPr>
          <w:lang w:val="es-ES"/>
        </w:rPr>
      </w:pPr>
    </w:p>
    <w:p w14:paraId="42B8B216" w14:textId="77777777" w:rsidR="00A23869" w:rsidRDefault="00A23869">
      <w:pPr>
        <w:rPr>
          <w:lang w:val="es-ES"/>
        </w:rPr>
      </w:pPr>
      <w:r w:rsidRPr="00A23869">
        <w:rPr>
          <w:lang w:val="es-ES"/>
        </w:rPr>
        <w:t xml:space="preserve">Ecuaciones de segundo grado incompletas “Tipo 2” </w:t>
      </w:r>
    </w:p>
    <w:p w14:paraId="622C8D97" w14:textId="50525552" w:rsidR="00A23869" w:rsidRDefault="00A23869">
      <w:pPr>
        <w:rPr>
          <w:lang w:val="es-ES"/>
        </w:rPr>
      </w:pPr>
      <w:r w:rsidRPr="00A23869">
        <w:rPr>
          <w:lang w:val="es-ES"/>
        </w:rPr>
        <w:t xml:space="preserve">a) </w:t>
      </w:r>
      <w:r>
        <w:rPr>
          <w:lang w:val="es-ES"/>
        </w:rPr>
        <w:t>12</w:t>
      </w:r>
    </w:p>
    <w:p w14:paraId="6CACA69C" w14:textId="03E0BA8C" w:rsidR="00A23869" w:rsidRDefault="00A23869">
      <w:pPr>
        <w:rPr>
          <w:lang w:val="es-ES"/>
        </w:rPr>
      </w:pPr>
      <w:r w:rsidRPr="00A23869">
        <w:rPr>
          <w:lang w:val="es-ES"/>
        </w:rPr>
        <w:t xml:space="preserve">b) </w:t>
      </w:r>
      <w:r>
        <w:rPr>
          <w:lang w:val="es-ES"/>
        </w:rPr>
        <w:t>3</w:t>
      </w:r>
    </w:p>
    <w:p w14:paraId="011DC093" w14:textId="2F13AA41" w:rsidR="00A23869" w:rsidRDefault="00A23869">
      <w:pPr>
        <w:rPr>
          <w:lang w:val="es-ES"/>
        </w:rPr>
      </w:pPr>
      <w:r w:rsidRPr="00A23869">
        <w:rPr>
          <w:lang w:val="es-ES"/>
        </w:rPr>
        <w:t xml:space="preserve">c) </w:t>
      </w:r>
      <w:r>
        <w:rPr>
          <w:lang w:val="es-ES"/>
        </w:rPr>
        <w:t>6</w:t>
      </w:r>
    </w:p>
    <w:p w14:paraId="327E9E33" w14:textId="1C08FBD3" w:rsidR="00A23869" w:rsidRDefault="00A23869">
      <w:pPr>
        <w:rPr>
          <w:lang w:val="es-ES"/>
        </w:rPr>
      </w:pPr>
      <w:r w:rsidRPr="00A23869">
        <w:rPr>
          <w:lang w:val="es-ES"/>
        </w:rPr>
        <w:t xml:space="preserve">d) </w:t>
      </w:r>
      <w:r>
        <w:rPr>
          <w:lang w:val="es-ES"/>
        </w:rPr>
        <w:t>7</w:t>
      </w:r>
    </w:p>
    <w:p w14:paraId="2E3D6439" w14:textId="7C2E8D0E" w:rsidR="001675F2" w:rsidRDefault="00A23869">
      <w:pPr>
        <w:rPr>
          <w:lang w:val="es-ES"/>
        </w:rPr>
      </w:pPr>
      <w:r w:rsidRPr="00A23869">
        <w:rPr>
          <w:lang w:val="es-ES"/>
        </w:rPr>
        <w:t xml:space="preserve">e) </w:t>
      </w:r>
      <w:r>
        <w:rPr>
          <w:lang w:val="es-ES"/>
        </w:rPr>
        <w:t>8</w:t>
      </w:r>
    </w:p>
    <w:p w14:paraId="1A01FE56" w14:textId="77777777" w:rsidR="00A23869" w:rsidRDefault="00A23869">
      <w:pPr>
        <w:rPr>
          <w:lang w:val="es-ES"/>
        </w:rPr>
      </w:pPr>
    </w:p>
    <w:p w14:paraId="679BAFCC" w14:textId="77777777" w:rsidR="00A23869" w:rsidRDefault="00A23869">
      <w:pPr>
        <w:rPr>
          <w:lang w:val="es-ES"/>
        </w:rPr>
      </w:pPr>
      <w:r w:rsidRPr="00A23869">
        <w:rPr>
          <w:lang w:val="es-ES"/>
        </w:rPr>
        <w:t xml:space="preserve">Algunas ecuaciones más de segundo grado más complicadas… </w:t>
      </w:r>
    </w:p>
    <w:p w14:paraId="47C3F0E1" w14:textId="3FAA8A26" w:rsidR="00A23869" w:rsidRDefault="00A23869">
      <w:r w:rsidRPr="00A23869">
        <w:t xml:space="preserve">a) </w:t>
      </w:r>
      <w:r>
        <w:t>7</w:t>
      </w:r>
      <w:r w:rsidRPr="00A23869">
        <w:t xml:space="preserve"> </w:t>
      </w:r>
    </w:p>
    <w:p w14:paraId="7481691C" w14:textId="0C55043B" w:rsidR="00A23869" w:rsidRDefault="00A23869">
      <w:r w:rsidRPr="00A23869">
        <w:t xml:space="preserve">b) </w:t>
      </w:r>
      <w:r>
        <w:t>8</w:t>
      </w:r>
      <w:r w:rsidRPr="00A23869">
        <w:t xml:space="preserve"> </w:t>
      </w:r>
    </w:p>
    <w:p w14:paraId="561DEFB2" w14:textId="1147786F" w:rsidR="00A23869" w:rsidRDefault="00A23869">
      <w:r w:rsidRPr="00A23869">
        <w:t xml:space="preserve">c) </w:t>
      </w:r>
      <w:r>
        <w:t>9</w:t>
      </w:r>
      <w:r w:rsidRPr="00A23869">
        <w:t xml:space="preserve"> </w:t>
      </w:r>
    </w:p>
    <w:p w14:paraId="5D3CA814" w14:textId="2E34AB7B" w:rsidR="00A23869" w:rsidRDefault="00A23869">
      <w:r w:rsidRPr="00A23869">
        <w:t xml:space="preserve">d) </w:t>
      </w:r>
      <w:r>
        <w:t>0</w:t>
      </w:r>
    </w:p>
    <w:p w14:paraId="7F9FAD4B" w14:textId="54F03D94" w:rsidR="00A23869" w:rsidRDefault="00A23869">
      <w:r w:rsidRPr="00A23869">
        <w:t xml:space="preserve">e) </w:t>
      </w:r>
      <w:r>
        <w:t>1</w:t>
      </w:r>
      <w:r w:rsidRPr="00A23869">
        <w:t xml:space="preserve"> </w:t>
      </w:r>
    </w:p>
    <w:p w14:paraId="359C30E7" w14:textId="3EBDCBDF" w:rsidR="00A23869" w:rsidRDefault="00A23869">
      <w:r w:rsidRPr="00A23869">
        <w:t xml:space="preserve">f) </w:t>
      </w:r>
      <w:r>
        <w:t>4</w:t>
      </w:r>
      <w:r w:rsidRPr="00A23869">
        <w:t xml:space="preserve"> </w:t>
      </w:r>
    </w:p>
    <w:p w14:paraId="3CBC7F51" w14:textId="1F5901B3" w:rsidR="00A23869" w:rsidRDefault="00A23869">
      <w:r w:rsidRPr="00A23869">
        <w:t xml:space="preserve">g) </w:t>
      </w:r>
      <w:r>
        <w:t>3</w:t>
      </w:r>
      <w:r w:rsidRPr="00A23869">
        <w:t xml:space="preserve"> </w:t>
      </w:r>
    </w:p>
    <w:p w14:paraId="2732C07B" w14:textId="69FE4683" w:rsidR="00A23869" w:rsidRDefault="00A23869">
      <w:r w:rsidRPr="00A23869">
        <w:t xml:space="preserve">h) </w:t>
      </w:r>
      <w:r>
        <w:t>6</w:t>
      </w:r>
      <w:r w:rsidRPr="00A23869">
        <w:t xml:space="preserve"> </w:t>
      </w:r>
    </w:p>
    <w:p w14:paraId="36DC9EEF" w14:textId="797B3935" w:rsidR="00A23869" w:rsidRPr="00A23869" w:rsidRDefault="00A23869">
      <w:proofErr w:type="spellStart"/>
      <w:r>
        <w:t>i</w:t>
      </w:r>
      <w:proofErr w:type="spellEnd"/>
      <w:r>
        <w:t>) 8</w:t>
      </w:r>
    </w:p>
    <w:sectPr w:rsidR="00A23869" w:rsidRPr="00A23869" w:rsidSect="000C61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C552B"/>
    <w:multiLevelType w:val="multilevel"/>
    <w:tmpl w:val="7DA4662A"/>
    <w:lvl w:ilvl="0">
      <w:start w:val="1"/>
      <w:numFmt w:val="decimal"/>
      <w:pStyle w:val="Ttulo1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Ttulo2"/>
      <w:suff w:val="space"/>
      <w:lvlText w:val="%1.%2"/>
      <w:lvlJc w:val="left"/>
      <w:pPr>
        <w:ind w:left="499" w:hanging="357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641" w:hanging="357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783" w:hanging="357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"/>
      <w:lvlJc w:val="left"/>
      <w:pPr>
        <w:ind w:left="925" w:hanging="357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067" w:hanging="357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09" w:hanging="357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351" w:hanging="357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493" w:hanging="357"/>
      </w:pPr>
      <w:rPr>
        <w:rFonts w:hint="default"/>
      </w:rPr>
    </w:lvl>
  </w:abstractNum>
  <w:num w:numId="1" w16cid:durableId="1062942970">
    <w:abstractNumId w:val="0"/>
  </w:num>
  <w:num w:numId="2" w16cid:durableId="997684624">
    <w:abstractNumId w:val="0"/>
  </w:num>
  <w:num w:numId="3" w16cid:durableId="1591308915">
    <w:abstractNumId w:val="0"/>
  </w:num>
  <w:num w:numId="4" w16cid:durableId="1729382915">
    <w:abstractNumId w:val="0"/>
  </w:num>
  <w:num w:numId="5" w16cid:durableId="1603150881">
    <w:abstractNumId w:val="0"/>
  </w:num>
  <w:num w:numId="6" w16cid:durableId="1282807304">
    <w:abstractNumId w:val="0"/>
  </w:num>
  <w:num w:numId="7" w16cid:durableId="922497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869"/>
    <w:rsid w:val="000A1FB2"/>
    <w:rsid w:val="000C6156"/>
    <w:rsid w:val="001675F2"/>
    <w:rsid w:val="00A23869"/>
    <w:rsid w:val="00C22BDC"/>
    <w:rsid w:val="00D0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6A488"/>
  <w15:chartTrackingRefBased/>
  <w15:docId w15:val="{8ECC79F7-CAA8-4CC5-8B49-16309D713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0C69"/>
    <w:pPr>
      <w:keepNext/>
      <w:keepLines/>
      <w:numPr>
        <w:numId w:val="7"/>
      </w:numPr>
      <w:spacing w:before="240" w:after="240" w:line="360" w:lineRule="auto"/>
      <w:jc w:val="both"/>
      <w:outlineLvl w:val="0"/>
    </w:pPr>
    <w:rPr>
      <w:rFonts w:ascii="Arial" w:eastAsia="Times New Roman" w:hAnsi="Arial"/>
      <w:b/>
      <w:bCs/>
      <w:color w:val="000289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0C69"/>
    <w:pPr>
      <w:keepNext/>
      <w:keepLines/>
      <w:numPr>
        <w:ilvl w:val="1"/>
        <w:numId w:val="7"/>
      </w:numPr>
      <w:spacing w:before="200" w:after="200" w:line="360" w:lineRule="auto"/>
      <w:jc w:val="both"/>
      <w:outlineLvl w:val="1"/>
    </w:pPr>
    <w:rPr>
      <w:rFonts w:ascii="Arial" w:eastAsia="Times New Roman" w:hAnsi="Arial"/>
      <w:b/>
      <w:bCs/>
      <w:color w:val="000289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00C69"/>
    <w:pPr>
      <w:keepNext/>
      <w:keepLines/>
      <w:numPr>
        <w:ilvl w:val="2"/>
        <w:numId w:val="7"/>
      </w:numPr>
      <w:spacing w:before="120" w:after="120" w:line="240" w:lineRule="auto"/>
      <w:outlineLvl w:val="2"/>
    </w:pPr>
    <w:rPr>
      <w:rFonts w:ascii="Arial" w:eastAsia="Times New Roman" w:hAnsi="Arial"/>
      <w:b/>
      <w:bCs/>
      <w:color w:val="000289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00C69"/>
    <w:pPr>
      <w:keepNext/>
      <w:keepLines/>
      <w:numPr>
        <w:ilvl w:val="3"/>
        <w:numId w:val="7"/>
      </w:numPr>
      <w:spacing w:before="120" w:after="120" w:line="360" w:lineRule="auto"/>
      <w:jc w:val="both"/>
      <w:outlineLvl w:val="3"/>
    </w:pPr>
    <w:rPr>
      <w:rFonts w:ascii="Arial" w:eastAsia="Times New Roman" w:hAnsi="Arial"/>
      <w:b/>
      <w:bCs/>
      <w:iCs/>
      <w:color w:val="000289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00C69"/>
    <w:pPr>
      <w:keepNext/>
      <w:keepLines/>
      <w:numPr>
        <w:ilvl w:val="4"/>
        <w:numId w:val="1"/>
      </w:numPr>
      <w:spacing w:before="200" w:after="0" w:line="360" w:lineRule="auto"/>
      <w:jc w:val="both"/>
      <w:outlineLvl w:val="4"/>
    </w:pPr>
    <w:rPr>
      <w:rFonts w:ascii="Cambria" w:eastAsia="Times New Roman" w:hAnsi="Cambria"/>
      <w:color w:val="00028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C22BDC"/>
    <w:pPr>
      <w:keepLines/>
      <w:spacing w:before="120" w:after="320" w:line="240" w:lineRule="auto"/>
      <w:ind w:firstLine="709"/>
      <w:jc w:val="both"/>
    </w:pPr>
    <w:rPr>
      <w:rFonts w:ascii="Arial" w:eastAsia="Calibri" w:hAnsi="Arial" w:cs="Times New Roman"/>
      <w:i/>
      <w:iCs/>
      <w:color w:val="44546A" w:themeColor="text2"/>
      <w:sz w:val="18"/>
      <w:szCs w:val="18"/>
      <w:lang w:eastAsia="es-ES"/>
    </w:rPr>
  </w:style>
  <w:style w:type="character" w:customStyle="1" w:styleId="Ttulo3Car">
    <w:name w:val="Título 3 Car"/>
    <w:link w:val="Ttulo3"/>
    <w:uiPriority w:val="9"/>
    <w:rsid w:val="00D00C69"/>
    <w:rPr>
      <w:rFonts w:ascii="Arial" w:eastAsia="Times New Roman" w:hAnsi="Arial"/>
      <w:b/>
      <w:bCs/>
      <w:color w:val="000289"/>
    </w:rPr>
  </w:style>
  <w:style w:type="character" w:customStyle="1" w:styleId="Ttulo1Car">
    <w:name w:val="Título 1 Car"/>
    <w:link w:val="Ttulo1"/>
    <w:uiPriority w:val="9"/>
    <w:rsid w:val="00D00C69"/>
    <w:rPr>
      <w:rFonts w:ascii="Arial" w:eastAsia="Times New Roman" w:hAnsi="Arial"/>
      <w:b/>
      <w:bCs/>
      <w:color w:val="000289"/>
      <w:sz w:val="28"/>
      <w:szCs w:val="28"/>
    </w:rPr>
  </w:style>
  <w:style w:type="character" w:customStyle="1" w:styleId="Ttulo2Car">
    <w:name w:val="Título 2 Car"/>
    <w:link w:val="Ttulo2"/>
    <w:uiPriority w:val="9"/>
    <w:rsid w:val="00D00C69"/>
    <w:rPr>
      <w:rFonts w:ascii="Arial" w:eastAsia="Times New Roman" w:hAnsi="Arial"/>
      <w:b/>
      <w:bCs/>
      <w:color w:val="000289"/>
      <w:sz w:val="24"/>
      <w:szCs w:val="26"/>
    </w:rPr>
  </w:style>
  <w:style w:type="character" w:customStyle="1" w:styleId="Ttulo4Car">
    <w:name w:val="Título 4 Car"/>
    <w:link w:val="Ttulo4"/>
    <w:uiPriority w:val="9"/>
    <w:rsid w:val="00D00C69"/>
    <w:rPr>
      <w:rFonts w:ascii="Arial" w:eastAsia="Times New Roman" w:hAnsi="Arial"/>
      <w:b/>
      <w:bCs/>
      <w:iCs/>
      <w:color w:val="000289"/>
    </w:rPr>
  </w:style>
  <w:style w:type="character" w:customStyle="1" w:styleId="Ttulo5Car">
    <w:name w:val="Título 5 Car"/>
    <w:link w:val="Ttulo5"/>
    <w:uiPriority w:val="9"/>
    <w:rsid w:val="00D00C69"/>
    <w:rPr>
      <w:rFonts w:ascii="Cambria" w:eastAsia="Times New Roman" w:hAnsi="Cambria"/>
      <w:color w:val="00028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Giner</dc:creator>
  <cp:keywords/>
  <dc:description/>
  <cp:lastModifiedBy>Ivan Giner</cp:lastModifiedBy>
  <cp:revision>1</cp:revision>
  <dcterms:created xsi:type="dcterms:W3CDTF">2023-10-10T14:04:00Z</dcterms:created>
  <dcterms:modified xsi:type="dcterms:W3CDTF">2023-10-10T14:07:00Z</dcterms:modified>
</cp:coreProperties>
</file>