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93B"/>
          <w:sz w:val="40"/>
          <w:szCs w:val="40"/>
        </w:rPr>
        <w:t xml:space="preserve">Class Diagram</w:t>
      </w: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Feature: Session / Level Coordinator (TL1) — Algernon</w:t>
      </w:r>
    </w:p>
    <w:p>
      <w:pPr>
        <w:spacing w:after="240"/>
      </w:pPr>
      <w:r>
        <w:rPr>
          <w:i/>
          <w:iCs/>
          <w:color w:val="444444"/>
          <w:sz w:val="20"/>
          <w:szCs w:val="20"/>
        </w:rPr>
        <w:t xml:space="preserve">Supporting document for the Systems Analysis presentation — not part of the Champion Document. Companion to Champion Document Section 2 (Use Case Diagram with Scenario) and Section 3 (Interface Contract).</w:t>
      </w:r>
    </w:p>
    <w:p>
      <w:pPr>
        <w:pStyle w:val="Heading1"/>
        <w:spacing w:after="160" w:before="320"/>
      </w:pPr>
      <w:r>
        <w:rPr>
          <w:b/>
          <w:bCs/>
          <w:color w:val="1E293B"/>
          <w:sz w:val="30"/>
          <w:szCs w:val="30"/>
        </w:rPr>
        <w:t xml:space="preserve">Class Diagram</w:t>
      </w:r>
    </w:p>
    <w:p>
      <w:pPr>
        <w:spacing w:after="160"/>
      </w:pPr>
      <w:r>
        <w:rPr>
          <w:sz w:val="21"/>
          <w:szCs w:val="21"/>
        </w:rPr>
        <w:t xml:space="preserve">The diagram below models the classes behind the Session / Level Coordinator feature: GameCoordinator composes its four collaborators, aggregates a pluggable LevelRule set, and builds a SessionSnapshot each frame that every active rule depends on to produce a RuleVerdict.</w:t>
      </w:r>
    </w:p>
    <w:p>
      <w:pPr>
        <w:spacing w:after="240"/>
        <w:jc w:val="center"/>
      </w:pPr>
      <w:r>
        <w:drawing>
          <wp:inline distT="0" distB="0" distL="0" distR="0">
            <wp:extent cx="630555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E293B"/>
          <w:sz w:val="30"/>
          <w:szCs w:val="30"/>
        </w:rPr>
        <w:t xml:space="preserve">Class List</w:t>
      </w:r>
    </w:p>
    <w:p>
      <w:pPr>
        <w:spacing w:after="160"/>
      </w:pPr>
      <w:r>
        <w:rPr>
          <w:sz w:val="21"/>
          <w:szCs w:val="21"/>
        </w:rPr>
        <w:t xml:space="preserve">Every class shown in the diagram above, with its core responsibility. Referenced by the companion Sequence Diagram document (participants for the Play Level flow).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Class</w:t>
            </w:r>
          </w:p>
        </w:tc>
        <w:tc>
          <w:tcPr>
            <w:tcW w:type="dxa" w:w="7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GameCoordinator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Owns SessionState and orchestrates the per-frame loop: builds the SessionSnapshot, pushes it to F3/F4, and arbitrates the LevelRule verdict. Composes SessionMachine, LevelCatalogue, RunTimer, and RunStatistics; aggregates 0..* LevelRule.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SessionMachine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Holds the top-level SessionState and validates every transition (Boot → Menu → LevelLoading → Playing → Paused → Won → Lost → RunComplete).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LevelCatalogue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Resolves a level index to a LevelConfig (maze size, hazard density, active distortions, time limit); validates the index is in range.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RunTimer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Owns the countdown timer for the active level: Reset(limitSeconds) and Advance(dt), including the time-out loss condition.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RunStatistics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Tracks ElapsedTime, Deaths, PuzzlesSolved, and LevelsCleared for the current run.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SessionSnapshot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Per-frame struct GameCoordinator builds and passes to every active LevelRule: PlayerCell, RemainingTime, ObjectiveComplete, DeathThisFrame.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LevelRule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Abstract base for the pluggable win/loss rule set; declares virtual Evaluate(snapshot): RuleVerdict, the method behind the dynamic-binding demo.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PuzzleCompletionRule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Concrete LevelRule: level is won once every required puzzle is solved.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TimedSurvivalRule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Concrete LevelRule: level is lost the frame RunTimer reaches exactly 0.0s.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NoDeathRule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Concrete LevelRule: level is lost the frame F4 reports a death event.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ReachExitRule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Concrete LevelRule: level is won once the player reaches the maze's exit cell.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e76a2bfb53d2c83b431b98dca3ce4010dc2a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2026-09-20T21:15:03.309Z</dcterms:created>
  <dcterms:modified xsi:type="dcterms:W3CDTF">2026-09-20T21:15:03.309Z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