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1"/>
      </w:pPr>
      <w:bookmarkStart w:id="0" w:name="_GoBack"/>
      <w:bookmarkEnd w:id="0"/>
      <w:r>
        <w:t>Lab</w:t>
      </w:r>
      <w:r w:rsidR="00137C16">
        <w:t xml:space="preserve">: </w:t>
      </w:r>
      <w:r w:rsidR="00594053">
        <w:t>List</w:t>
      </w:r>
      <w:r w:rsidR="00B67F6F">
        <w:t>s</w:t>
      </w:r>
      <w:r w:rsidR="009F25DC">
        <w:t xml:space="preserve">: Simple </w:t>
      </w:r>
      <w:r w:rsidR="00594053">
        <w:t>List</w:t>
      </w:r>
      <w:r w:rsidR="009F25DC">
        <w:t xml:space="preserve">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A60DDA">
          <w:rPr>
            <w:rStyle w:val="a9"/>
          </w:rPr>
          <w:t xml:space="preserve"> Extended</w:t>
        </w:r>
        <w:r w:rsidRPr="00D727F1">
          <w:rPr>
            <w:rStyle w:val="a9"/>
          </w:rPr>
          <w:t xml:space="preserve">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a9"/>
          </w:rPr>
          <w:t>https://judge.softuni.bg/Contests/384/</w:t>
        </w:r>
        <w:r w:rsidR="00594053">
          <w:rPr>
            <w:rStyle w:val="a9"/>
          </w:rPr>
          <w:t>List</w:t>
        </w:r>
        <w:r w:rsidR="000461F3" w:rsidRPr="000461F3">
          <w:rPr>
            <w:rStyle w:val="a9"/>
          </w:rPr>
          <w:t>s-Simple-</w:t>
        </w:r>
        <w:r w:rsidR="00594053">
          <w:rPr>
            <w:rStyle w:val="a9"/>
          </w:rPr>
          <w:t>List</w:t>
        </w:r>
        <w:r w:rsidR="000461F3" w:rsidRPr="000461F3">
          <w:rPr>
            <w:rStyle w:val="a9"/>
          </w:rPr>
          <w:t>-Processing-Lab</w:t>
        </w:r>
      </w:hyperlink>
      <w:r w:rsidR="00F70B17">
        <w:t>.</w:t>
      </w:r>
    </w:p>
    <w:p w:rsidR="006544E1" w:rsidRDefault="000F07BD" w:rsidP="000F07BD">
      <w:pPr>
        <w:pStyle w:val="2"/>
      </w:pPr>
      <w:r w:rsidRPr="000F07BD">
        <w:rPr>
          <w:lang w:val="en-US"/>
        </w:rPr>
        <w:t xml:space="preserve">Sum </w:t>
      </w:r>
      <w:r w:rsidR="00594053">
        <w:rPr>
          <w:lang w:val="en-US"/>
        </w:rPr>
        <w:t>List</w:t>
      </w:r>
      <w:r w:rsidRPr="000F07BD">
        <w:rPr>
          <w:lang w:val="en-US"/>
        </w:rPr>
        <w:t xml:space="preserve"> </w:t>
      </w:r>
      <w:r w:rsidR="003031E3">
        <w:rPr>
          <w:lang w:val="en-US"/>
        </w:rPr>
        <w:t>Item</w:t>
      </w:r>
      <w:r w:rsidRPr="000F07BD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</w:t>
      </w:r>
      <w:proofErr w:type="gramStart"/>
      <w:r w:rsidR="00E34684" w:rsidRPr="00E34684">
        <w:t>an</w:t>
      </w:r>
      <w:proofErr w:type="gramEnd"/>
      <w:r w:rsidR="00E34684" w:rsidRPr="00E34684">
        <w:t xml:space="preserve">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3"/>
      </w:pPr>
      <w:r w:rsidRPr="00927CBC">
        <w:t>Example</w:t>
      </w:r>
      <w:r>
        <w:t>s</w:t>
      </w:r>
    </w:p>
    <w:tbl>
      <w:tblPr>
        <w:tblStyle w:val="ae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3"/>
      </w:pPr>
      <w:r>
        <w:t>Hints</w:t>
      </w:r>
    </w:p>
    <w:p w:rsidR="009865C2" w:rsidRPr="005E22E5" w:rsidRDefault="009865C2" w:rsidP="00594053">
      <w:pPr>
        <w:pStyle w:val="ac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ac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2"/>
      </w:pPr>
      <w:r>
        <w:rPr>
          <w:lang w:val="en-US"/>
        </w:rPr>
        <w:t xml:space="preserve">Multiply an </w:t>
      </w:r>
      <w:r w:rsidR="00594053">
        <w:rPr>
          <w:lang w:val="en-US"/>
        </w:rPr>
        <w:t>List</w:t>
      </w:r>
      <w:r>
        <w:rPr>
          <w:lang w:val="en-US"/>
        </w:rPr>
        <w:t xml:space="preserve">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3"/>
      </w:pPr>
      <w:r w:rsidRPr="00927CBC">
        <w:t>Example</w:t>
      </w:r>
      <w:r>
        <w:t>s</w:t>
      </w:r>
    </w:p>
    <w:tbl>
      <w:tblPr>
        <w:tblStyle w:val="ae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E22E5" w:rsidRPr="00AC6B68" w:rsidRDefault="00594053" w:rsidP="0079701B">
      <w:pPr>
        <w:pStyle w:val="ac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ac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ac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3"/>
      </w:pPr>
      <w:r w:rsidRPr="00927CBC">
        <w:t>Example</w:t>
      </w:r>
      <w:r>
        <w:t>s</w:t>
      </w:r>
    </w:p>
    <w:tbl>
      <w:tblPr>
        <w:tblStyle w:val="ae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54554" w:rsidRPr="005E22E5" w:rsidRDefault="00594053" w:rsidP="00554554">
      <w:pPr>
        <w:pStyle w:val="ac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3"/>
      </w:pPr>
      <w:r w:rsidRPr="00927CBC">
        <w:t>Example</w:t>
      </w:r>
      <w:r>
        <w:t>s</w:t>
      </w:r>
    </w:p>
    <w:tbl>
      <w:tblPr>
        <w:tblStyle w:val="ae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3"/>
      </w:pPr>
      <w:r>
        <w:t>Hints:</w:t>
      </w:r>
    </w:p>
    <w:p w:rsidR="00874314" w:rsidRPr="007E2D78" w:rsidRDefault="008D65A8" w:rsidP="00605AC1">
      <w:pPr>
        <w:pStyle w:val="ac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3"/>
      </w:pPr>
      <w:r w:rsidRPr="00927CBC">
        <w:t>Example</w:t>
      </w:r>
      <w:r>
        <w:t>s</w:t>
      </w:r>
    </w:p>
    <w:tbl>
      <w:tblPr>
        <w:tblStyle w:val="ae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3"/>
      </w:pPr>
      <w:r>
        <w:t>Hints:</w:t>
      </w:r>
    </w:p>
    <w:p w:rsidR="00F05037" w:rsidRDefault="00F05037" w:rsidP="00F05037">
      <w:pPr>
        <w:pStyle w:val="ac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 xml:space="preserve">a remainder of </w:t>
      </w:r>
      <w:proofErr w:type="gramStart"/>
      <w:r>
        <w:rPr>
          <w:b/>
        </w:rPr>
        <w:t>1</w:t>
      </w:r>
      <w:proofErr w:type="gramEnd"/>
      <w:r>
        <w:t>.</w:t>
      </w:r>
    </w:p>
    <w:p w:rsidR="00F05037" w:rsidRPr="00A95621" w:rsidRDefault="00F05037" w:rsidP="00F05037">
      <w:pPr>
        <w:pStyle w:val="ac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proofErr w:type="gramStart"/>
      <w:r w:rsidRPr="00542CF2">
        <w:rPr>
          <w:b/>
        </w:rPr>
        <w:t>-1</w:t>
      </w:r>
      <w:proofErr w:type="gramEnd"/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3"/>
      </w:pPr>
      <w:r w:rsidRPr="00927CBC">
        <w:t>Example</w:t>
      </w:r>
      <w:r>
        <w:t>s</w:t>
      </w:r>
    </w:p>
    <w:tbl>
      <w:tblPr>
        <w:tblStyle w:val="ae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3"/>
      </w:pPr>
      <w:r>
        <w:t>Hints</w:t>
      </w:r>
    </w:p>
    <w:p w:rsidR="000472CF" w:rsidRPr="00E827A5" w:rsidRDefault="001B4D48" w:rsidP="00065009">
      <w:pPr>
        <w:pStyle w:val="ac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proofErr w:type="gramStart"/>
      <w:r w:rsidRPr="001D0FB6">
        <w:rPr>
          <w:b/>
        </w:rPr>
        <w:t>0</w:t>
      </w:r>
      <w:proofErr w:type="gramEnd"/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ac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290" w:rsidRDefault="00D61290" w:rsidP="008068A2">
      <w:pPr>
        <w:spacing w:after="0" w:line="240" w:lineRule="auto"/>
      </w:pPr>
      <w:r>
        <w:separator/>
      </w:r>
    </w:p>
  </w:endnote>
  <w:endnote w:type="continuationSeparator" w:id="0">
    <w:p w:rsidR="00D61290" w:rsidRDefault="00D61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1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31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31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290" w:rsidRDefault="00D61290" w:rsidP="008068A2">
      <w:pPr>
        <w:spacing w:after="0" w:line="240" w:lineRule="auto"/>
      </w:pPr>
      <w:r>
        <w:separator/>
      </w:r>
    </w:p>
  </w:footnote>
  <w:footnote w:type="continuationSeparator" w:id="0">
    <w:p w:rsidR="00D61290" w:rsidRDefault="00D61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EB65F-092F-4EFF-8E2F-20625EC1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Димо Чанев</cp:lastModifiedBy>
  <cp:revision>69</cp:revision>
  <cp:lastPrinted>2015-10-26T20:35:00Z</cp:lastPrinted>
  <dcterms:created xsi:type="dcterms:W3CDTF">2016-09-26T08:18:00Z</dcterms:created>
  <dcterms:modified xsi:type="dcterms:W3CDTF">2017-07-12T11:37:00Z</dcterms:modified>
  <cp:category>programming, education, software engineering, software development</cp:category>
  <cp:contentStatus/>
</cp:coreProperties>
</file>