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Heading2"/>
      </w:pPr>
      <w:r>
        <w:t>Праз</w:t>
      </w:r>
      <w:r w:rsidR="00EE07D6">
        <w:t>e</w:t>
      </w:r>
      <w:r>
        <w:t>н</w:t>
      </w:r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C03612" w:rsidRDefault="00D00A46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>
        <w:t>“</w:t>
      </w:r>
      <w:r w:rsidR="00C03612" w:rsidRPr="00C03612">
        <w:rPr>
          <w:rStyle w:val="CodeChar"/>
        </w:rPr>
        <w:t>Square-Area</w:t>
      </w:r>
      <w:r w:rsidR="00C03612"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AD3D497" wp14:editId="55030923">
            <wp:extent cx="3957176" cy="1124197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11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D00A46" w:rsidRDefault="00BC52AC" w:rsidP="00BC52AC">
      <w:pPr>
        <w:rPr>
          <w:rFonts w:ascii="Consolas" w:hAnsi="Consolas"/>
          <w:b/>
          <w:noProof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int(</w:t>
      </w:r>
      <w:r w:rsidR="00D00A46">
        <w:rPr>
          <w:rStyle w:val="CodeChar"/>
        </w:rPr>
        <w:t>input</w:t>
      </w:r>
      <w:r w:rsidRPr="00BC52AC">
        <w:rPr>
          <w:rStyle w:val="CodeChar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208B7" wp14:editId="0305DAD5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  <w:lang w:val="bg-BG" w:eastAsia="bg-BG"/>
        </w:rPr>
        <w:lastRenderedPageBreak/>
        <w:drawing>
          <wp:inline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>
        <w:t xml:space="preserve"> “</w:t>
      </w:r>
      <w:r w:rsidR="004D4359" w:rsidRPr="004D4359">
        <w:rPr>
          <w:rStyle w:val="CodeChar"/>
        </w:rPr>
        <w:t>Inches-to-Centimeters</w:t>
      </w:r>
      <w:r w:rsidR="004D4359">
        <w:t>”</w:t>
      </w:r>
      <w:r w:rsidR="00930229"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33BFAA" wp14:editId="0030728D">
            <wp:extent cx="4061350" cy="68491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50" cy="6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Default="006A571B" w:rsidP="00D00A46">
      <w:pPr>
        <w:pStyle w:val="ListParagraph"/>
        <w:numPr>
          <w:ilvl w:val="0"/>
          <w:numId w:val="4"/>
        </w:numPr>
      </w:pPr>
      <w:r w:rsidRPr="006A571B">
        <w:rPr>
          <w:b/>
          <w:lang w:val="bg-BG"/>
        </w:rPr>
        <w:lastRenderedPageBreak/>
        <w:t>Стартирайте програмата</w:t>
      </w:r>
      <w:r>
        <w:rPr>
          <w:lang w:val="bg-BG"/>
        </w:rPr>
        <w:t xml:space="preserve">, както обикновено с </w:t>
      </w:r>
      <w:r>
        <w:t>[Ctrl+F5]:</w:t>
      </w:r>
      <w:r w:rsidR="00D00A46">
        <w:rPr>
          <w:noProof/>
          <w:lang w:val="bg-BG" w:eastAsia="bg-BG"/>
        </w:rPr>
        <w:t xml:space="preserve"> </w:t>
      </w:r>
      <w:r w:rsidR="00F230E5">
        <w:rPr>
          <w:noProof/>
          <w:lang w:val="bg-BG" w:eastAsia="bg-BG"/>
        </w:rPr>
        <w:drawing>
          <wp:inline distT="0" distB="0" distL="0" distR="0" wp14:anchorId="01A1F55E" wp14:editId="30B65DEF">
            <wp:extent cx="3727254" cy="1091821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441" cy="1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F467DA"/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проекта </w:t>
      </w:r>
      <w:r>
        <w:t>“</w:t>
      </w:r>
      <w:r w:rsidRPr="00CA6316">
        <w:rPr>
          <w:rStyle w:val="CodeChar"/>
        </w:rPr>
        <w:t>Inches-to-Centimeters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[Ctrl+F5]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D2CD05" wp14:editId="305BBD26">
            <wp:extent cx="4130494" cy="10440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71" cy="1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0A2AC8" wp14:editId="27805F29">
            <wp:extent cx="3910083" cy="109922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>
        <w:t>“</w:t>
      </w:r>
      <w:r w:rsidRPr="00F45699">
        <w:rPr>
          <w:rStyle w:val="CodeChar"/>
        </w:rPr>
        <w:t>Greeting</w:t>
      </w:r>
      <w: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[Ctrl+F5]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39DA64A" wp14:editId="1DA90343">
            <wp:extent cx="4073857" cy="1080521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2" w:anchor="2" w:history="1">
        <w:r w:rsidRPr="00041337">
          <w:rPr>
            <w:rStyle w:val="Hyperlink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>
        <w:t xml:space="preserve"> “Enter your name”.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 xml:space="preserve">Python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>
        <w:t xml:space="preserve"> “</w:t>
      </w:r>
      <w:r w:rsidR="0038323B" w:rsidRPr="0038323B">
        <w:rPr>
          <w:rStyle w:val="CodeChar"/>
        </w:rPr>
        <w:t>Concatenate-Data</w:t>
      </w:r>
      <w:r w:rsidR="0038323B"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9972777" wp14:editId="4B5F0809">
            <wp:extent cx="1386457" cy="790559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457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38323B" w:rsidP="0038323B">
      <w:pPr>
        <w:jc w:val="center"/>
        <w:rPr>
          <w:lang w:val="bg-BG"/>
        </w:rPr>
      </w:pPr>
      <w:r w:rsidRPr="0038323B">
        <w:rPr>
          <w:noProof/>
          <w:lang w:val="bg-BG" w:eastAsia="bg-BG"/>
        </w:rPr>
        <w:drawing>
          <wp:inline distT="0" distB="0" distL="0" distR="0" wp14:anchorId="566E5728" wp14:editId="781A7E1B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lastRenderedPageBreak/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47740E" w:rsidP="0047740E">
      <w:pPr>
        <w:jc w:val="center"/>
      </w:pPr>
      <w:r w:rsidRPr="0047740E">
        <w:rPr>
          <w:noProof/>
          <w:lang w:val="bg-BG" w:eastAsia="bg-BG"/>
        </w:rPr>
        <w:drawing>
          <wp:inline distT="0" distB="0" distL="0" distR="0" wp14:anchorId="50ED2BB3" wp14:editId="40EF1A51">
            <wp:extent cx="3815078" cy="10552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78" cy="10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8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lastRenderedPageBreak/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lastRenderedPageBreak/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lastRenderedPageBreak/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>
        <w:t xml:space="preserve"> </w:t>
      </w:r>
      <w:r w:rsidR="00AC23C4" w:rsidRPr="00AC23C4">
        <w:rPr>
          <w:b/>
          <w:u w:val="single"/>
        </w:rPr>
        <w:t>float(“{0:.2f}”.format (area))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3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5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6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AC23C4">
        <w:rPr>
          <w:rStyle w:val="CodeChar"/>
        </w:rPr>
        <w:t>m</w:t>
      </w:r>
      <w:r w:rsidR="006C5F81" w:rsidRPr="000C1A4D">
        <w:rPr>
          <w:rStyle w:val="CodeChar"/>
        </w:rPr>
        <w:t>ath.</w:t>
      </w:r>
      <w:r w:rsidR="00AC23C4">
        <w:rPr>
          <w:rStyle w:val="CodeChar"/>
        </w:rPr>
        <w:t>r</w:t>
      </w:r>
      <w:r w:rsidR="006C5F81" w:rsidRPr="000C1A4D">
        <w:rPr>
          <w:rStyle w:val="CodeChar"/>
        </w:rPr>
        <w:t>ound()</w:t>
      </w:r>
      <w:r w:rsidR="006C5F81"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7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8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9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методa</w:t>
      </w:r>
      <w:r>
        <w:rPr>
          <w:lang w:val="bg-BG"/>
        </w:rPr>
        <w:t xml:space="preserve">те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40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 w:rsidRPr="00960969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lastRenderedPageBreak/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необходи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8F3310" w:rsidP="008F3310">
      <w:pPr>
        <w:jc w:val="both"/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5879FD" w:rsidRDefault="008F3310" w:rsidP="008F3310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Default="008F3310" w:rsidP="008F331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0" w:name="__DdeLink__1988_1688838261"/>
            <w:bookmarkEnd w:id="0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1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  <w:bookmarkStart w:id="2" w:name="_GoBack"/>
      <w:bookmarkEnd w:id="2"/>
    </w:p>
    <w:sectPr w:rsidR="008F3310" w:rsidRPr="008F3310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A5" w:rsidRDefault="006773A5" w:rsidP="008068A2">
      <w:pPr>
        <w:spacing w:after="0" w:line="240" w:lineRule="auto"/>
      </w:pPr>
      <w:r>
        <w:separator/>
      </w:r>
    </w:p>
  </w:endnote>
  <w:endnote w:type="continuationSeparator" w:id="0">
    <w:p w:rsidR="006773A5" w:rsidRDefault="006773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D6" w:rsidRPr="00AC77AD" w:rsidRDefault="00EE07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07D6" w:rsidRDefault="00EE07D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07D6" w:rsidRPr="008C2B83" w:rsidRDefault="00EE07D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3C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3C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E07D6" w:rsidRPr="008C2B83" w:rsidRDefault="00EE07D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3C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3C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07D6" w:rsidRDefault="00EE07D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07D6" w:rsidRDefault="00EE07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E07D6" w:rsidRDefault="00EE07D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A5" w:rsidRDefault="006773A5" w:rsidP="008068A2">
      <w:pPr>
        <w:spacing w:after="0" w:line="240" w:lineRule="auto"/>
      </w:pPr>
      <w:r>
        <w:separator/>
      </w:r>
    </w:p>
  </w:footnote>
  <w:footnote w:type="continuationSeparator" w:id="0">
    <w:p w:rsidR="006773A5" w:rsidRDefault="006773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D6" w:rsidRDefault="00EE07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07D6"/>
    <w:rsid w:val="00EE12C2"/>
    <w:rsid w:val="00EE170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4BD86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69" TargetMode="External"/><Relationship Id="rId47" Type="http://schemas.openxmlformats.org/officeDocument/2006/relationships/hyperlink" Target="https://judge.softuni.bg/Contests/Practice/Index/233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://bfy.tw/3rGh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1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bg.wikipedia.org/wiki/%D0%93%D1%80%D0%B0%D0%B4%D1%83%D1%81_(%D1%8A%D0%B3%D1%8A%D0%BB)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hyperlink" Target="https://bg.wikipedia.org/wiki/%D0%A0%D0%B0%D0%B4%D0%B8%D0%B0%D0%BD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judge.softuni.bg/Contests/Practice/Index/274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image" Target="media/image20.jpeg"/><Relationship Id="rId6" Type="http://schemas.openxmlformats.org/officeDocument/2006/relationships/image" Target="media/image2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3850B-0D28-49A7-B524-81FAACFC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alex</cp:lastModifiedBy>
  <cp:revision>2</cp:revision>
  <cp:lastPrinted>2015-10-26T22:35:00Z</cp:lastPrinted>
  <dcterms:created xsi:type="dcterms:W3CDTF">2017-02-13T09:22:00Z</dcterms:created>
  <dcterms:modified xsi:type="dcterms:W3CDTF">2017-02-13T09:22:00Z</dcterms:modified>
  <cp:category>programming, education, software engineering, software development</cp:category>
</cp:coreProperties>
</file>