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Toc119321153"/>
      <w:r>
        <w:rPr>
          <w:rFonts w:hint="eastAsia"/>
          <w:lang w:val="en-US" w:eastAsia="zh-CN"/>
        </w:rPr>
        <w:t>2</w:t>
      </w:r>
      <w:r>
        <w:rPr>
          <w:rFonts w:hint="eastAsia"/>
        </w:rPr>
        <w:t>.1 子模块描述</w:t>
      </w:r>
      <w:bookmarkEnd w:id="0"/>
    </w:p>
    <w:p>
      <w:pPr>
        <w:pStyle w:val="5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.1.1 </w:t>
      </w:r>
      <w:r>
        <w:rPr>
          <w:rFonts w:hint="eastAsia"/>
          <w:lang w:val="en-US" w:eastAsia="zh-CN"/>
        </w:rPr>
        <w:t>交易记录管理模块</w:t>
      </w:r>
      <w:r>
        <w:rPr>
          <w:rFonts w:hint="eastAsia"/>
        </w:rPr>
        <w:t xml:space="preserve"> </w:t>
      </w:r>
    </w:p>
    <w:p>
      <w:pPr>
        <w:ind w:left="840" w:leftChars="400"/>
      </w:pPr>
      <w:r>
        <w:t xml:space="preserve">Identification </w:t>
      </w:r>
      <w:r>
        <w:rPr>
          <w:rFonts w:hint="eastAsia"/>
        </w:rPr>
        <w:t>标识：Func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</w:t>
      </w:r>
    </w:p>
    <w:p>
      <w:pPr>
        <w:ind w:left="840" w:leftChars="400"/>
      </w:pPr>
      <w:r>
        <w:t xml:space="preserve">Type </w:t>
      </w:r>
      <w:r>
        <w:rPr>
          <w:rFonts w:hint="eastAsia"/>
        </w:rPr>
        <w:t>类型：子模块</w:t>
      </w:r>
    </w:p>
    <w:p>
      <w:pPr>
        <w:ind w:left="840" w:leftChars="400"/>
      </w:pPr>
      <w:r>
        <w:t>Purpose</w:t>
      </w:r>
      <w:r>
        <w:rPr>
          <w:rFonts w:hint="eastAsia"/>
        </w:rPr>
        <w:t>目的：</w:t>
      </w:r>
      <w:r>
        <w:rPr>
          <w:rFonts w:hint="eastAsia"/>
          <w:lang w:val="en-US" w:eastAsia="zh-CN"/>
        </w:rPr>
        <w:t>管理交易记录</w:t>
      </w:r>
    </w:p>
    <w:p>
      <w:pPr>
        <w:ind w:left="840" w:leftChars="400"/>
      </w:pPr>
      <w:r>
        <w:t xml:space="preserve">Functions </w:t>
      </w:r>
      <w:r>
        <w:rPr>
          <w:rFonts w:hint="eastAsia"/>
        </w:rPr>
        <w:t>功能列表：</w:t>
      </w:r>
    </w:p>
    <w:p>
      <w:pPr>
        <w:numPr>
          <w:ilvl w:val="0"/>
          <w:numId w:val="2"/>
        </w:numPr>
        <w:tabs>
          <w:tab w:val="left" w:pos="1620"/>
          <w:tab w:val="clear" w:pos="360"/>
        </w:tabs>
        <w:ind w:left="1620" w:leftChars="600"/>
      </w:pPr>
      <w:r>
        <w:rPr>
          <w:rFonts w:hint="eastAsia"/>
          <w:lang w:val="en-US" w:eastAsia="zh-CN"/>
        </w:rPr>
        <w:t>存储更新交易记录流（可以用于账户协调和审计）</w:t>
      </w:r>
    </w:p>
    <w:p>
      <w:pPr>
        <w:numPr>
          <w:ilvl w:val="0"/>
          <w:numId w:val="2"/>
        </w:numPr>
        <w:tabs>
          <w:tab w:val="left" w:pos="1620"/>
          <w:tab w:val="clear" w:pos="360"/>
        </w:tabs>
        <w:ind w:left="1620" w:leftChars="600"/>
      </w:pPr>
      <w:r>
        <w:rPr>
          <w:rFonts w:hint="eastAsia"/>
          <w:lang w:val="en-US" w:eastAsia="zh-CN"/>
        </w:rPr>
        <w:t>返回买家和卖家查询得到的结果</w:t>
      </w:r>
    </w:p>
    <w:p>
      <w:pPr>
        <w:pStyle w:val="5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.1.2 模型</w:t>
      </w:r>
    </w:p>
    <w:p>
      <w:pPr>
        <w:ind w:left="840" w:leftChars="400"/>
      </w:pPr>
      <w:r>
        <w:t xml:space="preserve">Identification </w:t>
      </w:r>
      <w:r>
        <w:rPr>
          <w:rFonts w:hint="eastAsia"/>
        </w:rPr>
        <w:t>标识：Func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.2</w:t>
      </w:r>
    </w:p>
    <w:p>
      <w:pPr>
        <w:ind w:left="840" w:leftChars="400"/>
      </w:pPr>
      <w:r>
        <w:t xml:space="preserve">Type </w:t>
      </w:r>
      <w:r>
        <w:rPr>
          <w:rFonts w:hint="eastAsia"/>
        </w:rPr>
        <w:t>类型：子模块</w:t>
      </w:r>
    </w:p>
    <w:p>
      <w:pPr>
        <w:ind w:left="840" w:leftChars="400"/>
      </w:pPr>
      <w:r>
        <w:t>Purpose</w:t>
      </w:r>
      <w:r>
        <w:rPr>
          <w:rFonts w:hint="eastAsia"/>
        </w:rPr>
        <w:t>目的：对卖家服务的核心</w:t>
      </w:r>
    </w:p>
    <w:p>
      <w:pPr>
        <w:ind w:left="840" w:leftChars="400"/>
      </w:pPr>
      <w:r>
        <w:t xml:space="preserve">Functions </w:t>
      </w:r>
      <w:r>
        <w:rPr>
          <w:rFonts w:hint="eastAsia"/>
        </w:rPr>
        <w:t>功能列表：</w:t>
      </w:r>
    </w:p>
    <w:p>
      <w:pPr>
        <w:ind w:left="1260" w:leftChars="600"/>
      </w:pPr>
      <w:r>
        <w:rPr>
          <w:rFonts w:hint="eastAsia"/>
        </w:rPr>
        <w:t>1、相关服务的初始化，启动和停止</w:t>
      </w:r>
    </w:p>
    <w:p>
      <w:pPr>
        <w:ind w:left="1260" w:leftChars="600"/>
        <w:rPr>
          <w:rFonts w:hint="eastAsia"/>
          <w:lang w:val="en-US" w:eastAsia="zh-CN"/>
        </w:rPr>
      </w:pPr>
      <w:r>
        <w:rPr>
          <w:rFonts w:hint="eastAsia"/>
        </w:rPr>
        <w:t>2、</w:t>
      </w:r>
      <w:r>
        <w:rPr>
          <w:rFonts w:hint="eastAsia"/>
          <w:lang w:val="en-US" w:eastAsia="zh-CN"/>
        </w:rPr>
        <w:t>查询买家讯息</w:t>
      </w:r>
    </w:p>
    <w:p>
      <w:pPr>
        <w:ind w:left="1260" w:leftChars="600"/>
        <w:rPr>
          <w:rFonts w:hint="eastAsia"/>
          <w:lang w:val="en-US" w:eastAsia="zh-CN"/>
        </w:rPr>
      </w:pPr>
      <w:r>
        <w:rPr>
          <w:rFonts w:hint="eastAsia"/>
        </w:rPr>
        <w:t>3、</w:t>
      </w:r>
      <w:r>
        <w:rPr>
          <w:rFonts w:hint="eastAsia"/>
          <w:lang w:val="en-US" w:eastAsia="zh-CN"/>
        </w:rPr>
        <w:t>查询交易状态</w:t>
      </w:r>
    </w:p>
    <w:p>
      <w:pPr>
        <w:ind w:left="1260" w:leftChars="600"/>
        <w:rPr>
          <w:rFonts w:hint="eastAsia"/>
          <w:lang w:val="en-US" w:eastAsia="zh-CN"/>
        </w:rPr>
      </w:pPr>
      <w:r>
        <w:rPr>
          <w:rFonts w:hint="eastAsia"/>
        </w:rPr>
        <w:t>4、</w:t>
      </w:r>
      <w:r>
        <w:rPr>
          <w:rFonts w:hint="eastAsia"/>
          <w:lang w:val="en-US" w:eastAsia="zh-CN"/>
        </w:rPr>
        <w:t>查询订单详情（金额、件数）</w:t>
      </w:r>
    </w:p>
    <w:p>
      <w:pPr>
        <w:numPr>
          <w:ilvl w:val="0"/>
          <w:numId w:val="3"/>
        </w:numPr>
        <w:ind w:left="1260" w:left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确认已发货</w:t>
      </w:r>
    </w:p>
    <w:p>
      <w:pPr>
        <w:numPr>
          <w:ilvl w:val="0"/>
          <w:numId w:val="3"/>
        </w:numPr>
        <w:ind w:left="1260" w:leftChars="600"/>
      </w:pPr>
      <w:r>
        <w:rPr>
          <w:rFonts w:hint="eastAsia"/>
        </w:rPr>
        <w:t>查询</w:t>
      </w:r>
      <w:r>
        <w:rPr>
          <w:rFonts w:hint="eastAsia"/>
          <w:lang w:val="en-US" w:eastAsia="zh-CN"/>
        </w:rPr>
        <w:t>搜索历史交易</w:t>
      </w:r>
      <w:r>
        <w:rPr>
          <w:rFonts w:hint="eastAsia"/>
        </w:rPr>
        <w:t>记录</w:t>
      </w:r>
    </w:p>
    <w:p>
      <w:pPr>
        <w:numPr>
          <w:ilvl w:val="0"/>
          <w:numId w:val="3"/>
        </w:numPr>
        <w:ind w:left="1260" w:leftChars="600"/>
      </w:pPr>
      <w:r>
        <w:rPr>
          <w:rFonts w:hint="eastAsia"/>
          <w:lang w:val="en-US" w:eastAsia="zh-CN"/>
        </w:rPr>
        <w:t>查询处理相关投诉</w:t>
      </w:r>
    </w:p>
    <w:p/>
    <w:p>
      <w:pPr>
        <w:ind w:left="840" w:leftChars="400"/>
      </w:pPr>
      <w:r>
        <w:t xml:space="preserve">Identification </w:t>
      </w:r>
      <w:r>
        <w:rPr>
          <w:rFonts w:hint="eastAsia"/>
        </w:rPr>
        <w:t>标识：Func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.3</w:t>
      </w:r>
    </w:p>
    <w:p>
      <w:pPr>
        <w:ind w:left="840" w:leftChars="400"/>
      </w:pPr>
      <w:r>
        <w:t xml:space="preserve">Type </w:t>
      </w:r>
      <w:r>
        <w:rPr>
          <w:rFonts w:hint="eastAsia"/>
        </w:rPr>
        <w:t>类型：子模块</w:t>
      </w:r>
    </w:p>
    <w:p>
      <w:pPr>
        <w:ind w:left="840" w:leftChars="400"/>
      </w:pPr>
      <w:r>
        <w:t>Purpose</w:t>
      </w:r>
      <w:r>
        <w:rPr>
          <w:rFonts w:hint="eastAsia"/>
        </w:rPr>
        <w:t xml:space="preserve">目的：对买家服务的核心 </w:t>
      </w:r>
    </w:p>
    <w:p>
      <w:pPr>
        <w:ind w:left="840" w:leftChars="400"/>
      </w:pPr>
      <w:r>
        <w:t xml:space="preserve">Functions </w:t>
      </w:r>
      <w:r>
        <w:rPr>
          <w:rFonts w:hint="eastAsia"/>
        </w:rPr>
        <w:t>功能列表：</w:t>
      </w:r>
    </w:p>
    <w:p>
      <w:pPr>
        <w:ind w:left="1260" w:leftChars="600"/>
      </w:pPr>
      <w:r>
        <w:rPr>
          <w:rFonts w:hint="eastAsia"/>
        </w:rPr>
        <w:t>1、相关服务的初始化，启动和停止</w:t>
      </w:r>
    </w:p>
    <w:p>
      <w:pPr>
        <w:ind w:left="1260" w:leftChars="600"/>
        <w:rPr>
          <w:rFonts w:hint="eastAsia"/>
          <w:lang w:val="en-US" w:eastAsia="zh-CN"/>
        </w:rPr>
      </w:pPr>
      <w:r>
        <w:rPr>
          <w:rFonts w:hint="eastAsia"/>
        </w:rPr>
        <w:t>2、</w:t>
      </w:r>
      <w:r>
        <w:rPr>
          <w:rFonts w:hint="eastAsia"/>
          <w:lang w:val="en-US" w:eastAsia="zh-CN"/>
        </w:rPr>
        <w:t>查询卖家讯息</w:t>
      </w:r>
    </w:p>
    <w:p>
      <w:pPr>
        <w:ind w:left="1260" w:leftChars="600"/>
      </w:pPr>
      <w:r>
        <w:rPr>
          <w:rFonts w:hint="eastAsia"/>
        </w:rPr>
        <w:t>3、</w:t>
      </w:r>
      <w:r>
        <w:rPr>
          <w:rFonts w:hint="eastAsia"/>
          <w:lang w:val="en-US" w:eastAsia="zh-CN"/>
        </w:rPr>
        <w:t>处理交易（支付，退款）</w:t>
      </w:r>
    </w:p>
    <w:p>
      <w:pPr>
        <w:ind w:left="1260" w:leftChars="600"/>
        <w:rPr>
          <w:rFonts w:hint="eastAsia"/>
          <w:lang w:val="en-US" w:eastAsia="zh-CN"/>
        </w:rPr>
      </w:pPr>
      <w:r>
        <w:rPr>
          <w:rFonts w:hint="eastAsia"/>
        </w:rPr>
        <w:t>4、</w:t>
      </w:r>
      <w:r>
        <w:rPr>
          <w:rFonts w:hint="eastAsia"/>
          <w:lang w:val="en-US" w:eastAsia="zh-CN"/>
        </w:rPr>
        <w:t>查询交易状态</w:t>
      </w:r>
    </w:p>
    <w:p>
      <w:pPr>
        <w:ind w:left="1260" w:leftChars="600"/>
      </w:pPr>
      <w:r>
        <w:rPr>
          <w:rFonts w:hint="eastAsia"/>
        </w:rPr>
        <w:t>5、</w:t>
      </w:r>
      <w:r>
        <w:rPr>
          <w:rFonts w:hint="eastAsia"/>
          <w:lang w:val="en-US" w:eastAsia="zh-CN"/>
        </w:rPr>
        <w:t>查询订单详情（金额、件数）</w:t>
      </w:r>
    </w:p>
    <w:p>
      <w:pPr>
        <w:numPr>
          <w:ilvl w:val="0"/>
          <w:numId w:val="3"/>
        </w:numPr>
        <w:ind w:left="1260" w:leftChars="600"/>
      </w:pPr>
      <w:r>
        <w:rPr>
          <w:rFonts w:hint="eastAsia"/>
        </w:rPr>
        <w:t>查询</w:t>
      </w:r>
      <w:r>
        <w:rPr>
          <w:rFonts w:hint="eastAsia"/>
          <w:lang w:val="en-US" w:eastAsia="zh-CN"/>
        </w:rPr>
        <w:t>搜索历史交易</w:t>
      </w:r>
      <w:r>
        <w:rPr>
          <w:rFonts w:hint="eastAsia"/>
        </w:rPr>
        <w:t>记录</w:t>
      </w:r>
    </w:p>
    <w:p>
      <w:pPr>
        <w:numPr>
          <w:ilvl w:val="0"/>
          <w:numId w:val="3"/>
        </w:numPr>
        <w:ind w:left="1260" w:leftChars="600"/>
      </w:pPr>
      <w:r>
        <w:rPr>
          <w:rFonts w:hint="eastAsia"/>
          <w:lang w:val="en-US" w:eastAsia="zh-CN"/>
        </w:rPr>
        <w:t>查询发出相关投诉</w:t>
      </w:r>
    </w:p>
    <w:p>
      <w:pPr>
        <w:ind w:left="840" w:leftChars="0" w:firstLine="420" w:firstLineChars="0"/>
      </w:pPr>
    </w:p>
    <w:p>
      <w:pPr>
        <w:pStyle w:val="4"/>
      </w:pPr>
      <w:bookmarkStart w:id="1" w:name="_Toc119321154"/>
      <w:r>
        <w:rPr>
          <w:rFonts w:hint="eastAsia"/>
        </w:rPr>
        <w:t>2.2 关键过程描述</w:t>
      </w:r>
      <w:bookmarkEnd w:id="1"/>
      <w:r>
        <w:rPr>
          <w:rFonts w:hint="eastAsia"/>
        </w:rPr>
        <w:t xml:space="preserve"> 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交易记录管理模块</w:t>
      </w:r>
    </w:p>
    <w:p>
      <w:pPr>
        <w:pStyle w:val="5"/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 w:eastAsia="zh-CN"/>
        </w:rPr>
        <w:t>交易</w:t>
      </w:r>
      <w:r>
        <w:rPr>
          <w:rFonts w:hint="eastAsia"/>
        </w:rPr>
        <w:t>查询过程</w:t>
      </w:r>
    </w:p>
    <w:p>
      <w:pPr>
        <w:numPr>
          <w:ilvl w:val="0"/>
          <w:numId w:val="4"/>
        </w:numPr>
        <w:snapToGrid w:val="0"/>
        <w:spacing w:line="400" w:lineRule="exact"/>
      </w:pPr>
      <w:r>
        <w:rPr>
          <w:rFonts w:hint="eastAsia"/>
          <w:lang w:val="en-US" w:eastAsia="zh-CN"/>
        </w:rPr>
        <w:t>根据条件进行数据库查询，调用相应函数返回结果</w:t>
      </w:r>
    </w:p>
    <w:p>
      <w:pPr>
        <w:pStyle w:val="5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交易记录更新</w:t>
      </w:r>
      <w:r>
        <w:rPr>
          <w:rFonts w:hint="eastAsia"/>
        </w:rPr>
        <w:t>过程</w:t>
      </w:r>
    </w:p>
    <w:p>
      <w:pPr>
        <w:numPr>
          <w:ilvl w:val="0"/>
          <w:numId w:val="5"/>
        </w:numPr>
        <w:snapToGrid w:val="0"/>
        <w:spacing w:line="400" w:lineRule="exac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根据登陆的用户类型，调用函数确定他们的操作是否合法</w:t>
      </w:r>
    </w:p>
    <w:p>
      <w:pPr>
        <w:numPr>
          <w:ilvl w:val="0"/>
          <w:numId w:val="5"/>
        </w:numPr>
        <w:snapToGrid w:val="0"/>
        <w:spacing w:line="400" w:lineRule="exac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合法进行增加，更改或删除交易记录；非法返回提示</w:t>
      </w:r>
    </w:p>
    <w:p>
      <w:pPr>
        <w:numPr>
          <w:ilvl w:val="0"/>
          <w:numId w:val="0"/>
        </w:numPr>
        <w:snapToGrid w:val="0"/>
        <w:spacing w:line="400" w:lineRule="exact"/>
        <w:ind w:left="903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3.将更改交易记录的每次操作记录在log中，以便回滚。</w:t>
      </w:r>
    </w:p>
    <w:p>
      <w:pPr>
        <w:pStyle w:val="6"/>
        <w:rPr>
          <w:rFonts w:hint="eastAsia"/>
        </w:rPr>
      </w:pPr>
    </w:p>
    <w:p>
      <w:pPr>
        <w:pStyle w:val="6"/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0"/>
          <w:lang w:val="en-US" w:eastAsia="zh-CN" w:bidi="ar-SA"/>
        </w:rPr>
        <w:t>卖家模型：</w:t>
      </w:r>
    </w:p>
    <w:p>
      <w:pPr>
        <w:snapToGrid w:val="0"/>
        <w:spacing w:line="400" w:lineRule="exact"/>
        <w:ind w:left="840" w:firstLine="210" w:firstLineChars="1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1、对数据库操作进行初始化</w:t>
      </w:r>
    </w:p>
    <w:p>
      <w:pPr>
        <w:snapToGrid w:val="0"/>
        <w:spacing w:line="400" w:lineRule="exact"/>
        <w:ind w:left="840" w:firstLine="210" w:firstLineChars="100"/>
        <w:rPr>
          <w:rFonts w:hint="eastAsia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2、对卖家数据库进行注册，登录验证操作</w:t>
      </w:r>
    </w:p>
    <w:p>
      <w:pPr>
        <w:snapToGrid w:val="0"/>
        <w:spacing w:line="400" w:lineRule="exact"/>
        <w:ind w:left="840" w:firstLine="210" w:firstLineChars="10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/>
        </w:rPr>
        <w:t>3、</w:t>
      </w:r>
      <w:r>
        <w:rPr>
          <w:rFonts w:hint="eastAsia"/>
          <w:lang w:val="en-US" w:eastAsia="zh-CN"/>
        </w:rPr>
        <w:t>查询交易状态，查询订单详情，</w:t>
      </w:r>
      <w:r>
        <w:rPr>
          <w:rFonts w:hint="eastAsia"/>
        </w:rPr>
        <w:t>查询</w:t>
      </w:r>
      <w:r>
        <w:rPr>
          <w:rFonts w:hint="eastAsia"/>
          <w:lang w:val="en-US" w:eastAsia="zh-CN"/>
        </w:rPr>
        <w:t>搜索历史交易，查询投诉</w:t>
      </w:r>
      <w:r>
        <w:rPr>
          <w:rFonts w:hint="eastAsia"/>
        </w:rPr>
        <w:t>记录</w:t>
      </w:r>
      <w:r>
        <w:rPr>
          <w:rFonts w:hint="eastAsia"/>
          <w:lang w:val="en-US" w:eastAsia="zh-CN"/>
        </w:rPr>
        <w:t>均需要对教育记录数据库进行查询操作，调用函数返回结果。</w:t>
      </w:r>
    </w:p>
    <w:p>
      <w:pPr>
        <w:snapToGrid w:val="0"/>
        <w:spacing w:line="400" w:lineRule="exact"/>
        <w:ind w:left="840" w:firstLine="210" w:firstLineChars="10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4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hint="eastAsia" w:asciiTheme="minorEastAsia" w:hAnsiTheme="minorEastAsia" w:eastAsiaTheme="minorEastAsia"/>
          <w:lang w:val="en-US" w:eastAsia="zh-CN"/>
        </w:rPr>
        <w:t>确认已发货，处理投诉涉及对交易记录数据库的更新。</w:t>
      </w:r>
    </w:p>
    <w:p>
      <w:pPr>
        <w:snapToGrid w:val="0"/>
        <w:spacing w:line="400" w:lineRule="exact"/>
        <w:ind w:left="840" w:firstLine="210" w:firstLineChars="100"/>
        <w:rPr>
          <w:rFonts w:hint="eastAsia"/>
          <w:lang w:val="en-US" w:eastAsia="zh-CN"/>
        </w:rPr>
      </w:pPr>
    </w:p>
    <w:p>
      <w:pPr>
        <w:snapToGrid w:val="0"/>
        <w:spacing w:line="400" w:lineRule="exact"/>
        <w:ind w:left="840" w:firstLine="210" w:firstLineChars="100"/>
        <w:rPr>
          <w:rFonts w:hint="eastAsia"/>
          <w:lang w:val="en-US" w:eastAsia="zh-CN"/>
        </w:rPr>
      </w:pPr>
    </w:p>
    <w:p>
      <w:pPr>
        <w:pStyle w:val="6"/>
      </w:pPr>
      <w:r>
        <w:rPr>
          <w:rFonts w:hint="eastAsia" w:ascii="Times New Roman" w:hAnsi="Times New Roman" w:eastAsia="宋体" w:cs="Times New Roman"/>
          <w:b/>
          <w:kern w:val="0"/>
          <w:sz w:val="24"/>
          <w:szCs w:val="20"/>
          <w:lang w:val="en-US" w:eastAsia="zh-CN" w:bidi="ar-SA"/>
        </w:rPr>
        <w:t>卖家模型：</w:t>
      </w:r>
    </w:p>
    <w:p>
      <w:pPr>
        <w:snapToGrid w:val="0"/>
        <w:spacing w:line="400" w:lineRule="exact"/>
        <w:ind w:left="840" w:firstLine="210" w:firstLineChars="1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1、对数据库操作进行初始化</w:t>
      </w:r>
    </w:p>
    <w:p>
      <w:pPr>
        <w:snapToGrid w:val="0"/>
        <w:spacing w:line="400" w:lineRule="exact"/>
        <w:ind w:left="840" w:firstLine="210" w:firstLineChars="1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2、对买家数据库进行注册，登录验证，挂失，充值操作</w:t>
      </w:r>
    </w:p>
    <w:p>
      <w:pPr>
        <w:snapToGrid w:val="0"/>
        <w:spacing w:line="400" w:lineRule="exact"/>
        <w:ind w:left="840" w:firstLine="210" w:firstLineChars="10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/>
        </w:rPr>
        <w:t>3、</w:t>
      </w:r>
      <w:r>
        <w:rPr>
          <w:rFonts w:hint="eastAsia"/>
          <w:lang w:val="en-US" w:eastAsia="zh-CN"/>
        </w:rPr>
        <w:t>查询交易状态，查询订单详情，</w:t>
      </w:r>
      <w:r>
        <w:rPr>
          <w:rFonts w:hint="eastAsia"/>
        </w:rPr>
        <w:t>查询</w:t>
      </w:r>
      <w:r>
        <w:rPr>
          <w:rFonts w:hint="eastAsia"/>
          <w:lang w:val="en-US" w:eastAsia="zh-CN"/>
        </w:rPr>
        <w:t>搜索历史交易，查询投诉</w:t>
      </w:r>
      <w:r>
        <w:rPr>
          <w:rFonts w:hint="eastAsia"/>
        </w:rPr>
        <w:t>记录</w:t>
      </w:r>
      <w:r>
        <w:rPr>
          <w:rFonts w:hint="eastAsia"/>
          <w:lang w:val="en-US" w:eastAsia="zh-CN"/>
        </w:rPr>
        <w:t>均需要对教育记录数据库进行查询操作，调用函数返回结果。</w:t>
      </w:r>
    </w:p>
    <w:p>
      <w:pPr>
        <w:snapToGrid w:val="0"/>
        <w:spacing w:line="400" w:lineRule="exact"/>
        <w:ind w:left="840" w:firstLine="210" w:firstLineChars="10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4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hint="eastAsia" w:asciiTheme="minorEastAsia" w:hAnsiTheme="minorEastAsia" w:eastAsiaTheme="minorEastAsia"/>
          <w:lang w:val="en-US" w:eastAsia="zh-CN"/>
        </w:rPr>
        <w:t>支付退款，发出投诉涉及对交易记录数据库的更新。</w:t>
      </w:r>
    </w:p>
    <w:p>
      <w:pPr>
        <w:snapToGrid w:val="0"/>
        <w:spacing w:line="400" w:lineRule="exact"/>
        <w:ind w:left="840" w:firstLine="210" w:firstLineChars="100"/>
        <w:rPr>
          <w:rFonts w:hint="eastAsia"/>
          <w:lang w:val="en-US" w:eastAsia="zh-CN"/>
        </w:rPr>
      </w:pPr>
    </w:p>
    <w:p>
      <w:pPr>
        <w:snapToGrid w:val="0"/>
        <w:spacing w:line="400" w:lineRule="exact"/>
        <w:ind w:left="840" w:firstLine="210" w:firstLineChars="100"/>
        <w:rPr>
          <w:rFonts w:asciiTheme="minorEastAsia" w:hAnsiTheme="minorEastAsia" w:eastAsiaTheme="minorEastAsia"/>
        </w:rPr>
      </w:pPr>
    </w:p>
    <w:p/>
    <w:p>
      <w:pPr>
        <w:pStyle w:val="1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0"/>
      </w:pPr>
      <w:bookmarkStart w:id="2" w:name="_Toc119321160"/>
      <w:r>
        <w:rPr>
          <w:rFonts w:hint="eastAsia"/>
        </w:rPr>
        <w:t>详细设计描述</w:t>
      </w:r>
      <w:bookmarkEnd w:id="2"/>
    </w:p>
    <w:p>
      <w:pPr>
        <w:pStyle w:val="3"/>
        <w:rPr>
          <w:rFonts w:hint="eastAsia"/>
        </w:rPr>
      </w:pPr>
      <w:bookmarkStart w:id="3" w:name="_Toc119321161"/>
      <w:r>
        <w:rPr>
          <w:rFonts w:hint="eastAsia"/>
        </w:rPr>
        <w:t>类设计</w:t>
      </w:r>
      <w:bookmarkEnd w:id="3"/>
    </w:p>
    <w:tbl>
      <w:tblPr>
        <w:tblStyle w:val="9"/>
        <w:tblW w:w="82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278"/>
        <w:gridCol w:w="2940"/>
        <w:gridCol w:w="2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  <w:tcBorders>
              <w:top w:val="single" w:color="auto" w:sz="4" w:space="0"/>
              <w:left w:val="single" w:color="auto" w:sz="4" w:space="0"/>
            </w:tcBorders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系统名称</w:t>
            </w:r>
          </w:p>
        </w:tc>
        <w:tc>
          <w:tcPr>
            <w:tcW w:w="6159" w:type="dxa"/>
            <w:gridSpan w:val="3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在线支付系统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  <w:tcBorders>
              <w:left w:val="single" w:color="auto" w:sz="4" w:space="0"/>
            </w:tcBorders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模块名</w:t>
            </w:r>
          </w:p>
        </w:tc>
        <w:tc>
          <w:tcPr>
            <w:tcW w:w="6159" w:type="dxa"/>
            <w:gridSpan w:val="3"/>
            <w:tcBorders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交易记录管理</w:t>
            </w:r>
            <w:r>
              <w:rPr>
                <w:rFonts w:hint="eastAsia" w:ascii="宋体" w:hAnsi="宋体" w:eastAsia="宋体"/>
                <w:b/>
                <w:sz w:val="24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7" w:type="dxa"/>
            <w:tcBorders>
              <w:left w:val="single" w:color="auto" w:sz="4" w:space="0"/>
            </w:tcBorders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子模块名称</w:t>
            </w:r>
          </w:p>
        </w:tc>
        <w:tc>
          <w:tcPr>
            <w:tcW w:w="6159" w:type="dxa"/>
            <w:gridSpan w:val="3"/>
            <w:tcBorders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Record_</w:t>
            </w:r>
            <w:r>
              <w:rPr>
                <w:rFonts w:hint="eastAsia" w:ascii="宋体" w:hAnsi="宋体" w:eastAsia="宋体"/>
                <w:b/>
                <w:sz w:val="24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  <w:gridSpan w:val="2"/>
            <w:vMerge w:val="restart"/>
            <w:tcBorders>
              <w:lef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Admin</w:t>
            </w:r>
          </w:p>
        </w:tc>
        <w:tc>
          <w:tcPr>
            <w:tcW w:w="2940" w:type="dxa"/>
            <w:tcBorders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函数名</w:t>
            </w:r>
          </w:p>
        </w:tc>
        <w:tc>
          <w:tcPr>
            <w:tcW w:w="294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sz w:val="24"/>
              </w:rPr>
            </w:pPr>
            <w:r>
              <w:rPr>
                <w:rFonts w:hint="eastAsia" w:ascii="宋体" w:hAnsi="宋体" w:eastAsia="宋体"/>
                <w:b/>
                <w:sz w:val="24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  <w:gridSpan w:val="2"/>
            <w:vMerge w:val="continue"/>
            <w:tcBorders>
              <w:lef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  <w:tc>
          <w:tcPr>
            <w:tcW w:w="2940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update</w:t>
            </w:r>
          </w:p>
        </w:tc>
        <w:tc>
          <w:tcPr>
            <w:tcW w:w="294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实现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记录</w:t>
            </w:r>
            <w:r>
              <w:rPr>
                <w:rFonts w:hint="eastAsia" w:ascii="宋体" w:hAnsi="宋体" w:eastAsia="宋体"/>
                <w:sz w:val="24"/>
              </w:rPr>
              <w:t>的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  <w:gridSpan w:val="2"/>
            <w:vMerge w:val="continue"/>
            <w:tcBorders>
              <w:lef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  <w:tc>
          <w:tcPr>
            <w:tcW w:w="2940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delete</w:t>
            </w:r>
          </w:p>
        </w:tc>
        <w:tc>
          <w:tcPr>
            <w:tcW w:w="294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实现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记录</w:t>
            </w:r>
            <w:r>
              <w:rPr>
                <w:rFonts w:hint="eastAsia" w:ascii="宋体" w:hAnsi="宋体" w:eastAsia="宋体"/>
                <w:sz w:val="24"/>
              </w:rPr>
              <w:t>的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  <w:gridSpan w:val="2"/>
            <w:vMerge w:val="continue"/>
            <w:tcBorders>
              <w:lef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  <w:tc>
          <w:tcPr>
            <w:tcW w:w="2940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add</w:t>
            </w:r>
          </w:p>
        </w:tc>
        <w:tc>
          <w:tcPr>
            <w:tcW w:w="294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实现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增添记录</w:t>
            </w:r>
            <w:r>
              <w:rPr>
                <w:rFonts w:hint="eastAsia" w:ascii="宋体" w:hAnsi="宋体" w:eastAsia="宋体"/>
                <w:sz w:val="24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5" w:type="dxa"/>
            <w:gridSpan w:val="2"/>
            <w:vMerge w:val="continue"/>
            <w:tcBorders>
              <w:lef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  <w:tc>
          <w:tcPr>
            <w:tcW w:w="2940" w:type="dxa"/>
            <w:tcBorders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search</w:t>
            </w:r>
          </w:p>
        </w:tc>
        <w:tc>
          <w:tcPr>
            <w:tcW w:w="294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实现查询功能</w:t>
            </w:r>
          </w:p>
        </w:tc>
      </w:tr>
    </w:tbl>
    <w:p/>
    <w:p>
      <w:pPr>
        <w:pStyle w:val="4"/>
        <w:rPr>
          <w:b w:val="0"/>
        </w:rPr>
      </w:pPr>
    </w:p>
    <w:tbl>
      <w:tblPr>
        <w:tblStyle w:val="8"/>
        <w:tblW w:w="9807" w:type="dxa"/>
        <w:tblInd w:w="194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8"/>
        <w:gridCol w:w="2678"/>
        <w:gridCol w:w="455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8" w:type="dxa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DDDDDD"/>
          </w:tcPr>
          <w:p>
            <w:pPr>
              <w:spacing w:before="120" w:after="156" w:afterLines="50"/>
              <w:jc w:val="center"/>
              <w:rPr>
                <w:b/>
              </w:rPr>
            </w:pPr>
            <w:r>
              <w:rPr>
                <w:b/>
              </w:rPr>
              <w:t>系统名称</w:t>
            </w:r>
          </w:p>
        </w:tc>
        <w:tc>
          <w:tcPr>
            <w:tcW w:w="7229" w:type="dxa"/>
            <w:gridSpan w:val="2"/>
            <w:tcBorders>
              <w:top w:val="double" w:color="000000" w:sz="6" w:space="0"/>
              <w:left w:val="single" w:color="auto" w:sz="4" w:space="0"/>
              <w:bottom w:val="single" w:color="000000" w:sz="6" w:space="0"/>
            </w:tcBorders>
          </w:tcPr>
          <w:p>
            <w:pPr>
              <w:spacing w:before="120" w:after="156" w:afterLines="50"/>
              <w:ind w:firstLine="1687" w:firstLineChars="800"/>
              <w:rPr>
                <w:b/>
              </w:rPr>
            </w:pPr>
            <w:r>
              <w:rPr>
                <w:rFonts w:hint="eastAsia"/>
                <w:b/>
              </w:rPr>
              <w:t>在线支付系统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8" w:type="dxa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DDDDDD"/>
          </w:tcPr>
          <w:p>
            <w:pPr>
              <w:spacing w:before="120" w:after="156" w:afterLines="50"/>
              <w:jc w:val="center"/>
              <w:rPr>
                <w:b/>
              </w:rPr>
            </w:pPr>
            <w:r>
              <w:rPr>
                <w:b/>
              </w:rPr>
              <w:t>模块名</w:t>
            </w:r>
          </w:p>
        </w:tc>
        <w:tc>
          <w:tcPr>
            <w:tcW w:w="7229" w:type="dxa"/>
            <w:gridSpan w:val="2"/>
            <w:tcBorders>
              <w:top w:val="double" w:color="000000" w:sz="6" w:space="0"/>
              <w:left w:val="single" w:color="auto" w:sz="4" w:space="0"/>
              <w:bottom w:val="single" w:color="000000" w:sz="6" w:space="0"/>
            </w:tcBorders>
          </w:tcPr>
          <w:p>
            <w:pPr>
              <w:spacing w:before="120" w:after="156" w:afterLines="50"/>
              <w:ind w:firstLine="2319" w:firstLineChars="1100"/>
              <w:rPr>
                <w:b/>
              </w:rPr>
            </w:pPr>
            <w:r>
              <w:rPr>
                <w:rFonts w:hint="eastAsia"/>
                <w:b/>
              </w:rPr>
              <w:t>模型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257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DDDD"/>
          </w:tcPr>
          <w:p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各子模块名称</w:t>
            </w:r>
          </w:p>
        </w:tc>
        <w:tc>
          <w:tcPr>
            <w:tcW w:w="72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300" w:lineRule="auto"/>
              <w:ind w:firstLine="1440" w:firstLineChars="600"/>
              <w:rPr>
                <w:sz w:val="24"/>
              </w:rPr>
            </w:pPr>
            <w:r>
              <w:rPr>
                <w:sz w:val="24"/>
              </w:rPr>
              <w:t>Seller</w:t>
            </w:r>
            <w:r>
              <w:rPr>
                <w:rFonts w:hint="eastAsia"/>
                <w:sz w:val="24"/>
                <w:lang w:val="en-US" w:eastAsia="zh-CN"/>
              </w:rPr>
              <w:t>_</w:t>
            </w:r>
            <w:r>
              <w:rPr>
                <w:sz w:val="24"/>
              </w:rPr>
              <w:t>Model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Buyer</w:t>
            </w:r>
            <w:r>
              <w:rPr>
                <w:rFonts w:hint="eastAsia"/>
                <w:sz w:val="24"/>
                <w:lang w:val="en-US" w:eastAsia="zh-CN"/>
              </w:rPr>
              <w:t>_</w:t>
            </w:r>
            <w:r>
              <w:rPr>
                <w:sz w:val="24"/>
              </w:rPr>
              <w:t>Model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8" w:hRule="atLeast"/>
        </w:trPr>
        <w:tc>
          <w:tcPr>
            <w:tcW w:w="9807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DDDDDD"/>
          </w:tcPr>
          <w:p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sz w:val="24"/>
              </w:rPr>
              <w:t>模型</w:t>
            </w:r>
            <w:r>
              <w:rPr>
                <w:b/>
                <w:bCs/>
              </w:rPr>
              <w:t>组成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5" w:hRule="atLeast"/>
        </w:trPr>
        <w:tc>
          <w:tcPr>
            <w:tcW w:w="2578" w:type="dxa"/>
            <w:vMerge w:val="restart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00" w:lineRule="auto"/>
              <w:rPr>
                <w:b/>
                <w:bCs/>
              </w:rPr>
            </w:pPr>
            <w:r>
              <w:rPr>
                <w:sz w:val="24"/>
              </w:rPr>
              <w:t>Seller</w:t>
            </w:r>
            <w:r>
              <w:rPr>
                <w:rFonts w:hint="eastAsia"/>
                <w:sz w:val="24"/>
                <w:lang w:val="en-US" w:eastAsia="zh-CN"/>
              </w:rPr>
              <w:t>_</w:t>
            </w:r>
            <w:r>
              <w:rPr>
                <w:sz w:val="24"/>
              </w:rPr>
              <w:t>Model</w:t>
            </w:r>
          </w:p>
        </w:tc>
        <w:tc>
          <w:tcPr>
            <w:tcW w:w="2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函数名</w:t>
            </w:r>
          </w:p>
        </w:tc>
        <w:tc>
          <w:tcPr>
            <w:tcW w:w="4551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功能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5" w:hRule="atLeast"/>
        </w:trPr>
        <w:tc>
          <w:tcPr>
            <w:tcW w:w="2578" w:type="dxa"/>
            <w:vMerge w:val="continue"/>
            <w:tcBorders>
              <w:right w:val="single" w:color="auto" w:sz="4" w:space="0"/>
            </w:tcBorders>
          </w:tcPr>
          <w:p>
            <w:pPr>
              <w:pStyle w:val="11"/>
              <w:spacing w:line="300" w:lineRule="auto"/>
              <w:rPr>
                <w:b/>
                <w:bCs/>
              </w:rPr>
            </w:pPr>
          </w:p>
        </w:tc>
        <w:tc>
          <w:tcPr>
            <w:tcW w:w="2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00" w:lineRule="auto"/>
              <w:jc w:val="both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Check_buyer</w:t>
            </w:r>
          </w:p>
        </w:tc>
        <w:tc>
          <w:tcPr>
            <w:tcW w:w="4551" w:type="dxa"/>
            <w:tcBorders>
              <w:left w:val="single" w:color="auto" w:sz="4" w:space="0"/>
            </w:tcBorders>
          </w:tcPr>
          <w:p>
            <w:pPr>
              <w:spacing w:line="300" w:lineRule="auto"/>
              <w:rPr>
                <w:bCs/>
              </w:rPr>
            </w:pPr>
            <w:r>
              <w:rPr>
                <w:rFonts w:hint="eastAsia"/>
              </w:rPr>
              <w:t>查询买家讯息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5" w:hRule="atLeast"/>
        </w:trPr>
        <w:tc>
          <w:tcPr>
            <w:tcW w:w="2578" w:type="dxa"/>
            <w:vMerge w:val="continue"/>
            <w:tcBorders>
              <w:right w:val="single" w:color="auto" w:sz="4" w:space="0"/>
            </w:tcBorders>
          </w:tcPr>
          <w:p>
            <w:pPr>
              <w:pStyle w:val="11"/>
              <w:spacing w:line="300" w:lineRule="auto"/>
              <w:jc w:val="both"/>
              <w:rPr>
                <w:b/>
                <w:bCs/>
              </w:rPr>
            </w:pPr>
          </w:p>
        </w:tc>
        <w:tc>
          <w:tcPr>
            <w:tcW w:w="2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00" w:lineRule="auto"/>
              <w:jc w:val="both"/>
            </w:pPr>
            <w:r>
              <w:rPr>
                <w:rFonts w:hint="eastAsia"/>
                <w:bCs/>
                <w:lang w:val="en-US" w:eastAsia="zh-CN"/>
              </w:rPr>
              <w:t>Check_transaction</w:t>
            </w:r>
          </w:p>
        </w:tc>
        <w:tc>
          <w:tcPr>
            <w:tcW w:w="4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查询交易状态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5" w:hRule="atLeast"/>
        </w:trPr>
        <w:tc>
          <w:tcPr>
            <w:tcW w:w="2578" w:type="dxa"/>
            <w:vMerge w:val="continue"/>
            <w:tcBorders>
              <w:right w:val="single" w:color="auto" w:sz="4" w:space="0"/>
            </w:tcBorders>
          </w:tcPr>
          <w:p>
            <w:pPr>
              <w:pStyle w:val="11"/>
              <w:spacing w:line="300" w:lineRule="auto"/>
              <w:jc w:val="both"/>
              <w:rPr>
                <w:b/>
                <w:bCs/>
              </w:rPr>
            </w:pPr>
          </w:p>
        </w:tc>
        <w:tc>
          <w:tcPr>
            <w:tcW w:w="2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00" w:lineRule="auto"/>
              <w:jc w:val="both"/>
            </w:pPr>
            <w:r>
              <w:rPr>
                <w:rFonts w:hint="eastAsia"/>
                <w:bCs/>
                <w:lang w:val="en-US" w:eastAsia="zh-CN"/>
              </w:rPr>
              <w:t>Check_order</w:t>
            </w:r>
          </w:p>
        </w:tc>
        <w:tc>
          <w:tcPr>
            <w:tcW w:w="4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查询订单详情（金额、件数）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5" w:hRule="atLeast"/>
        </w:trPr>
        <w:tc>
          <w:tcPr>
            <w:tcW w:w="2578" w:type="dxa"/>
            <w:vMerge w:val="continue"/>
            <w:tcBorders>
              <w:right w:val="single" w:color="auto" w:sz="4" w:space="0"/>
            </w:tcBorders>
          </w:tcPr>
          <w:p>
            <w:pPr>
              <w:pStyle w:val="11"/>
              <w:spacing w:line="300" w:lineRule="auto"/>
              <w:jc w:val="both"/>
              <w:rPr>
                <w:b/>
                <w:bCs/>
              </w:rPr>
            </w:pPr>
          </w:p>
        </w:tc>
        <w:tc>
          <w:tcPr>
            <w:tcW w:w="2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00" w:lineRule="auto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Have_sent</w:t>
            </w:r>
          </w:p>
        </w:tc>
        <w:tc>
          <w:tcPr>
            <w:tcW w:w="4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确认已发货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5" w:hRule="atLeast"/>
        </w:trPr>
        <w:tc>
          <w:tcPr>
            <w:tcW w:w="2578" w:type="dxa"/>
            <w:vMerge w:val="continue"/>
            <w:tcBorders>
              <w:right w:val="single" w:color="auto" w:sz="4" w:space="0"/>
            </w:tcBorders>
          </w:tcPr>
          <w:p>
            <w:pPr>
              <w:pStyle w:val="11"/>
              <w:spacing w:line="300" w:lineRule="auto"/>
              <w:jc w:val="both"/>
              <w:rPr>
                <w:b/>
                <w:bCs/>
              </w:rPr>
            </w:pPr>
          </w:p>
        </w:tc>
        <w:tc>
          <w:tcPr>
            <w:tcW w:w="2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00" w:lineRule="auto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Search_history_order</w:t>
            </w:r>
          </w:p>
        </w:tc>
        <w:tc>
          <w:tcPr>
            <w:tcW w:w="4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查询收入记录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5" w:hRule="atLeast"/>
        </w:trPr>
        <w:tc>
          <w:tcPr>
            <w:tcW w:w="2578" w:type="dxa"/>
            <w:vMerge w:val="continue"/>
            <w:tcBorders>
              <w:right w:val="single" w:color="auto" w:sz="4" w:space="0"/>
            </w:tcBorders>
          </w:tcPr>
          <w:p>
            <w:pPr>
              <w:pStyle w:val="11"/>
              <w:spacing w:line="300" w:lineRule="auto"/>
              <w:jc w:val="both"/>
              <w:rPr>
                <w:b/>
                <w:bCs/>
              </w:rPr>
            </w:pPr>
          </w:p>
        </w:tc>
        <w:tc>
          <w:tcPr>
            <w:tcW w:w="2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0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Search_complaint_order</w:t>
            </w:r>
          </w:p>
        </w:tc>
        <w:tc>
          <w:tcPr>
            <w:tcW w:w="4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30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查询投诉</w:t>
            </w:r>
            <w:r>
              <w:rPr>
                <w:rFonts w:hint="eastAsia"/>
              </w:rPr>
              <w:t>记录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5" w:hRule="atLeast"/>
        </w:trPr>
        <w:tc>
          <w:tcPr>
            <w:tcW w:w="2578" w:type="dxa"/>
            <w:vMerge w:val="continue"/>
            <w:tcBorders>
              <w:right w:val="single" w:color="auto" w:sz="4" w:space="0"/>
            </w:tcBorders>
          </w:tcPr>
          <w:p>
            <w:pPr>
              <w:pStyle w:val="11"/>
              <w:spacing w:line="300" w:lineRule="auto"/>
              <w:jc w:val="both"/>
              <w:rPr>
                <w:b/>
                <w:bCs/>
              </w:rPr>
            </w:pPr>
          </w:p>
        </w:tc>
        <w:tc>
          <w:tcPr>
            <w:tcW w:w="2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0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Process_complaint_order</w:t>
            </w:r>
          </w:p>
        </w:tc>
        <w:tc>
          <w:tcPr>
            <w:tcW w:w="4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spacing w:line="30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处理投诉记录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5" w:hRule="atLeast"/>
        </w:trPr>
        <w:tc>
          <w:tcPr>
            <w:tcW w:w="2578" w:type="dxa"/>
            <w:vMerge w:val="restart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00" w:lineRule="auto"/>
              <w:rPr>
                <w:b/>
                <w:bCs/>
              </w:rPr>
            </w:pPr>
            <w:r>
              <w:rPr>
                <w:sz w:val="24"/>
              </w:rPr>
              <w:t>Buyer</w:t>
            </w:r>
            <w:r>
              <w:rPr>
                <w:rFonts w:hint="eastAsia"/>
                <w:sz w:val="24"/>
                <w:lang w:val="en-US" w:eastAsia="zh-CN"/>
              </w:rPr>
              <w:t>_</w:t>
            </w:r>
            <w:r>
              <w:rPr>
                <w:sz w:val="24"/>
              </w:rPr>
              <w:t>Model</w:t>
            </w:r>
          </w:p>
        </w:tc>
        <w:tc>
          <w:tcPr>
            <w:tcW w:w="2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函数名</w:t>
            </w:r>
          </w:p>
        </w:tc>
        <w:tc>
          <w:tcPr>
            <w:tcW w:w="4551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line="30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功能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5" w:hRule="atLeast"/>
        </w:trPr>
        <w:tc>
          <w:tcPr>
            <w:tcW w:w="2578" w:type="dxa"/>
            <w:vMerge w:val="continue"/>
            <w:tcBorders>
              <w:right w:val="single" w:color="auto" w:sz="4" w:space="0"/>
            </w:tcBorders>
          </w:tcPr>
          <w:p>
            <w:pPr>
              <w:pStyle w:val="11"/>
              <w:spacing w:line="300" w:lineRule="auto"/>
              <w:rPr>
                <w:b/>
                <w:bCs/>
              </w:rPr>
            </w:pPr>
          </w:p>
        </w:tc>
        <w:tc>
          <w:tcPr>
            <w:tcW w:w="2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szCs w:val="20"/>
              </w:rPr>
            </w:pPr>
            <w:r>
              <w:rPr>
                <w:rFonts w:hint="eastAsia"/>
                <w:bCs/>
                <w:lang w:val="en-US" w:eastAsia="zh-CN"/>
              </w:rPr>
              <w:t>Check_seller</w:t>
            </w:r>
          </w:p>
        </w:tc>
        <w:tc>
          <w:tcPr>
            <w:tcW w:w="4551" w:type="dxa"/>
            <w:tcBorders>
              <w:left w:val="single" w:color="auto" w:sz="4" w:space="0"/>
            </w:tcBorders>
          </w:tcPr>
          <w:p>
            <w:pPr>
              <w:spacing w:line="300" w:lineRule="auto"/>
              <w:rPr>
                <w:bCs/>
              </w:rPr>
            </w:pPr>
            <w:r>
              <w:rPr>
                <w:rFonts w:hint="eastAsia"/>
                <w:lang w:val="en-US" w:eastAsia="zh-CN"/>
              </w:rPr>
              <w:t>查询卖家</w:t>
            </w:r>
            <w:r>
              <w:rPr>
                <w:rFonts w:hint="eastAsia"/>
              </w:rPr>
              <w:t>讯息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" w:hRule="atLeast"/>
        </w:trPr>
        <w:tc>
          <w:tcPr>
            <w:tcW w:w="2578" w:type="dxa"/>
            <w:vMerge w:val="continue"/>
            <w:tcBorders>
              <w:right w:val="single" w:color="auto" w:sz="4" w:space="0"/>
            </w:tcBorders>
          </w:tcPr>
          <w:p>
            <w:pPr>
              <w:pStyle w:val="11"/>
              <w:spacing w:line="300" w:lineRule="auto"/>
              <w:rPr>
                <w:b/>
                <w:bCs/>
              </w:rPr>
            </w:pPr>
          </w:p>
        </w:tc>
        <w:tc>
          <w:tcPr>
            <w:tcW w:w="2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Pay_refund</w:t>
            </w:r>
          </w:p>
        </w:tc>
        <w:tc>
          <w:tcPr>
            <w:tcW w:w="4551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处理交易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" w:hRule="atLeast"/>
        </w:trPr>
        <w:tc>
          <w:tcPr>
            <w:tcW w:w="2578" w:type="dxa"/>
            <w:vMerge w:val="continue"/>
            <w:tcBorders>
              <w:right w:val="single" w:color="auto" w:sz="4" w:space="0"/>
            </w:tcBorders>
          </w:tcPr>
          <w:p>
            <w:pPr>
              <w:pStyle w:val="11"/>
              <w:spacing w:line="300" w:lineRule="auto"/>
              <w:rPr>
                <w:b/>
                <w:bCs/>
              </w:rPr>
            </w:pPr>
          </w:p>
        </w:tc>
        <w:tc>
          <w:tcPr>
            <w:tcW w:w="2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1"/>
              <w:spacing w:line="300" w:lineRule="auto"/>
              <w:jc w:val="both"/>
            </w:pPr>
            <w:r>
              <w:rPr>
                <w:rFonts w:hint="eastAsia"/>
                <w:bCs/>
                <w:lang w:val="en-US" w:eastAsia="zh-CN"/>
              </w:rPr>
              <w:t>Check_transaction</w:t>
            </w:r>
          </w:p>
        </w:tc>
        <w:tc>
          <w:tcPr>
            <w:tcW w:w="4551" w:type="dxa"/>
            <w:tcBorders>
              <w:left w:val="single" w:color="auto" w:sz="4" w:space="0"/>
              <w:bottom w:val="single" w:color="auto" w:sz="4" w:space="0"/>
            </w:tcBorders>
            <w:textDirection w:val="lrTb"/>
            <w:vAlign w:val="top"/>
          </w:tcPr>
          <w:p>
            <w:pPr>
              <w:spacing w:line="300" w:lineRule="auto"/>
            </w:pPr>
            <w:r>
              <w:rPr>
                <w:rFonts w:hint="eastAsia"/>
                <w:bCs/>
              </w:rPr>
              <w:t>查询交易状态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" w:hRule="atLeast"/>
        </w:trPr>
        <w:tc>
          <w:tcPr>
            <w:tcW w:w="2578" w:type="dxa"/>
            <w:vMerge w:val="continue"/>
            <w:tcBorders>
              <w:right w:val="single" w:color="auto" w:sz="4" w:space="0"/>
            </w:tcBorders>
          </w:tcPr>
          <w:p>
            <w:pPr>
              <w:pStyle w:val="11"/>
              <w:spacing w:line="300" w:lineRule="auto"/>
              <w:rPr>
                <w:b/>
                <w:bCs/>
              </w:rPr>
            </w:pPr>
          </w:p>
        </w:tc>
        <w:tc>
          <w:tcPr>
            <w:tcW w:w="2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1"/>
              <w:spacing w:line="300" w:lineRule="auto"/>
              <w:jc w:val="both"/>
            </w:pPr>
            <w:r>
              <w:rPr>
                <w:rFonts w:hint="eastAsia"/>
                <w:bCs/>
                <w:lang w:val="en-US" w:eastAsia="zh-CN"/>
              </w:rPr>
              <w:t>Check_order</w:t>
            </w:r>
          </w:p>
        </w:tc>
        <w:tc>
          <w:tcPr>
            <w:tcW w:w="4551" w:type="dxa"/>
            <w:tcBorders>
              <w:left w:val="single" w:color="auto" w:sz="4" w:space="0"/>
              <w:bottom w:val="single" w:color="auto" w:sz="4" w:space="0"/>
            </w:tcBorders>
            <w:textDirection w:val="lrTb"/>
            <w:vAlign w:val="top"/>
          </w:tcPr>
          <w:p>
            <w:pPr>
              <w:spacing w:line="300" w:lineRule="auto"/>
            </w:pPr>
            <w:r>
              <w:rPr>
                <w:rFonts w:hint="eastAsia"/>
              </w:rPr>
              <w:t>查询订单详情（金额、件数）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" w:hRule="atLeast"/>
        </w:trPr>
        <w:tc>
          <w:tcPr>
            <w:tcW w:w="2578" w:type="dxa"/>
            <w:vMerge w:val="continue"/>
            <w:tcBorders>
              <w:right w:val="single" w:color="auto" w:sz="4" w:space="0"/>
            </w:tcBorders>
          </w:tcPr>
          <w:p>
            <w:pPr>
              <w:pStyle w:val="11"/>
              <w:spacing w:line="300" w:lineRule="auto"/>
              <w:rPr>
                <w:b/>
                <w:bCs/>
              </w:rPr>
            </w:pPr>
          </w:p>
        </w:tc>
        <w:tc>
          <w:tcPr>
            <w:tcW w:w="2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Have_received</w:t>
            </w:r>
          </w:p>
        </w:tc>
        <w:tc>
          <w:tcPr>
            <w:tcW w:w="4551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pacing w:line="300" w:lineRule="auto"/>
            </w:pPr>
            <w:r>
              <w:rPr>
                <w:rFonts w:hint="eastAsia"/>
              </w:rPr>
              <w:t>确认已</w:t>
            </w:r>
            <w:r>
              <w:rPr>
                <w:rFonts w:hint="eastAsia"/>
                <w:lang w:val="en-US" w:eastAsia="zh-CN"/>
              </w:rPr>
              <w:t>收</w:t>
            </w:r>
            <w:r>
              <w:rPr>
                <w:rFonts w:hint="eastAsia"/>
              </w:rPr>
              <w:t>货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" w:hRule="atLeast"/>
        </w:trPr>
        <w:tc>
          <w:tcPr>
            <w:tcW w:w="2578" w:type="dxa"/>
            <w:vMerge w:val="continue"/>
            <w:tcBorders>
              <w:right w:val="single" w:color="auto" w:sz="4" w:space="0"/>
            </w:tcBorders>
          </w:tcPr>
          <w:p>
            <w:pPr>
              <w:pStyle w:val="11"/>
              <w:spacing w:line="300" w:lineRule="auto"/>
              <w:rPr>
                <w:b/>
                <w:bCs/>
              </w:rPr>
            </w:pPr>
          </w:p>
        </w:tc>
        <w:tc>
          <w:tcPr>
            <w:tcW w:w="2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1"/>
              <w:spacing w:line="300" w:lineRule="auto"/>
              <w:jc w:val="both"/>
            </w:pPr>
            <w:r>
              <w:rPr>
                <w:rFonts w:hint="eastAsia"/>
                <w:lang w:val="en-US" w:eastAsia="zh-CN"/>
              </w:rPr>
              <w:t>Search_history_order</w:t>
            </w:r>
          </w:p>
        </w:tc>
        <w:tc>
          <w:tcPr>
            <w:tcW w:w="4551" w:type="dxa"/>
            <w:tcBorders>
              <w:left w:val="single" w:color="auto" w:sz="4" w:space="0"/>
              <w:bottom w:val="single" w:color="auto" w:sz="4" w:space="0"/>
            </w:tcBorders>
            <w:textDirection w:val="lrTb"/>
            <w:vAlign w:val="top"/>
          </w:tcPr>
          <w:p>
            <w:pPr>
              <w:spacing w:line="300" w:lineRule="auto"/>
            </w:pPr>
            <w:r>
              <w:rPr>
                <w:rFonts w:hint="eastAsia"/>
              </w:rPr>
              <w:t>查询收入记录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" w:hRule="atLeast"/>
        </w:trPr>
        <w:tc>
          <w:tcPr>
            <w:tcW w:w="2578" w:type="dxa"/>
            <w:vMerge w:val="continue"/>
            <w:tcBorders>
              <w:right w:val="single" w:color="auto" w:sz="4" w:space="0"/>
            </w:tcBorders>
          </w:tcPr>
          <w:p>
            <w:pPr>
              <w:pStyle w:val="11"/>
              <w:spacing w:line="300" w:lineRule="auto"/>
              <w:rPr>
                <w:b/>
                <w:bCs/>
              </w:rPr>
            </w:pPr>
          </w:p>
        </w:tc>
        <w:tc>
          <w:tcPr>
            <w:tcW w:w="2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1"/>
              <w:spacing w:line="300" w:lineRule="auto"/>
              <w:jc w:val="both"/>
            </w:pPr>
            <w:r>
              <w:rPr>
                <w:rFonts w:hint="eastAsia"/>
                <w:lang w:val="en-US" w:eastAsia="zh-CN"/>
              </w:rPr>
              <w:t>Search_complaint_order</w:t>
            </w:r>
          </w:p>
        </w:tc>
        <w:tc>
          <w:tcPr>
            <w:tcW w:w="4551" w:type="dxa"/>
            <w:tcBorders>
              <w:left w:val="single" w:color="auto" w:sz="4" w:space="0"/>
              <w:bottom w:val="single" w:color="auto" w:sz="4" w:space="0"/>
            </w:tcBorders>
            <w:textDirection w:val="lrTb"/>
            <w:vAlign w:val="top"/>
          </w:tcPr>
          <w:p>
            <w:pPr>
              <w:spacing w:line="300" w:lineRule="auto"/>
            </w:pPr>
            <w:r>
              <w:rPr>
                <w:rFonts w:hint="eastAsia"/>
                <w:lang w:val="en-US" w:eastAsia="zh-CN"/>
              </w:rPr>
              <w:t>查询已投诉</w:t>
            </w:r>
            <w:r>
              <w:rPr>
                <w:rFonts w:hint="eastAsia"/>
              </w:rPr>
              <w:t>记录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" w:hRule="atLeast"/>
        </w:trPr>
        <w:tc>
          <w:tcPr>
            <w:tcW w:w="2578" w:type="dxa"/>
            <w:vMerge w:val="continue"/>
            <w:tcBorders>
              <w:right w:val="single" w:color="auto" w:sz="4" w:space="0"/>
            </w:tcBorders>
          </w:tcPr>
          <w:p>
            <w:pPr>
              <w:pStyle w:val="11"/>
              <w:spacing w:line="300" w:lineRule="auto"/>
              <w:rPr>
                <w:b/>
                <w:bCs/>
              </w:rPr>
            </w:pPr>
          </w:p>
        </w:tc>
        <w:tc>
          <w:tcPr>
            <w:tcW w:w="2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pStyle w:val="11"/>
              <w:spacing w:line="300" w:lineRule="auto"/>
              <w:jc w:val="both"/>
            </w:pPr>
            <w:r>
              <w:rPr>
                <w:rFonts w:hint="eastAsia"/>
                <w:lang w:val="en-US" w:eastAsia="zh-CN"/>
              </w:rPr>
              <w:t>Make_complaint_order</w:t>
            </w:r>
          </w:p>
        </w:tc>
        <w:tc>
          <w:tcPr>
            <w:tcW w:w="4551" w:type="dxa"/>
            <w:tcBorders>
              <w:left w:val="single" w:color="auto" w:sz="4" w:space="0"/>
              <w:bottom w:val="single" w:color="auto" w:sz="4" w:space="0"/>
            </w:tcBorders>
            <w:textDirection w:val="lrTb"/>
            <w:vAlign w:val="top"/>
          </w:tcPr>
          <w:p>
            <w:pPr>
              <w:spacing w:line="300" w:lineRule="auto"/>
            </w:pPr>
            <w:r>
              <w:rPr>
                <w:rFonts w:hint="eastAsia"/>
                <w:lang w:val="en-US" w:eastAsia="zh-CN"/>
              </w:rPr>
              <w:t>新增投诉记录</w:t>
            </w:r>
          </w:p>
        </w:tc>
      </w:tr>
    </w:tbl>
    <w:p>
      <w:pPr>
        <w:pStyle w:val="10"/>
        <w:rPr>
          <w:rFonts w:hint="eastAsia"/>
        </w:rPr>
      </w:pPr>
      <w:r>
        <w:t>数据库</w:t>
      </w:r>
      <w:r>
        <w:rPr>
          <w:rFonts w:hint="eastAsia"/>
        </w:rPr>
        <w:t>设计描述</w:t>
      </w:r>
    </w:p>
    <w:tbl>
      <w:tblPr>
        <w:tblW w:w="83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0"/>
        <w:gridCol w:w="817"/>
        <w:gridCol w:w="967"/>
        <w:gridCol w:w="1030"/>
        <w:gridCol w:w="693"/>
        <w:gridCol w:w="779"/>
        <w:gridCol w:w="569"/>
        <w:gridCol w:w="927"/>
        <w:gridCol w:w="821"/>
        <w:gridCol w:w="299"/>
        <w:gridCol w:w="383"/>
        <w:gridCol w:w="2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948" w:type="dxa"/>
          <w:trHeight w:val="540" w:hRule="atLeast"/>
        </w:trPr>
        <w:tc>
          <w:tcPr>
            <w:tcW w:w="78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 w:cs="微软雅黑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2"/>
                <w:sz w:val="15"/>
                <w:szCs w:val="15"/>
                <w:lang w:val="en-US" w:eastAsia="zh-CN" w:bidi="ar"/>
              </w:rPr>
              <w:t>买家表</w:t>
            </w:r>
          </w:p>
        </w:tc>
        <w:tc>
          <w:tcPr>
            <w:tcW w:w="81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</w:rPr>
            </w:pPr>
            <w:r>
              <w:rPr>
                <w:rStyle w:val="13"/>
                <w:sz w:val="15"/>
                <w:szCs w:val="15"/>
                <w:lang w:val="en-US" w:eastAsia="zh-CN" w:bidi="ar"/>
              </w:rPr>
              <w:t>ID</w:t>
            </w:r>
          </w:p>
        </w:tc>
        <w:tc>
          <w:tcPr>
            <w:tcW w:w="96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Username</w:t>
            </w:r>
          </w:p>
        </w:tc>
        <w:tc>
          <w:tcPr>
            <w:tcW w:w="10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Password</w:t>
            </w:r>
          </w:p>
        </w:tc>
        <w:tc>
          <w:tcPr>
            <w:tcW w:w="69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Authenticated</w:t>
            </w:r>
          </w:p>
        </w:tc>
        <w:tc>
          <w:tcPr>
            <w:tcW w:w="779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Email</w:t>
            </w:r>
          </w:p>
        </w:tc>
        <w:tc>
          <w:tcPr>
            <w:tcW w:w="569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BlackList</w:t>
            </w:r>
          </w:p>
        </w:tc>
        <w:tc>
          <w:tcPr>
            <w:tcW w:w="92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Balance</w:t>
            </w:r>
          </w:p>
        </w:tc>
        <w:tc>
          <w:tcPr>
            <w:tcW w:w="821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948" w:type="dxa"/>
          <w:trHeight w:val="540" w:hRule="atLeast"/>
        </w:trPr>
        <w:tc>
          <w:tcPr>
            <w:tcW w:w="78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Buyer</w:t>
            </w:r>
          </w:p>
        </w:tc>
        <w:tc>
          <w:tcPr>
            <w:tcW w:w="81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int(autoincrease)</w:t>
            </w:r>
          </w:p>
        </w:tc>
        <w:tc>
          <w:tcPr>
            <w:tcW w:w="96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varchar(32)</w:t>
            </w:r>
          </w:p>
        </w:tc>
        <w:tc>
          <w:tcPr>
            <w:tcW w:w="10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varchar(32)</w:t>
            </w:r>
          </w:p>
        </w:tc>
        <w:tc>
          <w:tcPr>
            <w:tcW w:w="69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tinyint</w:t>
            </w:r>
          </w:p>
        </w:tc>
        <w:tc>
          <w:tcPr>
            <w:tcW w:w="779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varchar(64)</w:t>
            </w:r>
          </w:p>
        </w:tc>
        <w:tc>
          <w:tcPr>
            <w:tcW w:w="569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tinyint</w:t>
            </w:r>
          </w:p>
        </w:tc>
        <w:tc>
          <w:tcPr>
            <w:tcW w:w="92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float</w:t>
            </w:r>
          </w:p>
        </w:tc>
        <w:tc>
          <w:tcPr>
            <w:tcW w:w="821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948" w:type="dxa"/>
          <w:trHeight w:val="540" w:hRule="atLeast"/>
        </w:trPr>
        <w:tc>
          <w:tcPr>
            <w:tcW w:w="780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17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67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30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693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77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6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27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21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948" w:type="dxa"/>
          <w:trHeight w:val="540" w:hRule="atLeast"/>
        </w:trPr>
        <w:tc>
          <w:tcPr>
            <w:tcW w:w="78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2"/>
                <w:sz w:val="15"/>
                <w:szCs w:val="15"/>
                <w:lang w:val="en-US" w:eastAsia="zh-CN" w:bidi="ar"/>
              </w:rPr>
              <w:t>卖家表</w:t>
            </w:r>
          </w:p>
        </w:tc>
        <w:tc>
          <w:tcPr>
            <w:tcW w:w="81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</w:rPr>
            </w:pPr>
            <w:r>
              <w:rPr>
                <w:rStyle w:val="13"/>
                <w:sz w:val="15"/>
                <w:szCs w:val="15"/>
                <w:lang w:val="en-US" w:eastAsia="zh-CN" w:bidi="ar"/>
              </w:rPr>
              <w:t>ID</w:t>
            </w:r>
          </w:p>
        </w:tc>
        <w:tc>
          <w:tcPr>
            <w:tcW w:w="96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Username</w:t>
            </w:r>
          </w:p>
        </w:tc>
        <w:tc>
          <w:tcPr>
            <w:tcW w:w="10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Password</w:t>
            </w:r>
          </w:p>
        </w:tc>
        <w:tc>
          <w:tcPr>
            <w:tcW w:w="69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Authenticated</w:t>
            </w:r>
          </w:p>
        </w:tc>
        <w:tc>
          <w:tcPr>
            <w:tcW w:w="779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Email</w:t>
            </w:r>
          </w:p>
        </w:tc>
        <w:tc>
          <w:tcPr>
            <w:tcW w:w="569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BlackList</w:t>
            </w:r>
          </w:p>
        </w:tc>
        <w:tc>
          <w:tcPr>
            <w:tcW w:w="92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Balance</w:t>
            </w:r>
          </w:p>
        </w:tc>
        <w:tc>
          <w:tcPr>
            <w:tcW w:w="821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948" w:type="dxa"/>
          <w:trHeight w:val="540" w:hRule="atLeast"/>
        </w:trPr>
        <w:tc>
          <w:tcPr>
            <w:tcW w:w="78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Seller</w:t>
            </w:r>
          </w:p>
        </w:tc>
        <w:tc>
          <w:tcPr>
            <w:tcW w:w="81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int(autoincrease)</w:t>
            </w:r>
          </w:p>
        </w:tc>
        <w:tc>
          <w:tcPr>
            <w:tcW w:w="96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varchar(32)</w:t>
            </w:r>
          </w:p>
        </w:tc>
        <w:tc>
          <w:tcPr>
            <w:tcW w:w="10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varchar(32)</w:t>
            </w:r>
          </w:p>
        </w:tc>
        <w:tc>
          <w:tcPr>
            <w:tcW w:w="69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tinyint</w:t>
            </w:r>
          </w:p>
        </w:tc>
        <w:tc>
          <w:tcPr>
            <w:tcW w:w="779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varchar(64)</w:t>
            </w:r>
          </w:p>
        </w:tc>
        <w:tc>
          <w:tcPr>
            <w:tcW w:w="569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tinyint</w:t>
            </w:r>
          </w:p>
        </w:tc>
        <w:tc>
          <w:tcPr>
            <w:tcW w:w="92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float</w:t>
            </w:r>
          </w:p>
        </w:tc>
        <w:tc>
          <w:tcPr>
            <w:tcW w:w="821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948" w:type="dxa"/>
          <w:trHeight w:val="540" w:hRule="atLeast"/>
        </w:trPr>
        <w:tc>
          <w:tcPr>
            <w:tcW w:w="780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17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67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30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693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77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6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27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21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948" w:type="dxa"/>
          <w:trHeight w:val="540" w:hRule="atLeast"/>
        </w:trPr>
        <w:tc>
          <w:tcPr>
            <w:tcW w:w="78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2"/>
                <w:sz w:val="15"/>
                <w:szCs w:val="15"/>
                <w:lang w:val="en-US" w:eastAsia="zh-CN" w:bidi="ar"/>
              </w:rPr>
              <w:t>酒店订单表</w:t>
            </w:r>
          </w:p>
        </w:tc>
        <w:tc>
          <w:tcPr>
            <w:tcW w:w="81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</w:rPr>
            </w:pPr>
            <w:r>
              <w:rPr>
                <w:rStyle w:val="13"/>
                <w:sz w:val="15"/>
                <w:szCs w:val="15"/>
                <w:lang w:val="en-US" w:eastAsia="zh-CN" w:bidi="ar"/>
              </w:rPr>
              <w:t>ID</w:t>
            </w:r>
          </w:p>
        </w:tc>
        <w:tc>
          <w:tcPr>
            <w:tcW w:w="96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Type</w:t>
            </w:r>
          </w:p>
        </w:tc>
        <w:tc>
          <w:tcPr>
            <w:tcW w:w="10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Seller(foreignkey from Seller)</w:t>
            </w:r>
          </w:p>
        </w:tc>
        <w:tc>
          <w:tcPr>
            <w:tcW w:w="69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StartTime</w:t>
            </w:r>
          </w:p>
        </w:tc>
        <w:tc>
          <w:tcPr>
            <w:tcW w:w="779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Endtime</w:t>
            </w:r>
          </w:p>
        </w:tc>
        <w:tc>
          <w:tcPr>
            <w:tcW w:w="569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type</w:t>
            </w:r>
          </w:p>
        </w:tc>
        <w:tc>
          <w:tcPr>
            <w:tcW w:w="92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HotelID(foreignkey from Hotel)</w:t>
            </w:r>
          </w:p>
        </w:tc>
        <w:tc>
          <w:tcPr>
            <w:tcW w:w="82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State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948" w:type="dxa"/>
          <w:trHeight w:val="540" w:hRule="atLeast"/>
        </w:trPr>
        <w:tc>
          <w:tcPr>
            <w:tcW w:w="78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HotelOrder</w:t>
            </w:r>
          </w:p>
        </w:tc>
        <w:tc>
          <w:tcPr>
            <w:tcW w:w="81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int(autoincrease)</w:t>
            </w:r>
          </w:p>
        </w:tc>
        <w:tc>
          <w:tcPr>
            <w:tcW w:w="96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int</w:t>
            </w:r>
          </w:p>
        </w:tc>
        <w:tc>
          <w:tcPr>
            <w:tcW w:w="10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int</w:t>
            </w:r>
          </w:p>
        </w:tc>
        <w:tc>
          <w:tcPr>
            <w:tcW w:w="69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data</w:t>
            </w:r>
          </w:p>
        </w:tc>
        <w:tc>
          <w:tcPr>
            <w:tcW w:w="779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data</w:t>
            </w:r>
          </w:p>
        </w:tc>
        <w:tc>
          <w:tcPr>
            <w:tcW w:w="569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enum</w:t>
            </w:r>
          </w:p>
        </w:tc>
        <w:tc>
          <w:tcPr>
            <w:tcW w:w="927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2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enum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948" w:type="dxa"/>
          <w:trHeight w:val="540" w:hRule="atLeast"/>
        </w:trPr>
        <w:tc>
          <w:tcPr>
            <w:tcW w:w="780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17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67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30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693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77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6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27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21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948" w:type="dxa"/>
          <w:trHeight w:val="540" w:hRule="atLeast"/>
        </w:trPr>
        <w:tc>
          <w:tcPr>
            <w:tcW w:w="78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2"/>
                <w:sz w:val="15"/>
                <w:szCs w:val="15"/>
                <w:lang w:val="en-US" w:eastAsia="zh-CN" w:bidi="ar"/>
              </w:rPr>
              <w:t>航班订单表</w:t>
            </w:r>
          </w:p>
        </w:tc>
        <w:tc>
          <w:tcPr>
            <w:tcW w:w="81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</w:rPr>
            </w:pPr>
            <w:r>
              <w:rPr>
                <w:rStyle w:val="13"/>
                <w:sz w:val="15"/>
                <w:szCs w:val="15"/>
                <w:lang w:val="en-US" w:eastAsia="zh-CN" w:bidi="ar"/>
              </w:rPr>
              <w:t>ID</w:t>
            </w:r>
          </w:p>
        </w:tc>
        <w:tc>
          <w:tcPr>
            <w:tcW w:w="96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BuyerID(foreignkey from Buyer)</w:t>
            </w:r>
          </w:p>
        </w:tc>
        <w:tc>
          <w:tcPr>
            <w:tcW w:w="10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Seller(foreignkey from Seller)</w:t>
            </w:r>
          </w:p>
        </w:tc>
        <w:tc>
          <w:tcPr>
            <w:tcW w:w="69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Data</w:t>
            </w:r>
          </w:p>
        </w:tc>
        <w:tc>
          <w:tcPr>
            <w:tcW w:w="779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Endtime</w:t>
            </w:r>
          </w:p>
        </w:tc>
        <w:tc>
          <w:tcPr>
            <w:tcW w:w="569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type</w:t>
            </w:r>
          </w:p>
        </w:tc>
        <w:tc>
          <w:tcPr>
            <w:tcW w:w="92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FlightID(foreignkey from Flight)</w:t>
            </w:r>
          </w:p>
        </w:tc>
        <w:tc>
          <w:tcPr>
            <w:tcW w:w="82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State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948" w:type="dxa"/>
          <w:trHeight w:val="540" w:hRule="atLeast"/>
        </w:trPr>
        <w:tc>
          <w:tcPr>
            <w:tcW w:w="78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FlightOrder</w:t>
            </w:r>
          </w:p>
        </w:tc>
        <w:tc>
          <w:tcPr>
            <w:tcW w:w="81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int(autoincrease)</w:t>
            </w:r>
          </w:p>
        </w:tc>
        <w:tc>
          <w:tcPr>
            <w:tcW w:w="96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int</w:t>
            </w:r>
          </w:p>
        </w:tc>
        <w:tc>
          <w:tcPr>
            <w:tcW w:w="10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int</w:t>
            </w:r>
          </w:p>
        </w:tc>
        <w:tc>
          <w:tcPr>
            <w:tcW w:w="69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data</w:t>
            </w:r>
          </w:p>
        </w:tc>
        <w:tc>
          <w:tcPr>
            <w:tcW w:w="779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data</w:t>
            </w:r>
          </w:p>
        </w:tc>
        <w:tc>
          <w:tcPr>
            <w:tcW w:w="569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enum</w:t>
            </w:r>
          </w:p>
        </w:tc>
        <w:tc>
          <w:tcPr>
            <w:tcW w:w="927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2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Style w:val="14"/>
                <w:sz w:val="15"/>
                <w:szCs w:val="15"/>
                <w:lang w:val="en-US" w:eastAsia="zh-CN" w:bidi="ar"/>
              </w:rPr>
              <w:t>enum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8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 w:cs="微软雅黑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酒店记录表</w:t>
            </w:r>
          </w:p>
        </w:tc>
        <w:tc>
          <w:tcPr>
            <w:tcW w:w="81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  <w:t>ID</w:t>
            </w:r>
          </w:p>
        </w:tc>
        <w:tc>
          <w:tcPr>
            <w:tcW w:w="96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HotelID(foreignkey from Hotel)</w:t>
            </w:r>
          </w:p>
        </w:tc>
        <w:tc>
          <w:tcPr>
            <w:tcW w:w="10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Type</w:t>
            </w:r>
          </w:p>
        </w:tc>
        <w:tc>
          <w:tcPr>
            <w:tcW w:w="69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Date</w:t>
            </w:r>
          </w:p>
        </w:tc>
        <w:tc>
          <w:tcPr>
            <w:tcW w:w="779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Remain</w:t>
            </w:r>
          </w:p>
        </w:tc>
        <w:tc>
          <w:tcPr>
            <w:tcW w:w="569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Total</w:t>
            </w:r>
          </w:p>
        </w:tc>
        <w:tc>
          <w:tcPr>
            <w:tcW w:w="92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</w:t>
            </w:r>
            <w:bookmarkStart w:id="4" w:name="_GoBack"/>
            <w:bookmarkEnd w:id="4"/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rice</w:t>
            </w:r>
          </w:p>
        </w:tc>
        <w:tc>
          <w:tcPr>
            <w:tcW w:w="82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Seller(foreignkey from Seller)</w:t>
            </w:r>
          </w:p>
        </w:tc>
        <w:tc>
          <w:tcPr>
            <w:tcW w:w="29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83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66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8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SearchHotel</w:t>
            </w:r>
          </w:p>
        </w:tc>
        <w:tc>
          <w:tcPr>
            <w:tcW w:w="81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int(autoincrease)</w:t>
            </w:r>
          </w:p>
        </w:tc>
        <w:tc>
          <w:tcPr>
            <w:tcW w:w="96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</w:t>
            </w:r>
          </w:p>
        </w:tc>
        <w:tc>
          <w:tcPr>
            <w:tcW w:w="10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enum</w:t>
            </w:r>
          </w:p>
        </w:tc>
        <w:tc>
          <w:tcPr>
            <w:tcW w:w="69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date</w:t>
            </w:r>
          </w:p>
        </w:tc>
        <w:tc>
          <w:tcPr>
            <w:tcW w:w="779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</w:t>
            </w:r>
          </w:p>
        </w:tc>
        <w:tc>
          <w:tcPr>
            <w:tcW w:w="569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</w:t>
            </w:r>
          </w:p>
        </w:tc>
        <w:tc>
          <w:tcPr>
            <w:tcW w:w="92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float</w:t>
            </w:r>
          </w:p>
        </w:tc>
        <w:tc>
          <w:tcPr>
            <w:tcW w:w="82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</w:t>
            </w:r>
          </w:p>
        </w:tc>
        <w:tc>
          <w:tcPr>
            <w:tcW w:w="29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83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66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80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17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67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30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693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77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6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27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21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83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66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8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航班记录表</w:t>
            </w:r>
          </w:p>
        </w:tc>
        <w:tc>
          <w:tcPr>
            <w:tcW w:w="81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  <w:t>ID</w:t>
            </w:r>
          </w:p>
        </w:tc>
        <w:tc>
          <w:tcPr>
            <w:tcW w:w="96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FlightNum</w:t>
            </w:r>
          </w:p>
        </w:tc>
        <w:tc>
          <w:tcPr>
            <w:tcW w:w="10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Departure</w:t>
            </w:r>
          </w:p>
        </w:tc>
        <w:tc>
          <w:tcPr>
            <w:tcW w:w="69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Arrival</w:t>
            </w:r>
          </w:p>
        </w:tc>
        <w:tc>
          <w:tcPr>
            <w:tcW w:w="779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Source</w:t>
            </w:r>
          </w:p>
        </w:tc>
        <w:tc>
          <w:tcPr>
            <w:tcW w:w="569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Destination</w:t>
            </w:r>
          </w:p>
        </w:tc>
        <w:tc>
          <w:tcPr>
            <w:tcW w:w="92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AirlineID(foreign key from flight)</w:t>
            </w:r>
          </w:p>
        </w:tc>
        <w:tc>
          <w:tcPr>
            <w:tcW w:w="82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Price</w:t>
            </w:r>
          </w:p>
        </w:tc>
        <w:tc>
          <w:tcPr>
            <w:tcW w:w="299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Type</w:t>
            </w:r>
          </w:p>
        </w:tc>
        <w:tc>
          <w:tcPr>
            <w:tcW w:w="38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Remain</w:t>
            </w:r>
          </w:p>
        </w:tc>
        <w:tc>
          <w:tcPr>
            <w:tcW w:w="26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Total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8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SearchFlight</w:t>
            </w:r>
          </w:p>
        </w:tc>
        <w:tc>
          <w:tcPr>
            <w:tcW w:w="81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int(autoincrease)</w:t>
            </w:r>
          </w:p>
        </w:tc>
        <w:tc>
          <w:tcPr>
            <w:tcW w:w="96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varchar(16)</w:t>
            </w:r>
          </w:p>
        </w:tc>
        <w:tc>
          <w:tcPr>
            <w:tcW w:w="10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date</w:t>
            </w:r>
          </w:p>
        </w:tc>
        <w:tc>
          <w:tcPr>
            <w:tcW w:w="69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date</w:t>
            </w:r>
          </w:p>
        </w:tc>
        <w:tc>
          <w:tcPr>
            <w:tcW w:w="779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varchar(16)</w:t>
            </w:r>
          </w:p>
        </w:tc>
        <w:tc>
          <w:tcPr>
            <w:tcW w:w="569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varchar(16)</w:t>
            </w:r>
          </w:p>
        </w:tc>
        <w:tc>
          <w:tcPr>
            <w:tcW w:w="92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varchar(16)</w:t>
            </w:r>
          </w:p>
        </w:tc>
        <w:tc>
          <w:tcPr>
            <w:tcW w:w="821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float</w:t>
            </w:r>
          </w:p>
        </w:tc>
        <w:tc>
          <w:tcPr>
            <w:tcW w:w="299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enum</w:t>
            </w:r>
          </w:p>
        </w:tc>
        <w:tc>
          <w:tcPr>
            <w:tcW w:w="38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</w:t>
            </w:r>
          </w:p>
        </w:tc>
        <w:tc>
          <w:tcPr>
            <w:tcW w:w="266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80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17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67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30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693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77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6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27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21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83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66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8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酒店评价表</w:t>
            </w:r>
          </w:p>
        </w:tc>
        <w:tc>
          <w:tcPr>
            <w:tcW w:w="81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  <w:t>ID</w:t>
            </w:r>
          </w:p>
        </w:tc>
        <w:tc>
          <w:tcPr>
            <w:tcW w:w="96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HotelID(foreignkey from Hotel)</w:t>
            </w:r>
          </w:p>
        </w:tc>
        <w:tc>
          <w:tcPr>
            <w:tcW w:w="10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Evaluation</w:t>
            </w:r>
          </w:p>
        </w:tc>
        <w:tc>
          <w:tcPr>
            <w:tcW w:w="69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Score</w:t>
            </w:r>
          </w:p>
        </w:tc>
        <w:tc>
          <w:tcPr>
            <w:tcW w:w="779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OrderID(foreign key from HotelOrder)</w:t>
            </w:r>
          </w:p>
        </w:tc>
        <w:tc>
          <w:tcPr>
            <w:tcW w:w="56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27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21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83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66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8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HotelEvaluation</w:t>
            </w:r>
          </w:p>
        </w:tc>
        <w:tc>
          <w:tcPr>
            <w:tcW w:w="81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int(autoincrease)</w:t>
            </w:r>
          </w:p>
        </w:tc>
        <w:tc>
          <w:tcPr>
            <w:tcW w:w="96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</w:t>
            </w:r>
          </w:p>
        </w:tc>
        <w:tc>
          <w:tcPr>
            <w:tcW w:w="10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varchar(256)</w:t>
            </w:r>
          </w:p>
        </w:tc>
        <w:tc>
          <w:tcPr>
            <w:tcW w:w="69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float</w:t>
            </w:r>
          </w:p>
        </w:tc>
        <w:tc>
          <w:tcPr>
            <w:tcW w:w="779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</w:t>
            </w:r>
          </w:p>
        </w:tc>
        <w:tc>
          <w:tcPr>
            <w:tcW w:w="56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27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21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83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66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80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17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67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30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693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77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6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27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21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83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66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8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航班评价表</w:t>
            </w:r>
          </w:p>
        </w:tc>
        <w:tc>
          <w:tcPr>
            <w:tcW w:w="81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  <w:t>ID</w:t>
            </w:r>
          </w:p>
        </w:tc>
        <w:tc>
          <w:tcPr>
            <w:tcW w:w="96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AirlineID(foreignkey from Flight)</w:t>
            </w:r>
          </w:p>
        </w:tc>
        <w:tc>
          <w:tcPr>
            <w:tcW w:w="10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Evaluation</w:t>
            </w:r>
          </w:p>
        </w:tc>
        <w:tc>
          <w:tcPr>
            <w:tcW w:w="69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Score</w:t>
            </w:r>
          </w:p>
        </w:tc>
        <w:tc>
          <w:tcPr>
            <w:tcW w:w="779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OrderID(foreign key from FlightOrder)</w:t>
            </w:r>
          </w:p>
        </w:tc>
        <w:tc>
          <w:tcPr>
            <w:tcW w:w="56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27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21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83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66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8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FlightEvaluation</w:t>
            </w:r>
          </w:p>
        </w:tc>
        <w:tc>
          <w:tcPr>
            <w:tcW w:w="81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int(autoincrease)</w:t>
            </w:r>
          </w:p>
        </w:tc>
        <w:tc>
          <w:tcPr>
            <w:tcW w:w="96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</w:t>
            </w:r>
          </w:p>
        </w:tc>
        <w:tc>
          <w:tcPr>
            <w:tcW w:w="10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varchar(256)</w:t>
            </w:r>
          </w:p>
        </w:tc>
        <w:tc>
          <w:tcPr>
            <w:tcW w:w="693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float</w:t>
            </w:r>
          </w:p>
        </w:tc>
        <w:tc>
          <w:tcPr>
            <w:tcW w:w="779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</w:t>
            </w:r>
          </w:p>
        </w:tc>
        <w:tc>
          <w:tcPr>
            <w:tcW w:w="56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27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21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83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66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80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17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67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30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693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77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6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27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21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83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66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8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Log表</w:t>
            </w:r>
          </w:p>
        </w:tc>
        <w:tc>
          <w:tcPr>
            <w:tcW w:w="81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  <w:t>ID</w:t>
            </w:r>
          </w:p>
        </w:tc>
        <w:tc>
          <w:tcPr>
            <w:tcW w:w="96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Log</w:t>
            </w:r>
          </w:p>
        </w:tc>
        <w:tc>
          <w:tcPr>
            <w:tcW w:w="10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RelatedOrder(foreign key from Order）</w:t>
            </w:r>
          </w:p>
        </w:tc>
        <w:tc>
          <w:tcPr>
            <w:tcW w:w="693" w:type="dxa"/>
            <w:shd w:val="clear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77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6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27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21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83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66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78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Log</w:t>
            </w:r>
          </w:p>
        </w:tc>
        <w:tc>
          <w:tcPr>
            <w:tcW w:w="81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int(autoincrease)</w:t>
            </w:r>
          </w:p>
        </w:tc>
        <w:tc>
          <w:tcPr>
            <w:tcW w:w="967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varchar(128)</w:t>
            </w:r>
          </w:p>
        </w:tc>
        <w:tc>
          <w:tcPr>
            <w:tcW w:w="1030" w:type="dxa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timestamp</w:t>
            </w:r>
          </w:p>
        </w:tc>
        <w:tc>
          <w:tcPr>
            <w:tcW w:w="693" w:type="dxa"/>
            <w:shd w:val="clear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77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6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927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821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99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383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266" w:type="dxa"/>
            <w:shd w:val="clear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</w:tr>
    </w:tbl>
    <w:p>
      <w:pPr>
        <w:pStyle w:val="10"/>
        <w:rPr>
          <w:rFonts w:hint="eastAsia"/>
        </w:rPr>
      </w:pPr>
    </w:p>
    <w:p>
      <w:pPr>
        <w:pStyle w:val="10"/>
        <w:rPr>
          <w:rFonts w:asciiTheme="minorEastAsia" w:hAnsiTheme="minorEastAsia" w:eastAsiaTheme="minorEastAsia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D0CAB"/>
    <w:multiLevelType w:val="multilevel"/>
    <w:tmpl w:val="3F6D0CAB"/>
    <w:lvl w:ilvl="0" w:tentative="0">
      <w:start w:val="1"/>
      <w:numFmt w:val="decimal"/>
      <w:lvlText w:val="%1、"/>
      <w:lvlJc w:val="left"/>
      <w:pPr>
        <w:tabs>
          <w:tab w:val="left" w:pos="1263"/>
        </w:tabs>
        <w:ind w:left="1263" w:hanging="360"/>
      </w:pPr>
      <w:rPr>
        <w:rFonts w:ascii="Arial" w:hAnsi="Arial" w:eastAsia="黑体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123"/>
        </w:tabs>
        <w:ind w:left="123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543"/>
        </w:tabs>
        <w:ind w:left="543" w:hanging="420"/>
      </w:pPr>
    </w:lvl>
    <w:lvl w:ilvl="3" w:tentative="0">
      <w:start w:val="1"/>
      <w:numFmt w:val="decimal"/>
      <w:lvlText w:val="%4."/>
      <w:lvlJc w:val="left"/>
      <w:pPr>
        <w:tabs>
          <w:tab w:val="left" w:pos="963"/>
        </w:tabs>
        <w:ind w:left="963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383"/>
        </w:tabs>
        <w:ind w:left="1383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1803"/>
        </w:tabs>
        <w:ind w:left="1803" w:hanging="420"/>
      </w:pPr>
    </w:lvl>
    <w:lvl w:ilvl="6" w:tentative="0">
      <w:start w:val="1"/>
      <w:numFmt w:val="decimal"/>
      <w:lvlText w:val="%7."/>
      <w:lvlJc w:val="left"/>
      <w:pPr>
        <w:tabs>
          <w:tab w:val="left" w:pos="2223"/>
        </w:tabs>
        <w:ind w:left="2223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643"/>
        </w:tabs>
        <w:ind w:left="2643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063"/>
        </w:tabs>
        <w:ind w:left="3063" w:hanging="420"/>
      </w:pPr>
    </w:lvl>
  </w:abstractNum>
  <w:abstractNum w:abstractNumId="1">
    <w:nsid w:val="4625340F"/>
    <w:multiLevelType w:val="singleLevel"/>
    <w:tmpl w:val="4625340F"/>
    <w:lvl w:ilvl="0" w:tentative="0">
      <w:start w:val="1"/>
      <w:numFmt w:val="none"/>
      <w:pStyle w:val="5"/>
      <w:lvlText w:val=""/>
      <w:lvlJc w:val="left"/>
      <w:pPr>
        <w:tabs>
          <w:tab w:val="left" w:pos="0"/>
        </w:tabs>
        <w:ind w:left="0" w:hanging="768"/>
      </w:pPr>
      <w:rPr>
        <w:rFonts w:hint="default" w:ascii="Times New Roman" w:hAnsi="Times New Roman"/>
      </w:rPr>
    </w:lvl>
  </w:abstractNum>
  <w:abstractNum w:abstractNumId="2">
    <w:nsid w:val="4A3062EF"/>
    <w:multiLevelType w:val="multilevel"/>
    <w:tmpl w:val="4A3062EF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938D374"/>
    <w:multiLevelType w:val="singleLevel"/>
    <w:tmpl w:val="5938D374"/>
    <w:lvl w:ilvl="0" w:tentative="0">
      <w:start w:val="5"/>
      <w:numFmt w:val="decimal"/>
      <w:suff w:val="nothing"/>
      <w:lvlText w:val="%1、"/>
      <w:lvlJc w:val="left"/>
    </w:lvl>
  </w:abstractNum>
  <w:abstractNum w:abstractNumId="4">
    <w:nsid w:val="5938D821"/>
    <w:multiLevelType w:val="singleLevel"/>
    <w:tmpl w:val="5938D82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D048A"/>
    <w:rsid w:val="06B80301"/>
    <w:rsid w:val="06F90C46"/>
    <w:rsid w:val="0BBD048A"/>
    <w:rsid w:val="0F39556C"/>
    <w:rsid w:val="0FA45B63"/>
    <w:rsid w:val="21E15F99"/>
    <w:rsid w:val="3FF86E28"/>
    <w:rsid w:val="424142C3"/>
    <w:rsid w:val="426E2B75"/>
    <w:rsid w:val="4CEF1E9E"/>
    <w:rsid w:val="4D7C1BE5"/>
    <w:rsid w:val="573D4E44"/>
    <w:rsid w:val="60D448AD"/>
    <w:rsid w:val="62CD011E"/>
    <w:rsid w:val="762B0CCE"/>
    <w:rsid w:val="76F111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widowControl/>
      <w:numPr>
        <w:ilvl w:val="0"/>
        <w:numId w:val="1"/>
      </w:numPr>
      <w:overflowPunct w:val="0"/>
      <w:autoSpaceDE w:val="0"/>
      <w:autoSpaceDN w:val="0"/>
      <w:adjustRightInd w:val="0"/>
      <w:spacing w:before="120" w:line="360" w:lineRule="auto"/>
      <w:textAlignment w:val="baseline"/>
      <w:outlineLvl w:val="3"/>
    </w:pPr>
    <w:rPr>
      <w:b/>
      <w:kern w:val="0"/>
      <w:sz w:val="24"/>
      <w:szCs w:val="20"/>
    </w:rPr>
  </w:style>
  <w:style w:type="paragraph" w:styleId="6">
    <w:name w:val="heading 5"/>
    <w:basedOn w:val="1"/>
    <w:next w:val="1"/>
    <w:unhideWhenUsed/>
    <w:qFormat/>
    <w:uiPriority w:val="0"/>
    <w:pPr>
      <w:widowControl/>
      <w:overflowPunct w:val="0"/>
      <w:autoSpaceDE w:val="0"/>
      <w:autoSpaceDN w:val="0"/>
      <w:adjustRightInd w:val="0"/>
      <w:spacing w:line="360" w:lineRule="auto"/>
      <w:textAlignment w:val="baseline"/>
      <w:outlineLvl w:val="4"/>
    </w:pPr>
    <w:rPr>
      <w:b/>
      <w:kern w:val="0"/>
      <w:szCs w:val="20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样式 标题 1 + 行距: 单倍行距"/>
    <w:basedOn w:val="2"/>
    <w:qFormat/>
    <w:uiPriority w:val="0"/>
    <w:pPr>
      <w:spacing w:line="240" w:lineRule="auto"/>
    </w:pPr>
    <w:rPr>
      <w:rFonts w:cs="宋体"/>
      <w:szCs w:val="20"/>
    </w:rPr>
  </w:style>
  <w:style w:type="paragraph" w:customStyle="1" w:styleId="11">
    <w:name w:val="样式3"/>
    <w:basedOn w:val="1"/>
    <w:qFormat/>
    <w:uiPriority w:val="0"/>
    <w:pPr>
      <w:spacing w:line="240" w:lineRule="atLeast"/>
      <w:jc w:val="center"/>
    </w:pPr>
    <w:rPr>
      <w:szCs w:val="20"/>
    </w:rPr>
  </w:style>
  <w:style w:type="character" w:customStyle="1" w:styleId="12">
    <w:name w:val="font31"/>
    <w:basedOn w:val="7"/>
    <w:uiPriority w:val="0"/>
    <w:rPr>
      <w:rFonts w:hint="eastAsia" w:ascii="微软雅黑" w:hAnsi="微软雅黑" w:eastAsia="微软雅黑" w:cs="微软雅黑"/>
      <w:b/>
      <w:color w:val="000000"/>
      <w:sz w:val="24"/>
      <w:szCs w:val="24"/>
      <w:u w:val="none"/>
    </w:rPr>
  </w:style>
  <w:style w:type="character" w:customStyle="1" w:styleId="13">
    <w:name w:val="font21"/>
    <w:basedOn w:val="7"/>
    <w:uiPriority w:val="0"/>
    <w:rPr>
      <w:rFonts w:hint="eastAsia" w:ascii="微软雅黑" w:hAnsi="微软雅黑" w:eastAsia="微软雅黑" w:cs="微软雅黑"/>
      <w:color w:val="FF0000"/>
      <w:sz w:val="24"/>
      <w:szCs w:val="24"/>
      <w:u w:val="none"/>
    </w:rPr>
  </w:style>
  <w:style w:type="character" w:customStyle="1" w:styleId="14">
    <w:name w:val="font11"/>
    <w:basedOn w:val="7"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2017-06-08T04:06:00Z</dcterms:created>
  <dc:creator>zhang</dc:creator>
  <cp:lastModifiedBy>zhang</cp:lastModifiedBy>
  <dcterms:modified xsi:type="dcterms:W3CDTF">2017-06-08T06:16:31Z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