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234"/>
        <w:gridCol w:w="129"/>
        <w:gridCol w:w="1275"/>
        <w:gridCol w:w="665"/>
        <w:gridCol w:w="753"/>
        <w:gridCol w:w="1317"/>
      </w:tblGrid>
      <w:tr w:rsidR="00943799" w:rsidRPr="00C73BB2" w14:paraId="5D253A8E" w14:textId="77777777" w:rsidTr="0086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D675B8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139C6807" w:rsidR="00943799" w:rsidRPr="00C73BB2" w:rsidRDefault="009831D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</w:t>
            </w:r>
            <w:r>
              <w:rPr>
                <w:rFonts w:ascii="Calibri" w:hAnsi="Calibri" w:cs="Calibri"/>
              </w:rPr>
              <w:t>4</w:t>
            </w:r>
            <w:r w:rsidR="00A5420B">
              <w:rPr>
                <w:rFonts w:ascii="Calibri" w:hAnsi="Calibri" w:cs="Calibri" w:hint="eastAsia"/>
              </w:rPr>
              <w:t>/</w:t>
            </w:r>
            <w:r w:rsidR="00EC3A39">
              <w:rPr>
                <w:rFonts w:ascii="Calibri" w:hAnsi="Calibri" w:cs="Calibri" w:hint="eastAsia"/>
              </w:rPr>
              <w:t>27</w:t>
            </w:r>
          </w:p>
        </w:tc>
      </w:tr>
      <w:tr w:rsidR="00943799" w:rsidRPr="00C73BB2" w14:paraId="13A0B374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2DF17CB5" w:rsidR="00943799" w:rsidRPr="00C73BB2" w:rsidRDefault="00E44F84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12:00~14</w:t>
            </w:r>
            <w:r w:rsidR="00A5420B">
              <w:rPr>
                <w:rFonts w:ascii="Calibri" w:hAnsi="Calibri" w:cs="Calibri"/>
              </w:rPr>
              <w:t>:</w:t>
            </w:r>
            <w:r w:rsidR="00863498">
              <w:rPr>
                <w:rFonts w:ascii="Calibri" w:hAnsi="Calibri" w:cs="Calibri" w:hint="eastAsia"/>
              </w:rPr>
              <w:t>0</w:t>
            </w:r>
            <w:r w:rsidR="00B95F2E">
              <w:rPr>
                <w:rFonts w:ascii="Calibri" w:hAnsi="Calibri" w:cs="Calibri" w:hint="eastAsia"/>
              </w:rPr>
              <w:t>0</w:t>
            </w:r>
          </w:p>
        </w:tc>
      </w:tr>
      <w:tr w:rsidR="00943799" w:rsidRPr="00C73BB2" w14:paraId="6EA02F9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05FEC828" w:rsidR="00943799" w:rsidRPr="00C73BB2" w:rsidRDefault="00863498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新數</w:t>
            </w:r>
            <w:proofErr w:type="gramEnd"/>
            <w:r>
              <w:rPr>
                <w:rFonts w:ascii="Calibri" w:hAnsi="Calibri" w:cs="Calibri" w:hint="eastAsia"/>
              </w:rPr>
              <w:t>205-3</w:t>
            </w:r>
          </w:p>
        </w:tc>
      </w:tr>
      <w:tr w:rsidR="00943799" w:rsidRPr="00C73BB2" w14:paraId="283BA99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4928CE85" w:rsidR="00943799" w:rsidRPr="00C73BB2" w:rsidRDefault="00EC3A39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</w:tr>
      <w:tr w:rsidR="00943799" w:rsidRPr="00C73BB2" w14:paraId="6FF55FB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2D467A2F" w:rsidR="00943799" w:rsidRPr="00312989" w:rsidRDefault="00EC3A39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江建德</w:t>
            </w:r>
          </w:p>
        </w:tc>
      </w:tr>
      <w:tr w:rsidR="00943799" w:rsidRPr="00C73BB2" w14:paraId="4B1981D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7335960D" w:rsidR="003645BB" w:rsidRPr="00351886" w:rsidRDefault="00EC3A39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Requirement refine</w:t>
            </w:r>
          </w:p>
        </w:tc>
      </w:tr>
      <w:tr w:rsidR="00943799" w:rsidRPr="00C73BB2" w14:paraId="628E42E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93F1BF" w14:textId="6534429D" w:rsidR="004960FE" w:rsidRPr="00863498" w:rsidRDefault="004960FE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98">
              <w:rPr>
                <w:rFonts w:hint="eastAsia"/>
              </w:rPr>
              <w:t>jobamei@hotmail.com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BA2CE7D" w14:textId="7B4AF59E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36871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140C837D" w14:textId="57450E1C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C480685" w14:textId="6C97279C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629D516A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0C2F1FDC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</w:t>
            </w:r>
            <w:r w:rsidR="006B415A">
              <w:rPr>
                <w:rFonts w:cs="Calibri"/>
              </w:rPr>
              <w:t>Feasibility study</w:t>
            </w:r>
          </w:p>
          <w:p w14:paraId="65F6DCF4" w14:textId="7E2A16C8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E44F84">
              <w:rPr>
                <w:rFonts w:asciiTheme="majorHAnsi" w:hAnsiTheme="majorHAnsi" w:cs="Calibri" w:hint="eastAsia"/>
              </w:rPr>
              <w:t>2015/04/</w:t>
            </w:r>
            <w:r w:rsidR="00E44F84">
              <w:rPr>
                <w:rFonts w:asciiTheme="majorHAnsi" w:hAnsiTheme="majorHAnsi" w:cs="Calibri"/>
              </w:rPr>
              <w:t>20</w:t>
            </w:r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724AC0" w14:paraId="6B3CE416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546276A" w14:textId="26424C4E" w:rsidR="00863B31" w:rsidRPr="00863B31" w:rsidRDefault="00D256C2" w:rsidP="00863B31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Draw block diagram</w:t>
            </w:r>
          </w:p>
          <w:p w14:paraId="3E468765" w14:textId="77777777" w:rsidR="00863B31" w:rsidRDefault="00863B31" w:rsidP="00863B31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>Requirements:</w:t>
            </w:r>
          </w:p>
          <w:p w14:paraId="396DB6D4" w14:textId="21E2F298" w:rsidR="00863B31" w:rsidRDefault="00863B31" w:rsidP="00863B31">
            <w:pPr>
              <w:pStyle w:val="a4"/>
              <w:numPr>
                <w:ilvl w:val="0"/>
                <w:numId w:val="3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 xml:space="preserve">The user is able to use their cellphone app to send commands to a </w:t>
            </w:r>
            <w:r w:rsidR="003032E1">
              <w:rPr>
                <w:rFonts w:asciiTheme="majorHAnsi" w:eastAsiaTheme="majorEastAsia" w:hAnsiTheme="majorHAnsi" w:cs="Calibri"/>
              </w:rPr>
              <w:t>main</w:t>
            </w:r>
            <w:r w:rsidRPr="00863B31">
              <w:rPr>
                <w:rFonts w:asciiTheme="majorHAnsi" w:eastAsiaTheme="majorEastAsia" w:hAnsiTheme="majorHAnsi" w:cs="Calibri"/>
              </w:rPr>
              <w:t xml:space="preserve"> controller through a </w:t>
            </w:r>
            <w:proofErr w:type="spellStart"/>
            <w:r w:rsidRPr="00863B31"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 w:rsidRPr="00863B31">
              <w:rPr>
                <w:rFonts w:asciiTheme="majorHAnsi" w:eastAsiaTheme="majorEastAsia" w:hAnsiTheme="majorHAnsi" w:cs="Calibri"/>
              </w:rPr>
              <w:t xml:space="preserve"> connection. </w:t>
            </w:r>
          </w:p>
          <w:p w14:paraId="2AC1EC39" w14:textId="410BBBF5" w:rsidR="00863B31" w:rsidRPr="00863B31" w:rsidRDefault="00863B31" w:rsidP="00863B31">
            <w:pPr>
              <w:pStyle w:val="a4"/>
              <w:numPr>
                <w:ilvl w:val="0"/>
                <w:numId w:val="3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>The commands will be transmitted to electronic appliances by a signal connection.</w:t>
            </w:r>
          </w:p>
          <w:p w14:paraId="6C90026C" w14:textId="77777777" w:rsidR="00863B31" w:rsidRPr="00863B31" w:rsidRDefault="00863B31" w:rsidP="00863B31">
            <w:pPr>
              <w:pStyle w:val="a4"/>
              <w:numPr>
                <w:ilvl w:val="0"/>
                <w:numId w:val="3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>The commands will perform operations on the electronic appliances, such as turning on, turning off, and changing settings on electronic appliances.</w:t>
            </w:r>
          </w:p>
          <w:p w14:paraId="6BB9E085" w14:textId="77777777" w:rsidR="00863B31" w:rsidRPr="00863B31" w:rsidRDefault="00863B31" w:rsidP="00863B31">
            <w:pPr>
              <w:pStyle w:val="a4"/>
              <w:numPr>
                <w:ilvl w:val="0"/>
                <w:numId w:val="3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>Electronic appliances may include lights, switches, and air conditioners.</w:t>
            </w:r>
          </w:p>
          <w:p w14:paraId="54E72EC0" w14:textId="20F6800A" w:rsidR="00863B31" w:rsidRPr="00863B31" w:rsidRDefault="00863B31" w:rsidP="00863B31">
            <w:pPr>
              <w:pStyle w:val="a4"/>
              <w:numPr>
                <w:ilvl w:val="0"/>
                <w:numId w:val="3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 xml:space="preserve">A signal emitter and a signal receiver form a signal connection, which is registered to the </w:t>
            </w:r>
            <w:r w:rsidR="003032E1">
              <w:rPr>
                <w:rFonts w:asciiTheme="majorHAnsi" w:eastAsiaTheme="majorEastAsia" w:hAnsiTheme="majorHAnsi" w:cs="Calibri"/>
              </w:rPr>
              <w:t>main</w:t>
            </w:r>
            <w:r w:rsidRPr="00863B31">
              <w:rPr>
                <w:rFonts w:asciiTheme="majorHAnsi" w:eastAsiaTheme="majorEastAsia" w:hAnsiTheme="majorHAnsi" w:cs="Calibri"/>
              </w:rPr>
              <w:t xml:space="preserve"> controller with an ID. Signal emitters are installed on the </w:t>
            </w:r>
            <w:r w:rsidR="003032E1">
              <w:rPr>
                <w:rFonts w:asciiTheme="majorHAnsi" w:eastAsiaTheme="majorEastAsia" w:hAnsiTheme="majorHAnsi" w:cs="Calibri"/>
              </w:rPr>
              <w:t>main</w:t>
            </w:r>
            <w:r w:rsidRPr="00863B31">
              <w:rPr>
                <w:rFonts w:asciiTheme="majorHAnsi" w:eastAsiaTheme="majorEastAsia" w:hAnsiTheme="majorHAnsi" w:cs="Calibri"/>
              </w:rPr>
              <w:t xml:space="preserve"> controller, and signal receivers are installed on electronic appliances.</w:t>
            </w:r>
          </w:p>
          <w:p w14:paraId="43F94CE6" w14:textId="77777777" w:rsidR="00863B31" w:rsidRPr="00863B31" w:rsidRDefault="00863B31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 xml:space="preserve">Signal emitters and signal receivers may include </w:t>
            </w:r>
            <w:proofErr w:type="spellStart"/>
            <w:r w:rsidRPr="00863B31"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 w:rsidRPr="00863B31">
              <w:rPr>
                <w:rFonts w:asciiTheme="majorHAnsi" w:eastAsiaTheme="majorEastAsia" w:hAnsiTheme="majorHAnsi" w:cs="Calibri"/>
              </w:rPr>
              <w:t xml:space="preserve">-based, and IR-based. </w:t>
            </w:r>
          </w:p>
          <w:p w14:paraId="4E07E287" w14:textId="77777777" w:rsidR="00863B31" w:rsidRPr="00863B31" w:rsidRDefault="00863B31" w:rsidP="00863B31">
            <w:pPr>
              <w:pStyle w:val="a4"/>
              <w:numPr>
                <w:ilvl w:val="1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spellStart"/>
            <w:r w:rsidRPr="00863B31"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 w:rsidRPr="00863B31">
              <w:rPr>
                <w:rFonts w:asciiTheme="majorHAnsi" w:eastAsiaTheme="majorEastAsia" w:hAnsiTheme="majorHAnsi" w:cs="Calibri"/>
              </w:rPr>
              <w:t xml:space="preserve">-based signal connection will control electronic appliances such as </w:t>
            </w:r>
            <w:r w:rsidRPr="00863B31">
              <w:rPr>
                <w:rFonts w:asciiTheme="majorHAnsi" w:eastAsiaTheme="majorEastAsia" w:hAnsiTheme="majorHAnsi" w:cs="Calibri"/>
              </w:rPr>
              <w:lastRenderedPageBreak/>
              <w:t>light switches.</w:t>
            </w:r>
          </w:p>
          <w:p w14:paraId="1F8A401E" w14:textId="77777777" w:rsidR="00863B31" w:rsidRPr="00863B31" w:rsidRDefault="00863B31" w:rsidP="00863B31">
            <w:pPr>
              <w:pStyle w:val="a4"/>
              <w:numPr>
                <w:ilvl w:val="1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>IR-based signal connection will control electronic appliances such as air conditioners.</w:t>
            </w:r>
          </w:p>
          <w:p w14:paraId="15CA8808" w14:textId="21D579F0" w:rsidR="00863B31" w:rsidRPr="00863B31" w:rsidRDefault="00863B31" w:rsidP="00863B31">
            <w:pPr>
              <w:pStyle w:val="a4"/>
              <w:numPr>
                <w:ilvl w:val="0"/>
                <w:numId w:val="3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 xml:space="preserve">The </w:t>
            </w:r>
            <w:r w:rsidR="003032E1">
              <w:rPr>
                <w:rFonts w:asciiTheme="majorHAnsi" w:eastAsiaTheme="majorEastAsia" w:hAnsiTheme="majorHAnsi" w:cs="Calibri"/>
              </w:rPr>
              <w:t>main</w:t>
            </w:r>
            <w:r w:rsidRPr="00863B31">
              <w:rPr>
                <w:rFonts w:asciiTheme="majorHAnsi" w:eastAsiaTheme="majorEastAsia" w:hAnsiTheme="majorHAnsi" w:cs="Calibri"/>
              </w:rPr>
              <w:t xml:space="preserve"> controller receives sensory data from sensors. </w:t>
            </w:r>
          </w:p>
          <w:p w14:paraId="15D1592D" w14:textId="0B158D62" w:rsidR="00863B31" w:rsidRPr="00863B31" w:rsidRDefault="00863B31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>Sensors include temperature sensors</w:t>
            </w:r>
            <w:r w:rsidR="0082118A">
              <w:rPr>
                <w:rFonts w:asciiTheme="majorHAnsi" w:eastAsiaTheme="majorEastAsia" w:hAnsiTheme="majorHAnsi" w:cs="Calibri"/>
              </w:rPr>
              <w:t>, motion sensors</w:t>
            </w:r>
            <w:r w:rsidRPr="00863B31">
              <w:rPr>
                <w:rFonts w:asciiTheme="majorHAnsi" w:eastAsiaTheme="majorEastAsia" w:hAnsiTheme="majorHAnsi" w:cs="Calibri"/>
              </w:rPr>
              <w:t xml:space="preserve"> and humidity sensors.</w:t>
            </w:r>
          </w:p>
          <w:p w14:paraId="1B56C4A7" w14:textId="14B63EDC" w:rsidR="00863B31" w:rsidRPr="00863B31" w:rsidRDefault="00863B31" w:rsidP="00863B31">
            <w:pPr>
              <w:pStyle w:val="a4"/>
              <w:numPr>
                <w:ilvl w:val="0"/>
                <w:numId w:val="3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 xml:space="preserve">The </w:t>
            </w:r>
            <w:r w:rsidR="003032E1">
              <w:rPr>
                <w:rFonts w:asciiTheme="majorHAnsi" w:eastAsiaTheme="majorEastAsia" w:hAnsiTheme="majorHAnsi" w:cs="Calibri"/>
              </w:rPr>
              <w:t>main</w:t>
            </w:r>
            <w:r w:rsidRPr="00863B31">
              <w:rPr>
                <w:rFonts w:asciiTheme="majorHAnsi" w:eastAsiaTheme="majorEastAsia" w:hAnsiTheme="majorHAnsi" w:cs="Calibri"/>
              </w:rPr>
              <w:t xml:space="preserve"> controller receives </w:t>
            </w:r>
            <w:r w:rsidR="00F2226D" w:rsidRPr="00863B31">
              <w:rPr>
                <w:rFonts w:asciiTheme="majorHAnsi" w:eastAsiaTheme="majorEastAsia" w:hAnsiTheme="majorHAnsi" w:cs="Calibri"/>
              </w:rPr>
              <w:t>current cellphone GPS location</w:t>
            </w:r>
            <w:r w:rsidR="00F2226D">
              <w:rPr>
                <w:rFonts w:asciiTheme="majorHAnsi" w:eastAsiaTheme="majorEastAsia" w:hAnsiTheme="majorHAnsi" w:cs="Calibri"/>
              </w:rPr>
              <w:t xml:space="preserve"> from cellphone, </w:t>
            </w:r>
            <w:r w:rsidR="00FF4C29">
              <w:rPr>
                <w:rFonts w:asciiTheme="majorHAnsi" w:eastAsiaTheme="majorEastAsia" w:hAnsiTheme="majorHAnsi" w:cs="Calibri" w:hint="eastAsia"/>
              </w:rPr>
              <w:t>I</w:t>
            </w:r>
            <w:r w:rsidRPr="00863B31">
              <w:rPr>
                <w:rFonts w:asciiTheme="majorHAnsi" w:eastAsiaTheme="majorEastAsia" w:hAnsiTheme="majorHAnsi" w:cs="Calibri"/>
              </w:rPr>
              <w:t>R patterns for IR-based signal connections</w:t>
            </w:r>
            <w:r w:rsidR="00E422A7">
              <w:rPr>
                <w:rFonts w:asciiTheme="majorHAnsi" w:eastAsiaTheme="majorEastAsia" w:hAnsiTheme="majorHAnsi" w:cs="Calibri"/>
              </w:rPr>
              <w:t xml:space="preserve"> from cloud server</w:t>
            </w:r>
            <w:r w:rsidRPr="00863B31">
              <w:rPr>
                <w:rFonts w:asciiTheme="majorHAnsi" w:eastAsiaTheme="majorEastAsia" w:hAnsiTheme="majorHAnsi" w:cs="Calibri"/>
              </w:rPr>
              <w:t xml:space="preserve">, and </w:t>
            </w:r>
            <w:r w:rsidR="00F2226D">
              <w:rPr>
                <w:rFonts w:asciiTheme="majorHAnsi" w:eastAsiaTheme="majorEastAsia" w:hAnsiTheme="majorHAnsi" w:cs="Calibri"/>
              </w:rPr>
              <w:t xml:space="preserve">save </w:t>
            </w:r>
            <w:r w:rsidRPr="00863B31">
              <w:rPr>
                <w:rFonts w:asciiTheme="majorHAnsi" w:eastAsiaTheme="majorEastAsia" w:hAnsiTheme="majorHAnsi" w:cs="Calibri"/>
              </w:rPr>
              <w:t>user-specific data such as home location</w:t>
            </w:r>
            <w:r w:rsidR="00F32A20">
              <w:rPr>
                <w:rFonts w:asciiTheme="majorHAnsi" w:eastAsiaTheme="majorEastAsia" w:hAnsiTheme="majorHAnsi" w:cs="Calibri"/>
              </w:rPr>
              <w:t xml:space="preserve"> and user habits</w:t>
            </w:r>
            <w:r w:rsidRPr="00863B31">
              <w:rPr>
                <w:rFonts w:asciiTheme="majorHAnsi" w:eastAsiaTheme="majorEastAsia" w:hAnsiTheme="majorHAnsi" w:cs="Calibri"/>
              </w:rPr>
              <w:t>.</w:t>
            </w:r>
          </w:p>
          <w:p w14:paraId="6AC30213" w14:textId="77777777" w:rsidR="00863B31" w:rsidRDefault="00863B31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>User-specific data are identified with a user ID.</w:t>
            </w:r>
          </w:p>
          <w:p w14:paraId="563370B6" w14:textId="356AB768" w:rsidR="00863B31" w:rsidRPr="00863B31" w:rsidRDefault="00863B31" w:rsidP="00863B31">
            <w:pPr>
              <w:pStyle w:val="a4"/>
              <w:numPr>
                <w:ilvl w:val="0"/>
                <w:numId w:val="3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 xml:space="preserve">The </w:t>
            </w:r>
            <w:r w:rsidR="003032E1">
              <w:rPr>
                <w:rFonts w:asciiTheme="majorHAnsi" w:eastAsiaTheme="majorEastAsia" w:hAnsiTheme="majorHAnsi" w:cs="Calibri"/>
              </w:rPr>
              <w:t>main</w:t>
            </w:r>
            <w:r w:rsidRPr="00863B31">
              <w:rPr>
                <w:rFonts w:asciiTheme="majorHAnsi" w:eastAsiaTheme="majorEastAsia" w:hAnsiTheme="majorHAnsi" w:cs="Calibri"/>
              </w:rPr>
              <w:t xml:space="preserve"> controller contains a decision maker, which may decide to perform operations on the electronic appliances through</w:t>
            </w:r>
            <w:r w:rsidR="005124D7">
              <w:rPr>
                <w:rFonts w:asciiTheme="majorHAnsi" w:eastAsiaTheme="majorEastAsia" w:hAnsiTheme="majorHAnsi" w:cs="Calibri" w:hint="eastAsia"/>
              </w:rPr>
              <w:t xml:space="preserve"> user predefine</w:t>
            </w:r>
            <w:r w:rsidR="007172E9">
              <w:rPr>
                <w:rFonts w:asciiTheme="majorHAnsi" w:eastAsiaTheme="majorEastAsia" w:hAnsiTheme="majorHAnsi" w:cs="Calibri" w:hint="eastAsia"/>
              </w:rPr>
              <w:t>d</w:t>
            </w:r>
            <w:r w:rsidR="005124D7">
              <w:rPr>
                <w:rFonts w:asciiTheme="majorHAnsi" w:eastAsiaTheme="majorEastAsia" w:hAnsiTheme="majorHAnsi" w:cs="Calibri" w:hint="eastAsia"/>
              </w:rPr>
              <w:t xml:space="preserve"> schedule</w:t>
            </w:r>
            <w:r w:rsidRPr="00863B31">
              <w:rPr>
                <w:rFonts w:asciiTheme="majorHAnsi" w:eastAsiaTheme="majorEastAsia" w:hAnsiTheme="majorHAnsi" w:cs="Calibri"/>
              </w:rPr>
              <w:t>.</w:t>
            </w:r>
          </w:p>
          <w:p w14:paraId="65647D93" w14:textId="5A080B31" w:rsidR="00D256C2" w:rsidRDefault="00863B31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63B31">
              <w:rPr>
                <w:rFonts w:asciiTheme="majorHAnsi" w:eastAsiaTheme="majorEastAsia" w:hAnsiTheme="majorHAnsi" w:cs="Calibri"/>
              </w:rPr>
              <w:t xml:space="preserve">The </w:t>
            </w:r>
            <w:r w:rsidR="003032E1">
              <w:rPr>
                <w:rFonts w:asciiTheme="majorHAnsi" w:eastAsiaTheme="majorEastAsia" w:hAnsiTheme="majorHAnsi" w:cs="Calibri"/>
              </w:rPr>
              <w:t>main</w:t>
            </w:r>
            <w:r w:rsidRPr="00863B31">
              <w:rPr>
                <w:rFonts w:asciiTheme="majorHAnsi" w:eastAsiaTheme="majorEastAsia" w:hAnsiTheme="majorHAnsi" w:cs="Calibri"/>
              </w:rPr>
              <w:t xml:space="preserve"> controller contains a scheduler which allows the user to configure operations which will be completed automatically at defined times during a day or week.</w:t>
            </w:r>
          </w:p>
          <w:p w14:paraId="3E141320" w14:textId="4BE664F9" w:rsidR="0079233C" w:rsidRDefault="0079233C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The main </w:t>
            </w:r>
            <w:r w:rsidR="007172E9">
              <w:rPr>
                <w:rFonts w:asciiTheme="majorHAnsi" w:eastAsiaTheme="majorEastAsia" w:hAnsiTheme="majorHAnsi" w:cs="Calibri"/>
              </w:rPr>
              <w:t xml:space="preserve">controller </w:t>
            </w:r>
            <w:r w:rsidR="007172E9">
              <w:rPr>
                <w:rFonts w:asciiTheme="majorHAnsi" w:eastAsiaTheme="majorEastAsia" w:hAnsiTheme="majorHAnsi" w:cs="Calibri" w:hint="eastAsia"/>
              </w:rPr>
              <w:t xml:space="preserve">generates </w:t>
            </w:r>
            <w:r w:rsidR="007172E9">
              <w:rPr>
                <w:rFonts w:asciiTheme="majorHAnsi" w:eastAsiaTheme="majorEastAsia" w:hAnsiTheme="majorHAnsi" w:cs="Calibri"/>
              </w:rPr>
              <w:t>chart</w:t>
            </w:r>
            <w:r w:rsidR="007172E9">
              <w:rPr>
                <w:rFonts w:asciiTheme="majorHAnsi" w:eastAsiaTheme="majorEastAsia" w:hAnsiTheme="majorHAnsi" w:cs="Calibri" w:hint="eastAsia"/>
              </w:rPr>
              <w:t>s</w:t>
            </w:r>
            <w:r w:rsidR="007172E9">
              <w:rPr>
                <w:rFonts w:asciiTheme="majorHAnsi" w:eastAsiaTheme="majorEastAsia" w:hAnsiTheme="majorHAnsi" w:cs="Calibri"/>
              </w:rPr>
              <w:t xml:space="preserve"> </w:t>
            </w:r>
            <w:r w:rsidR="007172E9">
              <w:rPr>
                <w:rFonts w:asciiTheme="majorHAnsi" w:eastAsiaTheme="majorEastAsia" w:hAnsiTheme="majorHAnsi" w:cs="Calibri" w:hint="eastAsia"/>
              </w:rPr>
              <w:t>from</w:t>
            </w:r>
            <w:r w:rsidR="00D93142">
              <w:rPr>
                <w:rFonts w:asciiTheme="majorHAnsi" w:eastAsiaTheme="majorEastAsia" w:hAnsiTheme="majorHAnsi" w:cs="Calibri"/>
              </w:rPr>
              <w:t xml:space="preserve"> user information, and sends</w:t>
            </w:r>
            <w:r>
              <w:rPr>
                <w:rFonts w:asciiTheme="majorHAnsi" w:eastAsiaTheme="majorEastAsia" w:hAnsiTheme="majorHAnsi" w:cs="Calibri" w:hint="eastAsia"/>
              </w:rPr>
              <w:t xml:space="preserve"> notification to user when the cost of electricity exceed</w:t>
            </w:r>
            <w:r w:rsidR="007172E9">
              <w:rPr>
                <w:rFonts w:asciiTheme="majorHAnsi" w:eastAsiaTheme="majorEastAsia" w:hAnsiTheme="majorHAnsi" w:cs="Calibri" w:hint="eastAsia"/>
              </w:rPr>
              <w:t>s</w:t>
            </w:r>
            <w:r>
              <w:rPr>
                <w:rFonts w:asciiTheme="majorHAnsi" w:eastAsiaTheme="majorEastAsia" w:hAnsiTheme="majorHAnsi" w:cs="Calibri" w:hint="eastAsia"/>
              </w:rPr>
              <w:t xml:space="preserve"> threshold.</w:t>
            </w:r>
          </w:p>
          <w:p w14:paraId="09AD57A5" w14:textId="154ADBF9" w:rsidR="0079233C" w:rsidRDefault="0079233C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User set</w:t>
            </w:r>
            <w:r w:rsidR="007172E9">
              <w:rPr>
                <w:rFonts w:asciiTheme="majorHAnsi" w:eastAsiaTheme="majorEastAsia" w:hAnsiTheme="majorHAnsi" w:cs="Calibri" w:hint="eastAsia"/>
              </w:rPr>
              <w:t>s</w:t>
            </w:r>
            <w:r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7172E9">
              <w:rPr>
                <w:rFonts w:asciiTheme="majorHAnsi" w:eastAsiaTheme="majorEastAsia" w:hAnsiTheme="majorHAnsi" w:cs="Calibri" w:hint="eastAsia"/>
              </w:rPr>
              <w:t xml:space="preserve">a specific </w:t>
            </w:r>
            <w:r>
              <w:rPr>
                <w:rFonts w:asciiTheme="majorHAnsi" w:eastAsiaTheme="majorEastAsia" w:hAnsiTheme="majorHAnsi" w:cs="Calibri"/>
              </w:rPr>
              <w:t>temperature</w:t>
            </w:r>
            <w:r>
              <w:rPr>
                <w:rFonts w:asciiTheme="majorHAnsi" w:eastAsiaTheme="majorEastAsia" w:hAnsiTheme="majorHAnsi" w:cs="Calibri" w:hint="eastAsia"/>
              </w:rPr>
              <w:t xml:space="preserve"> and humidity</w:t>
            </w:r>
            <w:r w:rsidR="007172E9">
              <w:rPr>
                <w:rFonts w:asciiTheme="majorHAnsi" w:eastAsiaTheme="majorEastAsia" w:hAnsiTheme="majorHAnsi" w:cs="Calibri" w:hint="eastAsia"/>
              </w:rPr>
              <w:t xml:space="preserve"> for the </w:t>
            </w:r>
            <w:r w:rsidR="00D93142">
              <w:rPr>
                <w:rFonts w:asciiTheme="majorHAnsi" w:eastAsiaTheme="majorEastAsia" w:hAnsiTheme="majorHAnsi" w:cs="Calibri" w:hint="eastAsia"/>
              </w:rPr>
              <w:t xml:space="preserve">decision </w:t>
            </w:r>
            <w:r w:rsidR="00D93142">
              <w:rPr>
                <w:rFonts w:asciiTheme="majorHAnsi" w:eastAsiaTheme="majorEastAsia" w:hAnsiTheme="majorHAnsi" w:cs="Calibri"/>
              </w:rPr>
              <w:t xml:space="preserve">maker </w:t>
            </w:r>
            <w:r w:rsidR="007172E9">
              <w:rPr>
                <w:rFonts w:asciiTheme="majorHAnsi" w:eastAsiaTheme="majorEastAsia" w:hAnsiTheme="majorHAnsi" w:cs="Calibri" w:hint="eastAsia"/>
              </w:rPr>
              <w:t xml:space="preserve">to </w:t>
            </w:r>
            <w:r w:rsidR="007172E9">
              <w:rPr>
                <w:rFonts w:asciiTheme="majorHAnsi" w:eastAsiaTheme="majorEastAsia" w:hAnsiTheme="majorHAnsi" w:cs="Calibri"/>
              </w:rPr>
              <w:t>maintain</w:t>
            </w:r>
            <w:r w:rsidR="00D93142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D93142">
              <w:rPr>
                <w:rFonts w:asciiTheme="majorHAnsi" w:eastAsiaTheme="majorEastAsia" w:hAnsiTheme="majorHAnsi" w:cs="Calibri"/>
              </w:rPr>
              <w:t>by controlling</w:t>
            </w:r>
            <w:r w:rsidR="00D93142">
              <w:rPr>
                <w:rFonts w:asciiTheme="majorHAnsi" w:eastAsiaTheme="majorEastAsia" w:hAnsiTheme="majorHAnsi" w:cs="Calibri" w:hint="eastAsia"/>
              </w:rPr>
              <w:t xml:space="preserve"> the </w:t>
            </w:r>
            <w:r w:rsidR="00D93142">
              <w:rPr>
                <w:rFonts w:asciiTheme="majorHAnsi" w:eastAsiaTheme="majorEastAsia" w:hAnsiTheme="majorHAnsi" w:cs="Calibri"/>
              </w:rPr>
              <w:t>electronic</w:t>
            </w:r>
            <w:r w:rsidR="00D93142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41533F" w:rsidRPr="00863B31">
              <w:rPr>
                <w:rFonts w:asciiTheme="majorHAnsi" w:eastAsiaTheme="majorEastAsia" w:hAnsiTheme="majorHAnsi" w:cs="Calibri"/>
              </w:rPr>
              <w:t>appliance</w:t>
            </w:r>
            <w:r w:rsidR="00D93142">
              <w:rPr>
                <w:rFonts w:asciiTheme="majorHAnsi" w:eastAsiaTheme="majorEastAsia" w:hAnsiTheme="majorHAnsi" w:cs="Calibri" w:hint="eastAsia"/>
              </w:rPr>
              <w:t>s.</w:t>
            </w:r>
          </w:p>
          <w:p w14:paraId="15F7D864" w14:textId="5DA81B3A" w:rsidR="00D93142" w:rsidRPr="00863B31" w:rsidRDefault="00D93142" w:rsidP="00D93142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When distance between cellphone GPS location and home location less than 1km, the decision maker sends notification to user to ask whether </w:t>
            </w:r>
            <w:r w:rsidR="007172E9">
              <w:rPr>
                <w:rFonts w:asciiTheme="majorHAnsi" w:eastAsiaTheme="majorEastAsia" w:hAnsiTheme="majorHAnsi" w:cs="Calibri" w:hint="eastAsia"/>
              </w:rPr>
              <w:t>turn on</w:t>
            </w:r>
            <w:r>
              <w:rPr>
                <w:rFonts w:asciiTheme="majorHAnsi" w:eastAsiaTheme="majorEastAsia" w:hAnsiTheme="majorHAnsi" w:cs="Calibri" w:hint="eastAsia"/>
              </w:rPr>
              <w:t xml:space="preserve"> </w:t>
            </w:r>
            <w:r>
              <w:rPr>
                <w:rFonts w:asciiTheme="majorHAnsi" w:eastAsiaTheme="majorEastAsia" w:hAnsiTheme="majorHAnsi" w:cs="Calibri"/>
              </w:rPr>
              <w:t>electronic</w:t>
            </w:r>
            <w:r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41533F" w:rsidRPr="00863B31">
              <w:rPr>
                <w:rFonts w:asciiTheme="majorHAnsi" w:eastAsiaTheme="majorEastAsia" w:hAnsiTheme="majorHAnsi" w:cs="Calibri"/>
              </w:rPr>
              <w:t>appliance</w:t>
            </w:r>
            <w:r>
              <w:rPr>
                <w:rFonts w:asciiTheme="majorHAnsi" w:eastAsiaTheme="majorEastAsia" w:hAnsiTheme="majorHAnsi" w:cs="Calibri" w:hint="eastAsia"/>
              </w:rPr>
              <w:t>s</w:t>
            </w:r>
            <w:r w:rsidR="007172E9">
              <w:rPr>
                <w:rFonts w:asciiTheme="majorHAnsi" w:eastAsiaTheme="majorEastAsia" w:hAnsiTheme="majorHAnsi" w:cs="Calibri" w:hint="eastAsia"/>
              </w:rPr>
              <w:t xml:space="preserve"> or not</w:t>
            </w:r>
            <w:r>
              <w:rPr>
                <w:rFonts w:asciiTheme="majorHAnsi" w:eastAsiaTheme="majorEastAsia" w:hAnsiTheme="majorHAnsi" w:cs="Calibri" w:hint="eastAsia"/>
              </w:rPr>
              <w:t>.</w:t>
            </w:r>
          </w:p>
          <w:p w14:paraId="6DDEC350" w14:textId="10DDC303" w:rsidR="00D93142" w:rsidRDefault="00D93142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If cellphone GPS location is not at home and motion sensor detects someone nearby, </w:t>
            </w:r>
            <w:r w:rsidR="00B322CF">
              <w:rPr>
                <w:rFonts w:asciiTheme="majorHAnsi" w:eastAsiaTheme="majorEastAsia" w:hAnsiTheme="majorHAnsi" w:cs="Calibri" w:hint="eastAsia"/>
              </w:rPr>
              <w:t xml:space="preserve">the </w:t>
            </w:r>
            <w:r>
              <w:rPr>
                <w:rFonts w:asciiTheme="majorHAnsi" w:eastAsiaTheme="majorEastAsia" w:hAnsiTheme="majorHAnsi" w:cs="Calibri"/>
              </w:rPr>
              <w:t>decision</w:t>
            </w:r>
            <w:r>
              <w:rPr>
                <w:rFonts w:asciiTheme="majorHAnsi" w:eastAsiaTheme="majorEastAsia" w:hAnsiTheme="majorHAnsi" w:cs="Calibri" w:hint="eastAsia"/>
              </w:rPr>
              <w:t xml:space="preserve"> maker will send alarm to user.</w:t>
            </w:r>
          </w:p>
          <w:p w14:paraId="385FF9E6" w14:textId="1282D9D3" w:rsidR="00477CAE" w:rsidRDefault="00B322CF" w:rsidP="00863B31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The decision maker will </w:t>
            </w:r>
            <w:r w:rsidR="004A3F49">
              <w:rPr>
                <w:rFonts w:asciiTheme="majorHAnsi" w:eastAsiaTheme="majorEastAsia" w:hAnsiTheme="majorHAnsi" w:cs="Calibri" w:hint="eastAsia"/>
              </w:rPr>
              <w:t>ask the user to turn off</w:t>
            </w:r>
            <w:r>
              <w:rPr>
                <w:rFonts w:asciiTheme="majorHAnsi" w:eastAsiaTheme="majorEastAsia" w:hAnsiTheme="majorHAnsi" w:cs="Calibri" w:hint="eastAsia"/>
              </w:rPr>
              <w:t xml:space="preserve"> the light when the motion sensor detect</w:t>
            </w:r>
            <w:r w:rsidR="008A106B">
              <w:rPr>
                <w:rFonts w:asciiTheme="majorHAnsi" w:eastAsiaTheme="majorEastAsia" w:hAnsiTheme="majorHAnsi" w:cs="Calibri" w:hint="eastAsia"/>
              </w:rPr>
              <w:t>s</w:t>
            </w:r>
            <w:r w:rsidR="004A3F49">
              <w:rPr>
                <w:rFonts w:asciiTheme="majorHAnsi" w:eastAsiaTheme="majorEastAsia" w:hAnsiTheme="majorHAnsi" w:cs="Calibri" w:hint="eastAsia"/>
              </w:rPr>
              <w:t xml:space="preserve"> nothing in a predefined duration</w:t>
            </w:r>
            <w:r w:rsidR="00186F4F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4A3F49">
              <w:rPr>
                <w:rFonts w:asciiTheme="majorHAnsi" w:eastAsiaTheme="majorEastAsia" w:hAnsiTheme="majorHAnsi" w:cs="Calibri" w:hint="eastAsia"/>
              </w:rPr>
              <w:t>(default 2 h</w:t>
            </w:r>
            <w:r w:rsidR="00186F4F">
              <w:rPr>
                <w:rFonts w:asciiTheme="majorHAnsi" w:eastAsiaTheme="majorEastAsia" w:hAnsiTheme="majorHAnsi" w:cs="Calibri" w:hint="eastAsia"/>
              </w:rPr>
              <w:t>ou</w:t>
            </w:r>
            <w:r w:rsidR="004A3F49">
              <w:rPr>
                <w:rFonts w:asciiTheme="majorHAnsi" w:eastAsiaTheme="majorEastAsia" w:hAnsiTheme="majorHAnsi" w:cs="Calibri" w:hint="eastAsia"/>
              </w:rPr>
              <w:t>rs)</w:t>
            </w:r>
            <w:r>
              <w:rPr>
                <w:rFonts w:asciiTheme="majorHAnsi" w:eastAsiaTheme="majorEastAsia" w:hAnsiTheme="majorHAnsi" w:cs="Calibri" w:hint="eastAsia"/>
              </w:rPr>
              <w:t>.</w:t>
            </w:r>
          </w:p>
          <w:p w14:paraId="6FE21B51" w14:textId="62DD5419" w:rsidR="00AC1951" w:rsidRDefault="00186F4F" w:rsidP="00AC1951">
            <w:pPr>
              <w:pStyle w:val="a4"/>
              <w:numPr>
                <w:ilvl w:val="0"/>
                <w:numId w:val="3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T</w:t>
            </w:r>
            <w:r>
              <w:rPr>
                <w:rFonts w:asciiTheme="majorHAnsi" w:eastAsiaTheme="majorEastAsia" w:hAnsiTheme="majorHAnsi" w:cs="Calibri" w:hint="eastAsia"/>
              </w:rPr>
              <w:t>he cloud server is provided by us, and all the main controller</w:t>
            </w:r>
            <w:r w:rsidR="00AC1951">
              <w:rPr>
                <w:rFonts w:asciiTheme="majorHAnsi" w:eastAsiaTheme="majorEastAsia" w:hAnsiTheme="majorHAnsi" w:cs="Calibri" w:hint="eastAsia"/>
              </w:rPr>
              <w:t>s</w:t>
            </w:r>
            <w:r>
              <w:rPr>
                <w:rFonts w:asciiTheme="majorHAnsi" w:eastAsiaTheme="majorEastAsia" w:hAnsiTheme="majorHAnsi" w:cs="Calibri" w:hint="eastAsia"/>
              </w:rPr>
              <w:t xml:space="preserve"> will download data from this server.</w:t>
            </w:r>
          </w:p>
          <w:p w14:paraId="5C5B88A9" w14:textId="58760594" w:rsidR="00AC1951" w:rsidRDefault="00AC1951" w:rsidP="00AC1951">
            <w:pPr>
              <w:pStyle w:val="a4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The </w:t>
            </w:r>
            <w:r>
              <w:rPr>
                <w:rFonts w:asciiTheme="majorHAnsi" w:eastAsiaTheme="majorEastAsia" w:hAnsiTheme="majorHAnsi" w:cs="Calibri" w:hint="eastAsia"/>
              </w:rPr>
              <w:t>cloud server stores the real time price of electricity and IR code libraries.</w:t>
            </w:r>
          </w:p>
          <w:p w14:paraId="46257690" w14:textId="3522FD14" w:rsidR="00AC1951" w:rsidRPr="00AC1951" w:rsidRDefault="00AC1951" w:rsidP="00AC1951">
            <w:pPr>
              <w:pStyle w:val="a4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E</w:t>
            </w:r>
            <w:r>
              <w:rPr>
                <w:rFonts w:asciiTheme="majorHAnsi" w:eastAsiaTheme="majorEastAsia" w:hAnsiTheme="majorHAnsi" w:cs="Calibri" w:hint="eastAsia"/>
              </w:rPr>
              <w:t>lectronic appliance companies can upload new product</w:t>
            </w:r>
            <w:r>
              <w:rPr>
                <w:rFonts w:asciiTheme="majorHAnsi" w:eastAsiaTheme="majorEastAsia" w:hAnsiTheme="majorHAnsi" w:cs="Calibri"/>
              </w:rPr>
              <w:t>’</w:t>
            </w:r>
            <w:r>
              <w:rPr>
                <w:rFonts w:asciiTheme="majorHAnsi" w:eastAsiaTheme="majorEastAsia" w:hAnsiTheme="majorHAnsi" w:cs="Calibri" w:hint="eastAsia"/>
              </w:rPr>
              <w:t>s IR codes to the cloud server.</w:t>
            </w:r>
          </w:p>
          <w:p w14:paraId="2C2C7712" w14:textId="3B0F6584" w:rsidR="00186F4F" w:rsidRDefault="00186F4F" w:rsidP="00380F04">
            <w:pPr>
              <w:pStyle w:val="a4"/>
              <w:numPr>
                <w:ilvl w:val="0"/>
                <w:numId w:val="3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The cellphone interface</w:t>
            </w:r>
          </w:p>
          <w:p w14:paraId="4C375BDF" w14:textId="1A53C5DB" w:rsidR="00380F04" w:rsidRDefault="00485332" w:rsidP="00380F04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Switch</w:t>
            </w:r>
            <w:r w:rsidR="00AC1951">
              <w:rPr>
                <w:rFonts w:asciiTheme="majorHAnsi" w:eastAsiaTheme="majorEastAsia" w:hAnsiTheme="majorHAnsi" w:cs="Calibri" w:hint="eastAsia"/>
              </w:rPr>
              <w:t>ing</w:t>
            </w:r>
            <w:r>
              <w:rPr>
                <w:rFonts w:asciiTheme="majorHAnsi" w:eastAsiaTheme="majorEastAsia" w:hAnsiTheme="majorHAnsi" w:cs="Calibri" w:hint="eastAsia"/>
              </w:rPr>
              <w:t xml:space="preserve"> interface controls</w:t>
            </w:r>
            <w:r w:rsidR="0041533F">
              <w:rPr>
                <w:rFonts w:asciiTheme="majorHAnsi" w:eastAsiaTheme="majorEastAsia" w:hAnsiTheme="majorHAnsi" w:cs="Calibri"/>
              </w:rPr>
              <w:t xml:space="preserve"> electronic</w:t>
            </w:r>
            <w:r w:rsidR="0041533F">
              <w:rPr>
                <w:rFonts w:asciiTheme="majorHAnsi" w:eastAsiaTheme="majorEastAsia" w:hAnsiTheme="majorHAnsi" w:cs="Calibri" w:hint="eastAsia"/>
              </w:rPr>
              <w:t xml:space="preserve"> </w:t>
            </w:r>
            <w:r w:rsidR="0041533F" w:rsidRPr="00863B31">
              <w:rPr>
                <w:rFonts w:asciiTheme="majorHAnsi" w:eastAsiaTheme="majorEastAsia" w:hAnsiTheme="majorHAnsi" w:cs="Calibri"/>
              </w:rPr>
              <w:t>appliance</w:t>
            </w:r>
            <w:r w:rsidR="0041533F">
              <w:rPr>
                <w:rFonts w:asciiTheme="majorHAnsi" w:eastAsiaTheme="majorEastAsia" w:hAnsiTheme="majorHAnsi" w:cs="Calibri" w:hint="eastAsia"/>
              </w:rPr>
              <w:t>s</w:t>
            </w:r>
            <w:r>
              <w:rPr>
                <w:rFonts w:asciiTheme="majorHAnsi" w:eastAsiaTheme="majorEastAsia" w:hAnsiTheme="majorHAnsi" w:cs="Calibri" w:hint="eastAsia"/>
              </w:rPr>
              <w:t xml:space="preserve"> on or off.</w:t>
            </w:r>
          </w:p>
          <w:p w14:paraId="22525C7B" w14:textId="40E3A618" w:rsidR="00485332" w:rsidRDefault="00485332" w:rsidP="00380F04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Login interface let user enter account id and password.</w:t>
            </w:r>
          </w:p>
          <w:p w14:paraId="7867BE9B" w14:textId="1FC533D5" w:rsidR="00485332" w:rsidRDefault="00485332" w:rsidP="00380F04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Schedule interface let user set start time, duration, </w:t>
            </w:r>
            <w:r>
              <w:rPr>
                <w:rFonts w:asciiTheme="majorHAnsi" w:eastAsiaTheme="majorEastAsia" w:hAnsiTheme="majorHAnsi" w:cs="Calibri"/>
              </w:rPr>
              <w:t>temperature</w:t>
            </w:r>
            <w:r>
              <w:rPr>
                <w:rFonts w:asciiTheme="majorHAnsi" w:eastAsiaTheme="majorEastAsia" w:hAnsiTheme="majorHAnsi" w:cs="Calibri" w:hint="eastAsia"/>
              </w:rPr>
              <w:t xml:space="preserve"> and humidity.</w:t>
            </w:r>
          </w:p>
          <w:p w14:paraId="6B622806" w14:textId="280F2316" w:rsidR="00485332" w:rsidRDefault="00485332" w:rsidP="00380F04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Chart view interface displays charts.</w:t>
            </w:r>
          </w:p>
          <w:p w14:paraId="67C1B950" w14:textId="6A6FF08A" w:rsidR="00485332" w:rsidRDefault="00485332" w:rsidP="00380F04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Application interface let main controller scan IR Code.</w:t>
            </w:r>
          </w:p>
          <w:p w14:paraId="19B5B712" w14:textId="74A6DFCB" w:rsidR="00E44F84" w:rsidRPr="009E50DB" w:rsidRDefault="00485332" w:rsidP="009E50DB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Setting interface let user set function on or off.</w:t>
            </w:r>
          </w:p>
        </w:tc>
      </w:tr>
      <w:tr w:rsidR="00943799" w:rsidRPr="00C73BB2" w14:paraId="1A04229C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2268" w:type="dxa"/>
            <w:gridSpan w:val="3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5" w:type="dxa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gridSpan w:val="2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1317" w:type="dxa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2268" w:type="dxa"/>
            <w:gridSpan w:val="3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gridSpan w:val="2"/>
            <w:vAlign w:val="center"/>
          </w:tcPr>
          <w:p w14:paraId="719EDD85" w14:textId="03416A7C" w:rsidR="00935C6E" w:rsidRPr="00351886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76A5211D" w14:textId="77777777" w:rsidR="00935C6E" w:rsidRPr="00C73BB2" w:rsidRDefault="00935C6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7F66A051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1812AE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19183A4" w14:textId="7382061C" w:rsidR="00863498" w:rsidRDefault="00863498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2268" w:type="dxa"/>
            <w:gridSpan w:val="3"/>
            <w:vAlign w:val="center"/>
          </w:tcPr>
          <w:p w14:paraId="6673E9AA" w14:textId="5E315642" w:rsidR="00863498" w:rsidRDefault="0086349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07D81CB7" w14:textId="1494F430" w:rsidR="00863498" w:rsidRPr="00C73BB2" w:rsidRDefault="0086349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0330</w:t>
            </w:r>
          </w:p>
        </w:tc>
        <w:tc>
          <w:tcPr>
            <w:tcW w:w="1418" w:type="dxa"/>
            <w:gridSpan w:val="2"/>
            <w:vAlign w:val="center"/>
          </w:tcPr>
          <w:p w14:paraId="08D258EC" w14:textId="1721B5A0" w:rsidR="00863498" w:rsidRDefault="0086349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863498"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08AA114E" w14:textId="77777777" w:rsidR="00863498" w:rsidRPr="00C73BB2" w:rsidRDefault="00863498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66947FD7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88342AF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A2162F" w14:textId="46CADA8F" w:rsidR="00863498" w:rsidRDefault="00863498" w:rsidP="00BD7D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RP</w:t>
            </w:r>
            <w:r>
              <w:rPr>
                <w:rFonts w:ascii="Calibri" w:hAnsi="Calibri" w:cs="Calibri"/>
              </w:rPr>
              <w:t>i</w:t>
            </w:r>
            <w:proofErr w:type="spellEnd"/>
            <w:r w:rsidR="00BD7DFB">
              <w:rPr>
                <w:rFonts w:ascii="Calibri" w:hAnsi="Calibri" w:cs="Calibri" w:hint="eastAsia"/>
              </w:rPr>
              <w:t xml:space="preserve"> </w:t>
            </w:r>
            <w:r w:rsidR="00BD7DFB">
              <w:rPr>
                <w:rFonts w:ascii="Calibri" w:hAnsi="Calibri" w:cs="Calibri"/>
              </w:rPr>
              <w:t>information</w:t>
            </w:r>
          </w:p>
        </w:tc>
        <w:tc>
          <w:tcPr>
            <w:tcW w:w="2268" w:type="dxa"/>
            <w:gridSpan w:val="3"/>
            <w:vAlign w:val="center"/>
          </w:tcPr>
          <w:p w14:paraId="7B39BE0C" w14:textId="2A3719B6" w:rsidR="00863498" w:rsidRDefault="005321F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13CBC4E" w14:textId="6980A2A4" w:rsidR="00863498" w:rsidRPr="00C73BB2" w:rsidRDefault="005321F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4210F68B" w14:textId="2F52D0D1" w:rsidR="00863498" w:rsidRDefault="00AC1951" w:rsidP="00E44F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FCF163A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0EACBBDD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15AA875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FD8610" w14:textId="1D78ED43" w:rsidR="00863498" w:rsidRDefault="005321F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 w:hint="eastAsia"/>
              </w:rPr>
              <w:t xml:space="preserve">onnection </w:t>
            </w:r>
            <w:r>
              <w:rPr>
                <w:rFonts w:ascii="Calibri" w:hAnsi="Calibri" w:cs="Calibri"/>
              </w:rPr>
              <w:t xml:space="preserve">btw </w:t>
            </w:r>
            <w:proofErr w:type="spellStart"/>
            <w:r>
              <w:rPr>
                <w:rFonts w:ascii="Calibri" w:hAnsi="Calibri" w:cs="Calibri"/>
              </w:rPr>
              <w:t>RPi</w:t>
            </w:r>
            <w:proofErr w:type="spellEnd"/>
            <w:r>
              <w:rPr>
                <w:rFonts w:ascii="Calibri" w:hAnsi="Calibri" w:cs="Calibri"/>
              </w:rPr>
              <w:t xml:space="preserve"> and Arduino</w:t>
            </w:r>
          </w:p>
        </w:tc>
        <w:tc>
          <w:tcPr>
            <w:tcW w:w="2268" w:type="dxa"/>
            <w:gridSpan w:val="3"/>
            <w:vAlign w:val="center"/>
          </w:tcPr>
          <w:p w14:paraId="320D13CB" w14:textId="7677B3E8" w:rsidR="00863498" w:rsidRPr="005321F1" w:rsidRDefault="00E44F84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3ABD0F83" w14:textId="31E420E3" w:rsidR="00863498" w:rsidRPr="00C73BB2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0208FA59" w14:textId="6A15A81E" w:rsidR="00863498" w:rsidRPr="00863498" w:rsidRDefault="00AC195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D78CF12" w14:textId="77777777" w:rsidR="00863498" w:rsidRPr="00C73BB2" w:rsidRDefault="00863498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3FBEA6B8" w14:textId="77777777" w:rsidTr="00054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3DB2195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8A403A2" w14:textId="77777777" w:rsidR="00DB264D" w:rsidRPr="00C73BB2" w:rsidRDefault="00DB264D" w:rsidP="0005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2268" w:type="dxa"/>
            <w:gridSpan w:val="3"/>
            <w:vAlign w:val="center"/>
          </w:tcPr>
          <w:p w14:paraId="372C21AA" w14:textId="77777777" w:rsidR="00DB264D" w:rsidRPr="00C73BB2" w:rsidRDefault="00DB264D" w:rsidP="000548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呂昶毅、陳俊甫</w:t>
            </w:r>
          </w:p>
        </w:tc>
        <w:tc>
          <w:tcPr>
            <w:tcW w:w="1275" w:type="dxa"/>
            <w:vAlign w:val="center"/>
          </w:tcPr>
          <w:p w14:paraId="331438FF" w14:textId="77777777" w:rsidR="00DB264D" w:rsidRPr="00C73BB2" w:rsidRDefault="00DB264D" w:rsidP="000548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0511</w:t>
            </w:r>
          </w:p>
        </w:tc>
        <w:tc>
          <w:tcPr>
            <w:tcW w:w="1418" w:type="dxa"/>
            <w:gridSpan w:val="2"/>
            <w:vAlign w:val="center"/>
          </w:tcPr>
          <w:p w14:paraId="29DB57FE" w14:textId="77777777" w:rsidR="00DB264D" w:rsidRPr="00C73BB2" w:rsidRDefault="00DB264D" w:rsidP="000548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006600"/>
              </w:rPr>
              <w:t>Ongoing</w:t>
            </w:r>
          </w:p>
        </w:tc>
        <w:tc>
          <w:tcPr>
            <w:tcW w:w="1317" w:type="dxa"/>
            <w:vAlign w:val="center"/>
          </w:tcPr>
          <w:p w14:paraId="5ECB7E71" w14:textId="77777777" w:rsidR="00DB264D" w:rsidRPr="00C73BB2" w:rsidRDefault="00DB264D" w:rsidP="0005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31F09093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6DCBF26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D9DD791" w14:textId="5BDF800E" w:rsidR="00AC1951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ESP8266 programming study</w:t>
            </w:r>
          </w:p>
        </w:tc>
        <w:tc>
          <w:tcPr>
            <w:tcW w:w="2268" w:type="dxa"/>
            <w:gridSpan w:val="3"/>
            <w:vAlign w:val="center"/>
          </w:tcPr>
          <w:p w14:paraId="3B63A972" w14:textId="41D783FD" w:rsidR="00AC1951" w:rsidRDefault="00AC195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79685719" w14:textId="5E50BC7E" w:rsidR="00AC1951" w:rsidRDefault="00D675B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32E24E5F" w14:textId="7F9EC2BA" w:rsidR="00AC1951" w:rsidRPr="00E44F84" w:rsidRDefault="00AC195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 w:rsidRPr="00AC1951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2EE568C1" w14:textId="77777777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1EEFECE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1CBC6B8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1937A3B" w14:textId="30292C19" w:rsidR="00AC1951" w:rsidRDefault="00746FAF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Use </w:t>
            </w:r>
            <w:proofErr w:type="spellStart"/>
            <w:r>
              <w:rPr>
                <w:rFonts w:ascii="Calibri" w:hAnsi="Calibri" w:cs="Calibri" w:hint="eastAsia"/>
              </w:rPr>
              <w:t>WiFi</w:t>
            </w:r>
            <w:proofErr w:type="spellEnd"/>
            <w:r>
              <w:rPr>
                <w:rFonts w:ascii="Calibri" w:hAnsi="Calibri" w:cs="Calibri" w:hint="eastAsia"/>
              </w:rPr>
              <w:t xml:space="preserve"> as an AP </w:t>
            </w:r>
            <w:r w:rsidR="00C233BD">
              <w:rPr>
                <w:rFonts w:ascii="Calibri" w:hAnsi="Calibri" w:cs="Calibri" w:hint="eastAsia"/>
              </w:rPr>
              <w:t>on setting mode</w:t>
            </w:r>
          </w:p>
        </w:tc>
        <w:tc>
          <w:tcPr>
            <w:tcW w:w="2268" w:type="dxa"/>
            <w:gridSpan w:val="3"/>
            <w:vAlign w:val="center"/>
          </w:tcPr>
          <w:p w14:paraId="01C4E6CE" w14:textId="4BA8AADA" w:rsidR="00AC1951" w:rsidRDefault="00C233BD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79D7173E" w14:textId="1DF44637" w:rsidR="00AC1951" w:rsidRDefault="00D675B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4BA39E62" w14:textId="6EAE0134" w:rsidR="00AC1951" w:rsidRPr="00AC1951" w:rsidRDefault="00D2580A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C1951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317" w:type="dxa"/>
            <w:vAlign w:val="center"/>
          </w:tcPr>
          <w:p w14:paraId="5F0005EB" w14:textId="77777777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79F59077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401A023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692166" w14:textId="7F2A569B" w:rsidR="00DB264D" w:rsidRDefault="00224676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 w:hint="eastAsia"/>
              </w:rPr>
              <w:t>ain controller as server</w:t>
            </w:r>
            <w:r w:rsidR="00103C71">
              <w:rPr>
                <w:rFonts w:ascii="Calibri" w:hAnsi="Calibri" w:cs="Calibri" w:hint="eastAsia"/>
              </w:rPr>
              <w:t xml:space="preserve"> and database</w:t>
            </w:r>
          </w:p>
        </w:tc>
        <w:tc>
          <w:tcPr>
            <w:tcW w:w="2268" w:type="dxa"/>
            <w:gridSpan w:val="3"/>
            <w:vAlign w:val="center"/>
          </w:tcPr>
          <w:p w14:paraId="75333937" w14:textId="5869B419" w:rsidR="00DB264D" w:rsidRDefault="00224676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楊子權、</w:t>
            </w:r>
            <w:r>
              <w:rPr>
                <w:rFonts w:ascii="Calibri" w:hAnsi="Calibri" w:cs="Calibri" w:hint="eastAsia"/>
                <w:szCs w:val="24"/>
              </w:rPr>
              <w:t>許庭柯、許家維</w:t>
            </w:r>
          </w:p>
        </w:tc>
        <w:tc>
          <w:tcPr>
            <w:tcW w:w="1275" w:type="dxa"/>
            <w:vAlign w:val="center"/>
          </w:tcPr>
          <w:p w14:paraId="4926FA3A" w14:textId="6A2EFD98" w:rsidR="00DB264D" w:rsidRDefault="00224676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0511</w:t>
            </w:r>
          </w:p>
        </w:tc>
        <w:tc>
          <w:tcPr>
            <w:tcW w:w="1418" w:type="dxa"/>
            <w:gridSpan w:val="2"/>
            <w:vAlign w:val="center"/>
          </w:tcPr>
          <w:p w14:paraId="775A57A9" w14:textId="42E35E09" w:rsidR="00DB264D" w:rsidRPr="00AC1951" w:rsidRDefault="00224676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C1951">
              <w:rPr>
                <w:rFonts w:ascii="Calibri" w:hAnsi="Calibri" w:cs="Calibri" w:hint="eastAsia"/>
                <w:b/>
                <w:color w:val="FF0000"/>
              </w:rPr>
              <w:t>Open</w:t>
            </w:r>
            <w:bookmarkStart w:id="0" w:name="_GoBack"/>
            <w:bookmarkEnd w:id="0"/>
          </w:p>
        </w:tc>
        <w:tc>
          <w:tcPr>
            <w:tcW w:w="1317" w:type="dxa"/>
            <w:vAlign w:val="center"/>
          </w:tcPr>
          <w:p w14:paraId="5FE1F15E" w14:textId="77777777" w:rsidR="00DB264D" w:rsidRPr="00C73BB2" w:rsidRDefault="00DB264D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3906ABB7" w14:textId="783A5050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77777777" w:rsidR="00AC1951" w:rsidRPr="00C73BB2" w:rsidRDefault="00AC1951" w:rsidP="00863498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AC1951" w:rsidRPr="00C73BB2" w14:paraId="30A95DA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AC1951" w:rsidRPr="00C73BB2" w:rsidRDefault="00AC1951" w:rsidP="0086349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3D2D41C2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3E4E7B9C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地點</w:t>
            </w:r>
          </w:p>
        </w:tc>
      </w:tr>
      <w:tr w:rsidR="00AC1951" w:rsidRPr="00C73BB2" w14:paraId="4304EF4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7A984175" w:rsidR="00AC1951" w:rsidRPr="00C73BB2" w:rsidRDefault="00AC1951" w:rsidP="00863498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4/28</w:t>
            </w:r>
          </w:p>
        </w:tc>
        <w:tc>
          <w:tcPr>
            <w:tcW w:w="2140" w:type="dxa"/>
            <w:gridSpan w:val="2"/>
          </w:tcPr>
          <w:p w14:paraId="4E465A3D" w14:textId="01D87B99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 w:hint="eastAsia"/>
              </w:rPr>
              <w:t xml:space="preserve">fter </w:t>
            </w:r>
            <w:r>
              <w:rPr>
                <w:rFonts w:ascii="Calibri" w:hAnsi="Calibri" w:cs="Calibri"/>
              </w:rPr>
              <w:t>class</w:t>
            </w:r>
          </w:p>
        </w:tc>
        <w:tc>
          <w:tcPr>
            <w:tcW w:w="5373" w:type="dxa"/>
            <w:gridSpan w:val="6"/>
          </w:tcPr>
          <w:p w14:paraId="7C00BAA3" w14:textId="17B54B58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14:paraId="2F5D7959" w14:textId="77777777" w:rsidR="00C655DB" w:rsidRPr="00C73BB2" w:rsidRDefault="00C655DB" w:rsidP="0066286D">
      <w:pPr>
        <w:rPr>
          <w:rFonts w:ascii="Calibri" w:hAnsi="Calibri" w:cs="Calibri"/>
        </w:rPr>
      </w:pPr>
    </w:p>
    <w:sectPr w:rsidR="00C655DB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4B2D7" w14:textId="77777777" w:rsidR="00602C6F" w:rsidRDefault="00602C6F" w:rsidP="006371C0">
      <w:r>
        <w:separator/>
      </w:r>
    </w:p>
  </w:endnote>
  <w:endnote w:type="continuationSeparator" w:id="0">
    <w:p w14:paraId="31BC3776" w14:textId="77777777" w:rsidR="00602C6F" w:rsidRDefault="00602C6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1424D" w14:textId="77777777" w:rsidR="00602C6F" w:rsidRDefault="00602C6F" w:rsidP="006371C0">
      <w:r>
        <w:separator/>
      </w:r>
    </w:p>
  </w:footnote>
  <w:footnote w:type="continuationSeparator" w:id="0">
    <w:p w14:paraId="79F9DC12" w14:textId="77777777" w:rsidR="00602C6F" w:rsidRDefault="00602C6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>
    <w:nsid w:val="02CC7509"/>
    <w:multiLevelType w:val="hybridMultilevel"/>
    <w:tmpl w:val="33FCB876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2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00E1D84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16A26AB7"/>
    <w:multiLevelType w:val="hybridMultilevel"/>
    <w:tmpl w:val="067E815E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1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2">
    <w:nsid w:val="1D7F4528"/>
    <w:multiLevelType w:val="hybridMultilevel"/>
    <w:tmpl w:val="854AD51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>
    <w:nsid w:val="1DFD332D"/>
    <w:multiLevelType w:val="hybridMultilevel"/>
    <w:tmpl w:val="020E38EC"/>
    <w:lvl w:ilvl="0" w:tplc="2EA82EB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>
    <w:nsid w:val="2A320524"/>
    <w:multiLevelType w:val="hybridMultilevel"/>
    <w:tmpl w:val="EFFACD26"/>
    <w:lvl w:ilvl="0" w:tplc="FE28FC00">
      <w:start w:val="1"/>
      <w:numFmt w:val="bullet"/>
      <w:lvlText w:val=""/>
      <w:lvlJc w:val="left"/>
      <w:pPr>
        <w:ind w:left="228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7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80"/>
      </w:pPr>
      <w:rPr>
        <w:rFonts w:ascii="Wingdings" w:hAnsi="Wingdings" w:hint="default"/>
      </w:rPr>
    </w:lvl>
  </w:abstractNum>
  <w:abstractNum w:abstractNumId="17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8">
    <w:nsid w:val="2DC2343F"/>
    <w:multiLevelType w:val="hybridMultilevel"/>
    <w:tmpl w:val="56CE76D6"/>
    <w:lvl w:ilvl="0" w:tplc="7402D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6EF3A57"/>
    <w:multiLevelType w:val="hybridMultilevel"/>
    <w:tmpl w:val="DA4E6F26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4">
    <w:nsid w:val="3FF31C83"/>
    <w:multiLevelType w:val="hybridMultilevel"/>
    <w:tmpl w:val="AF5CD2F6"/>
    <w:lvl w:ilvl="0" w:tplc="06D2F1D8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5">
    <w:nsid w:val="413421F5"/>
    <w:multiLevelType w:val="hybridMultilevel"/>
    <w:tmpl w:val="3822FA5E"/>
    <w:lvl w:ilvl="0" w:tplc="10C8325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6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2A2796A"/>
    <w:multiLevelType w:val="hybridMultilevel"/>
    <w:tmpl w:val="4CDC2AA4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2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2">
    <w:nsid w:val="4D980099"/>
    <w:multiLevelType w:val="hybridMultilevel"/>
    <w:tmpl w:val="2E9C5D62"/>
    <w:lvl w:ilvl="0" w:tplc="04090003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33">
    <w:nsid w:val="4F84352F"/>
    <w:multiLevelType w:val="hybridMultilevel"/>
    <w:tmpl w:val="279AC168"/>
    <w:lvl w:ilvl="0" w:tplc="F5D695D6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>
      <w:start w:val="1"/>
      <w:numFmt w:val="decimal"/>
      <w:lvlText w:val="%4."/>
      <w:lvlJc w:val="left"/>
      <w:pPr>
        <w:ind w:left="2885" w:hanging="480"/>
      </w:pPr>
    </w:lvl>
    <w:lvl w:ilvl="4" w:tplc="04090019">
      <w:start w:val="1"/>
      <w:numFmt w:val="ideographTraditional"/>
      <w:lvlText w:val="%5、"/>
      <w:lvlJc w:val="left"/>
      <w:pPr>
        <w:ind w:left="3365" w:hanging="480"/>
      </w:pPr>
    </w:lvl>
    <w:lvl w:ilvl="5" w:tplc="0409001B">
      <w:start w:val="1"/>
      <w:numFmt w:val="lowerRoman"/>
      <w:lvlText w:val="%6."/>
      <w:lvlJc w:val="right"/>
      <w:pPr>
        <w:ind w:left="3845" w:hanging="480"/>
      </w:pPr>
    </w:lvl>
    <w:lvl w:ilvl="6" w:tplc="0409000F">
      <w:start w:val="1"/>
      <w:numFmt w:val="decimal"/>
      <w:lvlText w:val="%7."/>
      <w:lvlJc w:val="left"/>
      <w:pPr>
        <w:ind w:left="4325" w:hanging="480"/>
      </w:pPr>
    </w:lvl>
    <w:lvl w:ilvl="7" w:tplc="04090019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4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35">
    <w:nsid w:val="58741013"/>
    <w:multiLevelType w:val="hybridMultilevel"/>
    <w:tmpl w:val="93C42F44"/>
    <w:lvl w:ilvl="0" w:tplc="B5807A2E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5CEF0190"/>
    <w:multiLevelType w:val="hybridMultilevel"/>
    <w:tmpl w:val="4E1CFE20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39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A351591"/>
    <w:multiLevelType w:val="hybridMultilevel"/>
    <w:tmpl w:val="A3241DE6"/>
    <w:lvl w:ilvl="0" w:tplc="04090001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41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0"/>
  </w:num>
  <w:num w:numId="2">
    <w:abstractNumId w:val="2"/>
  </w:num>
  <w:num w:numId="3">
    <w:abstractNumId w:val="36"/>
  </w:num>
  <w:num w:numId="4">
    <w:abstractNumId w:val="23"/>
  </w:num>
  <w:num w:numId="5">
    <w:abstractNumId w:val="6"/>
  </w:num>
  <w:num w:numId="6">
    <w:abstractNumId w:val="14"/>
  </w:num>
  <w:num w:numId="7">
    <w:abstractNumId w:val="10"/>
  </w:num>
  <w:num w:numId="8">
    <w:abstractNumId w:val="22"/>
  </w:num>
  <w:num w:numId="9">
    <w:abstractNumId w:val="41"/>
  </w:num>
  <w:num w:numId="10">
    <w:abstractNumId w:val="30"/>
  </w:num>
  <w:num w:numId="11">
    <w:abstractNumId w:val="7"/>
  </w:num>
  <w:num w:numId="12">
    <w:abstractNumId w:val="8"/>
  </w:num>
  <w:num w:numId="13">
    <w:abstractNumId w:val="26"/>
  </w:num>
  <w:num w:numId="14">
    <w:abstractNumId w:val="5"/>
  </w:num>
  <w:num w:numId="15">
    <w:abstractNumId w:val="15"/>
  </w:num>
  <w:num w:numId="16">
    <w:abstractNumId w:val="39"/>
  </w:num>
  <w:num w:numId="17">
    <w:abstractNumId w:val="28"/>
  </w:num>
  <w:num w:numId="18">
    <w:abstractNumId w:val="3"/>
  </w:num>
  <w:num w:numId="19">
    <w:abstractNumId w:val="29"/>
  </w:num>
  <w:num w:numId="20">
    <w:abstractNumId w:val="37"/>
  </w:num>
  <w:num w:numId="21">
    <w:abstractNumId w:val="21"/>
  </w:num>
  <w:num w:numId="22">
    <w:abstractNumId w:val="9"/>
  </w:num>
  <w:num w:numId="23">
    <w:abstractNumId w:val="17"/>
  </w:num>
  <w:num w:numId="24">
    <w:abstractNumId w:val="34"/>
  </w:num>
  <w:num w:numId="25">
    <w:abstractNumId w:val="19"/>
  </w:num>
  <w:num w:numId="26">
    <w:abstractNumId w:val="11"/>
  </w:num>
  <w:num w:numId="27">
    <w:abstractNumId w:val="0"/>
  </w:num>
  <w:num w:numId="28">
    <w:abstractNumId w:val="31"/>
  </w:num>
  <w:num w:numId="29">
    <w:abstractNumId w:val="25"/>
  </w:num>
  <w:num w:numId="30">
    <w:abstractNumId w:val="33"/>
  </w:num>
  <w:num w:numId="31">
    <w:abstractNumId w:val="40"/>
  </w:num>
  <w:num w:numId="32">
    <w:abstractNumId w:val="38"/>
  </w:num>
  <w:num w:numId="33">
    <w:abstractNumId w:val="32"/>
  </w:num>
  <w:num w:numId="34">
    <w:abstractNumId w:val="13"/>
  </w:num>
  <w:num w:numId="35">
    <w:abstractNumId w:val="18"/>
  </w:num>
  <w:num w:numId="36">
    <w:abstractNumId w:val="24"/>
  </w:num>
  <w:num w:numId="37">
    <w:abstractNumId w:val="27"/>
  </w:num>
  <w:num w:numId="38">
    <w:abstractNumId w:val="16"/>
  </w:num>
  <w:num w:numId="39">
    <w:abstractNumId w:val="1"/>
  </w:num>
  <w:num w:numId="40">
    <w:abstractNumId w:val="35"/>
  </w:num>
  <w:num w:numId="41">
    <w:abstractNumId w:val="12"/>
  </w:num>
  <w:num w:numId="4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3C71"/>
    <w:rsid w:val="00106F68"/>
    <w:rsid w:val="00113DCA"/>
    <w:rsid w:val="00116EB6"/>
    <w:rsid w:val="00131AC9"/>
    <w:rsid w:val="00134B86"/>
    <w:rsid w:val="001410AC"/>
    <w:rsid w:val="00152A61"/>
    <w:rsid w:val="00165947"/>
    <w:rsid w:val="00167D33"/>
    <w:rsid w:val="001731A7"/>
    <w:rsid w:val="00184BC3"/>
    <w:rsid w:val="00185097"/>
    <w:rsid w:val="00185CB7"/>
    <w:rsid w:val="001868D9"/>
    <w:rsid w:val="00186F4F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24676"/>
    <w:rsid w:val="002356F4"/>
    <w:rsid w:val="0024144C"/>
    <w:rsid w:val="00241533"/>
    <w:rsid w:val="00242885"/>
    <w:rsid w:val="00246A09"/>
    <w:rsid w:val="0024705A"/>
    <w:rsid w:val="00247970"/>
    <w:rsid w:val="002508E6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844C7"/>
    <w:rsid w:val="002902E3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32E1"/>
    <w:rsid w:val="00307388"/>
    <w:rsid w:val="003077F9"/>
    <w:rsid w:val="00312989"/>
    <w:rsid w:val="00313FA7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0F04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533F"/>
    <w:rsid w:val="00417743"/>
    <w:rsid w:val="0042077B"/>
    <w:rsid w:val="004241D1"/>
    <w:rsid w:val="00427BBB"/>
    <w:rsid w:val="004324C7"/>
    <w:rsid w:val="00433E7C"/>
    <w:rsid w:val="00437816"/>
    <w:rsid w:val="00442226"/>
    <w:rsid w:val="00445E78"/>
    <w:rsid w:val="00452B04"/>
    <w:rsid w:val="00463CE0"/>
    <w:rsid w:val="00477CAE"/>
    <w:rsid w:val="00481FAD"/>
    <w:rsid w:val="00485332"/>
    <w:rsid w:val="00495BA1"/>
    <w:rsid w:val="004960FE"/>
    <w:rsid w:val="004A3DCC"/>
    <w:rsid w:val="004A3F49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124D7"/>
    <w:rsid w:val="00525AE8"/>
    <w:rsid w:val="005321F1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0BC2"/>
    <w:rsid w:val="005F1629"/>
    <w:rsid w:val="005F283F"/>
    <w:rsid w:val="005F31E5"/>
    <w:rsid w:val="00600EAB"/>
    <w:rsid w:val="00602C6F"/>
    <w:rsid w:val="00603935"/>
    <w:rsid w:val="00605302"/>
    <w:rsid w:val="00611760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15A"/>
    <w:rsid w:val="006B4D28"/>
    <w:rsid w:val="006C252B"/>
    <w:rsid w:val="006C36F4"/>
    <w:rsid w:val="006C60C7"/>
    <w:rsid w:val="006D5032"/>
    <w:rsid w:val="006E1064"/>
    <w:rsid w:val="006E25A2"/>
    <w:rsid w:val="006E5E92"/>
    <w:rsid w:val="006F1185"/>
    <w:rsid w:val="006F3717"/>
    <w:rsid w:val="006F37D1"/>
    <w:rsid w:val="006F6460"/>
    <w:rsid w:val="00711E05"/>
    <w:rsid w:val="00712C4C"/>
    <w:rsid w:val="007172E9"/>
    <w:rsid w:val="00717A2C"/>
    <w:rsid w:val="00722B8D"/>
    <w:rsid w:val="0072496F"/>
    <w:rsid w:val="00724AC0"/>
    <w:rsid w:val="007256DC"/>
    <w:rsid w:val="00725AC3"/>
    <w:rsid w:val="00744A02"/>
    <w:rsid w:val="00746FAF"/>
    <w:rsid w:val="00752FD5"/>
    <w:rsid w:val="00756917"/>
    <w:rsid w:val="00761A70"/>
    <w:rsid w:val="00761F19"/>
    <w:rsid w:val="007706FF"/>
    <w:rsid w:val="00776CD9"/>
    <w:rsid w:val="0078118D"/>
    <w:rsid w:val="007855C3"/>
    <w:rsid w:val="0079233C"/>
    <w:rsid w:val="007950E1"/>
    <w:rsid w:val="00795DE3"/>
    <w:rsid w:val="007A717A"/>
    <w:rsid w:val="007B3093"/>
    <w:rsid w:val="007C2C08"/>
    <w:rsid w:val="007C7363"/>
    <w:rsid w:val="007D1725"/>
    <w:rsid w:val="007D1D4A"/>
    <w:rsid w:val="007D58B5"/>
    <w:rsid w:val="007D77E6"/>
    <w:rsid w:val="007E0A77"/>
    <w:rsid w:val="007E57E6"/>
    <w:rsid w:val="007E7120"/>
    <w:rsid w:val="007F6592"/>
    <w:rsid w:val="008077FD"/>
    <w:rsid w:val="0081017C"/>
    <w:rsid w:val="008178F1"/>
    <w:rsid w:val="008205CB"/>
    <w:rsid w:val="0082118A"/>
    <w:rsid w:val="008230B7"/>
    <w:rsid w:val="00824A59"/>
    <w:rsid w:val="00833E33"/>
    <w:rsid w:val="00840598"/>
    <w:rsid w:val="0085029D"/>
    <w:rsid w:val="00853FDC"/>
    <w:rsid w:val="008579F3"/>
    <w:rsid w:val="00861141"/>
    <w:rsid w:val="00863498"/>
    <w:rsid w:val="00863B31"/>
    <w:rsid w:val="00867443"/>
    <w:rsid w:val="00870A7D"/>
    <w:rsid w:val="008733CC"/>
    <w:rsid w:val="00876E9D"/>
    <w:rsid w:val="0089707D"/>
    <w:rsid w:val="008A07C8"/>
    <w:rsid w:val="008A106B"/>
    <w:rsid w:val="008C2363"/>
    <w:rsid w:val="008E002B"/>
    <w:rsid w:val="008E0292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1DB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9E50DB"/>
    <w:rsid w:val="00A12B3B"/>
    <w:rsid w:val="00A137F2"/>
    <w:rsid w:val="00A14A4C"/>
    <w:rsid w:val="00A231D5"/>
    <w:rsid w:val="00A426D7"/>
    <w:rsid w:val="00A4506E"/>
    <w:rsid w:val="00A51FAC"/>
    <w:rsid w:val="00A5420B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951"/>
    <w:rsid w:val="00AC1DAC"/>
    <w:rsid w:val="00AD62E1"/>
    <w:rsid w:val="00AD7069"/>
    <w:rsid w:val="00AE4A17"/>
    <w:rsid w:val="00AE628D"/>
    <w:rsid w:val="00AE629B"/>
    <w:rsid w:val="00AE6430"/>
    <w:rsid w:val="00AF2F88"/>
    <w:rsid w:val="00AF4B44"/>
    <w:rsid w:val="00B0567A"/>
    <w:rsid w:val="00B1187B"/>
    <w:rsid w:val="00B13AD7"/>
    <w:rsid w:val="00B31488"/>
    <w:rsid w:val="00B322CF"/>
    <w:rsid w:val="00B35F05"/>
    <w:rsid w:val="00B431F2"/>
    <w:rsid w:val="00B6058F"/>
    <w:rsid w:val="00B64774"/>
    <w:rsid w:val="00B70EC6"/>
    <w:rsid w:val="00B719BA"/>
    <w:rsid w:val="00B71D31"/>
    <w:rsid w:val="00B73F46"/>
    <w:rsid w:val="00B83FFC"/>
    <w:rsid w:val="00B845AC"/>
    <w:rsid w:val="00B95F2E"/>
    <w:rsid w:val="00BC2C2E"/>
    <w:rsid w:val="00BC36D9"/>
    <w:rsid w:val="00BC6E33"/>
    <w:rsid w:val="00BD2A4C"/>
    <w:rsid w:val="00BD3716"/>
    <w:rsid w:val="00BD6E90"/>
    <w:rsid w:val="00BD7DFB"/>
    <w:rsid w:val="00BE0AEE"/>
    <w:rsid w:val="00BE1232"/>
    <w:rsid w:val="00BF0E8A"/>
    <w:rsid w:val="00C070A5"/>
    <w:rsid w:val="00C12139"/>
    <w:rsid w:val="00C1214B"/>
    <w:rsid w:val="00C20048"/>
    <w:rsid w:val="00C233BD"/>
    <w:rsid w:val="00C261F3"/>
    <w:rsid w:val="00C311B6"/>
    <w:rsid w:val="00C41BE0"/>
    <w:rsid w:val="00C44A65"/>
    <w:rsid w:val="00C458BF"/>
    <w:rsid w:val="00C46BD8"/>
    <w:rsid w:val="00C47531"/>
    <w:rsid w:val="00C47E96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C2044"/>
    <w:rsid w:val="00CC24AF"/>
    <w:rsid w:val="00CE0A54"/>
    <w:rsid w:val="00CF1AA3"/>
    <w:rsid w:val="00CF25EF"/>
    <w:rsid w:val="00CF437C"/>
    <w:rsid w:val="00D256C2"/>
    <w:rsid w:val="00D2580A"/>
    <w:rsid w:val="00D30AD3"/>
    <w:rsid w:val="00D41488"/>
    <w:rsid w:val="00D4718D"/>
    <w:rsid w:val="00D51DE9"/>
    <w:rsid w:val="00D62F9C"/>
    <w:rsid w:val="00D64043"/>
    <w:rsid w:val="00D675B8"/>
    <w:rsid w:val="00D72B94"/>
    <w:rsid w:val="00D754C6"/>
    <w:rsid w:val="00D824FA"/>
    <w:rsid w:val="00D8526D"/>
    <w:rsid w:val="00D93142"/>
    <w:rsid w:val="00D940AE"/>
    <w:rsid w:val="00D96526"/>
    <w:rsid w:val="00D976D8"/>
    <w:rsid w:val="00DA4222"/>
    <w:rsid w:val="00DB0CAA"/>
    <w:rsid w:val="00DB264D"/>
    <w:rsid w:val="00DE5453"/>
    <w:rsid w:val="00DE5E30"/>
    <w:rsid w:val="00DE7158"/>
    <w:rsid w:val="00DF1326"/>
    <w:rsid w:val="00DF1C6E"/>
    <w:rsid w:val="00E007EA"/>
    <w:rsid w:val="00E03855"/>
    <w:rsid w:val="00E1477E"/>
    <w:rsid w:val="00E173B9"/>
    <w:rsid w:val="00E24F15"/>
    <w:rsid w:val="00E31122"/>
    <w:rsid w:val="00E31D22"/>
    <w:rsid w:val="00E34B60"/>
    <w:rsid w:val="00E350AB"/>
    <w:rsid w:val="00E41015"/>
    <w:rsid w:val="00E4215E"/>
    <w:rsid w:val="00E422A7"/>
    <w:rsid w:val="00E423E6"/>
    <w:rsid w:val="00E44309"/>
    <w:rsid w:val="00E44F84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7514E"/>
    <w:rsid w:val="00E94724"/>
    <w:rsid w:val="00EA10DC"/>
    <w:rsid w:val="00EA2947"/>
    <w:rsid w:val="00EB4BFC"/>
    <w:rsid w:val="00EB4DBA"/>
    <w:rsid w:val="00EB4F70"/>
    <w:rsid w:val="00EC032A"/>
    <w:rsid w:val="00EC3A39"/>
    <w:rsid w:val="00EC6CE9"/>
    <w:rsid w:val="00EC782E"/>
    <w:rsid w:val="00ED1B30"/>
    <w:rsid w:val="00ED5288"/>
    <w:rsid w:val="00EE27C7"/>
    <w:rsid w:val="00EE2E79"/>
    <w:rsid w:val="00EF0A45"/>
    <w:rsid w:val="00F06926"/>
    <w:rsid w:val="00F13816"/>
    <w:rsid w:val="00F22248"/>
    <w:rsid w:val="00F2226D"/>
    <w:rsid w:val="00F32A20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62E8"/>
    <w:rsid w:val="00FF495B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D0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1039B-1C36-4F79-AA9C-9F68465B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</dc:creator>
  <cp:lastModifiedBy>bostenkg5</cp:lastModifiedBy>
  <cp:revision>41</cp:revision>
  <cp:lastPrinted>2012-10-02T09:06:00Z</cp:lastPrinted>
  <dcterms:created xsi:type="dcterms:W3CDTF">2015-04-21T07:47:00Z</dcterms:created>
  <dcterms:modified xsi:type="dcterms:W3CDTF">2015-04-27T06:30:00Z</dcterms:modified>
</cp:coreProperties>
</file>