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378"/>
        <w:gridCol w:w="4596"/>
      </w:tblGrid>
      <w:tr w:rsidR="00A20D15" w:rsidRPr="00756CAD" w14:paraId="406F8DBD" w14:textId="77777777">
        <w:trPr>
          <w:cantSplit/>
        </w:trPr>
        <w:tc>
          <w:tcPr>
            <w:tcW w:w="2439" w:type="pct"/>
          </w:tcPr>
          <w:p w14:paraId="2B2B2F73" w14:textId="77777777" w:rsidR="00A20D15" w:rsidRPr="00756CAD" w:rsidRDefault="00EE43EE" w:rsidP="00A35780">
            <w:pPr>
              <w:pStyle w:val="ad"/>
              <w:rPr>
                <w:rFonts w:eastAsiaTheme="minorEastAsia" w:cs="Arial"/>
              </w:rPr>
            </w:pPr>
            <w:r w:rsidRPr="00756CAD">
              <w:rPr>
                <w:rFonts w:eastAsiaTheme="minorEastAsia" w:cs="Arial"/>
                <w:noProof/>
              </w:rPr>
              <mc:AlternateContent>
                <mc:Choice Requires="wps">
                  <w:drawing>
                    <wp:anchor distT="0" distB="0" distL="114300" distR="114300" simplePos="0" relativeHeight="251657728" behindDoc="0" locked="1" layoutInCell="1" allowOverlap="1" wp14:anchorId="7436422D" wp14:editId="6095BA1F">
                      <wp:simplePos x="0" y="0"/>
                      <wp:positionH relativeFrom="column">
                        <wp:posOffset>0</wp:posOffset>
                      </wp:positionH>
                      <wp:positionV relativeFrom="paragraph">
                        <wp:posOffset>-1880870</wp:posOffset>
                      </wp:positionV>
                      <wp:extent cx="635" cy="635"/>
                      <wp:effectExtent l="0" t="0" r="0" b="0"/>
                      <wp:wrapNone/>
                      <wp:docPr id="3" name="DtsShapeName" descr="G@5E7B@3115G571E@70@BG64C2B53@D7080E?A8247@E56343!!!!!!BIHO@]e56343!!!!@6883E21102E233@8681102E233@868!!!!!!!!!!!!!!!!!!!!!!!!!!!!!!!!!!!!!!!!!!!!!!!!!!!!849@M8:4;cB11004646!!!BIHO@]b110046461@688559110CC8C13036鞠豌癌圭泞辩/enb!!!!!!!!!!!!!!!!!!!!!!!!!!!!!!!!!!!!!!!!!!!!!!!!!!!!!!!!!!!!!!!!!!!!!!!!!!!!!!!!!!!!!!!!!!!!!!!!!!!!!!!!!!!!!!!!!!!!!!!!!!!!!!!!!!!!!!!!!!!!!!!!!!!!!!!!!!!!!!!!!!!!!!!!!!!!!!!!!!!!!!!!!!!!!!!!!!!!!!!!!!!!!!!!!!!!!!!!!!!!!!!!!!!!!!!!!!!!!!!!!!!!!!!!!!!!!!!!!!!!!!!!!!!!!!!!!!!!!!!!!!!!!!!!!!!!!!!!!!!!!!!!!!!!!!!!!!!!!!!!!!!!!!!!!!!!!!!!!!!!!!!!!!!!!!!!!!!!!!!!!!!!!!!!!!!!!!!!!!!!!!!!!!!!!!!!!!!!!!!!!!!!!!!!!!!!!!!!!!!!!!!!!!!!!!!!!!!!!!!!!!!!!!!!!!!!!!!!!!!!!!!!!!!!!!!!!!!!!!!!!!!!!!!!!!!!!!!!!!!!!!!!!!!!!!!!!!!!!!!!!!!!!!!!!!!!!!!!!!!!!!!!!!!!!!!!!!!!!!!!!!!!!!!!!!!!!!!!!!!!!!!!!!!!!!!!!!!!!!!!!!!!!!!!!!!!!!!!!!!!!!!!!!!!!!!!!!!!!!!!!!!!!!!!!!!!!!!!!!!!!!!!!!!!!!!!!!!!!!!!!!!!!!!!!!!!!!!!!!!!!!!!!!!!!!!!!!!!!!!!!!!!!!!!!!!!!!!!!!!!!!!!!!!!!!!!!!!!!!!!!!!!!!!!!!!!!!!!!!!!!!!!!!!!!!!!!!!!!!!!!!!!!!!!!!!!!!!!!!!!!!!!!!!!!!!!!!!!!!!!!!!!!!!!!!!!!!!!!!!!!!!!!!!!!!!!!!!!!!!!!!!!!!!!!!!!!!!!!!!!!!!!!!!!!!!!!!!!!!!!!!!!!!!!!!!!!!!!!!!!!!!!!!!!!!!!!!!!!!!!!!!!!!!!!!!!!!!!!!!!!!!!!!!!!!!!!!!!!!!!!!!!!!!!!!!!!!!!!!!!!!!!!!!!!!!!!!!!!!!!!!!!!!!!!!!!!!!!!!!!!!!!!!!!!!!!!!!!!!!!!!!!!!!!!!!!!!!!!!!!!!!!!!!!!!!!!!!!!!!!!!!!!!!!!!!!!!!!!!!!!!!!!!!!!!!!!!!!!!!!!!!!!!!!!!!!!!!!!!!!!!!!!!!!!!!!!!!!!!!!!!!!!!!!!!!!!!!!!!!!!!!!!!!!!!!!!!!!!!!!!!!!!!!!!!!!!!!!!!!!!!!!!!!!!!!!!!!!!!!!!!!!!!!!!!!!!!!!!!!!!!!!!!!!!!!!!!!!!!!!!!!!!!!!!!!!!!!!!!!!!!!!!!!!!!!!!!!!!!!!!!!!!!!!!!!!!!!!!!!!!!!!!!!!!!!!!!!!!!!!!!!!!!!!!!!!!!!!!!!!!!!!!!!!!!!!!!!!!!!!!!!!!!!!!!!!!!!!!!!!!!!!!!!!!!!!!!!!!!!!!!!!!!!!!!!!!!!!!!!!!!!!!!!!!!!!!!!!!!!!!!!!!!!!!!!!!!!!!!!!!!!!!!!!!!!!!!!!!!!!!!!!!!!!!!!!!!!!!!!!!!!!!!!!!!!!!!!!!!!!!!!!!!!!!!!!!!!!!!!!!!!!!!!!!!!!!!!!!!!!!!!!!!!!!!!!!!!!!!!!!!!!!!!!!!!!!!!!!!!!!!!!!!!!!!!!!!!!!!!!!!!!!!!!!!!!!!!!!!!!!!!!!!!!!!!!!!!!!!!!!!!!!!!!!!!!!!!!!!!!!!!!!!!!!!!!!!!!!!!!!!!!!!!!!!!!!!!!!!!!!!!!!!!!!!!!!!!!!!!!!!!!!!!!!!!!!!!!!!!!!!!!!!!!!!!!!!!!!!!!!!!!!!!!!!!!!!!!!!!!!!!!!!!!!!!!!!!!!!!!!!!!!!!!!!!!!!!!!!!!!!!!!!!!!!!!!!!!!!!!!!!!!!!!!!!!!!!!!!!!!!!!!!!!!!!!!!!!!!!!!!!!!!!!!!!!!!!!!!!!!!!!!!!!!!!!!!!!!!!!!!!!!!!!!!!!!!!!!!!!!!!!!!!!!!!!!!!!!!!!!!!!!!!!!!!!!!!!!!!!!!!!!!!!!!!!!!!!!!!!!!!!!!!!!!!!!!!!!!!!!!!!!!!!!!!!!!!!!!!!!!!!!!!!!!!!!!!!!!!!!!!!!!!!!!!!!!!!!!!!!!!!!!!!!!!!!!!!!!!!!!!!!!!!!!!!!!!!!!!!!!!!!!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B52FB1" id="DtsShapeName" o:spid="_x0000_s1026" alt="G@5E7B@3115G571E@70@BG64C2B53@D7080E?A8247@E56343!!!!!!BIHO@]e56343!!!!@6883E21102E233@8681102E233@868!!!!!!!!!!!!!!!!!!!!!!!!!!!!!!!!!!!!!!!!!!!!!!!!!!!!849@M8:4;cB11004646!!!BIHO@]b110046461@688559110CC8C13036鞠豌癌圭泞辩/enb!!!!!!!!!!!!!!!!!!!!!!!!!!!!!!!!!!!!!!!!!!!!!!!!!!!!!!!!!!!!!!!!!!!!!!!!!!!!!!!!!!!!!!!!!!!!!!!!!!!!!!!!!!!!!!!!!!!!!!!!!!!!!!!!!!!!!!!!!!!!!!!!!!!!!!!!!!!!!!!!!!!!!!!!!!!!!!!!!!!!!!!!!!!!!!!!!!!!!!!!!!!!!!!!!!!!!!!!!!!!!!!!!!!!!!!!!!!!!!!!!!!!!!!!!!!!!!!!!!!!!!!!!!!!!!!!!!!!!!!!!!!!!!!!!!!!!!!!!!!!!!!!!!!!!!!!!!!!!!!!!!!!!!!!!!!!!!!!!!!!!!!!!!!!!!!!!!!!!!!!!!!!!!!!!!!!!!!!!!!!!!!!!!!!!!!!!!!!!!!!!!!!!!!!!!!!!!!!!!!!!!!!!!!!!!!!!!!!!!!!!!!!!!!!!!!!!!!!!!!!!!!!!!!!!!!!!!!!!!!!!!!!!!!!!!!!!!!!!!!!!!!!!!!!!!!!!!!!!!!!!!!!!!!!!!!!!!!!!!!!!!!!!!!!!!!!!!!!!!!!!!!!!!!!!!!!!!!!!!!!!!!!!!!!!!!!!!!!!!!!!!!!!!!!!!!!!!!!!!!!!!!!!!!!!!!!!!!!!!!!!!!!!!!!!!!!!!!!!!!!!!!!!!!!!!!!!!!!!!!!!!!!!!!!!!!!!!!!!!!!!!!!!!!!!!!!!!!!!!!!!!!!!!!!!!!!!!!!!!!!!!!!!!!!!!!!!!!!!!!!!!!!!!!!!!!!!!!!!!!!!!!!!!!!!!!!!!!!!!!!!!!!!!!!!!!!!!!!!!!!!!!!!!!!!!!!!!!!!!!!!!!!!!!!!!!!!!!!!!!!!!!!!!!!!!!!!!!!!!!!!!!!!!!!!!!!!!!!!!!!!!!!!!!!!!!!!!!!!!!!!!!!!!!!!!!!!!!!!!!!!!!!!!!!!!!!!!!!!!!!!!!!!!!!!!!!!!!!!!!!!!!!!!!!!!!!!!!!!!!!!!!!!!!!!!!!!!!!!!!!!!!!!!!!!!!!!!!!!!!!!!!!!!!!!!!!!!!!!!!!!!!!!!!!!!!!!!!!!!!!!!!!!!!!!!!!!!!!!!!!!!!!!!!!!!!!!!!!!!!!!!!!!!!!!!!!!!!!!!!!!!!!!!!!!!!!!!!!!!!!!!!!!!!!!!!!!!!!!!!!!!!!!!!!!!!!!!!!!!!!!!!!!!!!!!!!!!!!!!!!!!!!!!!!!!!!!!!!!!!!!!!!!!!!!!!!!!!!!!!!!!!!!!!!!!!!!!!!!!!!!!!!!!!!!!!!!!!!!!!!!!!!!!!!!!!!!!!!!!!!!!!!!!!!!!!!!!!!!!!!!!!!!!!!!!!!!!!!!!!!!!!!!!!!!!!!!!!!!!!!!!!!!!!!!!!!!!!!!!!!!!!!!!!!!!!!!!!!!!!!!!!!!!!!!!!!!!!!!!!!!!!!!!!!!!!!!!!!!!!!!!!!!!!!!!!!!!!!!!!!!!!!!!!!!!!!!!!!!!!!!!!!!!!!!!!!!!!!!!!!!!!!!!!!!!!!!!!!!!!!!!!!!!!!!!!!!!!!!!!!!!!!!!!!!!!!!!!!!!!!!!!!!!!!!!!!!!!!!!!!!!!!!!!!!!!!!!!!!!!!!!!!!!!!!!!!!!!!!!!!!!!!!!!!!!!!!!!!!!!!!!!!!!!!!!!!!!!!!!!!!!!!!!!!!!!!!!!!!!!!!!!!!!!!!!!!!!!!!!!!!!!!!!!!!!!!!!!!!!!!!!!!!!!!!!!!!!!!!!!!!!!!!!!!!!!!!!!!!!!!!!!!!!!!!!!!!!!!!!!!!!!!!!!!!!!!!!!!!!!!!!!!!!!!!!!!!!!!!!!!!!!!!!!!!!!!!!!!!!!!!!!!!!!!!!!!!!!!!!!!!!!!!!!!!!!!!!!!!!!!!!!!!!!!!!!!!!!!!!!!!!!!!!!!!!!!!!!!!!!!!!!!!!!!!!!!!!!!!!!!!!!!!!!!!!!!!!!!!!!!!!!!!!!!!!!!!!!!!!!!!!!!!!!!!!!!!!!!!!!!!!!!!!!!!!!!!!!!!!!!!!!!!!!!!!!!!!!!!!!!!!!!!!!!!!!!!!!!!!!!!!!!!!!!!!!!!!!!!!!!!!!!!!!!!!!!!!!!!!!!!!!!!!!!!!!!!!!!!!!!!!!!!!!!!!!!!!!!!!!!!!!!!!!!!!!!!!!!!!!!!!!!!!!!!!!!!!!!!!!!!!!!!!!!!!!!!!!!!!!!!!!!!!1!" style="position:absolute;left:0;text-align:left;margin-left:0;margin-top:-148.1pt;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A35780" w:rsidRPr="00756CAD">
              <w:rPr>
                <w:rFonts w:eastAsiaTheme="minorEastAsia" w:cs="Arial"/>
              </w:rPr>
              <w:t xml:space="preserve"> </w:t>
            </w:r>
            <w:r w:rsidR="00A35780" w:rsidRPr="00756CAD">
              <w:rPr>
                <w:rFonts w:eastAsiaTheme="minorEastAsia" w:cs="Arial"/>
              </w:rPr>
              <w:t>项目</w:t>
            </w:r>
            <w:r w:rsidR="00A20D15" w:rsidRPr="00756CAD">
              <w:rPr>
                <w:rFonts w:eastAsiaTheme="minorEastAsia" w:cs="Arial"/>
              </w:rPr>
              <w:t>名称</w:t>
            </w:r>
            <w:r w:rsidR="00A20D15" w:rsidRPr="00756CAD">
              <w:rPr>
                <w:rFonts w:eastAsiaTheme="minorEastAsia" w:cs="Arial"/>
              </w:rPr>
              <w:t>Pro</w:t>
            </w:r>
            <w:r w:rsidR="00A35780" w:rsidRPr="00756CAD">
              <w:rPr>
                <w:rFonts w:eastAsiaTheme="minorEastAsia" w:cs="Arial"/>
              </w:rPr>
              <w:t>ject</w:t>
            </w:r>
            <w:r w:rsidR="00A20D15" w:rsidRPr="00756CAD">
              <w:rPr>
                <w:rFonts w:eastAsiaTheme="minorEastAsia" w:cs="Arial"/>
              </w:rPr>
              <w:t xml:space="preserve"> name</w:t>
            </w:r>
          </w:p>
        </w:tc>
        <w:tc>
          <w:tcPr>
            <w:tcW w:w="2561" w:type="pct"/>
          </w:tcPr>
          <w:p w14:paraId="32C81237" w14:textId="77777777" w:rsidR="00A20D15" w:rsidRPr="00756CAD" w:rsidRDefault="00A20D15" w:rsidP="00AB5B92">
            <w:pPr>
              <w:pStyle w:val="ad"/>
              <w:rPr>
                <w:rFonts w:eastAsiaTheme="minorEastAsia" w:cs="Arial"/>
              </w:rPr>
            </w:pPr>
            <w:r w:rsidRPr="00756CAD">
              <w:rPr>
                <w:rFonts w:eastAsiaTheme="minorEastAsia" w:cs="Arial"/>
              </w:rPr>
              <w:t>密级</w:t>
            </w:r>
            <w:r w:rsidRPr="00756CAD">
              <w:rPr>
                <w:rFonts w:eastAsiaTheme="minorEastAsia" w:cs="Arial"/>
              </w:rPr>
              <w:t>Confidentiality level</w:t>
            </w:r>
          </w:p>
        </w:tc>
      </w:tr>
      <w:tr w:rsidR="00A20D15" w:rsidRPr="00756CAD" w14:paraId="12F97E5D" w14:textId="77777777">
        <w:trPr>
          <w:cantSplit/>
        </w:trPr>
        <w:tc>
          <w:tcPr>
            <w:tcW w:w="2439" w:type="pct"/>
          </w:tcPr>
          <w:p w14:paraId="129D69A0" w14:textId="77777777" w:rsidR="00A20D15" w:rsidRPr="00756CAD" w:rsidRDefault="0065249B" w:rsidP="00AB5B92">
            <w:pPr>
              <w:pStyle w:val="ad"/>
              <w:rPr>
                <w:rFonts w:eastAsiaTheme="minorEastAsia" w:cs="Arial"/>
              </w:rPr>
            </w:pPr>
            <w:r w:rsidRPr="00756CAD">
              <w:rPr>
                <w:rFonts w:eastAsiaTheme="minorEastAsia" w:cs="Arial"/>
              </w:rPr>
              <w:t>基于无线通信的虚拟现实关键技术研究</w:t>
            </w:r>
          </w:p>
        </w:tc>
        <w:tc>
          <w:tcPr>
            <w:tcW w:w="2561" w:type="pct"/>
          </w:tcPr>
          <w:p w14:paraId="3BE9CA0F" w14:textId="77777777" w:rsidR="00A20D15" w:rsidRPr="00756CAD" w:rsidRDefault="00A20D15" w:rsidP="00AB5B92">
            <w:pPr>
              <w:pStyle w:val="ad"/>
              <w:rPr>
                <w:rFonts w:eastAsiaTheme="minorEastAsia" w:cs="Arial"/>
              </w:rPr>
            </w:pPr>
          </w:p>
        </w:tc>
      </w:tr>
      <w:tr w:rsidR="00A20D15" w:rsidRPr="00756CAD" w14:paraId="3A954C5C" w14:textId="77777777">
        <w:trPr>
          <w:cantSplit/>
        </w:trPr>
        <w:tc>
          <w:tcPr>
            <w:tcW w:w="2439" w:type="pct"/>
          </w:tcPr>
          <w:p w14:paraId="08717242" w14:textId="77777777" w:rsidR="00A20D15" w:rsidRPr="00756CAD" w:rsidRDefault="00A20D15" w:rsidP="00AB5B92">
            <w:pPr>
              <w:pStyle w:val="ad"/>
              <w:rPr>
                <w:rFonts w:eastAsiaTheme="minorEastAsia" w:cs="Arial"/>
              </w:rPr>
            </w:pPr>
            <w:r w:rsidRPr="00756CAD">
              <w:rPr>
                <w:rFonts w:eastAsiaTheme="minorEastAsia" w:cs="Arial"/>
              </w:rPr>
              <w:t>产品版本</w:t>
            </w:r>
            <w:r w:rsidR="00D64CE9" w:rsidRPr="00756CAD">
              <w:rPr>
                <w:rFonts w:eastAsiaTheme="minorEastAsia" w:cs="Arial"/>
              </w:rPr>
              <w:t>Product V</w:t>
            </w:r>
            <w:r w:rsidRPr="00756CAD">
              <w:rPr>
                <w:rFonts w:eastAsiaTheme="minorEastAsia" w:cs="Arial"/>
              </w:rPr>
              <w:t>ersion</w:t>
            </w:r>
          </w:p>
        </w:tc>
        <w:tc>
          <w:tcPr>
            <w:tcW w:w="2561" w:type="pct"/>
            <w:vMerge w:val="restart"/>
            <w:vAlign w:val="center"/>
          </w:tcPr>
          <w:p w14:paraId="0338F17F" w14:textId="550CE35A" w:rsidR="00A20D15" w:rsidRPr="00756CAD" w:rsidRDefault="00A20D15" w:rsidP="00AB5B92">
            <w:pPr>
              <w:pStyle w:val="ad"/>
              <w:rPr>
                <w:rFonts w:eastAsiaTheme="minorEastAsia" w:cs="Arial"/>
              </w:rPr>
            </w:pPr>
            <w:r w:rsidRPr="00756CAD">
              <w:rPr>
                <w:rFonts w:eastAsiaTheme="minorEastAsia" w:cs="Arial"/>
              </w:rPr>
              <w:t xml:space="preserve">Total </w:t>
            </w:r>
            <w:r w:rsidRPr="00756CAD">
              <w:rPr>
                <w:rFonts w:eastAsiaTheme="minorEastAsia" w:cs="Arial"/>
              </w:rPr>
              <w:fldChar w:fldCharType="begin"/>
            </w:r>
            <w:r w:rsidRPr="00756CAD">
              <w:rPr>
                <w:rFonts w:eastAsiaTheme="minorEastAsia" w:cs="Arial"/>
              </w:rPr>
              <w:instrText xml:space="preserve"> NUMPAGES   \* MERGEFORMAT </w:instrText>
            </w:r>
            <w:r w:rsidRPr="00756CAD">
              <w:rPr>
                <w:rFonts w:eastAsiaTheme="minorEastAsia" w:cs="Arial"/>
              </w:rPr>
              <w:fldChar w:fldCharType="separate"/>
            </w:r>
            <w:r w:rsidR="00762420" w:rsidRPr="00756CAD">
              <w:rPr>
                <w:rFonts w:eastAsiaTheme="minorEastAsia" w:cs="Arial"/>
                <w:noProof/>
              </w:rPr>
              <w:t>39</w:t>
            </w:r>
            <w:r w:rsidRPr="00756CAD">
              <w:rPr>
                <w:rFonts w:eastAsiaTheme="minorEastAsia" w:cs="Arial"/>
              </w:rPr>
              <w:fldChar w:fldCharType="end"/>
            </w:r>
            <w:r w:rsidR="00AF60BD" w:rsidRPr="00756CAD">
              <w:rPr>
                <w:rFonts w:eastAsiaTheme="minorEastAsia" w:cs="Arial"/>
              </w:rPr>
              <w:t xml:space="preserve"> </w:t>
            </w:r>
            <w:r w:rsidRPr="00756CAD">
              <w:rPr>
                <w:rFonts w:eastAsiaTheme="minorEastAsia" w:cs="Arial"/>
              </w:rPr>
              <w:t xml:space="preserve">pages </w:t>
            </w:r>
            <w:r w:rsidRPr="00756CAD">
              <w:rPr>
                <w:rFonts w:eastAsiaTheme="minorEastAsia" w:cs="Arial"/>
              </w:rPr>
              <w:t>共</w:t>
            </w:r>
            <w:r w:rsidR="00A81045" w:rsidRPr="00756CAD">
              <w:rPr>
                <w:rFonts w:eastAsiaTheme="minorEastAsia" w:cs="Arial"/>
              </w:rPr>
              <w:fldChar w:fldCharType="begin"/>
            </w:r>
            <w:r w:rsidR="00A81045" w:rsidRPr="00756CAD">
              <w:rPr>
                <w:rFonts w:eastAsiaTheme="minorEastAsia" w:cs="Arial"/>
              </w:rPr>
              <w:instrText xml:space="preserve"> NUMPAGES   \* MERGEFORMAT </w:instrText>
            </w:r>
            <w:r w:rsidR="00A81045" w:rsidRPr="00756CAD">
              <w:rPr>
                <w:rFonts w:eastAsiaTheme="minorEastAsia" w:cs="Arial"/>
              </w:rPr>
              <w:fldChar w:fldCharType="separate"/>
            </w:r>
            <w:r w:rsidR="00762420" w:rsidRPr="00756CAD">
              <w:rPr>
                <w:rFonts w:eastAsiaTheme="minorEastAsia" w:cs="Arial"/>
                <w:noProof/>
              </w:rPr>
              <w:t>39</w:t>
            </w:r>
            <w:r w:rsidR="00A81045" w:rsidRPr="00756CAD">
              <w:rPr>
                <w:rFonts w:eastAsiaTheme="minorEastAsia" w:cs="Arial"/>
              </w:rPr>
              <w:fldChar w:fldCharType="end"/>
            </w:r>
            <w:r w:rsidRPr="00756CAD">
              <w:rPr>
                <w:rFonts w:eastAsiaTheme="minorEastAsia" w:cs="Arial"/>
              </w:rPr>
              <w:t>页</w:t>
            </w:r>
          </w:p>
        </w:tc>
      </w:tr>
      <w:tr w:rsidR="00A20D15" w:rsidRPr="00756CAD" w14:paraId="79937119" w14:textId="77777777">
        <w:trPr>
          <w:cantSplit/>
        </w:trPr>
        <w:tc>
          <w:tcPr>
            <w:tcW w:w="2439" w:type="pct"/>
          </w:tcPr>
          <w:p w14:paraId="0C9F3A3F" w14:textId="3703602F" w:rsidR="00A20D15" w:rsidRPr="00756CAD" w:rsidRDefault="00C01956" w:rsidP="00AB5B92">
            <w:pPr>
              <w:pStyle w:val="ad"/>
              <w:rPr>
                <w:rFonts w:eastAsiaTheme="minorEastAsia" w:cs="Arial"/>
              </w:rPr>
            </w:pPr>
            <w:r w:rsidRPr="00756CAD">
              <w:rPr>
                <w:rFonts w:eastAsiaTheme="minorEastAsia" w:cs="Arial"/>
              </w:rPr>
              <w:t>1.0</w:t>
            </w:r>
          </w:p>
        </w:tc>
        <w:tc>
          <w:tcPr>
            <w:tcW w:w="2561" w:type="pct"/>
            <w:vMerge/>
          </w:tcPr>
          <w:p w14:paraId="538A3EAE" w14:textId="77777777" w:rsidR="00A20D15" w:rsidRPr="00756CAD" w:rsidRDefault="00A20D15" w:rsidP="00AB5B92">
            <w:pPr>
              <w:pStyle w:val="ad"/>
              <w:rPr>
                <w:rFonts w:eastAsiaTheme="minorEastAsia" w:cs="Arial"/>
              </w:rPr>
            </w:pPr>
          </w:p>
        </w:tc>
      </w:tr>
    </w:tbl>
    <w:p w14:paraId="2866CEC2" w14:textId="77777777" w:rsidR="00EA1FBE" w:rsidRPr="00756CAD" w:rsidRDefault="00EA1FBE" w:rsidP="00AB5B92">
      <w:pPr>
        <w:pStyle w:val="ae"/>
        <w:rPr>
          <w:rFonts w:eastAsiaTheme="minorEastAsia" w:cs="Arial"/>
        </w:rPr>
      </w:pPr>
    </w:p>
    <w:p w14:paraId="0B16B9ED" w14:textId="77777777" w:rsidR="00634835" w:rsidRPr="00756CAD" w:rsidRDefault="00CE7FC9" w:rsidP="004364B1">
      <w:pPr>
        <w:pStyle w:val="aff9"/>
        <w:rPr>
          <w:rFonts w:ascii="Arial" w:eastAsiaTheme="minorEastAsia" w:hAnsi="Arial" w:cs="Arial"/>
        </w:rPr>
      </w:pPr>
      <w:bookmarkStart w:id="0" w:name="_Toc491854956"/>
      <w:bookmarkStart w:id="1" w:name="文档名称"/>
      <w:r w:rsidRPr="00756CAD">
        <w:rPr>
          <w:rFonts w:ascii="Arial" w:eastAsiaTheme="minorEastAsia" w:hAnsi="Arial" w:cs="Arial"/>
          <w:b w:val="0"/>
          <w:sz w:val="44"/>
          <w:szCs w:val="44"/>
        </w:rPr>
        <w:t>无线通信的虚拟现实技术综合调研报告</w:t>
      </w:r>
      <w:bookmarkEnd w:id="0"/>
    </w:p>
    <w:p w14:paraId="01E77D96" w14:textId="77777777" w:rsidR="00634835" w:rsidRPr="00756CAD" w:rsidRDefault="003828AD" w:rsidP="00AB5B92">
      <w:pPr>
        <w:pStyle w:val="ae"/>
        <w:rPr>
          <w:rFonts w:eastAsiaTheme="minorEastAsia" w:cs="Arial"/>
        </w:rPr>
      </w:pPr>
      <w:r w:rsidRPr="00756CAD">
        <w:rPr>
          <w:rFonts w:eastAsiaTheme="minorEastAsia" w:cs="Arial"/>
        </w:rPr>
        <w:t>Comprehensive Investigation Report on Virtual Reality Technology of Wireless Communication</w:t>
      </w:r>
    </w:p>
    <w:bookmarkEnd w:id="1"/>
    <w:p w14:paraId="28C997B8" w14:textId="77777777" w:rsidR="00EA1FBE" w:rsidRPr="00756CAD" w:rsidRDefault="009C5F94" w:rsidP="00AB5B92">
      <w:pPr>
        <w:pStyle w:val="ad"/>
        <w:rPr>
          <w:rFonts w:eastAsiaTheme="minorEastAsia" w:cs="Arial"/>
        </w:rPr>
      </w:pPr>
      <w:r w:rsidRPr="00756CAD">
        <w:rPr>
          <w:rFonts w:eastAsiaTheme="minorEastAsia" w:cs="Arial"/>
        </w:rPr>
        <w:t xml:space="preserve"> </w:t>
      </w:r>
      <w:r w:rsidR="00EA1FBE" w:rsidRPr="00756CAD">
        <w:rPr>
          <w:rFonts w:eastAsiaTheme="minorEastAsia" w:cs="Arial"/>
        </w:rPr>
        <w:t>(</w:t>
      </w:r>
      <w:r w:rsidR="00EA1FBE" w:rsidRPr="00756CAD">
        <w:rPr>
          <w:rFonts w:eastAsiaTheme="minorEastAsia" w:cs="Arial"/>
        </w:rPr>
        <w:t>仅供内部使用）</w:t>
      </w:r>
    </w:p>
    <w:p w14:paraId="58CE3879" w14:textId="77777777" w:rsidR="00EA1FBE" w:rsidRPr="00756CAD" w:rsidRDefault="00EA1FBE" w:rsidP="00AB5B92">
      <w:pPr>
        <w:pStyle w:val="ad"/>
        <w:rPr>
          <w:rFonts w:eastAsiaTheme="minorEastAsia" w:cs="Arial"/>
        </w:rPr>
      </w:pPr>
      <w:r w:rsidRPr="00756CAD">
        <w:rPr>
          <w:rFonts w:eastAsiaTheme="minorEastAsia" w:cs="Arial"/>
        </w:rPr>
        <w:t>For internal use only</w:t>
      </w:r>
    </w:p>
    <w:p w14:paraId="7A596780" w14:textId="77777777" w:rsidR="00EA1FBE" w:rsidRPr="00756CAD" w:rsidRDefault="00EA1FBE" w:rsidP="00AB5B92">
      <w:pPr>
        <w:pStyle w:val="ad"/>
        <w:rPr>
          <w:rFonts w:eastAsiaTheme="minorEastAsia" w:cs="Arial"/>
        </w:rPr>
      </w:pPr>
    </w:p>
    <w:p w14:paraId="52E488C5" w14:textId="77777777" w:rsidR="00EA1FBE" w:rsidRPr="00756CAD" w:rsidRDefault="00EA1FBE" w:rsidP="00AB5B92">
      <w:pPr>
        <w:pStyle w:val="ad"/>
        <w:rPr>
          <w:rFonts w:eastAsiaTheme="minorEastAsia" w:cs="Arial"/>
        </w:rPr>
      </w:pPr>
    </w:p>
    <w:p w14:paraId="245FBD5E" w14:textId="77777777" w:rsidR="00E56022" w:rsidRPr="00756CAD" w:rsidRDefault="00E56022" w:rsidP="00AB5B92">
      <w:pPr>
        <w:pStyle w:val="ad"/>
        <w:rPr>
          <w:rFonts w:eastAsiaTheme="minorEastAsia" w:cs="Arial"/>
        </w:rPr>
      </w:pPr>
    </w:p>
    <w:tbl>
      <w:tblPr>
        <w:tblW w:w="0" w:type="auto"/>
        <w:jc w:val="center"/>
        <w:tblLayout w:type="fixed"/>
        <w:tblLook w:val="0000" w:firstRow="0" w:lastRow="0" w:firstColumn="0" w:lastColumn="0" w:noHBand="0" w:noVBand="0"/>
      </w:tblPr>
      <w:tblGrid>
        <w:gridCol w:w="1999"/>
        <w:gridCol w:w="2638"/>
        <w:gridCol w:w="990"/>
        <w:gridCol w:w="1779"/>
      </w:tblGrid>
      <w:tr w:rsidR="00C01956" w:rsidRPr="00756CAD" w14:paraId="76201D50" w14:textId="77777777">
        <w:trPr>
          <w:jc w:val="center"/>
        </w:trPr>
        <w:tc>
          <w:tcPr>
            <w:tcW w:w="1999" w:type="dxa"/>
          </w:tcPr>
          <w:p w14:paraId="07F083C9" w14:textId="77777777" w:rsidR="00C01956" w:rsidRPr="00756CAD" w:rsidRDefault="00C01956" w:rsidP="00C01956">
            <w:pPr>
              <w:pStyle w:val="ad"/>
              <w:rPr>
                <w:rFonts w:eastAsiaTheme="minorEastAsia" w:cs="Arial"/>
              </w:rPr>
            </w:pPr>
            <w:r w:rsidRPr="00756CAD">
              <w:rPr>
                <w:rFonts w:eastAsiaTheme="minorEastAsia" w:cs="Arial"/>
              </w:rPr>
              <w:t>拟制</w:t>
            </w:r>
            <w:r w:rsidRPr="00756CAD">
              <w:rPr>
                <w:rFonts w:eastAsiaTheme="minorEastAsia" w:cs="Arial"/>
              </w:rPr>
              <w:t>:</w:t>
            </w:r>
          </w:p>
          <w:p w14:paraId="30FC782F" w14:textId="77777777" w:rsidR="00C01956" w:rsidRPr="00756CAD" w:rsidRDefault="00C01956" w:rsidP="00C01956">
            <w:pPr>
              <w:pStyle w:val="ad"/>
              <w:rPr>
                <w:rFonts w:eastAsiaTheme="minorEastAsia" w:cs="Arial"/>
              </w:rPr>
            </w:pPr>
            <w:r w:rsidRPr="00756CAD">
              <w:rPr>
                <w:rFonts w:eastAsiaTheme="minorEastAsia" w:cs="Arial"/>
              </w:rPr>
              <w:t>Prepared by</w:t>
            </w:r>
          </w:p>
        </w:tc>
        <w:tc>
          <w:tcPr>
            <w:tcW w:w="2638" w:type="dxa"/>
            <w:tcBorders>
              <w:bottom w:val="single" w:sz="6" w:space="0" w:color="auto"/>
            </w:tcBorders>
            <w:vAlign w:val="center"/>
          </w:tcPr>
          <w:p w14:paraId="609B6576" w14:textId="4712EA63" w:rsidR="00C01956" w:rsidRPr="00756CAD" w:rsidRDefault="00C01956" w:rsidP="00C01956">
            <w:pPr>
              <w:pStyle w:val="ad"/>
              <w:rPr>
                <w:rFonts w:eastAsiaTheme="minorEastAsia" w:cs="Arial"/>
              </w:rPr>
            </w:pPr>
            <w:proofErr w:type="gramStart"/>
            <w:r w:rsidRPr="00756CAD">
              <w:rPr>
                <w:rFonts w:eastAsiaTheme="minorEastAsia" w:cs="Arial"/>
              </w:rPr>
              <w:t>钱嘉晴</w:t>
            </w:r>
            <w:proofErr w:type="gramEnd"/>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proofErr w:type="gramStart"/>
            <w:r w:rsidRPr="00756CAD">
              <w:rPr>
                <w:rFonts w:eastAsiaTheme="minorEastAsia" w:cs="Arial"/>
              </w:rPr>
              <w:t>苏哲</w:t>
            </w:r>
            <w:proofErr w:type="gramEnd"/>
          </w:p>
        </w:tc>
        <w:tc>
          <w:tcPr>
            <w:tcW w:w="990" w:type="dxa"/>
          </w:tcPr>
          <w:p w14:paraId="6D5100AA" w14:textId="77777777" w:rsidR="00C01956" w:rsidRPr="00756CAD" w:rsidRDefault="00C01956" w:rsidP="00C01956">
            <w:pPr>
              <w:pStyle w:val="ad"/>
              <w:rPr>
                <w:rFonts w:eastAsiaTheme="minorEastAsia" w:cs="Arial"/>
              </w:rPr>
            </w:pPr>
            <w:r w:rsidRPr="00756CAD">
              <w:rPr>
                <w:rFonts w:eastAsiaTheme="minorEastAsia" w:cs="Arial"/>
              </w:rPr>
              <w:t>日期：</w:t>
            </w:r>
          </w:p>
          <w:p w14:paraId="6BA0EAD2" w14:textId="57937B3C" w:rsidR="00C01956" w:rsidRPr="00756CAD" w:rsidRDefault="00C01956" w:rsidP="00C01956">
            <w:pPr>
              <w:pStyle w:val="ad"/>
              <w:rPr>
                <w:rFonts w:eastAsiaTheme="minorEastAsia" w:cs="Arial"/>
              </w:rPr>
            </w:pPr>
            <w:r w:rsidRPr="00756CAD">
              <w:rPr>
                <w:rFonts w:eastAsiaTheme="minorEastAsia" w:cs="Arial"/>
              </w:rPr>
              <w:t>Date</w:t>
            </w:r>
          </w:p>
        </w:tc>
        <w:tc>
          <w:tcPr>
            <w:tcW w:w="1779" w:type="dxa"/>
            <w:tcBorders>
              <w:bottom w:val="single" w:sz="6" w:space="0" w:color="auto"/>
            </w:tcBorders>
            <w:vAlign w:val="center"/>
          </w:tcPr>
          <w:p w14:paraId="175D6CB5" w14:textId="18E0F52B" w:rsidR="00C01956" w:rsidRPr="00756CAD" w:rsidRDefault="00C01956" w:rsidP="00C01956">
            <w:pPr>
              <w:pStyle w:val="ad"/>
              <w:rPr>
                <w:rFonts w:eastAsiaTheme="minorEastAsia" w:cs="Arial"/>
              </w:rPr>
            </w:pPr>
            <w:r w:rsidRPr="00756CAD">
              <w:rPr>
                <w:rFonts w:eastAsiaTheme="minorEastAsia" w:cs="Arial"/>
              </w:rPr>
              <w:t>2017-08-01</w:t>
            </w:r>
          </w:p>
        </w:tc>
      </w:tr>
      <w:tr w:rsidR="005C26CB" w:rsidRPr="00756CAD" w14:paraId="1E5A8F7F" w14:textId="77777777">
        <w:trPr>
          <w:jc w:val="center"/>
        </w:trPr>
        <w:tc>
          <w:tcPr>
            <w:tcW w:w="1999" w:type="dxa"/>
          </w:tcPr>
          <w:p w14:paraId="491183CB"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3FF9D4CB"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6E65459D" w14:textId="77777777" w:rsidR="005C26CB" w:rsidRPr="00756CAD" w:rsidRDefault="00AB6AC9" w:rsidP="00AB5B92">
            <w:pPr>
              <w:pStyle w:val="ad"/>
              <w:rPr>
                <w:rFonts w:eastAsiaTheme="minorEastAsia" w:cs="Arial"/>
              </w:rPr>
            </w:pPr>
            <w:r w:rsidRPr="00756CAD">
              <w:rPr>
                <w:rFonts w:eastAsiaTheme="minorEastAsia" w:cs="Arial"/>
              </w:rPr>
              <w:t>合作方审核人</w:t>
            </w:r>
          </w:p>
        </w:tc>
        <w:tc>
          <w:tcPr>
            <w:tcW w:w="990" w:type="dxa"/>
          </w:tcPr>
          <w:p w14:paraId="3E2C7805" w14:textId="77777777" w:rsidR="005C26CB" w:rsidRPr="00756CAD" w:rsidRDefault="005C26CB" w:rsidP="00AB5B92">
            <w:pPr>
              <w:pStyle w:val="ad"/>
              <w:rPr>
                <w:rFonts w:eastAsiaTheme="minorEastAsia" w:cs="Arial"/>
              </w:rPr>
            </w:pPr>
            <w:r w:rsidRPr="00756CAD">
              <w:rPr>
                <w:rFonts w:eastAsiaTheme="minorEastAsia" w:cs="Arial"/>
              </w:rPr>
              <w:t>日期：</w:t>
            </w:r>
          </w:p>
          <w:p w14:paraId="4B052584"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1F7D20A8"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7C43FA27" w14:textId="77777777">
        <w:trPr>
          <w:jc w:val="center"/>
        </w:trPr>
        <w:tc>
          <w:tcPr>
            <w:tcW w:w="1999" w:type="dxa"/>
          </w:tcPr>
          <w:p w14:paraId="133FB309" w14:textId="77777777" w:rsidR="005C26CB" w:rsidRPr="00756CAD" w:rsidRDefault="005C26CB" w:rsidP="00AB5B92">
            <w:pPr>
              <w:pStyle w:val="ad"/>
              <w:rPr>
                <w:rFonts w:eastAsiaTheme="minorEastAsia" w:cs="Arial"/>
              </w:rPr>
            </w:pPr>
            <w:r w:rsidRPr="00756CAD">
              <w:rPr>
                <w:rFonts w:eastAsiaTheme="minorEastAsia" w:cs="Arial"/>
              </w:rPr>
              <w:t>审核</w:t>
            </w:r>
            <w:r w:rsidRPr="00756CAD">
              <w:rPr>
                <w:rFonts w:eastAsiaTheme="minorEastAsia" w:cs="Arial"/>
              </w:rPr>
              <w:t>:</w:t>
            </w:r>
          </w:p>
          <w:p w14:paraId="0DC42715" w14:textId="77777777" w:rsidR="005C26CB" w:rsidRPr="00756CAD" w:rsidRDefault="005C26CB" w:rsidP="00AB5B92">
            <w:pPr>
              <w:pStyle w:val="ad"/>
              <w:rPr>
                <w:rFonts w:eastAsiaTheme="minorEastAsia" w:cs="Arial"/>
              </w:rPr>
            </w:pPr>
            <w:r w:rsidRPr="00756CAD">
              <w:rPr>
                <w:rFonts w:eastAsiaTheme="minorEastAsia" w:cs="Arial"/>
              </w:rPr>
              <w:t>Reviewed by</w:t>
            </w:r>
          </w:p>
        </w:tc>
        <w:tc>
          <w:tcPr>
            <w:tcW w:w="2638" w:type="dxa"/>
            <w:tcBorders>
              <w:top w:val="single" w:sz="6" w:space="0" w:color="auto"/>
              <w:bottom w:val="single" w:sz="6" w:space="0" w:color="auto"/>
            </w:tcBorders>
            <w:vAlign w:val="center"/>
          </w:tcPr>
          <w:p w14:paraId="391BF6B1" w14:textId="77777777" w:rsidR="005C26CB" w:rsidRPr="00756CAD" w:rsidRDefault="00AB6AC9" w:rsidP="00AB5B92">
            <w:pPr>
              <w:pStyle w:val="ad"/>
              <w:rPr>
                <w:rFonts w:eastAsiaTheme="minorEastAsia" w:cs="Arial"/>
              </w:rPr>
            </w:pPr>
            <w:r w:rsidRPr="00756CAD">
              <w:rPr>
                <w:rFonts w:eastAsiaTheme="minorEastAsia" w:cs="Arial"/>
              </w:rPr>
              <w:t>华为审核人</w:t>
            </w:r>
          </w:p>
        </w:tc>
        <w:tc>
          <w:tcPr>
            <w:tcW w:w="990" w:type="dxa"/>
          </w:tcPr>
          <w:p w14:paraId="00D3C8A2" w14:textId="77777777" w:rsidR="005C26CB" w:rsidRPr="00756CAD" w:rsidRDefault="005C26CB" w:rsidP="00AB5B92">
            <w:pPr>
              <w:pStyle w:val="ad"/>
              <w:rPr>
                <w:rFonts w:eastAsiaTheme="minorEastAsia" w:cs="Arial"/>
              </w:rPr>
            </w:pPr>
            <w:r w:rsidRPr="00756CAD">
              <w:rPr>
                <w:rFonts w:eastAsiaTheme="minorEastAsia" w:cs="Arial"/>
              </w:rPr>
              <w:t>日期：</w:t>
            </w:r>
          </w:p>
          <w:p w14:paraId="57C4AAA5"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2ED353D6" w14:textId="77777777" w:rsidR="005C26CB" w:rsidRPr="00756CAD" w:rsidRDefault="005C26CB" w:rsidP="00AB5B92">
            <w:pPr>
              <w:pStyle w:val="ad"/>
              <w:rPr>
                <w:rFonts w:eastAsiaTheme="minorEastAsia" w:cs="Arial"/>
              </w:rPr>
            </w:pPr>
            <w:r w:rsidRPr="00756CAD">
              <w:rPr>
                <w:rFonts w:eastAsiaTheme="minorEastAsia" w:cs="Arial"/>
              </w:rPr>
              <w:t>yyyy-mm-dd</w:t>
            </w:r>
          </w:p>
        </w:tc>
      </w:tr>
      <w:tr w:rsidR="005C26CB" w:rsidRPr="00756CAD" w14:paraId="3E03F7EA" w14:textId="77777777">
        <w:trPr>
          <w:jc w:val="center"/>
        </w:trPr>
        <w:tc>
          <w:tcPr>
            <w:tcW w:w="1999" w:type="dxa"/>
          </w:tcPr>
          <w:p w14:paraId="56E099F6" w14:textId="77777777" w:rsidR="005C26CB" w:rsidRPr="00756CAD" w:rsidRDefault="005C26CB" w:rsidP="00AB5B92">
            <w:pPr>
              <w:pStyle w:val="ad"/>
              <w:rPr>
                <w:rFonts w:eastAsiaTheme="minorEastAsia" w:cs="Arial"/>
              </w:rPr>
            </w:pPr>
            <w:r w:rsidRPr="00756CAD">
              <w:rPr>
                <w:rFonts w:eastAsiaTheme="minorEastAsia" w:cs="Arial"/>
              </w:rPr>
              <w:t>批准</w:t>
            </w:r>
            <w:r w:rsidRPr="00756CAD">
              <w:rPr>
                <w:rFonts w:eastAsiaTheme="minorEastAsia" w:cs="Arial"/>
              </w:rPr>
              <w:t>:</w:t>
            </w:r>
          </w:p>
          <w:p w14:paraId="017F4C83" w14:textId="77777777" w:rsidR="005C26CB" w:rsidRPr="00756CAD" w:rsidRDefault="005C26CB" w:rsidP="00AB5B92">
            <w:pPr>
              <w:pStyle w:val="ad"/>
              <w:rPr>
                <w:rFonts w:eastAsiaTheme="minorEastAsia" w:cs="Arial"/>
              </w:rPr>
            </w:pPr>
            <w:r w:rsidRPr="00756CAD">
              <w:rPr>
                <w:rFonts w:eastAsiaTheme="minorEastAsia" w:cs="Arial"/>
              </w:rPr>
              <w:t>Granted by</w:t>
            </w:r>
          </w:p>
        </w:tc>
        <w:tc>
          <w:tcPr>
            <w:tcW w:w="2638" w:type="dxa"/>
            <w:tcBorders>
              <w:top w:val="single" w:sz="6" w:space="0" w:color="auto"/>
              <w:bottom w:val="single" w:sz="6" w:space="0" w:color="auto"/>
            </w:tcBorders>
            <w:vAlign w:val="center"/>
          </w:tcPr>
          <w:p w14:paraId="0BA6DE69" w14:textId="77777777" w:rsidR="005C26CB" w:rsidRPr="00756CAD" w:rsidRDefault="005C26CB" w:rsidP="00AB5B92">
            <w:pPr>
              <w:pStyle w:val="ad"/>
              <w:rPr>
                <w:rFonts w:eastAsiaTheme="minorEastAsia" w:cs="Arial"/>
              </w:rPr>
            </w:pPr>
          </w:p>
        </w:tc>
        <w:tc>
          <w:tcPr>
            <w:tcW w:w="990" w:type="dxa"/>
          </w:tcPr>
          <w:p w14:paraId="1BAF2B0E" w14:textId="77777777" w:rsidR="005C26CB" w:rsidRPr="00756CAD" w:rsidRDefault="005C26CB" w:rsidP="00AB5B92">
            <w:pPr>
              <w:pStyle w:val="ad"/>
              <w:rPr>
                <w:rFonts w:eastAsiaTheme="minorEastAsia" w:cs="Arial"/>
              </w:rPr>
            </w:pPr>
            <w:r w:rsidRPr="00756CAD">
              <w:rPr>
                <w:rFonts w:eastAsiaTheme="minorEastAsia" w:cs="Arial"/>
              </w:rPr>
              <w:t>日期：</w:t>
            </w:r>
          </w:p>
          <w:p w14:paraId="2A136CF3" w14:textId="77777777" w:rsidR="005C26CB" w:rsidRPr="00756CAD" w:rsidRDefault="005C26CB" w:rsidP="00AB5B92">
            <w:pPr>
              <w:pStyle w:val="ad"/>
              <w:rPr>
                <w:rFonts w:eastAsiaTheme="minorEastAsia" w:cs="Arial"/>
              </w:rPr>
            </w:pPr>
            <w:r w:rsidRPr="00756CAD">
              <w:rPr>
                <w:rFonts w:eastAsiaTheme="minorEastAsia" w:cs="Arial"/>
              </w:rPr>
              <w:t>Date</w:t>
            </w:r>
          </w:p>
        </w:tc>
        <w:tc>
          <w:tcPr>
            <w:tcW w:w="1779" w:type="dxa"/>
            <w:tcBorders>
              <w:top w:val="single" w:sz="6" w:space="0" w:color="auto"/>
              <w:bottom w:val="single" w:sz="6" w:space="0" w:color="auto"/>
            </w:tcBorders>
            <w:vAlign w:val="center"/>
          </w:tcPr>
          <w:p w14:paraId="46477297" w14:textId="77777777" w:rsidR="005C26CB" w:rsidRPr="00756CAD" w:rsidRDefault="005C26CB" w:rsidP="00AB5B92">
            <w:pPr>
              <w:pStyle w:val="ad"/>
              <w:rPr>
                <w:rFonts w:eastAsiaTheme="minorEastAsia" w:cs="Arial"/>
              </w:rPr>
            </w:pPr>
            <w:r w:rsidRPr="00756CAD">
              <w:rPr>
                <w:rFonts w:eastAsiaTheme="minorEastAsia" w:cs="Arial"/>
              </w:rPr>
              <w:t>yyyy-mm-dd</w:t>
            </w:r>
          </w:p>
        </w:tc>
      </w:tr>
    </w:tbl>
    <w:p w14:paraId="394AA121" w14:textId="77777777" w:rsidR="00EA1FBE" w:rsidRPr="00756CAD" w:rsidRDefault="00EA1FBE" w:rsidP="00AE1392">
      <w:pPr>
        <w:pStyle w:val="ad"/>
        <w:rPr>
          <w:rFonts w:eastAsiaTheme="minorEastAsia" w:cs="Arial"/>
        </w:rPr>
      </w:pPr>
    </w:p>
    <w:p w14:paraId="7F142FA6" w14:textId="77777777" w:rsidR="00E56022" w:rsidRPr="00756CAD" w:rsidRDefault="00E56022" w:rsidP="00AE1392">
      <w:pPr>
        <w:pStyle w:val="ad"/>
        <w:rPr>
          <w:rFonts w:eastAsiaTheme="minorEastAsia" w:cs="Arial"/>
        </w:rPr>
      </w:pPr>
    </w:p>
    <w:p w14:paraId="4474EA24" w14:textId="77777777" w:rsidR="00E56022" w:rsidRPr="00756CAD" w:rsidRDefault="00E56022" w:rsidP="00AE1392">
      <w:pPr>
        <w:pStyle w:val="ad"/>
        <w:rPr>
          <w:rFonts w:eastAsiaTheme="minorEastAsia" w:cs="Arial"/>
        </w:rPr>
      </w:pPr>
    </w:p>
    <w:p w14:paraId="54474437" w14:textId="77777777" w:rsidR="00EA1FBE" w:rsidRPr="00756CAD" w:rsidRDefault="00EE43EE" w:rsidP="00FC115C">
      <w:pPr>
        <w:pStyle w:val="afa"/>
        <w:rPr>
          <w:rFonts w:ascii="Arial" w:eastAsiaTheme="minorEastAsia" w:hAnsi="Arial" w:cs="Arial"/>
        </w:rPr>
      </w:pPr>
      <w:r w:rsidRPr="00756CAD">
        <w:rPr>
          <w:rFonts w:ascii="Arial" w:eastAsiaTheme="minorEastAsia" w:hAnsi="Arial" w:cs="Arial"/>
          <w:noProof/>
        </w:rPr>
        <w:drawing>
          <wp:inline distT="0" distB="0" distL="0" distR="0" wp14:anchorId="6B12282D" wp14:editId="329C3C49">
            <wp:extent cx="848995" cy="848995"/>
            <wp:effectExtent l="0" t="0" r="8255" b="8255"/>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inline>
        </w:drawing>
      </w:r>
    </w:p>
    <w:p w14:paraId="4D10C35A" w14:textId="77777777" w:rsidR="0063469A" w:rsidRPr="00756CAD" w:rsidRDefault="0063469A">
      <w:pPr>
        <w:pStyle w:val="af"/>
        <w:widowControl/>
        <w:rPr>
          <w:rFonts w:eastAsiaTheme="minorEastAsia" w:cs="Arial"/>
        </w:rPr>
      </w:pPr>
    </w:p>
    <w:p w14:paraId="17233794" w14:textId="77777777" w:rsidR="00EA1FBE" w:rsidRPr="00756CAD" w:rsidRDefault="00EA1FBE" w:rsidP="00AB5B92">
      <w:pPr>
        <w:pStyle w:val="af0"/>
        <w:rPr>
          <w:rFonts w:eastAsiaTheme="minorEastAsia" w:cs="Arial"/>
        </w:rPr>
      </w:pPr>
      <w:r w:rsidRPr="00756CAD">
        <w:rPr>
          <w:rFonts w:eastAsiaTheme="minorEastAsia" w:cs="Arial"/>
        </w:rPr>
        <w:t>华为技术有限公司</w:t>
      </w:r>
    </w:p>
    <w:p w14:paraId="3D17E11D" w14:textId="77777777" w:rsidR="00EA1FBE" w:rsidRPr="00756CAD" w:rsidRDefault="00EA1FBE" w:rsidP="00AB5B92">
      <w:pPr>
        <w:pStyle w:val="af0"/>
        <w:rPr>
          <w:rFonts w:eastAsiaTheme="minorEastAsia" w:cs="Arial"/>
        </w:rPr>
      </w:pPr>
      <w:r w:rsidRPr="00756CAD">
        <w:rPr>
          <w:rFonts w:eastAsiaTheme="minorEastAsia" w:cs="Arial"/>
        </w:rPr>
        <w:t>Huawei Technologies Co., Ltd.</w:t>
      </w:r>
    </w:p>
    <w:p w14:paraId="5823DFCA" w14:textId="77777777" w:rsidR="00EA1FBE" w:rsidRPr="00756CAD" w:rsidRDefault="00EA1FBE" w:rsidP="00AB5B92">
      <w:pPr>
        <w:pStyle w:val="ad"/>
        <w:rPr>
          <w:rFonts w:eastAsiaTheme="minorEastAsia" w:cs="Arial"/>
        </w:rPr>
      </w:pPr>
      <w:r w:rsidRPr="00756CAD">
        <w:rPr>
          <w:rFonts w:eastAsiaTheme="minorEastAsia" w:cs="Arial"/>
        </w:rPr>
        <w:t>版权所有</w:t>
      </w:r>
      <w:r w:rsidRPr="00756CAD">
        <w:rPr>
          <w:rFonts w:eastAsiaTheme="minorEastAsia" w:cs="Arial"/>
        </w:rPr>
        <w:t xml:space="preserve">  </w:t>
      </w:r>
      <w:r w:rsidRPr="00756CAD">
        <w:rPr>
          <w:rFonts w:eastAsiaTheme="minorEastAsia" w:cs="Arial"/>
        </w:rPr>
        <w:t>侵权必究</w:t>
      </w:r>
    </w:p>
    <w:p w14:paraId="734D2272" w14:textId="77777777" w:rsidR="00EA1FBE" w:rsidRPr="00756CAD" w:rsidRDefault="00EA1FBE" w:rsidP="00AB5B92">
      <w:pPr>
        <w:pStyle w:val="ad"/>
        <w:rPr>
          <w:rFonts w:eastAsiaTheme="minorEastAsia" w:cs="Arial"/>
        </w:rPr>
      </w:pPr>
      <w:r w:rsidRPr="00756CAD">
        <w:rPr>
          <w:rFonts w:eastAsiaTheme="minorEastAsia" w:cs="Arial"/>
        </w:rPr>
        <w:t>All rights reserved</w:t>
      </w:r>
    </w:p>
    <w:p w14:paraId="712F55FD" w14:textId="77777777" w:rsidR="000461A0" w:rsidRPr="00756CAD" w:rsidRDefault="000461A0" w:rsidP="000461A0">
      <w:pPr>
        <w:pStyle w:val="af1"/>
        <w:rPr>
          <w:rFonts w:eastAsiaTheme="minorEastAsia" w:cs="Arial"/>
        </w:rPr>
      </w:pPr>
      <w:r w:rsidRPr="00756CAD">
        <w:rPr>
          <w:rFonts w:eastAsiaTheme="minorEastAsia" w:cs="Arial"/>
        </w:rPr>
        <w:lastRenderedPageBreak/>
        <w:t>修订记录</w:t>
      </w:r>
      <w:r w:rsidRPr="00756CAD">
        <w:rPr>
          <w:rFonts w:eastAsiaTheme="minorEastAsia" w:cs="Arial"/>
        </w:rPr>
        <w:t>Revision record</w:t>
      </w:r>
    </w:p>
    <w:tbl>
      <w:tblPr>
        <w:tblW w:w="9468" w:type="dxa"/>
        <w:jc w:val="center"/>
        <w:tblLayout w:type="fixed"/>
        <w:tblCellMar>
          <w:left w:w="57" w:type="dxa"/>
          <w:right w:w="57" w:type="dxa"/>
        </w:tblCellMar>
        <w:tblLook w:val="0000" w:firstRow="0" w:lastRow="0" w:firstColumn="0" w:lastColumn="0" w:noHBand="0" w:noVBand="0"/>
      </w:tblPr>
      <w:tblGrid>
        <w:gridCol w:w="1303"/>
        <w:gridCol w:w="1242"/>
        <w:gridCol w:w="4535"/>
        <w:gridCol w:w="2388"/>
      </w:tblGrid>
      <w:tr w:rsidR="000461A0" w:rsidRPr="00756CAD" w14:paraId="4D04B503" w14:textId="77777777" w:rsidTr="00430196">
        <w:trPr>
          <w:cantSplit/>
          <w:jc w:val="center"/>
        </w:trPr>
        <w:tc>
          <w:tcPr>
            <w:tcW w:w="1303" w:type="dxa"/>
            <w:tcBorders>
              <w:top w:val="single" w:sz="6" w:space="0" w:color="auto"/>
              <w:left w:val="single" w:sz="6" w:space="0" w:color="auto"/>
              <w:bottom w:val="single" w:sz="6" w:space="0" w:color="auto"/>
              <w:right w:val="single" w:sz="6" w:space="0" w:color="auto"/>
            </w:tcBorders>
          </w:tcPr>
          <w:p w14:paraId="4002BE60" w14:textId="77777777" w:rsidR="000461A0" w:rsidRPr="00756CAD" w:rsidRDefault="000461A0" w:rsidP="00D22F65">
            <w:pPr>
              <w:pStyle w:val="af2"/>
              <w:rPr>
                <w:rFonts w:eastAsiaTheme="minorEastAsia" w:cs="Arial"/>
              </w:rPr>
            </w:pPr>
            <w:r w:rsidRPr="00756CAD">
              <w:rPr>
                <w:rFonts w:eastAsiaTheme="minorEastAsia" w:cs="Arial"/>
              </w:rPr>
              <w:t>日期</w:t>
            </w:r>
          </w:p>
          <w:p w14:paraId="444E3F44" w14:textId="77777777" w:rsidR="000461A0" w:rsidRPr="00756CAD" w:rsidRDefault="000461A0" w:rsidP="00D22F65">
            <w:pPr>
              <w:pStyle w:val="af2"/>
              <w:rPr>
                <w:rFonts w:eastAsiaTheme="minorEastAsia" w:cs="Arial"/>
              </w:rPr>
            </w:pPr>
            <w:r w:rsidRPr="00756CAD">
              <w:rPr>
                <w:rFonts w:eastAsiaTheme="minorEastAsia" w:cs="Arial"/>
              </w:rPr>
              <w:t>Date</w:t>
            </w:r>
          </w:p>
        </w:tc>
        <w:tc>
          <w:tcPr>
            <w:tcW w:w="1242" w:type="dxa"/>
            <w:tcBorders>
              <w:top w:val="single" w:sz="6" w:space="0" w:color="auto"/>
              <w:left w:val="single" w:sz="6" w:space="0" w:color="auto"/>
              <w:bottom w:val="single" w:sz="6" w:space="0" w:color="auto"/>
              <w:right w:val="single" w:sz="6" w:space="0" w:color="auto"/>
            </w:tcBorders>
          </w:tcPr>
          <w:p w14:paraId="08DDFE1B" w14:textId="77777777" w:rsidR="000461A0" w:rsidRPr="00756CAD" w:rsidRDefault="000461A0" w:rsidP="00D22F65">
            <w:pPr>
              <w:pStyle w:val="af2"/>
              <w:rPr>
                <w:rFonts w:eastAsiaTheme="minorEastAsia" w:cs="Arial"/>
              </w:rPr>
            </w:pPr>
            <w:r w:rsidRPr="00756CAD">
              <w:rPr>
                <w:rFonts w:eastAsiaTheme="minorEastAsia" w:cs="Arial"/>
              </w:rPr>
              <w:t>修订版本</w:t>
            </w:r>
            <w:r w:rsidRPr="00756CAD">
              <w:rPr>
                <w:rFonts w:eastAsiaTheme="minorEastAsia" w:cs="Arial"/>
              </w:rPr>
              <w:t>Revision version</w:t>
            </w:r>
          </w:p>
        </w:tc>
        <w:tc>
          <w:tcPr>
            <w:tcW w:w="4535" w:type="dxa"/>
            <w:tcBorders>
              <w:top w:val="single" w:sz="6" w:space="0" w:color="auto"/>
              <w:left w:val="single" w:sz="6" w:space="0" w:color="auto"/>
              <w:bottom w:val="single" w:sz="6" w:space="0" w:color="auto"/>
              <w:right w:val="single" w:sz="6" w:space="0" w:color="auto"/>
            </w:tcBorders>
          </w:tcPr>
          <w:p w14:paraId="476A0296" w14:textId="77777777" w:rsidR="000461A0" w:rsidRPr="00756CAD" w:rsidRDefault="000461A0" w:rsidP="00D22F65">
            <w:pPr>
              <w:pStyle w:val="af2"/>
              <w:rPr>
                <w:rFonts w:eastAsiaTheme="minorEastAsia" w:cs="Arial"/>
              </w:rPr>
            </w:pPr>
            <w:r w:rsidRPr="00756CAD">
              <w:rPr>
                <w:rFonts w:eastAsiaTheme="minorEastAsia" w:cs="Arial"/>
              </w:rPr>
              <w:t>修改描述</w:t>
            </w:r>
            <w:r w:rsidRPr="00756CAD">
              <w:rPr>
                <w:rFonts w:eastAsiaTheme="minorEastAsia" w:cs="Arial"/>
              </w:rPr>
              <w:t xml:space="preserve"> </w:t>
            </w:r>
          </w:p>
          <w:p w14:paraId="48F217D9" w14:textId="77777777" w:rsidR="000461A0" w:rsidRPr="00756CAD" w:rsidRDefault="000461A0" w:rsidP="00D22F65">
            <w:pPr>
              <w:pStyle w:val="af2"/>
              <w:rPr>
                <w:rFonts w:eastAsiaTheme="minorEastAsia" w:cs="Arial"/>
              </w:rPr>
            </w:pPr>
            <w:r w:rsidRPr="00756CAD">
              <w:rPr>
                <w:rFonts w:eastAsiaTheme="minorEastAsia" w:cs="Arial"/>
              </w:rPr>
              <w:t>change Description</w:t>
            </w:r>
          </w:p>
        </w:tc>
        <w:tc>
          <w:tcPr>
            <w:tcW w:w="2388" w:type="dxa"/>
            <w:tcBorders>
              <w:top w:val="single" w:sz="6" w:space="0" w:color="auto"/>
              <w:left w:val="single" w:sz="6" w:space="0" w:color="auto"/>
              <w:bottom w:val="single" w:sz="6" w:space="0" w:color="auto"/>
              <w:right w:val="single" w:sz="6" w:space="0" w:color="auto"/>
            </w:tcBorders>
          </w:tcPr>
          <w:p w14:paraId="0A89B421" w14:textId="77777777" w:rsidR="000461A0" w:rsidRPr="00756CAD" w:rsidRDefault="000461A0" w:rsidP="00D22F65">
            <w:pPr>
              <w:pStyle w:val="af2"/>
              <w:rPr>
                <w:rFonts w:eastAsiaTheme="minorEastAsia" w:cs="Arial"/>
              </w:rPr>
            </w:pPr>
            <w:r w:rsidRPr="00756CAD">
              <w:rPr>
                <w:rFonts w:eastAsiaTheme="minorEastAsia" w:cs="Arial"/>
              </w:rPr>
              <w:t>作者</w:t>
            </w:r>
          </w:p>
          <w:p w14:paraId="5FD016BA" w14:textId="77777777" w:rsidR="000461A0" w:rsidRPr="00756CAD" w:rsidRDefault="000461A0" w:rsidP="00D22F65">
            <w:pPr>
              <w:pStyle w:val="af2"/>
              <w:rPr>
                <w:rFonts w:eastAsiaTheme="minorEastAsia" w:cs="Arial"/>
              </w:rPr>
            </w:pPr>
            <w:r w:rsidRPr="00756CAD">
              <w:rPr>
                <w:rFonts w:eastAsiaTheme="minorEastAsia" w:cs="Arial"/>
              </w:rPr>
              <w:t>Author</w:t>
            </w:r>
          </w:p>
        </w:tc>
      </w:tr>
      <w:tr w:rsidR="00C01956" w:rsidRPr="00756CAD" w14:paraId="67008034"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A10CF4" w14:textId="085E21ED" w:rsidR="00C01956" w:rsidRPr="00756CAD" w:rsidRDefault="00C01956" w:rsidP="00C01956">
            <w:pPr>
              <w:pStyle w:val="ac"/>
              <w:rPr>
                <w:rFonts w:eastAsiaTheme="minorEastAsia" w:cs="Arial"/>
              </w:rPr>
            </w:pPr>
            <w:r w:rsidRPr="00756CAD">
              <w:rPr>
                <w:rFonts w:eastAsiaTheme="minorEastAsia" w:cs="Arial"/>
              </w:rPr>
              <w:t>2017-08-19</w:t>
            </w:r>
          </w:p>
        </w:tc>
        <w:tc>
          <w:tcPr>
            <w:tcW w:w="1242" w:type="dxa"/>
            <w:tcBorders>
              <w:top w:val="single" w:sz="6" w:space="0" w:color="auto"/>
              <w:left w:val="single" w:sz="6" w:space="0" w:color="auto"/>
              <w:bottom w:val="single" w:sz="6" w:space="0" w:color="auto"/>
              <w:right w:val="single" w:sz="6" w:space="0" w:color="auto"/>
            </w:tcBorders>
          </w:tcPr>
          <w:p w14:paraId="657AD6D0" w14:textId="54A54B19" w:rsidR="00C01956" w:rsidRPr="00756CAD" w:rsidRDefault="00C01956" w:rsidP="00C01956">
            <w:pPr>
              <w:pStyle w:val="ac"/>
              <w:rPr>
                <w:rFonts w:eastAsiaTheme="minorEastAsia" w:cs="Arial"/>
              </w:rPr>
            </w:pPr>
            <w:r w:rsidRPr="00756CAD">
              <w:rPr>
                <w:rFonts w:eastAsiaTheme="minorEastAsia" w:cs="Arial"/>
              </w:rPr>
              <w:t>1.00</w:t>
            </w:r>
          </w:p>
        </w:tc>
        <w:tc>
          <w:tcPr>
            <w:tcW w:w="4535" w:type="dxa"/>
            <w:tcBorders>
              <w:top w:val="single" w:sz="6" w:space="0" w:color="auto"/>
              <w:left w:val="single" w:sz="6" w:space="0" w:color="auto"/>
              <w:bottom w:val="single" w:sz="6" w:space="0" w:color="auto"/>
              <w:right w:val="single" w:sz="6" w:space="0" w:color="auto"/>
            </w:tcBorders>
          </w:tcPr>
          <w:p w14:paraId="348FD22A" w14:textId="5A41A6A8" w:rsidR="00C01956" w:rsidRPr="00756CAD" w:rsidRDefault="00C01956" w:rsidP="00C01956">
            <w:pPr>
              <w:pStyle w:val="ac"/>
              <w:rPr>
                <w:rFonts w:eastAsiaTheme="minorEastAsia" w:cs="Arial"/>
              </w:rPr>
            </w:pPr>
            <w:r w:rsidRPr="00756CAD">
              <w:rPr>
                <w:rFonts w:eastAsiaTheme="minorEastAsia" w:cs="Arial"/>
              </w:rPr>
              <w:t>初稿完成</w:t>
            </w:r>
            <w:r w:rsidRPr="00756CAD">
              <w:rPr>
                <w:rFonts w:eastAsiaTheme="minorEastAsia" w:cs="Arial"/>
              </w:rPr>
              <w:t xml:space="preserve"> initial /draft version</w:t>
            </w:r>
          </w:p>
        </w:tc>
        <w:tc>
          <w:tcPr>
            <w:tcW w:w="2388" w:type="dxa"/>
            <w:tcBorders>
              <w:top w:val="single" w:sz="6" w:space="0" w:color="auto"/>
              <w:left w:val="single" w:sz="6" w:space="0" w:color="auto"/>
              <w:bottom w:val="single" w:sz="6" w:space="0" w:color="auto"/>
              <w:right w:val="single" w:sz="6" w:space="0" w:color="auto"/>
            </w:tcBorders>
          </w:tcPr>
          <w:p w14:paraId="0C7E5E9E" w14:textId="4B40E917" w:rsidR="00C01956" w:rsidRPr="00756CAD" w:rsidRDefault="00C01956" w:rsidP="00C01956">
            <w:pPr>
              <w:pStyle w:val="ac"/>
              <w:rPr>
                <w:rFonts w:eastAsiaTheme="minorEastAsia" w:cs="Arial"/>
              </w:rPr>
            </w:pPr>
            <w:r w:rsidRPr="00756CAD">
              <w:rPr>
                <w:rFonts w:eastAsiaTheme="minorEastAsia" w:cs="Arial"/>
              </w:rPr>
              <w:t>钱嘉晴</w:t>
            </w:r>
            <w:r w:rsidRPr="00756CAD">
              <w:rPr>
                <w:rFonts w:eastAsiaTheme="minorEastAsia" w:cs="Arial"/>
              </w:rPr>
              <w:t xml:space="preserve"> </w:t>
            </w:r>
            <w:r w:rsidRPr="00756CAD">
              <w:rPr>
                <w:rFonts w:eastAsiaTheme="minorEastAsia" w:cs="Arial"/>
              </w:rPr>
              <w:t>王汉杰</w:t>
            </w:r>
            <w:r w:rsidRPr="00756CAD">
              <w:rPr>
                <w:rFonts w:eastAsiaTheme="minorEastAsia" w:cs="Arial"/>
              </w:rPr>
              <w:t xml:space="preserve"> </w:t>
            </w:r>
            <w:r w:rsidRPr="00756CAD">
              <w:rPr>
                <w:rFonts w:eastAsiaTheme="minorEastAsia" w:cs="Arial"/>
              </w:rPr>
              <w:t>苏哲</w:t>
            </w:r>
          </w:p>
        </w:tc>
      </w:tr>
      <w:tr w:rsidR="00C01956" w:rsidRPr="00756CAD" w14:paraId="7C980FB4" w14:textId="77777777" w:rsidTr="00430196">
        <w:trPr>
          <w:cantSplit/>
          <w:trHeight w:hRule="exact" w:val="636"/>
          <w:jc w:val="center"/>
        </w:trPr>
        <w:tc>
          <w:tcPr>
            <w:tcW w:w="1303" w:type="dxa"/>
            <w:tcBorders>
              <w:top w:val="single" w:sz="6" w:space="0" w:color="auto"/>
              <w:left w:val="single" w:sz="6" w:space="0" w:color="auto"/>
              <w:bottom w:val="single" w:sz="6" w:space="0" w:color="auto"/>
              <w:right w:val="single" w:sz="6" w:space="0" w:color="auto"/>
            </w:tcBorders>
          </w:tcPr>
          <w:p w14:paraId="19433C8F" w14:textId="3418BEC7" w:rsidR="00C01956" w:rsidRPr="00756CAD" w:rsidRDefault="00C01956" w:rsidP="00C01956">
            <w:pPr>
              <w:pStyle w:val="ac"/>
              <w:rPr>
                <w:rFonts w:eastAsiaTheme="minorEastAsia" w:cs="Arial"/>
              </w:rPr>
            </w:pPr>
            <w:r w:rsidRPr="00756CAD">
              <w:rPr>
                <w:rFonts w:eastAsiaTheme="minorEastAsia" w:cs="Arial"/>
              </w:rPr>
              <w:t>2017-08-24</w:t>
            </w:r>
          </w:p>
        </w:tc>
        <w:tc>
          <w:tcPr>
            <w:tcW w:w="1242" w:type="dxa"/>
            <w:tcBorders>
              <w:top w:val="single" w:sz="6" w:space="0" w:color="auto"/>
              <w:left w:val="single" w:sz="6" w:space="0" w:color="auto"/>
              <w:bottom w:val="single" w:sz="6" w:space="0" w:color="auto"/>
              <w:right w:val="single" w:sz="6" w:space="0" w:color="auto"/>
            </w:tcBorders>
          </w:tcPr>
          <w:p w14:paraId="4377027B" w14:textId="3A804E89" w:rsidR="00C01956" w:rsidRPr="00756CAD" w:rsidRDefault="00C01956" w:rsidP="00C01956">
            <w:pPr>
              <w:pStyle w:val="ac"/>
              <w:rPr>
                <w:rFonts w:eastAsiaTheme="minorEastAsia" w:cs="Arial"/>
              </w:rPr>
            </w:pPr>
            <w:r w:rsidRPr="00756CAD">
              <w:rPr>
                <w:rFonts w:eastAsiaTheme="minorEastAsia" w:cs="Arial"/>
              </w:rPr>
              <w:t>2.00</w:t>
            </w:r>
          </w:p>
        </w:tc>
        <w:tc>
          <w:tcPr>
            <w:tcW w:w="4535" w:type="dxa"/>
            <w:tcBorders>
              <w:top w:val="single" w:sz="6" w:space="0" w:color="auto"/>
              <w:left w:val="single" w:sz="6" w:space="0" w:color="auto"/>
              <w:bottom w:val="single" w:sz="6" w:space="0" w:color="auto"/>
              <w:right w:val="single" w:sz="6" w:space="0" w:color="auto"/>
            </w:tcBorders>
          </w:tcPr>
          <w:p w14:paraId="47A6FBEE" w14:textId="450C0CB2"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2</w:t>
            </w:r>
            <w:r w:rsidRPr="00756CAD">
              <w:rPr>
                <w:rFonts w:eastAsiaTheme="minorEastAsia" w:cs="Arial"/>
              </w:rPr>
              <w:t>小节的系统设计和第</w:t>
            </w:r>
            <w:r w:rsidRPr="00756CAD">
              <w:rPr>
                <w:rFonts w:eastAsiaTheme="minorEastAsia" w:cs="Arial"/>
              </w:rPr>
              <w:t>3</w:t>
            </w:r>
            <w:r w:rsidRPr="00756CAD">
              <w:rPr>
                <w:rFonts w:eastAsiaTheme="minorEastAsia" w:cs="Arial"/>
              </w:rPr>
              <w:t>小节的模块与接口设计</w:t>
            </w:r>
          </w:p>
        </w:tc>
        <w:tc>
          <w:tcPr>
            <w:tcW w:w="2388" w:type="dxa"/>
            <w:tcBorders>
              <w:top w:val="single" w:sz="6" w:space="0" w:color="auto"/>
              <w:left w:val="single" w:sz="6" w:space="0" w:color="auto"/>
              <w:bottom w:val="single" w:sz="6" w:space="0" w:color="auto"/>
              <w:right w:val="single" w:sz="6" w:space="0" w:color="auto"/>
            </w:tcBorders>
          </w:tcPr>
          <w:p w14:paraId="6C1BABBB" w14:textId="684942A9" w:rsidR="00C01956" w:rsidRPr="00756CAD" w:rsidRDefault="00C01956" w:rsidP="00C01956">
            <w:pPr>
              <w:pStyle w:val="ac"/>
              <w:rPr>
                <w:rFonts w:eastAsiaTheme="minorEastAsia" w:cs="Arial"/>
              </w:rPr>
            </w:pPr>
            <w:r w:rsidRPr="00756CAD">
              <w:rPr>
                <w:rFonts w:eastAsiaTheme="minorEastAsia" w:cs="Arial"/>
              </w:rPr>
              <w:t>王汉杰</w:t>
            </w:r>
          </w:p>
        </w:tc>
      </w:tr>
      <w:tr w:rsidR="00C01956" w:rsidRPr="00756CAD" w14:paraId="283ADCA1" w14:textId="77777777" w:rsidTr="00430196">
        <w:trPr>
          <w:cantSplit/>
          <w:trHeight w:hRule="exact" w:val="418"/>
          <w:jc w:val="center"/>
        </w:trPr>
        <w:tc>
          <w:tcPr>
            <w:tcW w:w="1303" w:type="dxa"/>
            <w:tcBorders>
              <w:top w:val="single" w:sz="6" w:space="0" w:color="auto"/>
              <w:left w:val="single" w:sz="6" w:space="0" w:color="auto"/>
              <w:bottom w:val="single" w:sz="6" w:space="0" w:color="auto"/>
              <w:right w:val="single" w:sz="6" w:space="0" w:color="auto"/>
            </w:tcBorders>
          </w:tcPr>
          <w:p w14:paraId="709F6672" w14:textId="58E3AED4" w:rsidR="00C01956" w:rsidRPr="00756CAD" w:rsidRDefault="00C01956" w:rsidP="00C01956">
            <w:pPr>
              <w:pStyle w:val="ac"/>
              <w:rPr>
                <w:rFonts w:eastAsiaTheme="minorEastAsia" w:cs="Arial"/>
              </w:rPr>
            </w:pPr>
            <w:r w:rsidRPr="00756CAD">
              <w:rPr>
                <w:rFonts w:eastAsiaTheme="minorEastAsia" w:cs="Arial"/>
              </w:rPr>
              <w:t>2017-08-28</w:t>
            </w:r>
          </w:p>
        </w:tc>
        <w:tc>
          <w:tcPr>
            <w:tcW w:w="1242" w:type="dxa"/>
            <w:tcBorders>
              <w:top w:val="single" w:sz="6" w:space="0" w:color="auto"/>
              <w:left w:val="single" w:sz="6" w:space="0" w:color="auto"/>
              <w:bottom w:val="single" w:sz="6" w:space="0" w:color="auto"/>
              <w:right w:val="single" w:sz="6" w:space="0" w:color="auto"/>
            </w:tcBorders>
          </w:tcPr>
          <w:p w14:paraId="2E2A1F92" w14:textId="4FE81205" w:rsidR="00C01956" w:rsidRPr="00756CAD" w:rsidRDefault="00C01956" w:rsidP="00C01956">
            <w:pPr>
              <w:pStyle w:val="ac"/>
              <w:rPr>
                <w:rFonts w:eastAsiaTheme="minorEastAsia" w:cs="Arial"/>
              </w:rPr>
            </w:pPr>
            <w:r w:rsidRPr="00756CAD">
              <w:rPr>
                <w:rFonts w:eastAsiaTheme="minorEastAsia" w:cs="Arial"/>
              </w:rPr>
              <w:t>3.00</w:t>
            </w:r>
          </w:p>
        </w:tc>
        <w:tc>
          <w:tcPr>
            <w:tcW w:w="4535" w:type="dxa"/>
            <w:tcBorders>
              <w:top w:val="single" w:sz="6" w:space="0" w:color="auto"/>
              <w:left w:val="single" w:sz="6" w:space="0" w:color="auto"/>
              <w:bottom w:val="single" w:sz="6" w:space="0" w:color="auto"/>
              <w:right w:val="single" w:sz="6" w:space="0" w:color="auto"/>
            </w:tcBorders>
          </w:tcPr>
          <w:p w14:paraId="2109FD22" w14:textId="766EDD2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3.3</w:t>
            </w:r>
            <w:r w:rsidRPr="00756CAD">
              <w:rPr>
                <w:rFonts w:eastAsiaTheme="minorEastAsia" w:cs="Arial"/>
              </w:rPr>
              <w:t>节中第</w:t>
            </w:r>
            <w:r w:rsidRPr="00756CAD">
              <w:rPr>
                <w:rFonts w:eastAsiaTheme="minorEastAsia" w:cs="Arial"/>
              </w:rPr>
              <w:t>5</w:t>
            </w:r>
            <w:r w:rsidRPr="00756CAD">
              <w:rPr>
                <w:rFonts w:eastAsiaTheme="minorEastAsia" w:cs="Arial"/>
              </w:rPr>
              <w:t>小节验证结果与分析</w:t>
            </w:r>
          </w:p>
        </w:tc>
        <w:tc>
          <w:tcPr>
            <w:tcW w:w="2388" w:type="dxa"/>
            <w:tcBorders>
              <w:top w:val="single" w:sz="6" w:space="0" w:color="auto"/>
              <w:left w:val="single" w:sz="6" w:space="0" w:color="auto"/>
              <w:bottom w:val="single" w:sz="6" w:space="0" w:color="auto"/>
              <w:right w:val="single" w:sz="6" w:space="0" w:color="auto"/>
            </w:tcBorders>
          </w:tcPr>
          <w:p w14:paraId="1740B3B5" w14:textId="514CB47B" w:rsidR="00C01956" w:rsidRPr="00756CAD" w:rsidRDefault="00C01956" w:rsidP="00C01956">
            <w:pPr>
              <w:pStyle w:val="ac"/>
              <w:rPr>
                <w:rFonts w:eastAsiaTheme="minorEastAsia" w:cs="Arial"/>
              </w:rPr>
            </w:pPr>
            <w:r w:rsidRPr="00756CAD">
              <w:rPr>
                <w:rFonts w:eastAsiaTheme="minorEastAsia" w:cs="Arial"/>
              </w:rPr>
              <w:t>苏哲</w:t>
            </w:r>
          </w:p>
        </w:tc>
      </w:tr>
      <w:tr w:rsidR="00C01956" w:rsidRPr="00756CAD" w14:paraId="1E441886"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52ED6F7" w14:textId="5E7069A6" w:rsidR="00C01956" w:rsidRPr="00756CAD" w:rsidRDefault="00C01956" w:rsidP="00C01956">
            <w:pPr>
              <w:pStyle w:val="ac"/>
              <w:rPr>
                <w:rFonts w:eastAsiaTheme="minorEastAsia" w:cs="Arial"/>
              </w:rPr>
            </w:pPr>
            <w:r w:rsidRPr="00756CAD">
              <w:rPr>
                <w:rFonts w:eastAsiaTheme="minorEastAsia" w:cs="Arial"/>
              </w:rPr>
              <w:t>2016-08-29</w:t>
            </w:r>
          </w:p>
        </w:tc>
        <w:tc>
          <w:tcPr>
            <w:tcW w:w="1242" w:type="dxa"/>
            <w:tcBorders>
              <w:top w:val="single" w:sz="6" w:space="0" w:color="auto"/>
              <w:left w:val="single" w:sz="6" w:space="0" w:color="auto"/>
              <w:bottom w:val="single" w:sz="6" w:space="0" w:color="auto"/>
              <w:right w:val="single" w:sz="6" w:space="0" w:color="auto"/>
            </w:tcBorders>
          </w:tcPr>
          <w:p w14:paraId="20F9B0B4" w14:textId="0EDF20F3" w:rsidR="00C01956" w:rsidRPr="00756CAD" w:rsidRDefault="00C01956" w:rsidP="00C01956">
            <w:pPr>
              <w:pStyle w:val="ac"/>
              <w:rPr>
                <w:rFonts w:eastAsiaTheme="minorEastAsia" w:cs="Arial"/>
              </w:rPr>
            </w:pPr>
            <w:r w:rsidRPr="00756CAD">
              <w:rPr>
                <w:rFonts w:eastAsiaTheme="minorEastAsia" w:cs="Arial"/>
              </w:rPr>
              <w:t>4.00</w:t>
            </w:r>
          </w:p>
        </w:tc>
        <w:tc>
          <w:tcPr>
            <w:tcW w:w="4535" w:type="dxa"/>
            <w:tcBorders>
              <w:top w:val="single" w:sz="6" w:space="0" w:color="auto"/>
              <w:left w:val="single" w:sz="6" w:space="0" w:color="auto"/>
              <w:bottom w:val="single" w:sz="6" w:space="0" w:color="auto"/>
              <w:right w:val="single" w:sz="6" w:space="0" w:color="auto"/>
            </w:tcBorders>
          </w:tcPr>
          <w:p w14:paraId="25FC9D51" w14:textId="0EB20031" w:rsidR="00C01956" w:rsidRPr="00756CAD" w:rsidRDefault="00C01956" w:rsidP="00C01956">
            <w:pPr>
              <w:pStyle w:val="ac"/>
              <w:rPr>
                <w:rFonts w:eastAsiaTheme="minorEastAsia" w:cs="Arial"/>
              </w:rPr>
            </w:pPr>
            <w:r w:rsidRPr="00756CAD">
              <w:rPr>
                <w:rFonts w:eastAsiaTheme="minorEastAsia" w:cs="Arial"/>
              </w:rPr>
              <w:t>更新第三章</w:t>
            </w:r>
            <w:r w:rsidRPr="00756CAD">
              <w:rPr>
                <w:rFonts w:eastAsiaTheme="minorEastAsia" w:cs="Arial"/>
              </w:rPr>
              <w:t>4</w:t>
            </w:r>
            <w:r w:rsidRPr="00756CAD">
              <w:rPr>
                <w:rFonts w:eastAsiaTheme="minorEastAsia" w:cs="Arial"/>
              </w:rPr>
              <w:t>节中第</w:t>
            </w:r>
            <w:r w:rsidRPr="00756CAD">
              <w:rPr>
                <w:rFonts w:eastAsiaTheme="minorEastAsia" w:cs="Arial"/>
              </w:rPr>
              <w:t>2</w:t>
            </w:r>
            <w:r w:rsidRPr="00756CAD">
              <w:rPr>
                <w:rFonts w:eastAsiaTheme="minorEastAsia" w:cs="Arial"/>
              </w:rPr>
              <w:t>小节下一阶段计划</w:t>
            </w:r>
          </w:p>
        </w:tc>
        <w:tc>
          <w:tcPr>
            <w:tcW w:w="2388" w:type="dxa"/>
            <w:tcBorders>
              <w:top w:val="single" w:sz="6" w:space="0" w:color="auto"/>
              <w:left w:val="single" w:sz="6" w:space="0" w:color="auto"/>
              <w:bottom w:val="single" w:sz="6" w:space="0" w:color="auto"/>
              <w:right w:val="single" w:sz="6" w:space="0" w:color="auto"/>
            </w:tcBorders>
          </w:tcPr>
          <w:p w14:paraId="672C018B" w14:textId="61B1B2B6" w:rsidR="00C01956" w:rsidRPr="00756CAD" w:rsidRDefault="00C01956" w:rsidP="00C01956">
            <w:pPr>
              <w:pStyle w:val="ac"/>
              <w:rPr>
                <w:rFonts w:eastAsiaTheme="minorEastAsia" w:cs="Arial"/>
              </w:rPr>
            </w:pPr>
            <w:r w:rsidRPr="00756CAD">
              <w:rPr>
                <w:rFonts w:eastAsiaTheme="minorEastAsia" w:cs="Arial"/>
              </w:rPr>
              <w:t>钱嘉晴</w:t>
            </w:r>
          </w:p>
        </w:tc>
      </w:tr>
      <w:tr w:rsidR="00C01956" w:rsidRPr="00756CAD" w14:paraId="2B6F9B2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356D9D27" w14:textId="42B1C9FD" w:rsidR="00C01956" w:rsidRPr="00756CAD" w:rsidRDefault="00C01956" w:rsidP="00C01956">
            <w:pPr>
              <w:pStyle w:val="ac"/>
              <w:rPr>
                <w:rFonts w:eastAsiaTheme="minorEastAsia" w:cs="Arial"/>
              </w:rPr>
            </w:pPr>
            <w:bookmarkStart w:id="2" w:name="_GoBack"/>
            <w:bookmarkEnd w:id="2"/>
          </w:p>
        </w:tc>
        <w:tc>
          <w:tcPr>
            <w:tcW w:w="1242" w:type="dxa"/>
            <w:tcBorders>
              <w:top w:val="single" w:sz="6" w:space="0" w:color="auto"/>
              <w:left w:val="single" w:sz="6" w:space="0" w:color="auto"/>
              <w:bottom w:val="single" w:sz="6" w:space="0" w:color="auto"/>
              <w:right w:val="single" w:sz="6" w:space="0" w:color="auto"/>
            </w:tcBorders>
          </w:tcPr>
          <w:p w14:paraId="4932BE27" w14:textId="2C5B394B" w:rsidR="00C01956" w:rsidRPr="00756CAD" w:rsidRDefault="00C01956" w:rsidP="00C01956">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3AB5C7F8" w14:textId="065FC042" w:rsidR="00C01956" w:rsidRPr="00756CAD" w:rsidRDefault="00C01956" w:rsidP="00C01956">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6AC53ADA" w14:textId="59A1B9A1" w:rsidR="00C01956" w:rsidRPr="00756CAD" w:rsidRDefault="00C01956" w:rsidP="00C01956">
            <w:pPr>
              <w:pStyle w:val="ac"/>
              <w:rPr>
                <w:rFonts w:eastAsiaTheme="minorEastAsia" w:cs="Arial"/>
              </w:rPr>
            </w:pPr>
          </w:p>
        </w:tc>
      </w:tr>
      <w:tr w:rsidR="000C6E5C" w:rsidRPr="00756CAD" w14:paraId="6F7A46B5"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3A01EFA"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60D147AB"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7B745D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2CFFE17D" w14:textId="77777777" w:rsidR="000C6E5C" w:rsidRPr="00756CAD" w:rsidRDefault="000C6E5C" w:rsidP="00D22F65">
            <w:pPr>
              <w:pStyle w:val="ac"/>
              <w:rPr>
                <w:rFonts w:eastAsiaTheme="minorEastAsia" w:cs="Arial"/>
              </w:rPr>
            </w:pPr>
          </w:p>
        </w:tc>
      </w:tr>
      <w:tr w:rsidR="000C6E5C" w:rsidRPr="00756CAD" w14:paraId="00029A69"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0F786D7"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2FCADF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62AA979F"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4587A646" w14:textId="77777777" w:rsidR="000C6E5C" w:rsidRPr="00756CAD" w:rsidRDefault="000C6E5C" w:rsidP="00D22F65">
            <w:pPr>
              <w:pStyle w:val="ac"/>
              <w:rPr>
                <w:rFonts w:eastAsiaTheme="minorEastAsia" w:cs="Arial"/>
              </w:rPr>
            </w:pPr>
          </w:p>
        </w:tc>
      </w:tr>
      <w:tr w:rsidR="000C6E5C" w:rsidRPr="00756CAD" w14:paraId="48538C0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7EEA4C7D"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D8546E7"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CFDFE7B"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3718AA8C" w14:textId="77777777" w:rsidR="000C6E5C" w:rsidRPr="00756CAD" w:rsidRDefault="000C6E5C" w:rsidP="00D22F65">
            <w:pPr>
              <w:pStyle w:val="ac"/>
              <w:rPr>
                <w:rFonts w:eastAsiaTheme="minorEastAsia" w:cs="Arial"/>
              </w:rPr>
            </w:pPr>
          </w:p>
        </w:tc>
      </w:tr>
      <w:tr w:rsidR="000C6E5C" w:rsidRPr="00756CAD" w14:paraId="6D5AD001"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830F51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193649F2"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52BF884D"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8DCE571" w14:textId="77777777" w:rsidR="000C6E5C" w:rsidRPr="00756CAD" w:rsidRDefault="000C6E5C" w:rsidP="00D22F65">
            <w:pPr>
              <w:pStyle w:val="ac"/>
              <w:rPr>
                <w:rFonts w:eastAsiaTheme="minorEastAsia" w:cs="Arial"/>
              </w:rPr>
            </w:pPr>
          </w:p>
        </w:tc>
      </w:tr>
      <w:tr w:rsidR="000C6E5C" w:rsidRPr="00756CAD" w14:paraId="1316B468"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4FEA99CB"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761ADC15"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7F79FB93"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05B5309D" w14:textId="77777777" w:rsidR="000C6E5C" w:rsidRPr="00756CAD" w:rsidRDefault="000C6E5C" w:rsidP="00D22F65">
            <w:pPr>
              <w:pStyle w:val="ac"/>
              <w:rPr>
                <w:rFonts w:eastAsiaTheme="minorEastAsia" w:cs="Arial"/>
              </w:rPr>
            </w:pPr>
          </w:p>
        </w:tc>
      </w:tr>
      <w:tr w:rsidR="000C6E5C" w:rsidRPr="00756CAD" w14:paraId="2B5483EF" w14:textId="77777777" w:rsidTr="00430196">
        <w:trPr>
          <w:cantSplit/>
          <w:trHeight w:hRule="exact" w:val="341"/>
          <w:jc w:val="center"/>
        </w:trPr>
        <w:tc>
          <w:tcPr>
            <w:tcW w:w="1303" w:type="dxa"/>
            <w:tcBorders>
              <w:top w:val="single" w:sz="6" w:space="0" w:color="auto"/>
              <w:left w:val="single" w:sz="6" w:space="0" w:color="auto"/>
              <w:bottom w:val="single" w:sz="6" w:space="0" w:color="auto"/>
              <w:right w:val="single" w:sz="6" w:space="0" w:color="auto"/>
            </w:tcBorders>
          </w:tcPr>
          <w:p w14:paraId="6913A430" w14:textId="77777777" w:rsidR="000C6E5C" w:rsidRPr="00756CAD" w:rsidRDefault="000C6E5C" w:rsidP="00D22F65">
            <w:pPr>
              <w:pStyle w:val="ac"/>
              <w:rPr>
                <w:rFonts w:eastAsiaTheme="minorEastAsia" w:cs="Arial"/>
              </w:rPr>
            </w:pPr>
          </w:p>
        </w:tc>
        <w:tc>
          <w:tcPr>
            <w:tcW w:w="1242" w:type="dxa"/>
            <w:tcBorders>
              <w:top w:val="single" w:sz="6" w:space="0" w:color="auto"/>
              <w:left w:val="single" w:sz="6" w:space="0" w:color="auto"/>
              <w:bottom w:val="single" w:sz="6" w:space="0" w:color="auto"/>
              <w:right w:val="single" w:sz="6" w:space="0" w:color="auto"/>
            </w:tcBorders>
          </w:tcPr>
          <w:p w14:paraId="318EBE4C" w14:textId="77777777" w:rsidR="000C6E5C" w:rsidRPr="00756CAD" w:rsidRDefault="000C6E5C" w:rsidP="00D22F65">
            <w:pPr>
              <w:pStyle w:val="ac"/>
              <w:rPr>
                <w:rFonts w:eastAsiaTheme="minorEastAsia" w:cs="Arial"/>
              </w:rPr>
            </w:pPr>
          </w:p>
        </w:tc>
        <w:tc>
          <w:tcPr>
            <w:tcW w:w="4535" w:type="dxa"/>
            <w:tcBorders>
              <w:top w:val="single" w:sz="6" w:space="0" w:color="auto"/>
              <w:left w:val="single" w:sz="6" w:space="0" w:color="auto"/>
              <w:bottom w:val="single" w:sz="6" w:space="0" w:color="auto"/>
              <w:right w:val="single" w:sz="6" w:space="0" w:color="auto"/>
            </w:tcBorders>
          </w:tcPr>
          <w:p w14:paraId="4C2742EC" w14:textId="77777777" w:rsidR="000C6E5C" w:rsidRPr="00756CAD" w:rsidRDefault="000C6E5C" w:rsidP="00D22F65">
            <w:pPr>
              <w:pStyle w:val="ac"/>
              <w:rPr>
                <w:rFonts w:eastAsiaTheme="minorEastAsia" w:cs="Arial"/>
              </w:rPr>
            </w:pPr>
          </w:p>
        </w:tc>
        <w:tc>
          <w:tcPr>
            <w:tcW w:w="2388" w:type="dxa"/>
            <w:tcBorders>
              <w:top w:val="single" w:sz="6" w:space="0" w:color="auto"/>
              <w:left w:val="single" w:sz="6" w:space="0" w:color="auto"/>
              <w:bottom w:val="single" w:sz="6" w:space="0" w:color="auto"/>
              <w:right w:val="single" w:sz="6" w:space="0" w:color="auto"/>
            </w:tcBorders>
          </w:tcPr>
          <w:p w14:paraId="193F455B" w14:textId="77777777" w:rsidR="000C6E5C" w:rsidRPr="00756CAD" w:rsidRDefault="000C6E5C" w:rsidP="00D22F65">
            <w:pPr>
              <w:pStyle w:val="ac"/>
              <w:rPr>
                <w:rFonts w:eastAsiaTheme="minorEastAsia" w:cs="Arial"/>
              </w:rPr>
            </w:pPr>
          </w:p>
        </w:tc>
      </w:tr>
    </w:tbl>
    <w:p w14:paraId="6456336D" w14:textId="77777777" w:rsidR="00B65911" w:rsidRPr="00756CAD" w:rsidRDefault="00B65911" w:rsidP="004364B1">
      <w:pPr>
        <w:rPr>
          <w:rFonts w:ascii="Arial" w:eastAsiaTheme="minorEastAsia" w:hAnsi="Arial" w:cs="Arial"/>
        </w:rPr>
      </w:pPr>
    </w:p>
    <w:p w14:paraId="1EA9E6A4" w14:textId="77777777" w:rsidR="00420D94" w:rsidRDefault="00B65911" w:rsidP="00231887">
      <w:pPr>
        <w:pStyle w:val="aff9"/>
        <w:rPr>
          <w:noProof/>
        </w:rPr>
      </w:pPr>
      <w:r w:rsidRPr="00756CAD">
        <w:rPr>
          <w:rFonts w:ascii="Arial" w:eastAsiaTheme="minorEastAsia" w:hAnsi="Arial" w:cs="Arial"/>
        </w:rPr>
        <w:br w:type="page"/>
      </w:r>
      <w:bookmarkStart w:id="3" w:name="_Toc491854957"/>
      <w:r w:rsidR="000461A0" w:rsidRPr="00756CAD">
        <w:rPr>
          <w:rFonts w:ascii="Arial" w:eastAsiaTheme="minorEastAsia" w:hAnsi="Arial" w:cs="Arial"/>
        </w:rPr>
        <w:lastRenderedPageBreak/>
        <w:t>目</w:t>
      </w:r>
      <w:r w:rsidR="000461A0" w:rsidRPr="00756CAD">
        <w:rPr>
          <w:rFonts w:ascii="Arial" w:eastAsiaTheme="minorEastAsia" w:hAnsi="Arial" w:cs="Arial"/>
        </w:rPr>
        <w:t xml:space="preserve">  </w:t>
      </w:r>
      <w:r w:rsidR="000461A0" w:rsidRPr="00756CAD">
        <w:rPr>
          <w:rFonts w:ascii="Arial" w:eastAsiaTheme="minorEastAsia" w:hAnsi="Arial" w:cs="Arial"/>
        </w:rPr>
        <w:t>录</w:t>
      </w:r>
      <w:r w:rsidR="000461A0" w:rsidRPr="00756CAD">
        <w:rPr>
          <w:rFonts w:ascii="Arial" w:eastAsiaTheme="minorEastAsia" w:hAnsi="Arial" w:cs="Arial"/>
        </w:rPr>
        <w:t>Table of Contents</w:t>
      </w:r>
      <w:bookmarkEnd w:id="3"/>
      <w:r w:rsidR="000461A0" w:rsidRPr="00756CAD">
        <w:rPr>
          <w:rFonts w:ascii="Arial" w:eastAsiaTheme="minorEastAsia" w:hAnsi="Arial" w:cs="Arial"/>
        </w:rPr>
        <w:t xml:space="preserve"> </w:t>
      </w:r>
      <w:r w:rsidR="00231887" w:rsidRPr="00756CAD">
        <w:rPr>
          <w:rFonts w:ascii="Arial" w:eastAsiaTheme="minorEastAsia" w:hAnsi="Arial" w:cs="Arial"/>
        </w:rPr>
        <w:fldChar w:fldCharType="begin"/>
      </w:r>
      <w:r w:rsidR="00231887" w:rsidRPr="00756CAD">
        <w:rPr>
          <w:rFonts w:ascii="Arial" w:eastAsiaTheme="minorEastAsia" w:hAnsi="Arial" w:cs="Arial"/>
        </w:rPr>
        <w:instrText xml:space="preserve"> TOC \o "1-3" \h \z \u </w:instrText>
      </w:r>
      <w:r w:rsidR="00231887" w:rsidRPr="00756CAD">
        <w:rPr>
          <w:rFonts w:ascii="Arial" w:eastAsiaTheme="minorEastAsia" w:hAnsi="Arial" w:cs="Arial"/>
        </w:rPr>
        <w:fldChar w:fldCharType="separate"/>
      </w:r>
    </w:p>
    <w:p w14:paraId="7701DD98" w14:textId="3289F8EE"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56" w:history="1">
        <w:r w:rsidR="00420D94" w:rsidRPr="0060423B">
          <w:rPr>
            <w:rStyle w:val="afd"/>
            <w:rFonts w:cs="Arial"/>
            <w:noProof/>
          </w:rPr>
          <w:t>无线通信的虚拟现实技术综合调研报告</w:t>
        </w:r>
        <w:r w:rsidR="00420D94">
          <w:rPr>
            <w:noProof/>
            <w:webHidden/>
          </w:rPr>
          <w:tab/>
        </w:r>
        <w:r w:rsidR="00420D94">
          <w:rPr>
            <w:noProof/>
            <w:webHidden/>
          </w:rPr>
          <w:fldChar w:fldCharType="begin"/>
        </w:r>
        <w:r w:rsidR="00420D94">
          <w:rPr>
            <w:noProof/>
            <w:webHidden/>
          </w:rPr>
          <w:instrText xml:space="preserve"> PAGEREF _Toc491854956 \h </w:instrText>
        </w:r>
        <w:r w:rsidR="00420D94">
          <w:rPr>
            <w:noProof/>
            <w:webHidden/>
          </w:rPr>
        </w:r>
        <w:r w:rsidR="00420D94">
          <w:rPr>
            <w:noProof/>
            <w:webHidden/>
          </w:rPr>
          <w:fldChar w:fldCharType="separate"/>
        </w:r>
        <w:r w:rsidR="00420D94">
          <w:rPr>
            <w:noProof/>
            <w:webHidden/>
          </w:rPr>
          <w:t>1</w:t>
        </w:r>
        <w:r w:rsidR="00420D94">
          <w:rPr>
            <w:noProof/>
            <w:webHidden/>
          </w:rPr>
          <w:fldChar w:fldCharType="end"/>
        </w:r>
      </w:hyperlink>
    </w:p>
    <w:p w14:paraId="1D9EFD04" w14:textId="69B2F851"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57" w:history="1">
        <w:r w:rsidR="00420D94" w:rsidRPr="0060423B">
          <w:rPr>
            <w:rStyle w:val="afd"/>
            <w:rFonts w:cs="Arial"/>
            <w:noProof/>
          </w:rPr>
          <w:t>目</w:t>
        </w:r>
        <w:r w:rsidR="00420D94" w:rsidRPr="0060423B">
          <w:rPr>
            <w:rStyle w:val="afd"/>
            <w:rFonts w:cs="Arial"/>
            <w:noProof/>
          </w:rPr>
          <w:t xml:space="preserve">  </w:t>
        </w:r>
        <w:r w:rsidR="00420D94" w:rsidRPr="0060423B">
          <w:rPr>
            <w:rStyle w:val="afd"/>
            <w:rFonts w:cs="Arial"/>
            <w:noProof/>
          </w:rPr>
          <w:t>录</w:t>
        </w:r>
        <w:r w:rsidR="00420D94" w:rsidRPr="0060423B">
          <w:rPr>
            <w:rStyle w:val="afd"/>
            <w:rFonts w:cs="Arial"/>
            <w:noProof/>
          </w:rPr>
          <w:t>Table of Contents</w:t>
        </w:r>
        <w:r w:rsidR="00420D94">
          <w:rPr>
            <w:noProof/>
            <w:webHidden/>
          </w:rPr>
          <w:tab/>
        </w:r>
        <w:r w:rsidR="00420D94">
          <w:rPr>
            <w:noProof/>
            <w:webHidden/>
          </w:rPr>
          <w:fldChar w:fldCharType="begin"/>
        </w:r>
        <w:r w:rsidR="00420D94">
          <w:rPr>
            <w:noProof/>
            <w:webHidden/>
          </w:rPr>
          <w:instrText xml:space="preserve"> PAGEREF _Toc491854957 \h </w:instrText>
        </w:r>
        <w:r w:rsidR="00420D94">
          <w:rPr>
            <w:noProof/>
            <w:webHidden/>
          </w:rPr>
        </w:r>
        <w:r w:rsidR="00420D94">
          <w:rPr>
            <w:noProof/>
            <w:webHidden/>
          </w:rPr>
          <w:fldChar w:fldCharType="separate"/>
        </w:r>
        <w:r w:rsidR="00420D94">
          <w:rPr>
            <w:noProof/>
            <w:webHidden/>
          </w:rPr>
          <w:t>3</w:t>
        </w:r>
        <w:r w:rsidR="00420D94">
          <w:rPr>
            <w:noProof/>
            <w:webHidden/>
          </w:rPr>
          <w:fldChar w:fldCharType="end"/>
        </w:r>
      </w:hyperlink>
    </w:p>
    <w:p w14:paraId="775D5266" w14:textId="54536D68"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58" w:history="1">
        <w:r w:rsidR="00420D94" w:rsidRPr="0060423B">
          <w:rPr>
            <w:rStyle w:val="afd"/>
            <w:rFonts w:cs="Arial"/>
            <w:noProof/>
          </w:rPr>
          <w:t>表目录</w:t>
        </w:r>
        <w:r w:rsidR="00420D94" w:rsidRPr="0060423B">
          <w:rPr>
            <w:rStyle w:val="afd"/>
            <w:rFonts w:cs="Arial"/>
            <w:noProof/>
          </w:rPr>
          <w:t xml:space="preserve"> List of Tables</w:t>
        </w:r>
        <w:r w:rsidR="00420D94">
          <w:rPr>
            <w:noProof/>
            <w:webHidden/>
          </w:rPr>
          <w:tab/>
        </w:r>
        <w:r w:rsidR="00420D94">
          <w:rPr>
            <w:noProof/>
            <w:webHidden/>
          </w:rPr>
          <w:fldChar w:fldCharType="begin"/>
        </w:r>
        <w:r w:rsidR="00420D94">
          <w:rPr>
            <w:noProof/>
            <w:webHidden/>
          </w:rPr>
          <w:instrText xml:space="preserve"> PAGEREF _Toc491854958 \h </w:instrText>
        </w:r>
        <w:r w:rsidR="00420D94">
          <w:rPr>
            <w:noProof/>
            <w:webHidden/>
          </w:rPr>
        </w:r>
        <w:r w:rsidR="00420D94">
          <w:rPr>
            <w:noProof/>
            <w:webHidden/>
          </w:rPr>
          <w:fldChar w:fldCharType="separate"/>
        </w:r>
        <w:r w:rsidR="00420D94">
          <w:rPr>
            <w:noProof/>
            <w:webHidden/>
          </w:rPr>
          <w:t>4</w:t>
        </w:r>
        <w:r w:rsidR="00420D94">
          <w:rPr>
            <w:noProof/>
            <w:webHidden/>
          </w:rPr>
          <w:fldChar w:fldCharType="end"/>
        </w:r>
      </w:hyperlink>
    </w:p>
    <w:p w14:paraId="522F0BFD" w14:textId="6A82E4B7"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59" w:history="1">
        <w:r w:rsidR="00420D94" w:rsidRPr="0060423B">
          <w:rPr>
            <w:rStyle w:val="afd"/>
            <w:rFonts w:cs="Arial"/>
            <w:noProof/>
          </w:rPr>
          <w:t>图目录</w:t>
        </w:r>
        <w:r w:rsidR="00420D94" w:rsidRPr="0060423B">
          <w:rPr>
            <w:rStyle w:val="afd"/>
            <w:rFonts w:cs="Arial"/>
            <w:noProof/>
          </w:rPr>
          <w:t xml:space="preserve"> List of Figures</w:t>
        </w:r>
        <w:r w:rsidR="00420D94">
          <w:rPr>
            <w:noProof/>
            <w:webHidden/>
          </w:rPr>
          <w:tab/>
        </w:r>
        <w:r w:rsidR="00420D94">
          <w:rPr>
            <w:noProof/>
            <w:webHidden/>
          </w:rPr>
          <w:fldChar w:fldCharType="begin"/>
        </w:r>
        <w:r w:rsidR="00420D94">
          <w:rPr>
            <w:noProof/>
            <w:webHidden/>
          </w:rPr>
          <w:instrText xml:space="preserve"> PAGEREF _Toc491854959 \h </w:instrText>
        </w:r>
        <w:r w:rsidR="00420D94">
          <w:rPr>
            <w:noProof/>
            <w:webHidden/>
          </w:rPr>
        </w:r>
        <w:r w:rsidR="00420D94">
          <w:rPr>
            <w:noProof/>
            <w:webHidden/>
          </w:rPr>
          <w:fldChar w:fldCharType="separate"/>
        </w:r>
        <w:r w:rsidR="00420D94">
          <w:rPr>
            <w:noProof/>
            <w:webHidden/>
          </w:rPr>
          <w:t>5</w:t>
        </w:r>
        <w:r w:rsidR="00420D94">
          <w:rPr>
            <w:noProof/>
            <w:webHidden/>
          </w:rPr>
          <w:fldChar w:fldCharType="end"/>
        </w:r>
      </w:hyperlink>
    </w:p>
    <w:p w14:paraId="71EBC957" w14:textId="02D79E43" w:rsidR="00420D94" w:rsidRDefault="003B2421">
      <w:pPr>
        <w:pStyle w:val="11"/>
        <w:tabs>
          <w:tab w:val="left" w:pos="453"/>
          <w:tab w:val="right" w:leader="dot" w:pos="9010"/>
        </w:tabs>
        <w:rPr>
          <w:rFonts w:asciiTheme="minorHAnsi" w:eastAsiaTheme="minorEastAsia" w:hAnsiTheme="minorHAnsi" w:cstheme="minorBidi"/>
          <w:noProof/>
          <w:kern w:val="2"/>
          <w:szCs w:val="22"/>
        </w:rPr>
      </w:pPr>
      <w:hyperlink w:anchor="_Toc491854960" w:history="1">
        <w:r w:rsidR="00420D94" w:rsidRPr="0060423B">
          <w:rPr>
            <w:rStyle w:val="afd"/>
            <w:rFonts w:cs="Arial"/>
            <w:noProof/>
            <w14:scene3d>
              <w14:camera w14:prst="orthographicFront"/>
              <w14:lightRig w14:rig="threePt" w14:dir="t">
                <w14:rot w14:lat="0" w14:lon="0" w14:rev="0"/>
              </w14:lightRig>
            </w14:scene3d>
          </w:rPr>
          <w:t>1</w:t>
        </w:r>
        <w:r w:rsidR="00420D94">
          <w:rPr>
            <w:rFonts w:asciiTheme="minorHAnsi" w:eastAsiaTheme="minorEastAsia" w:hAnsiTheme="minorHAnsi" w:cstheme="minorBidi"/>
            <w:noProof/>
            <w:kern w:val="2"/>
            <w:szCs w:val="22"/>
          </w:rPr>
          <w:tab/>
        </w:r>
        <w:r w:rsidR="00420D94" w:rsidRPr="0060423B">
          <w:rPr>
            <w:rStyle w:val="afd"/>
            <w:rFonts w:cs="Arial"/>
            <w:noProof/>
          </w:rPr>
          <w:t>背景</w:t>
        </w:r>
        <w:r w:rsidR="00420D94">
          <w:rPr>
            <w:noProof/>
            <w:webHidden/>
          </w:rPr>
          <w:tab/>
        </w:r>
        <w:r w:rsidR="00420D94">
          <w:rPr>
            <w:noProof/>
            <w:webHidden/>
          </w:rPr>
          <w:fldChar w:fldCharType="begin"/>
        </w:r>
        <w:r w:rsidR="00420D94">
          <w:rPr>
            <w:noProof/>
            <w:webHidden/>
          </w:rPr>
          <w:instrText xml:space="preserve"> PAGEREF _Toc491854960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7D98060A" w14:textId="58BC6E69"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61" w:history="1">
        <w:r w:rsidR="00420D94" w:rsidRPr="0060423B">
          <w:rPr>
            <w:rStyle w:val="afd"/>
            <w:rFonts w:cs="Arial"/>
            <w:noProof/>
          </w:rPr>
          <w:t>1.1</w:t>
        </w:r>
        <w:r w:rsidR="00420D94">
          <w:rPr>
            <w:rFonts w:asciiTheme="minorHAnsi" w:eastAsiaTheme="minorEastAsia" w:hAnsiTheme="minorHAnsi" w:cstheme="minorBidi"/>
            <w:noProof/>
            <w:kern w:val="2"/>
            <w:szCs w:val="22"/>
          </w:rPr>
          <w:tab/>
        </w:r>
        <w:r w:rsidR="00420D94" w:rsidRPr="0060423B">
          <w:rPr>
            <w:rStyle w:val="afd"/>
            <w:rFonts w:cs="Arial"/>
            <w:noProof/>
          </w:rPr>
          <w:t>项目背景</w:t>
        </w:r>
        <w:r w:rsidR="00420D94">
          <w:rPr>
            <w:noProof/>
            <w:webHidden/>
          </w:rPr>
          <w:tab/>
        </w:r>
        <w:r w:rsidR="00420D94">
          <w:rPr>
            <w:noProof/>
            <w:webHidden/>
          </w:rPr>
          <w:fldChar w:fldCharType="begin"/>
        </w:r>
        <w:r w:rsidR="00420D94">
          <w:rPr>
            <w:noProof/>
            <w:webHidden/>
          </w:rPr>
          <w:instrText xml:space="preserve"> PAGEREF _Toc491854961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4C2C9C27" w14:textId="1D1479CF"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62" w:history="1">
        <w:r w:rsidR="00420D94" w:rsidRPr="0060423B">
          <w:rPr>
            <w:rStyle w:val="afd"/>
            <w:rFonts w:cs="Arial"/>
            <w:noProof/>
          </w:rPr>
          <w:t>1.2</w:t>
        </w:r>
        <w:r w:rsidR="00420D94">
          <w:rPr>
            <w:rFonts w:asciiTheme="minorHAnsi" w:eastAsiaTheme="minorEastAsia" w:hAnsiTheme="minorHAnsi" w:cstheme="minorBidi"/>
            <w:noProof/>
            <w:kern w:val="2"/>
            <w:szCs w:val="22"/>
          </w:rPr>
          <w:tab/>
        </w:r>
        <w:r w:rsidR="00420D94" w:rsidRPr="0060423B">
          <w:rPr>
            <w:rStyle w:val="afd"/>
            <w:rFonts w:cs="Arial"/>
            <w:noProof/>
          </w:rPr>
          <w:t>研究思路</w:t>
        </w:r>
        <w:r w:rsidR="00420D94">
          <w:rPr>
            <w:noProof/>
            <w:webHidden/>
          </w:rPr>
          <w:tab/>
        </w:r>
        <w:r w:rsidR="00420D94">
          <w:rPr>
            <w:noProof/>
            <w:webHidden/>
          </w:rPr>
          <w:fldChar w:fldCharType="begin"/>
        </w:r>
        <w:r w:rsidR="00420D94">
          <w:rPr>
            <w:noProof/>
            <w:webHidden/>
          </w:rPr>
          <w:instrText xml:space="preserve"> PAGEREF _Toc491854962 \h </w:instrText>
        </w:r>
        <w:r w:rsidR="00420D94">
          <w:rPr>
            <w:noProof/>
            <w:webHidden/>
          </w:rPr>
        </w:r>
        <w:r w:rsidR="00420D94">
          <w:rPr>
            <w:noProof/>
            <w:webHidden/>
          </w:rPr>
          <w:fldChar w:fldCharType="separate"/>
        </w:r>
        <w:r w:rsidR="00420D94">
          <w:rPr>
            <w:noProof/>
            <w:webHidden/>
          </w:rPr>
          <w:t>7</w:t>
        </w:r>
        <w:r w:rsidR="00420D94">
          <w:rPr>
            <w:noProof/>
            <w:webHidden/>
          </w:rPr>
          <w:fldChar w:fldCharType="end"/>
        </w:r>
      </w:hyperlink>
    </w:p>
    <w:p w14:paraId="666F5B02" w14:textId="18943789"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63" w:history="1">
        <w:r w:rsidR="00420D94" w:rsidRPr="0060423B">
          <w:rPr>
            <w:rStyle w:val="afd"/>
            <w:rFonts w:cs="Arial"/>
            <w:noProof/>
            <w14:scene3d>
              <w14:camera w14:prst="orthographicFront"/>
              <w14:lightRig w14:rig="threePt" w14:dir="t">
                <w14:rot w14:lat="0" w14:lon="0" w14:rev="0"/>
              </w14:lightRig>
            </w14:scene3d>
          </w:rPr>
          <w:t>1.2.1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无线传输协议标准调研</w:t>
        </w:r>
        <w:r w:rsidR="00420D94">
          <w:rPr>
            <w:noProof/>
            <w:webHidden/>
          </w:rPr>
          <w:tab/>
        </w:r>
        <w:r w:rsidR="00420D94">
          <w:rPr>
            <w:noProof/>
            <w:webHidden/>
          </w:rPr>
          <w:fldChar w:fldCharType="begin"/>
        </w:r>
        <w:r w:rsidR="00420D94">
          <w:rPr>
            <w:noProof/>
            <w:webHidden/>
          </w:rPr>
          <w:instrText xml:space="preserve"> PAGEREF _Toc491854963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59034992" w14:textId="19FD5851"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64" w:history="1">
        <w:r w:rsidR="00420D94" w:rsidRPr="0060423B">
          <w:rPr>
            <w:rStyle w:val="afd"/>
            <w:rFonts w:cs="Arial"/>
            <w:noProof/>
            <w14:scene3d>
              <w14:camera w14:prst="orthographicFront"/>
              <w14:lightRig w14:rig="threePt" w14:dir="t">
                <w14:rot w14:lat="0" w14:lon="0" w14:rev="0"/>
              </w14:lightRig>
            </w14:scene3d>
          </w:rPr>
          <w:t>1.2.2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业界技术方案调研</w:t>
        </w:r>
        <w:r w:rsidR="00420D94">
          <w:rPr>
            <w:noProof/>
            <w:webHidden/>
          </w:rPr>
          <w:tab/>
        </w:r>
        <w:r w:rsidR="00420D94">
          <w:rPr>
            <w:noProof/>
            <w:webHidden/>
          </w:rPr>
          <w:fldChar w:fldCharType="begin"/>
        </w:r>
        <w:r w:rsidR="00420D94">
          <w:rPr>
            <w:noProof/>
            <w:webHidden/>
          </w:rPr>
          <w:instrText xml:space="preserve"> PAGEREF _Toc491854964 \h </w:instrText>
        </w:r>
        <w:r w:rsidR="00420D94">
          <w:rPr>
            <w:noProof/>
            <w:webHidden/>
          </w:rPr>
        </w:r>
        <w:r w:rsidR="00420D94">
          <w:rPr>
            <w:noProof/>
            <w:webHidden/>
          </w:rPr>
          <w:fldChar w:fldCharType="separate"/>
        </w:r>
        <w:r w:rsidR="00420D94">
          <w:rPr>
            <w:noProof/>
            <w:webHidden/>
          </w:rPr>
          <w:t>8</w:t>
        </w:r>
        <w:r w:rsidR="00420D94">
          <w:rPr>
            <w:noProof/>
            <w:webHidden/>
          </w:rPr>
          <w:fldChar w:fldCharType="end"/>
        </w:r>
      </w:hyperlink>
    </w:p>
    <w:p w14:paraId="6E2A4AD1" w14:textId="272DFDAB"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65" w:history="1">
        <w:r w:rsidR="00420D94" w:rsidRPr="0060423B">
          <w:rPr>
            <w:rStyle w:val="afd"/>
            <w:rFonts w:cs="Arial"/>
            <w:noProof/>
            <w14:scene3d>
              <w14:camera w14:prst="orthographicFront"/>
              <w14:lightRig w14:rig="threePt" w14:dir="t">
                <w14:rot w14:lat="0" w14:lon="0" w14:rev="0"/>
              </w14:lightRig>
            </w14:scene3d>
          </w:rPr>
          <w:t>1.2.3</w:t>
        </w:r>
        <w:r w:rsidR="00420D94">
          <w:rPr>
            <w:rFonts w:asciiTheme="minorHAnsi" w:eastAsiaTheme="minorEastAsia" w:hAnsiTheme="minorHAnsi" w:cstheme="minorBidi"/>
            <w:noProof/>
            <w:kern w:val="2"/>
            <w:szCs w:val="22"/>
          </w:rPr>
          <w:tab/>
        </w:r>
        <w:r w:rsidR="00420D94" w:rsidRPr="0060423B">
          <w:rPr>
            <w:rStyle w:val="afd"/>
            <w:rFonts w:cs="Arial"/>
            <w:noProof/>
          </w:rPr>
          <w:t>验证平台设计</w:t>
        </w:r>
        <w:r w:rsidR="00420D94">
          <w:rPr>
            <w:noProof/>
            <w:webHidden/>
          </w:rPr>
          <w:tab/>
        </w:r>
        <w:r w:rsidR="00420D94">
          <w:rPr>
            <w:noProof/>
            <w:webHidden/>
          </w:rPr>
          <w:fldChar w:fldCharType="begin"/>
        </w:r>
        <w:r w:rsidR="00420D94">
          <w:rPr>
            <w:noProof/>
            <w:webHidden/>
          </w:rPr>
          <w:instrText xml:space="preserve"> PAGEREF _Toc491854965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67851987" w14:textId="31A27CFA"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66" w:history="1">
        <w:r w:rsidR="00420D94" w:rsidRPr="0060423B">
          <w:rPr>
            <w:rStyle w:val="afd"/>
            <w:rFonts w:cs="Arial"/>
            <w:noProof/>
          </w:rPr>
          <w:t>1.3</w:t>
        </w:r>
        <w:r w:rsidR="00420D94">
          <w:rPr>
            <w:rFonts w:asciiTheme="minorHAnsi" w:eastAsiaTheme="minorEastAsia" w:hAnsiTheme="minorHAnsi" w:cstheme="minorBidi"/>
            <w:noProof/>
            <w:kern w:val="2"/>
            <w:szCs w:val="22"/>
          </w:rPr>
          <w:tab/>
        </w:r>
        <w:r w:rsidR="00420D94" w:rsidRPr="0060423B">
          <w:rPr>
            <w:rStyle w:val="afd"/>
            <w:rFonts w:cs="Arial"/>
            <w:noProof/>
          </w:rPr>
          <w:t>本阶段项目目标</w:t>
        </w:r>
        <w:r w:rsidR="00420D94">
          <w:rPr>
            <w:noProof/>
            <w:webHidden/>
          </w:rPr>
          <w:tab/>
        </w:r>
        <w:r w:rsidR="00420D94">
          <w:rPr>
            <w:noProof/>
            <w:webHidden/>
          </w:rPr>
          <w:fldChar w:fldCharType="begin"/>
        </w:r>
        <w:r w:rsidR="00420D94">
          <w:rPr>
            <w:noProof/>
            <w:webHidden/>
          </w:rPr>
          <w:instrText xml:space="preserve"> PAGEREF _Toc491854966 \h </w:instrText>
        </w:r>
        <w:r w:rsidR="00420D94">
          <w:rPr>
            <w:noProof/>
            <w:webHidden/>
          </w:rPr>
        </w:r>
        <w:r w:rsidR="00420D94">
          <w:rPr>
            <w:noProof/>
            <w:webHidden/>
          </w:rPr>
          <w:fldChar w:fldCharType="separate"/>
        </w:r>
        <w:r w:rsidR="00420D94">
          <w:rPr>
            <w:noProof/>
            <w:webHidden/>
          </w:rPr>
          <w:t>9</w:t>
        </w:r>
        <w:r w:rsidR="00420D94">
          <w:rPr>
            <w:noProof/>
            <w:webHidden/>
          </w:rPr>
          <w:fldChar w:fldCharType="end"/>
        </w:r>
      </w:hyperlink>
    </w:p>
    <w:p w14:paraId="78313591" w14:textId="48E66199" w:rsidR="00420D94" w:rsidRDefault="003B2421">
      <w:pPr>
        <w:pStyle w:val="11"/>
        <w:tabs>
          <w:tab w:val="left" w:pos="453"/>
          <w:tab w:val="right" w:leader="dot" w:pos="9010"/>
        </w:tabs>
        <w:rPr>
          <w:rFonts w:asciiTheme="minorHAnsi" w:eastAsiaTheme="minorEastAsia" w:hAnsiTheme="minorHAnsi" w:cstheme="minorBidi"/>
          <w:noProof/>
          <w:kern w:val="2"/>
          <w:szCs w:val="22"/>
        </w:rPr>
      </w:pPr>
      <w:hyperlink w:anchor="_Toc491854967" w:history="1">
        <w:r w:rsidR="00420D94" w:rsidRPr="0060423B">
          <w:rPr>
            <w:rStyle w:val="afd"/>
            <w:rFonts w:cs="Arial"/>
            <w:noProof/>
            <w14:scene3d>
              <w14:camera w14:prst="orthographicFront"/>
              <w14:lightRig w14:rig="threePt" w14:dir="t">
                <w14:rot w14:lat="0" w14:lon="0" w14:rev="0"/>
              </w14:lightRig>
            </w14:scene3d>
          </w:rPr>
          <w:t>2</w:t>
        </w:r>
        <w:r w:rsidR="00420D94">
          <w:rPr>
            <w:rFonts w:asciiTheme="minorHAnsi" w:eastAsiaTheme="minorEastAsia" w:hAnsiTheme="minorHAnsi" w:cstheme="minorBidi"/>
            <w:noProof/>
            <w:kern w:val="2"/>
            <w:szCs w:val="22"/>
          </w:rPr>
          <w:tab/>
        </w:r>
        <w:r w:rsidR="00420D94" w:rsidRPr="0060423B">
          <w:rPr>
            <w:rStyle w:val="afd"/>
            <w:rFonts w:cs="Arial"/>
            <w:noProof/>
          </w:rPr>
          <w:t>相关技术调研分析</w:t>
        </w:r>
        <w:r w:rsidR="00420D94">
          <w:rPr>
            <w:noProof/>
            <w:webHidden/>
          </w:rPr>
          <w:tab/>
        </w:r>
        <w:r w:rsidR="00420D94">
          <w:rPr>
            <w:noProof/>
            <w:webHidden/>
          </w:rPr>
          <w:fldChar w:fldCharType="begin"/>
        </w:r>
        <w:r w:rsidR="00420D94">
          <w:rPr>
            <w:noProof/>
            <w:webHidden/>
          </w:rPr>
          <w:instrText xml:space="preserve"> PAGEREF _Toc491854967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12E1009A" w14:textId="3452CC9C"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68" w:history="1">
        <w:r w:rsidR="00420D94" w:rsidRPr="0060423B">
          <w:rPr>
            <w:rStyle w:val="afd"/>
            <w:rFonts w:cs="Arial"/>
            <w:noProof/>
          </w:rPr>
          <w:t>2.1</w:t>
        </w:r>
        <w:r w:rsidR="00420D94">
          <w:rPr>
            <w:rFonts w:asciiTheme="minorHAnsi" w:eastAsiaTheme="minorEastAsia" w:hAnsiTheme="minorHAnsi" w:cstheme="minorBidi"/>
            <w:noProof/>
            <w:kern w:val="2"/>
            <w:szCs w:val="22"/>
          </w:rPr>
          <w:tab/>
        </w:r>
        <w:r w:rsidR="00420D94" w:rsidRPr="0060423B">
          <w:rPr>
            <w:rStyle w:val="afd"/>
            <w:rFonts w:cs="Arial"/>
            <w:noProof/>
          </w:rPr>
          <w:t>无线传输协议研究</w:t>
        </w:r>
        <w:r w:rsidR="00420D94">
          <w:rPr>
            <w:noProof/>
            <w:webHidden/>
          </w:rPr>
          <w:tab/>
        </w:r>
        <w:r w:rsidR="00420D94">
          <w:rPr>
            <w:noProof/>
            <w:webHidden/>
          </w:rPr>
          <w:fldChar w:fldCharType="begin"/>
        </w:r>
        <w:r w:rsidR="00420D94">
          <w:rPr>
            <w:noProof/>
            <w:webHidden/>
          </w:rPr>
          <w:instrText xml:space="preserve"> PAGEREF _Toc491854968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5CE0D069" w14:textId="4CCEC0D1"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69" w:history="1">
        <w:r w:rsidR="00420D94" w:rsidRPr="0060423B">
          <w:rPr>
            <w:rStyle w:val="afd"/>
            <w:rFonts w:cs="Arial"/>
            <w:noProof/>
            <w14:scene3d>
              <w14:camera w14:prst="orthographicFront"/>
              <w14:lightRig w14:rig="threePt" w14:dir="t">
                <w14:rot w14:lat="0" w14:lon="0" w14:rev="0"/>
              </w14:lightRig>
            </w14:scene3d>
          </w:rPr>
          <w:t>2.1.1</w:t>
        </w:r>
        <w:r w:rsidR="00420D94">
          <w:rPr>
            <w:rFonts w:asciiTheme="minorHAnsi" w:eastAsiaTheme="minorEastAsia" w:hAnsiTheme="minorHAnsi" w:cstheme="minorBidi"/>
            <w:noProof/>
            <w:kern w:val="2"/>
            <w:szCs w:val="22"/>
          </w:rPr>
          <w:tab/>
        </w:r>
        <w:r w:rsidR="00420D94" w:rsidRPr="0060423B">
          <w:rPr>
            <w:rStyle w:val="afd"/>
            <w:rFonts w:cs="Arial"/>
            <w:noProof/>
          </w:rPr>
          <w:t>IEEE 802.15.3c</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_Toc491854969 \h </w:instrText>
        </w:r>
        <w:r w:rsidR="00420D94">
          <w:rPr>
            <w:noProof/>
            <w:webHidden/>
          </w:rPr>
        </w:r>
        <w:r w:rsidR="00420D94">
          <w:rPr>
            <w:noProof/>
            <w:webHidden/>
          </w:rPr>
          <w:fldChar w:fldCharType="separate"/>
        </w:r>
        <w:r w:rsidR="00420D94">
          <w:rPr>
            <w:noProof/>
            <w:webHidden/>
          </w:rPr>
          <w:t>10</w:t>
        </w:r>
        <w:r w:rsidR="00420D94">
          <w:rPr>
            <w:noProof/>
            <w:webHidden/>
          </w:rPr>
          <w:fldChar w:fldCharType="end"/>
        </w:r>
      </w:hyperlink>
    </w:p>
    <w:p w14:paraId="37A83C63" w14:textId="61ED715C"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0" w:history="1">
        <w:r w:rsidR="00420D94" w:rsidRPr="0060423B">
          <w:rPr>
            <w:rStyle w:val="afd"/>
            <w:rFonts w:cs="Arial"/>
            <w:noProof/>
            <w14:scene3d>
              <w14:camera w14:prst="orthographicFront"/>
              <w14:lightRig w14:rig="threePt" w14:dir="t">
                <w14:rot w14:lat="0" w14:lon="0" w14:rev="0"/>
              </w14:lightRig>
            </w14:scene3d>
          </w:rPr>
          <w:t>2.1.2</w:t>
        </w:r>
        <w:r w:rsidR="00420D94">
          <w:rPr>
            <w:rFonts w:asciiTheme="minorHAnsi" w:eastAsiaTheme="minorEastAsia" w:hAnsiTheme="minorHAnsi" w:cstheme="minorBidi"/>
            <w:noProof/>
            <w:kern w:val="2"/>
            <w:szCs w:val="22"/>
          </w:rPr>
          <w:tab/>
        </w:r>
        <w:r w:rsidR="00420D94" w:rsidRPr="0060423B">
          <w:rPr>
            <w:rStyle w:val="afd"/>
            <w:rFonts w:cs="Arial"/>
            <w:noProof/>
          </w:rPr>
          <w:t>IEEE 802.11ad</w:t>
        </w:r>
        <w:r w:rsidR="00420D94" w:rsidRPr="0060423B">
          <w:rPr>
            <w:rStyle w:val="afd"/>
            <w:rFonts w:cs="Arial"/>
            <w:noProof/>
          </w:rPr>
          <w:t>协议标准</w:t>
        </w:r>
        <w:r w:rsidR="00420D94">
          <w:rPr>
            <w:noProof/>
            <w:webHidden/>
          </w:rPr>
          <w:tab/>
        </w:r>
        <w:r w:rsidR="00420D94">
          <w:rPr>
            <w:noProof/>
            <w:webHidden/>
          </w:rPr>
          <w:fldChar w:fldCharType="begin"/>
        </w:r>
        <w:r w:rsidR="00420D94">
          <w:rPr>
            <w:noProof/>
            <w:webHidden/>
          </w:rPr>
          <w:instrText xml:space="preserve"> PAGEREF _Toc491854970 \h </w:instrText>
        </w:r>
        <w:r w:rsidR="00420D94">
          <w:rPr>
            <w:noProof/>
            <w:webHidden/>
          </w:rPr>
        </w:r>
        <w:r w:rsidR="00420D94">
          <w:rPr>
            <w:noProof/>
            <w:webHidden/>
          </w:rPr>
          <w:fldChar w:fldCharType="separate"/>
        </w:r>
        <w:r w:rsidR="00420D94">
          <w:rPr>
            <w:noProof/>
            <w:webHidden/>
          </w:rPr>
          <w:t>14</w:t>
        </w:r>
        <w:r w:rsidR="00420D94">
          <w:rPr>
            <w:noProof/>
            <w:webHidden/>
          </w:rPr>
          <w:fldChar w:fldCharType="end"/>
        </w:r>
      </w:hyperlink>
    </w:p>
    <w:p w14:paraId="4C217F8D" w14:textId="15954CD6"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1" w:history="1">
        <w:r w:rsidR="00420D94" w:rsidRPr="0060423B">
          <w:rPr>
            <w:rStyle w:val="afd"/>
            <w:rFonts w:cs="Arial"/>
            <w:noProof/>
            <w14:scene3d>
              <w14:camera w14:prst="orthographicFront"/>
              <w14:lightRig w14:rig="threePt" w14:dir="t">
                <w14:rot w14:lat="0" w14:lon="0" w14:rev="0"/>
              </w14:lightRig>
            </w14:scene3d>
          </w:rPr>
          <w:t>2.1.3</w:t>
        </w:r>
        <w:r w:rsidR="00420D94">
          <w:rPr>
            <w:rFonts w:asciiTheme="minorHAnsi" w:eastAsiaTheme="minorEastAsia" w:hAnsiTheme="minorHAnsi" w:cstheme="minorBidi"/>
            <w:noProof/>
            <w:kern w:val="2"/>
            <w:szCs w:val="22"/>
          </w:rPr>
          <w:tab/>
        </w:r>
        <w:r w:rsidR="00420D94" w:rsidRPr="0060423B">
          <w:rPr>
            <w:rStyle w:val="afd"/>
            <w:rFonts w:cs="Arial"/>
            <w:noProof/>
          </w:rPr>
          <w:t>协议对比</w:t>
        </w:r>
        <w:r w:rsidR="00420D94">
          <w:rPr>
            <w:noProof/>
            <w:webHidden/>
          </w:rPr>
          <w:tab/>
        </w:r>
        <w:r w:rsidR="00420D94">
          <w:rPr>
            <w:noProof/>
            <w:webHidden/>
          </w:rPr>
          <w:fldChar w:fldCharType="begin"/>
        </w:r>
        <w:r w:rsidR="00420D94">
          <w:rPr>
            <w:noProof/>
            <w:webHidden/>
          </w:rPr>
          <w:instrText xml:space="preserve"> PAGEREF _Toc491854971 \h </w:instrText>
        </w:r>
        <w:r w:rsidR="00420D94">
          <w:rPr>
            <w:noProof/>
            <w:webHidden/>
          </w:rPr>
        </w:r>
        <w:r w:rsidR="00420D94">
          <w:rPr>
            <w:noProof/>
            <w:webHidden/>
          </w:rPr>
          <w:fldChar w:fldCharType="separate"/>
        </w:r>
        <w:r w:rsidR="00420D94">
          <w:rPr>
            <w:noProof/>
            <w:webHidden/>
          </w:rPr>
          <w:t>16</w:t>
        </w:r>
        <w:r w:rsidR="00420D94">
          <w:rPr>
            <w:noProof/>
            <w:webHidden/>
          </w:rPr>
          <w:fldChar w:fldCharType="end"/>
        </w:r>
      </w:hyperlink>
    </w:p>
    <w:p w14:paraId="3C27190B" w14:textId="68D051E3"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2" w:history="1">
        <w:r w:rsidR="00420D94" w:rsidRPr="0060423B">
          <w:rPr>
            <w:rStyle w:val="afd"/>
            <w:rFonts w:cs="Arial"/>
            <w:noProof/>
            <w14:scene3d>
              <w14:camera w14:prst="orthographicFront"/>
              <w14:lightRig w14:rig="threePt" w14:dir="t">
                <w14:rot w14:lat="0" w14:lon="0" w14:rev="0"/>
              </w14:lightRig>
            </w14:scene3d>
          </w:rPr>
          <w:t>2.1.4</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_Toc491854972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42F88626" w14:textId="30BFC7B6"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73" w:history="1">
        <w:r w:rsidR="00420D94" w:rsidRPr="0060423B">
          <w:rPr>
            <w:rStyle w:val="afd"/>
            <w:rFonts w:cs="Arial"/>
            <w:noProof/>
          </w:rPr>
          <w:t>2.2</w:t>
        </w:r>
        <w:r w:rsidR="00420D94">
          <w:rPr>
            <w:rFonts w:asciiTheme="minorHAnsi" w:eastAsiaTheme="minorEastAsia" w:hAnsiTheme="minorHAnsi" w:cstheme="minorBidi"/>
            <w:noProof/>
            <w:kern w:val="2"/>
            <w:szCs w:val="22"/>
          </w:rPr>
          <w:tab/>
        </w:r>
        <w:r w:rsidR="00420D94" w:rsidRPr="0060423B">
          <w:rPr>
            <w:rStyle w:val="afd"/>
            <w:rFonts w:cs="Arial"/>
            <w:noProof/>
          </w:rPr>
          <w:t>业界技术方案研究</w:t>
        </w:r>
        <w:r w:rsidR="00420D94">
          <w:rPr>
            <w:noProof/>
            <w:webHidden/>
          </w:rPr>
          <w:tab/>
        </w:r>
        <w:r w:rsidR="00420D94">
          <w:rPr>
            <w:noProof/>
            <w:webHidden/>
          </w:rPr>
          <w:fldChar w:fldCharType="begin"/>
        </w:r>
        <w:r w:rsidR="00420D94">
          <w:rPr>
            <w:noProof/>
            <w:webHidden/>
          </w:rPr>
          <w:instrText xml:space="preserve"> PAGEREF _Toc491854973 \h </w:instrText>
        </w:r>
        <w:r w:rsidR="00420D94">
          <w:rPr>
            <w:noProof/>
            <w:webHidden/>
          </w:rPr>
        </w:r>
        <w:r w:rsidR="00420D94">
          <w:rPr>
            <w:noProof/>
            <w:webHidden/>
          </w:rPr>
          <w:fldChar w:fldCharType="separate"/>
        </w:r>
        <w:r w:rsidR="00420D94">
          <w:rPr>
            <w:noProof/>
            <w:webHidden/>
          </w:rPr>
          <w:t>17</w:t>
        </w:r>
        <w:r w:rsidR="00420D94">
          <w:rPr>
            <w:noProof/>
            <w:webHidden/>
          </w:rPr>
          <w:fldChar w:fldCharType="end"/>
        </w:r>
      </w:hyperlink>
    </w:p>
    <w:p w14:paraId="533F40C3" w14:textId="50572344"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4" w:history="1">
        <w:r w:rsidR="00420D94" w:rsidRPr="0060423B">
          <w:rPr>
            <w:rStyle w:val="afd"/>
            <w:rFonts w:cs="Arial"/>
            <w:noProof/>
            <w14:scene3d>
              <w14:camera w14:prst="orthographicFront"/>
              <w14:lightRig w14:rig="threePt" w14:dir="t">
                <w14:rot w14:lat="0" w14:lon="0" w14:rev="0"/>
              </w14:lightRig>
            </w14:scene3d>
          </w:rPr>
          <w:t>2.2.1</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WirelessHD</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_Toc491854974 \h </w:instrText>
        </w:r>
        <w:r w:rsidR="00420D94">
          <w:rPr>
            <w:noProof/>
            <w:webHidden/>
          </w:rPr>
        </w:r>
        <w:r w:rsidR="00420D94">
          <w:rPr>
            <w:noProof/>
            <w:webHidden/>
          </w:rPr>
          <w:fldChar w:fldCharType="separate"/>
        </w:r>
        <w:r w:rsidR="00420D94">
          <w:rPr>
            <w:noProof/>
            <w:webHidden/>
          </w:rPr>
          <w:t>18</w:t>
        </w:r>
        <w:r w:rsidR="00420D94">
          <w:rPr>
            <w:noProof/>
            <w:webHidden/>
          </w:rPr>
          <w:fldChar w:fldCharType="end"/>
        </w:r>
      </w:hyperlink>
    </w:p>
    <w:p w14:paraId="3CA45454" w14:textId="57961688"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5" w:history="1">
        <w:r w:rsidR="00420D94" w:rsidRPr="0060423B">
          <w:rPr>
            <w:rStyle w:val="afd"/>
            <w:rFonts w:cs="Arial"/>
            <w:noProof/>
            <w14:scene3d>
              <w14:camera w14:prst="orthographicFront"/>
              <w14:lightRig w14:rig="threePt" w14:dir="t">
                <w14:rot w14:lat="0" w14:lon="0" w14:rev="0"/>
              </w14:lightRig>
            </w14:scene3d>
          </w:rPr>
          <w:t>2.2.2</w:t>
        </w:r>
        <w:r w:rsidR="00420D94">
          <w:rPr>
            <w:rFonts w:asciiTheme="minorHAnsi" w:eastAsiaTheme="minorEastAsia" w:hAnsiTheme="minorHAnsi" w:cstheme="minorBidi"/>
            <w:noProof/>
            <w:kern w:val="2"/>
            <w:szCs w:val="22"/>
          </w:rPr>
          <w:tab/>
        </w:r>
        <w:r w:rsidR="00420D94" w:rsidRPr="0060423B">
          <w:rPr>
            <w:rStyle w:val="afd"/>
            <w:rFonts w:cs="Arial"/>
            <w:noProof/>
          </w:rPr>
          <w:t>基于</w:t>
        </w:r>
        <w:r w:rsidR="00420D94" w:rsidRPr="0060423B">
          <w:rPr>
            <w:rStyle w:val="afd"/>
            <w:rFonts w:cs="Arial"/>
            <w:noProof/>
          </w:rPr>
          <w:t>WiGig</w:t>
        </w:r>
        <w:r w:rsidR="00420D94" w:rsidRPr="0060423B">
          <w:rPr>
            <w:rStyle w:val="afd"/>
            <w:rFonts w:cs="Arial"/>
            <w:noProof/>
          </w:rPr>
          <w:t>的技术方案</w:t>
        </w:r>
        <w:r w:rsidR="00420D94">
          <w:rPr>
            <w:noProof/>
            <w:webHidden/>
          </w:rPr>
          <w:tab/>
        </w:r>
        <w:r w:rsidR="00420D94">
          <w:rPr>
            <w:noProof/>
            <w:webHidden/>
          </w:rPr>
          <w:fldChar w:fldCharType="begin"/>
        </w:r>
        <w:r w:rsidR="00420D94">
          <w:rPr>
            <w:noProof/>
            <w:webHidden/>
          </w:rPr>
          <w:instrText xml:space="preserve"> PAGEREF _Toc491854975 \h </w:instrText>
        </w:r>
        <w:r w:rsidR="00420D94">
          <w:rPr>
            <w:noProof/>
            <w:webHidden/>
          </w:rPr>
        </w:r>
        <w:r w:rsidR="00420D94">
          <w:rPr>
            <w:noProof/>
            <w:webHidden/>
          </w:rPr>
          <w:fldChar w:fldCharType="separate"/>
        </w:r>
        <w:r w:rsidR="00420D94">
          <w:rPr>
            <w:noProof/>
            <w:webHidden/>
          </w:rPr>
          <w:t>19</w:t>
        </w:r>
        <w:r w:rsidR="00420D94">
          <w:rPr>
            <w:noProof/>
            <w:webHidden/>
          </w:rPr>
          <w:fldChar w:fldCharType="end"/>
        </w:r>
      </w:hyperlink>
    </w:p>
    <w:p w14:paraId="0743EC0B" w14:textId="480971D3"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6" w:history="1">
        <w:r w:rsidR="00420D94" w:rsidRPr="0060423B">
          <w:rPr>
            <w:rStyle w:val="afd"/>
            <w:rFonts w:cs="Arial"/>
            <w:noProof/>
            <w14:scene3d>
              <w14:camera w14:prst="orthographicFront"/>
              <w14:lightRig w14:rig="threePt" w14:dir="t">
                <w14:rot w14:lat="0" w14:lon="0" w14:rev="0"/>
              </w14:lightRig>
            </w14:scene3d>
          </w:rPr>
          <w:t>2.2.3</w:t>
        </w:r>
        <w:r w:rsidR="00420D94">
          <w:rPr>
            <w:rFonts w:asciiTheme="minorHAnsi" w:eastAsiaTheme="minorEastAsia" w:hAnsiTheme="minorHAnsi" w:cstheme="minorBidi"/>
            <w:noProof/>
            <w:kern w:val="2"/>
            <w:szCs w:val="22"/>
          </w:rPr>
          <w:tab/>
        </w:r>
        <w:r w:rsidR="00420D94" w:rsidRPr="0060423B">
          <w:rPr>
            <w:rStyle w:val="afd"/>
            <w:rFonts w:cs="Arial"/>
            <w:noProof/>
          </w:rPr>
          <w:t>基于无线蜂窝网的技术方案</w:t>
        </w:r>
        <w:r w:rsidR="00420D94">
          <w:rPr>
            <w:noProof/>
            <w:webHidden/>
          </w:rPr>
          <w:tab/>
        </w:r>
        <w:r w:rsidR="00420D94">
          <w:rPr>
            <w:noProof/>
            <w:webHidden/>
          </w:rPr>
          <w:fldChar w:fldCharType="begin"/>
        </w:r>
        <w:r w:rsidR="00420D94">
          <w:rPr>
            <w:noProof/>
            <w:webHidden/>
          </w:rPr>
          <w:instrText xml:space="preserve"> PAGEREF _Toc491854976 \h </w:instrText>
        </w:r>
        <w:r w:rsidR="00420D94">
          <w:rPr>
            <w:noProof/>
            <w:webHidden/>
          </w:rPr>
        </w:r>
        <w:r w:rsidR="00420D94">
          <w:rPr>
            <w:noProof/>
            <w:webHidden/>
          </w:rPr>
          <w:fldChar w:fldCharType="separate"/>
        </w:r>
        <w:r w:rsidR="00420D94">
          <w:rPr>
            <w:noProof/>
            <w:webHidden/>
          </w:rPr>
          <w:t>21</w:t>
        </w:r>
        <w:r w:rsidR="00420D94">
          <w:rPr>
            <w:noProof/>
            <w:webHidden/>
          </w:rPr>
          <w:fldChar w:fldCharType="end"/>
        </w:r>
      </w:hyperlink>
    </w:p>
    <w:p w14:paraId="53C30716" w14:textId="679E66FF"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7" w:history="1">
        <w:r w:rsidR="00420D94" w:rsidRPr="0060423B">
          <w:rPr>
            <w:rStyle w:val="afd"/>
            <w:rFonts w:cs="Arial"/>
            <w:noProof/>
            <w14:scene3d>
              <w14:camera w14:prst="orthographicFront"/>
              <w14:lightRig w14:rig="threePt" w14:dir="t">
                <w14:rot w14:lat="0" w14:lon="0" w14:rev="0"/>
              </w14:lightRig>
            </w14:scene3d>
          </w:rPr>
          <w:t>2.2.4</w:t>
        </w:r>
        <w:r w:rsidR="00420D94">
          <w:rPr>
            <w:rFonts w:asciiTheme="minorHAnsi" w:eastAsiaTheme="minorEastAsia" w:hAnsiTheme="minorHAnsi" w:cstheme="minorBidi"/>
            <w:noProof/>
            <w:kern w:val="2"/>
            <w:szCs w:val="22"/>
          </w:rPr>
          <w:tab/>
        </w:r>
        <w:r w:rsidR="00420D94" w:rsidRPr="0060423B">
          <w:rPr>
            <w:rStyle w:val="afd"/>
            <w:rFonts w:cs="Arial"/>
            <w:noProof/>
          </w:rPr>
          <w:t>方案对比分析</w:t>
        </w:r>
        <w:r w:rsidR="00420D94">
          <w:rPr>
            <w:noProof/>
            <w:webHidden/>
          </w:rPr>
          <w:tab/>
        </w:r>
        <w:r w:rsidR="00420D94">
          <w:rPr>
            <w:noProof/>
            <w:webHidden/>
          </w:rPr>
          <w:fldChar w:fldCharType="begin"/>
        </w:r>
        <w:r w:rsidR="00420D94">
          <w:rPr>
            <w:noProof/>
            <w:webHidden/>
          </w:rPr>
          <w:instrText xml:space="preserve"> PAGEREF _Toc491854977 \h </w:instrText>
        </w:r>
        <w:r w:rsidR="00420D94">
          <w:rPr>
            <w:noProof/>
            <w:webHidden/>
          </w:rPr>
        </w:r>
        <w:r w:rsidR="00420D94">
          <w:rPr>
            <w:noProof/>
            <w:webHidden/>
          </w:rPr>
          <w:fldChar w:fldCharType="separate"/>
        </w:r>
        <w:r w:rsidR="00420D94">
          <w:rPr>
            <w:noProof/>
            <w:webHidden/>
          </w:rPr>
          <w:t>22</w:t>
        </w:r>
        <w:r w:rsidR="00420D94">
          <w:rPr>
            <w:noProof/>
            <w:webHidden/>
          </w:rPr>
          <w:fldChar w:fldCharType="end"/>
        </w:r>
      </w:hyperlink>
    </w:p>
    <w:p w14:paraId="7BF3AD75" w14:textId="296270EC"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8" w:history="1">
        <w:r w:rsidR="00420D94" w:rsidRPr="0060423B">
          <w:rPr>
            <w:rStyle w:val="afd"/>
            <w:rFonts w:cs="Arial"/>
            <w:noProof/>
            <w14:scene3d>
              <w14:camera w14:prst="orthographicFront"/>
              <w14:lightRig w14:rig="threePt" w14:dir="t">
                <w14:rot w14:lat="0" w14:lon="0" w14:rev="0"/>
              </w14:lightRig>
            </w14:scene3d>
          </w:rPr>
          <w:t>2.2.5</w:t>
        </w:r>
        <w:r w:rsidR="00420D94">
          <w:rPr>
            <w:rFonts w:asciiTheme="minorHAnsi" w:eastAsiaTheme="minorEastAsia" w:hAnsiTheme="minorHAnsi" w:cstheme="minorBidi"/>
            <w:noProof/>
            <w:kern w:val="2"/>
            <w:szCs w:val="22"/>
          </w:rPr>
          <w:tab/>
        </w:r>
        <w:r w:rsidR="00420D94" w:rsidRPr="0060423B">
          <w:rPr>
            <w:rStyle w:val="afd"/>
            <w:rFonts w:cs="Arial"/>
            <w:noProof/>
          </w:rPr>
          <w:t>模块接口调研</w:t>
        </w:r>
        <w:r w:rsidR="00420D94">
          <w:rPr>
            <w:noProof/>
            <w:webHidden/>
          </w:rPr>
          <w:tab/>
        </w:r>
        <w:r w:rsidR="00420D94">
          <w:rPr>
            <w:noProof/>
            <w:webHidden/>
          </w:rPr>
          <w:fldChar w:fldCharType="begin"/>
        </w:r>
        <w:r w:rsidR="00420D94">
          <w:rPr>
            <w:noProof/>
            <w:webHidden/>
          </w:rPr>
          <w:instrText xml:space="preserve"> PAGEREF _Toc491854978 \h </w:instrText>
        </w:r>
        <w:r w:rsidR="00420D94">
          <w:rPr>
            <w:noProof/>
            <w:webHidden/>
          </w:rPr>
        </w:r>
        <w:r w:rsidR="00420D94">
          <w:rPr>
            <w:noProof/>
            <w:webHidden/>
          </w:rPr>
          <w:fldChar w:fldCharType="separate"/>
        </w:r>
        <w:r w:rsidR="00420D94">
          <w:rPr>
            <w:noProof/>
            <w:webHidden/>
          </w:rPr>
          <w:t>23</w:t>
        </w:r>
        <w:r w:rsidR="00420D94">
          <w:rPr>
            <w:noProof/>
            <w:webHidden/>
          </w:rPr>
          <w:fldChar w:fldCharType="end"/>
        </w:r>
      </w:hyperlink>
    </w:p>
    <w:p w14:paraId="4E5252DF" w14:textId="1BFEFF1D"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79" w:history="1">
        <w:r w:rsidR="00420D94" w:rsidRPr="0060423B">
          <w:rPr>
            <w:rStyle w:val="afd"/>
            <w:rFonts w:cs="Arial"/>
            <w:noProof/>
            <w14:scene3d>
              <w14:camera w14:prst="orthographicFront"/>
              <w14:lightRig w14:rig="threePt" w14:dir="t">
                <w14:rot w14:lat="0" w14:lon="0" w14:rev="0"/>
              </w14:lightRig>
            </w14:scene3d>
          </w:rPr>
          <w:t>2.2.6</w:t>
        </w:r>
        <w:r w:rsidR="00420D94">
          <w:rPr>
            <w:rFonts w:asciiTheme="minorHAnsi" w:eastAsiaTheme="minorEastAsia" w:hAnsiTheme="minorHAnsi" w:cstheme="minorBidi"/>
            <w:noProof/>
            <w:kern w:val="2"/>
            <w:szCs w:val="22"/>
          </w:rPr>
          <w:tab/>
        </w:r>
        <w:r w:rsidR="00420D94" w:rsidRPr="0060423B">
          <w:rPr>
            <w:rStyle w:val="afd"/>
            <w:rFonts w:cs="Arial"/>
            <w:noProof/>
          </w:rPr>
          <w:t>小结</w:t>
        </w:r>
        <w:r w:rsidR="00420D94">
          <w:rPr>
            <w:noProof/>
            <w:webHidden/>
          </w:rPr>
          <w:tab/>
        </w:r>
        <w:r w:rsidR="00420D94">
          <w:rPr>
            <w:noProof/>
            <w:webHidden/>
          </w:rPr>
          <w:fldChar w:fldCharType="begin"/>
        </w:r>
        <w:r w:rsidR="00420D94">
          <w:rPr>
            <w:noProof/>
            <w:webHidden/>
          </w:rPr>
          <w:instrText xml:space="preserve"> PAGEREF _Toc491854979 \h </w:instrText>
        </w:r>
        <w:r w:rsidR="00420D94">
          <w:rPr>
            <w:noProof/>
            <w:webHidden/>
          </w:rPr>
        </w:r>
        <w:r w:rsidR="00420D94">
          <w:rPr>
            <w:noProof/>
            <w:webHidden/>
          </w:rPr>
          <w:fldChar w:fldCharType="separate"/>
        </w:r>
        <w:r w:rsidR="00420D94">
          <w:rPr>
            <w:noProof/>
            <w:webHidden/>
          </w:rPr>
          <w:t>24</w:t>
        </w:r>
        <w:r w:rsidR="00420D94">
          <w:rPr>
            <w:noProof/>
            <w:webHidden/>
          </w:rPr>
          <w:fldChar w:fldCharType="end"/>
        </w:r>
      </w:hyperlink>
    </w:p>
    <w:p w14:paraId="4742081B" w14:textId="4B1DE89A"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80" w:history="1">
        <w:r w:rsidR="00420D94" w:rsidRPr="0060423B">
          <w:rPr>
            <w:rStyle w:val="afd"/>
            <w:rFonts w:cs="Arial"/>
            <w:noProof/>
          </w:rPr>
          <w:t>2.3</w:t>
        </w:r>
        <w:r w:rsidR="00420D94">
          <w:rPr>
            <w:rFonts w:asciiTheme="minorHAnsi" w:eastAsiaTheme="minorEastAsia" w:hAnsiTheme="minorHAnsi" w:cstheme="minorBidi"/>
            <w:noProof/>
            <w:kern w:val="2"/>
            <w:szCs w:val="22"/>
          </w:rPr>
          <w:tab/>
        </w:r>
        <w:r w:rsidR="00420D94" w:rsidRPr="0060423B">
          <w:rPr>
            <w:rStyle w:val="afd"/>
            <w:rFonts w:cs="Arial"/>
            <w:noProof/>
          </w:rPr>
          <w:t>调研总结</w:t>
        </w:r>
        <w:r w:rsidR="00420D94">
          <w:rPr>
            <w:noProof/>
            <w:webHidden/>
          </w:rPr>
          <w:tab/>
        </w:r>
        <w:r w:rsidR="00420D94">
          <w:rPr>
            <w:noProof/>
            <w:webHidden/>
          </w:rPr>
          <w:fldChar w:fldCharType="begin"/>
        </w:r>
        <w:r w:rsidR="00420D94">
          <w:rPr>
            <w:noProof/>
            <w:webHidden/>
          </w:rPr>
          <w:instrText xml:space="preserve"> PAGEREF _Toc491854980 \h </w:instrText>
        </w:r>
        <w:r w:rsidR="00420D94">
          <w:rPr>
            <w:noProof/>
            <w:webHidden/>
          </w:rPr>
        </w:r>
        <w:r w:rsidR="00420D94">
          <w:rPr>
            <w:noProof/>
            <w:webHidden/>
          </w:rPr>
          <w:fldChar w:fldCharType="separate"/>
        </w:r>
        <w:r w:rsidR="00420D94">
          <w:rPr>
            <w:noProof/>
            <w:webHidden/>
          </w:rPr>
          <w:t>25</w:t>
        </w:r>
        <w:r w:rsidR="00420D94">
          <w:rPr>
            <w:noProof/>
            <w:webHidden/>
          </w:rPr>
          <w:fldChar w:fldCharType="end"/>
        </w:r>
      </w:hyperlink>
    </w:p>
    <w:p w14:paraId="4B3DDE82" w14:textId="260669EC" w:rsidR="00420D94" w:rsidRDefault="003B2421">
      <w:pPr>
        <w:pStyle w:val="11"/>
        <w:tabs>
          <w:tab w:val="left" w:pos="453"/>
          <w:tab w:val="right" w:leader="dot" w:pos="9010"/>
        </w:tabs>
        <w:rPr>
          <w:rFonts w:asciiTheme="minorHAnsi" w:eastAsiaTheme="minorEastAsia" w:hAnsiTheme="minorHAnsi" w:cstheme="minorBidi"/>
          <w:noProof/>
          <w:kern w:val="2"/>
          <w:szCs w:val="22"/>
        </w:rPr>
      </w:pPr>
      <w:hyperlink w:anchor="_Toc491854981" w:history="1">
        <w:r w:rsidR="00420D94" w:rsidRPr="0060423B">
          <w:rPr>
            <w:rStyle w:val="afd"/>
            <w:rFonts w:cs="Arial"/>
            <w:noProof/>
            <w14:scene3d>
              <w14:camera w14:prst="orthographicFront"/>
              <w14:lightRig w14:rig="threePt" w14:dir="t">
                <w14:rot w14:lat="0" w14:lon="0" w14:rev="0"/>
              </w14:lightRig>
            </w14:scene3d>
          </w:rPr>
          <w:t>3</w:t>
        </w:r>
        <w:r w:rsidR="00420D94">
          <w:rPr>
            <w:rFonts w:asciiTheme="minorHAnsi" w:eastAsiaTheme="minorEastAsia" w:hAnsiTheme="minorHAnsi" w:cstheme="minorBidi"/>
            <w:noProof/>
            <w:kern w:val="2"/>
            <w:szCs w:val="22"/>
          </w:rPr>
          <w:tab/>
        </w:r>
        <w:r w:rsidR="00420D94" w:rsidRPr="0060423B">
          <w:rPr>
            <w:rStyle w:val="afd"/>
            <w:rFonts w:cs="Arial"/>
            <w:noProof/>
          </w:rPr>
          <w:t>技术方案介绍</w:t>
        </w:r>
        <w:r w:rsidR="00420D94">
          <w:rPr>
            <w:noProof/>
            <w:webHidden/>
          </w:rPr>
          <w:tab/>
        </w:r>
        <w:r w:rsidR="00420D94">
          <w:rPr>
            <w:noProof/>
            <w:webHidden/>
          </w:rPr>
          <w:fldChar w:fldCharType="begin"/>
        </w:r>
        <w:r w:rsidR="00420D94">
          <w:rPr>
            <w:noProof/>
            <w:webHidden/>
          </w:rPr>
          <w:instrText xml:space="preserve"> PAGEREF _Toc491854981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1F8DEDE1" w14:textId="535F2B31"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82" w:history="1">
        <w:r w:rsidR="00420D94" w:rsidRPr="0060423B">
          <w:rPr>
            <w:rStyle w:val="afd"/>
            <w:rFonts w:cs="Arial"/>
            <w:noProof/>
          </w:rPr>
          <w:t>3.1</w:t>
        </w:r>
        <w:r w:rsidR="00420D94">
          <w:rPr>
            <w:rFonts w:asciiTheme="minorHAnsi" w:eastAsiaTheme="minorEastAsia" w:hAnsiTheme="minorHAnsi" w:cstheme="minorBidi"/>
            <w:noProof/>
            <w:kern w:val="2"/>
            <w:szCs w:val="22"/>
          </w:rPr>
          <w:tab/>
        </w:r>
        <w:r w:rsidR="00420D94" w:rsidRPr="0060423B">
          <w:rPr>
            <w:rStyle w:val="afd"/>
            <w:rFonts w:cs="Arial"/>
            <w:noProof/>
          </w:rPr>
          <w:t>问题与设计思路</w:t>
        </w:r>
        <w:r w:rsidR="00420D94">
          <w:rPr>
            <w:noProof/>
            <w:webHidden/>
          </w:rPr>
          <w:tab/>
        </w:r>
        <w:r w:rsidR="00420D94">
          <w:rPr>
            <w:noProof/>
            <w:webHidden/>
          </w:rPr>
          <w:fldChar w:fldCharType="begin"/>
        </w:r>
        <w:r w:rsidR="00420D94">
          <w:rPr>
            <w:noProof/>
            <w:webHidden/>
          </w:rPr>
          <w:instrText xml:space="preserve"> PAGEREF _Toc491854982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22EBA39C" w14:textId="16EBDA2A"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83" w:history="1">
        <w:r w:rsidR="00420D94" w:rsidRPr="0060423B">
          <w:rPr>
            <w:rStyle w:val="afd"/>
            <w:rFonts w:cs="Arial"/>
            <w:noProof/>
          </w:rPr>
          <w:t>3.2</w:t>
        </w:r>
        <w:r w:rsidR="00420D94">
          <w:rPr>
            <w:rFonts w:asciiTheme="minorHAnsi" w:eastAsiaTheme="minorEastAsia" w:hAnsiTheme="minorHAnsi" w:cstheme="minorBidi"/>
            <w:noProof/>
            <w:kern w:val="2"/>
            <w:szCs w:val="22"/>
          </w:rPr>
          <w:tab/>
        </w:r>
        <w:r w:rsidR="00420D94" w:rsidRPr="0060423B">
          <w:rPr>
            <w:rStyle w:val="afd"/>
            <w:rFonts w:cs="Arial"/>
            <w:noProof/>
          </w:rPr>
          <w:t>方案介绍</w:t>
        </w:r>
        <w:r w:rsidR="00420D94">
          <w:rPr>
            <w:noProof/>
            <w:webHidden/>
          </w:rPr>
          <w:tab/>
        </w:r>
        <w:r w:rsidR="00420D94">
          <w:rPr>
            <w:noProof/>
            <w:webHidden/>
          </w:rPr>
          <w:fldChar w:fldCharType="begin"/>
        </w:r>
        <w:r w:rsidR="00420D94">
          <w:rPr>
            <w:noProof/>
            <w:webHidden/>
          </w:rPr>
          <w:instrText xml:space="preserve"> PAGEREF _Toc491854983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44F06D77" w14:textId="589A5BF3"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84" w:history="1">
        <w:r w:rsidR="00420D94" w:rsidRPr="0060423B">
          <w:rPr>
            <w:rStyle w:val="afd"/>
            <w:rFonts w:cs="Arial"/>
            <w:noProof/>
            <w14:scene3d>
              <w14:camera w14:prst="orthographicFront"/>
              <w14:lightRig w14:rig="threePt" w14:dir="t">
                <w14:rot w14:lat="0" w14:lon="0" w14:rev="0"/>
              </w14:lightRig>
            </w14:scene3d>
          </w:rPr>
          <w:t>3.2.1</w:t>
        </w:r>
        <w:r w:rsidR="00420D94">
          <w:rPr>
            <w:rFonts w:asciiTheme="minorHAnsi" w:eastAsiaTheme="minorEastAsia" w:hAnsiTheme="minorHAnsi" w:cstheme="minorBidi"/>
            <w:noProof/>
            <w:kern w:val="2"/>
            <w:szCs w:val="22"/>
          </w:rPr>
          <w:tab/>
        </w:r>
        <w:r w:rsidR="00420D94" w:rsidRPr="0060423B">
          <w:rPr>
            <w:rStyle w:val="afd"/>
            <w:rFonts w:cs="Arial"/>
            <w:noProof/>
          </w:rPr>
          <w:t>方案一</w:t>
        </w:r>
        <w:r w:rsidR="00420D94">
          <w:rPr>
            <w:noProof/>
            <w:webHidden/>
          </w:rPr>
          <w:tab/>
        </w:r>
        <w:r w:rsidR="00420D94">
          <w:rPr>
            <w:noProof/>
            <w:webHidden/>
          </w:rPr>
          <w:fldChar w:fldCharType="begin"/>
        </w:r>
        <w:r w:rsidR="00420D94">
          <w:rPr>
            <w:noProof/>
            <w:webHidden/>
          </w:rPr>
          <w:instrText xml:space="preserve"> PAGEREF _Toc491854984 \h </w:instrText>
        </w:r>
        <w:r w:rsidR="00420D94">
          <w:rPr>
            <w:noProof/>
            <w:webHidden/>
          </w:rPr>
        </w:r>
        <w:r w:rsidR="00420D94">
          <w:rPr>
            <w:noProof/>
            <w:webHidden/>
          </w:rPr>
          <w:fldChar w:fldCharType="separate"/>
        </w:r>
        <w:r w:rsidR="00420D94">
          <w:rPr>
            <w:noProof/>
            <w:webHidden/>
          </w:rPr>
          <w:t>26</w:t>
        </w:r>
        <w:r w:rsidR="00420D94">
          <w:rPr>
            <w:noProof/>
            <w:webHidden/>
          </w:rPr>
          <w:fldChar w:fldCharType="end"/>
        </w:r>
      </w:hyperlink>
    </w:p>
    <w:p w14:paraId="56A4473F" w14:textId="78B8555B"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85" w:history="1">
        <w:r w:rsidR="00420D94" w:rsidRPr="0060423B">
          <w:rPr>
            <w:rStyle w:val="afd"/>
            <w:rFonts w:cs="Arial"/>
            <w:noProof/>
            <w14:scene3d>
              <w14:camera w14:prst="orthographicFront"/>
              <w14:lightRig w14:rig="threePt" w14:dir="t">
                <w14:rot w14:lat="0" w14:lon="0" w14:rev="0"/>
              </w14:lightRig>
            </w14:scene3d>
          </w:rPr>
          <w:t>3.2.2</w:t>
        </w:r>
        <w:r w:rsidR="00420D94">
          <w:rPr>
            <w:rFonts w:asciiTheme="minorHAnsi" w:eastAsiaTheme="minorEastAsia" w:hAnsiTheme="minorHAnsi" w:cstheme="minorBidi"/>
            <w:noProof/>
            <w:kern w:val="2"/>
            <w:szCs w:val="22"/>
          </w:rPr>
          <w:tab/>
        </w:r>
        <w:r w:rsidR="00420D94" w:rsidRPr="0060423B">
          <w:rPr>
            <w:rStyle w:val="afd"/>
            <w:rFonts w:cs="Arial"/>
            <w:noProof/>
          </w:rPr>
          <w:t>方案二</w:t>
        </w:r>
        <w:r w:rsidR="00420D94">
          <w:rPr>
            <w:noProof/>
            <w:webHidden/>
          </w:rPr>
          <w:tab/>
        </w:r>
        <w:r w:rsidR="00420D94">
          <w:rPr>
            <w:noProof/>
            <w:webHidden/>
          </w:rPr>
          <w:fldChar w:fldCharType="begin"/>
        </w:r>
        <w:r w:rsidR="00420D94">
          <w:rPr>
            <w:noProof/>
            <w:webHidden/>
          </w:rPr>
          <w:instrText xml:space="preserve"> PAGEREF _Toc491854985 \h </w:instrText>
        </w:r>
        <w:r w:rsidR="00420D94">
          <w:rPr>
            <w:noProof/>
            <w:webHidden/>
          </w:rPr>
        </w:r>
        <w:r w:rsidR="00420D94">
          <w:rPr>
            <w:noProof/>
            <w:webHidden/>
          </w:rPr>
          <w:fldChar w:fldCharType="separate"/>
        </w:r>
        <w:r w:rsidR="00420D94">
          <w:rPr>
            <w:noProof/>
            <w:webHidden/>
          </w:rPr>
          <w:t>27</w:t>
        </w:r>
        <w:r w:rsidR="00420D94">
          <w:rPr>
            <w:noProof/>
            <w:webHidden/>
          </w:rPr>
          <w:fldChar w:fldCharType="end"/>
        </w:r>
      </w:hyperlink>
    </w:p>
    <w:p w14:paraId="774E0DA1" w14:textId="75F89615"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86" w:history="1">
        <w:r w:rsidR="00420D94" w:rsidRPr="0060423B">
          <w:rPr>
            <w:rStyle w:val="afd"/>
            <w:rFonts w:cs="Arial"/>
            <w:noProof/>
            <w14:scene3d>
              <w14:camera w14:prst="orthographicFront"/>
              <w14:lightRig w14:rig="threePt" w14:dir="t">
                <w14:rot w14:lat="0" w14:lon="0" w14:rev="0"/>
              </w14:lightRig>
            </w14:scene3d>
          </w:rPr>
          <w:t>3.2.3</w:t>
        </w:r>
        <w:r w:rsidR="00420D94">
          <w:rPr>
            <w:rFonts w:asciiTheme="minorHAnsi" w:eastAsiaTheme="minorEastAsia" w:hAnsiTheme="minorHAnsi" w:cstheme="minorBidi"/>
            <w:noProof/>
            <w:kern w:val="2"/>
            <w:szCs w:val="22"/>
          </w:rPr>
          <w:tab/>
        </w:r>
        <w:r w:rsidR="00420D94" w:rsidRPr="0060423B">
          <w:rPr>
            <w:rStyle w:val="afd"/>
            <w:rFonts w:cs="Arial"/>
            <w:noProof/>
          </w:rPr>
          <w:t>平台方案介绍</w:t>
        </w:r>
        <w:r w:rsidR="00420D94">
          <w:rPr>
            <w:noProof/>
            <w:webHidden/>
          </w:rPr>
          <w:tab/>
        </w:r>
        <w:r w:rsidR="00420D94">
          <w:rPr>
            <w:noProof/>
            <w:webHidden/>
          </w:rPr>
          <w:fldChar w:fldCharType="begin"/>
        </w:r>
        <w:r w:rsidR="00420D94">
          <w:rPr>
            <w:noProof/>
            <w:webHidden/>
          </w:rPr>
          <w:instrText xml:space="preserve"> PAGEREF _Toc491854986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86DE037" w14:textId="3354E96D"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87" w:history="1">
        <w:r w:rsidR="00420D94" w:rsidRPr="0060423B">
          <w:rPr>
            <w:rStyle w:val="afd"/>
            <w:rFonts w:cs="Arial"/>
            <w:noProof/>
          </w:rPr>
          <w:t>3.3</w:t>
        </w:r>
        <w:r w:rsidR="00420D94">
          <w:rPr>
            <w:rFonts w:asciiTheme="minorHAnsi" w:eastAsiaTheme="minorEastAsia" w:hAnsiTheme="minorHAnsi" w:cstheme="minorBidi"/>
            <w:noProof/>
            <w:kern w:val="2"/>
            <w:szCs w:val="22"/>
          </w:rPr>
          <w:tab/>
        </w:r>
        <w:r w:rsidR="00420D94" w:rsidRPr="0060423B">
          <w:rPr>
            <w:rStyle w:val="afd"/>
            <w:rFonts w:cs="Arial"/>
            <w:noProof/>
          </w:rPr>
          <w:t>方案详细设计</w:t>
        </w:r>
        <w:r w:rsidR="00420D94">
          <w:rPr>
            <w:noProof/>
            <w:webHidden/>
          </w:rPr>
          <w:tab/>
        </w:r>
        <w:r w:rsidR="00420D94">
          <w:rPr>
            <w:noProof/>
            <w:webHidden/>
          </w:rPr>
          <w:fldChar w:fldCharType="begin"/>
        </w:r>
        <w:r w:rsidR="00420D94">
          <w:rPr>
            <w:noProof/>
            <w:webHidden/>
          </w:rPr>
          <w:instrText xml:space="preserve"> PAGEREF _Toc491854987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7A3F41DE" w14:textId="14A8881A"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88" w:history="1">
        <w:r w:rsidR="00420D94" w:rsidRPr="0060423B">
          <w:rPr>
            <w:rStyle w:val="afd"/>
            <w:rFonts w:cs="Arial"/>
            <w:noProof/>
            <w14:scene3d>
              <w14:camera w14:prst="orthographicFront"/>
              <w14:lightRig w14:rig="threePt" w14:dir="t">
                <w14:rot w14:lat="0" w14:lon="0" w14:rev="0"/>
              </w14:lightRig>
            </w14:scene3d>
          </w:rPr>
          <w:t>3.3.1</w:t>
        </w:r>
        <w:r w:rsidR="00420D94">
          <w:rPr>
            <w:rFonts w:asciiTheme="minorHAnsi" w:eastAsiaTheme="minorEastAsia" w:hAnsiTheme="minorHAnsi" w:cstheme="minorBidi"/>
            <w:noProof/>
            <w:kern w:val="2"/>
            <w:szCs w:val="22"/>
          </w:rPr>
          <w:tab/>
        </w:r>
        <w:r w:rsidR="00420D94" w:rsidRPr="0060423B">
          <w:rPr>
            <w:rStyle w:val="afd"/>
            <w:rFonts w:cs="Arial"/>
            <w:noProof/>
          </w:rPr>
          <w:t>最终方案</w:t>
        </w:r>
        <w:r w:rsidR="00420D94">
          <w:rPr>
            <w:noProof/>
            <w:webHidden/>
          </w:rPr>
          <w:tab/>
        </w:r>
        <w:r w:rsidR="00420D94">
          <w:rPr>
            <w:noProof/>
            <w:webHidden/>
          </w:rPr>
          <w:fldChar w:fldCharType="begin"/>
        </w:r>
        <w:r w:rsidR="00420D94">
          <w:rPr>
            <w:noProof/>
            <w:webHidden/>
          </w:rPr>
          <w:instrText xml:space="preserve"> PAGEREF _Toc491854988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67CEE213" w14:textId="1ED8AB5E"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89" w:history="1">
        <w:r w:rsidR="00420D94" w:rsidRPr="0060423B">
          <w:rPr>
            <w:rStyle w:val="afd"/>
            <w:rFonts w:cs="Arial"/>
            <w:noProof/>
            <w14:scene3d>
              <w14:camera w14:prst="orthographicFront"/>
              <w14:lightRig w14:rig="threePt" w14:dir="t">
                <w14:rot w14:lat="0" w14:lon="0" w14:rev="0"/>
              </w14:lightRig>
            </w14:scene3d>
          </w:rPr>
          <w:t>3.3.2</w:t>
        </w:r>
        <w:r w:rsidR="00420D94">
          <w:rPr>
            <w:rFonts w:asciiTheme="minorHAnsi" w:eastAsiaTheme="minorEastAsia" w:hAnsiTheme="minorHAnsi" w:cstheme="minorBidi"/>
            <w:noProof/>
            <w:kern w:val="2"/>
            <w:szCs w:val="22"/>
          </w:rPr>
          <w:tab/>
        </w:r>
        <w:r w:rsidR="00420D94" w:rsidRPr="0060423B">
          <w:rPr>
            <w:rStyle w:val="afd"/>
            <w:rFonts w:cs="Arial"/>
            <w:noProof/>
          </w:rPr>
          <w:t>系统设计</w:t>
        </w:r>
        <w:r w:rsidR="00420D94">
          <w:rPr>
            <w:noProof/>
            <w:webHidden/>
          </w:rPr>
          <w:tab/>
        </w:r>
        <w:r w:rsidR="00420D94">
          <w:rPr>
            <w:noProof/>
            <w:webHidden/>
          </w:rPr>
          <w:fldChar w:fldCharType="begin"/>
        </w:r>
        <w:r w:rsidR="00420D94">
          <w:rPr>
            <w:noProof/>
            <w:webHidden/>
          </w:rPr>
          <w:instrText xml:space="preserve"> PAGEREF _Toc491854989 \h </w:instrText>
        </w:r>
        <w:r w:rsidR="00420D94">
          <w:rPr>
            <w:noProof/>
            <w:webHidden/>
          </w:rPr>
        </w:r>
        <w:r w:rsidR="00420D94">
          <w:rPr>
            <w:noProof/>
            <w:webHidden/>
          </w:rPr>
          <w:fldChar w:fldCharType="separate"/>
        </w:r>
        <w:r w:rsidR="00420D94">
          <w:rPr>
            <w:noProof/>
            <w:webHidden/>
          </w:rPr>
          <w:t>28</w:t>
        </w:r>
        <w:r w:rsidR="00420D94">
          <w:rPr>
            <w:noProof/>
            <w:webHidden/>
          </w:rPr>
          <w:fldChar w:fldCharType="end"/>
        </w:r>
      </w:hyperlink>
    </w:p>
    <w:p w14:paraId="06C3D9A2" w14:textId="7B2D74AE"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90" w:history="1">
        <w:r w:rsidR="00420D94" w:rsidRPr="0060423B">
          <w:rPr>
            <w:rStyle w:val="afd"/>
            <w:rFonts w:cs="Arial"/>
            <w:noProof/>
            <w14:scene3d>
              <w14:camera w14:prst="orthographicFront"/>
              <w14:lightRig w14:rig="threePt" w14:dir="t">
                <w14:rot w14:lat="0" w14:lon="0" w14:rev="0"/>
              </w14:lightRig>
            </w14:scene3d>
          </w:rPr>
          <w:t>3.3.3</w:t>
        </w:r>
        <w:r w:rsidR="00420D94">
          <w:rPr>
            <w:rFonts w:asciiTheme="minorHAnsi" w:eastAsiaTheme="minorEastAsia" w:hAnsiTheme="minorHAnsi" w:cstheme="minorBidi"/>
            <w:noProof/>
            <w:kern w:val="2"/>
            <w:szCs w:val="22"/>
          </w:rPr>
          <w:tab/>
        </w:r>
        <w:r w:rsidR="00420D94" w:rsidRPr="0060423B">
          <w:rPr>
            <w:rStyle w:val="afd"/>
            <w:rFonts w:cs="Arial"/>
            <w:noProof/>
          </w:rPr>
          <w:t>模块与接口设计</w:t>
        </w:r>
        <w:r w:rsidR="00420D94">
          <w:rPr>
            <w:noProof/>
            <w:webHidden/>
          </w:rPr>
          <w:tab/>
        </w:r>
        <w:r w:rsidR="00420D94">
          <w:rPr>
            <w:noProof/>
            <w:webHidden/>
          </w:rPr>
          <w:fldChar w:fldCharType="begin"/>
        </w:r>
        <w:r w:rsidR="00420D94">
          <w:rPr>
            <w:noProof/>
            <w:webHidden/>
          </w:rPr>
          <w:instrText xml:space="preserve"> PAGEREF _Toc491854990 \h </w:instrText>
        </w:r>
        <w:r w:rsidR="00420D94">
          <w:rPr>
            <w:noProof/>
            <w:webHidden/>
          </w:rPr>
        </w:r>
        <w:r w:rsidR="00420D94">
          <w:rPr>
            <w:noProof/>
            <w:webHidden/>
          </w:rPr>
          <w:fldChar w:fldCharType="separate"/>
        </w:r>
        <w:r w:rsidR="00420D94">
          <w:rPr>
            <w:noProof/>
            <w:webHidden/>
          </w:rPr>
          <w:t>30</w:t>
        </w:r>
        <w:r w:rsidR="00420D94">
          <w:rPr>
            <w:noProof/>
            <w:webHidden/>
          </w:rPr>
          <w:fldChar w:fldCharType="end"/>
        </w:r>
      </w:hyperlink>
    </w:p>
    <w:p w14:paraId="2280D074" w14:textId="1DB320BB"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91" w:history="1">
        <w:r w:rsidR="00420D94" w:rsidRPr="0060423B">
          <w:rPr>
            <w:rStyle w:val="afd"/>
            <w:rFonts w:cs="Arial"/>
            <w:noProof/>
            <w14:scene3d>
              <w14:camera w14:prst="orthographicFront"/>
              <w14:lightRig w14:rig="threePt" w14:dir="t">
                <w14:rot w14:lat="0" w14:lon="0" w14:rev="0"/>
              </w14:lightRig>
            </w14:scene3d>
          </w:rPr>
          <w:t>3.3.4</w:t>
        </w:r>
        <w:r w:rsidR="00420D94">
          <w:rPr>
            <w:rFonts w:asciiTheme="minorHAnsi" w:eastAsiaTheme="minorEastAsia" w:hAnsiTheme="minorHAnsi" w:cstheme="minorBidi"/>
            <w:noProof/>
            <w:kern w:val="2"/>
            <w:szCs w:val="22"/>
          </w:rPr>
          <w:tab/>
        </w:r>
        <w:r w:rsidR="00420D94" w:rsidRPr="0060423B">
          <w:rPr>
            <w:rStyle w:val="afd"/>
            <w:rFonts w:cs="Arial"/>
            <w:noProof/>
          </w:rPr>
          <w:t>验证指标</w:t>
        </w:r>
        <w:r w:rsidR="00420D94">
          <w:rPr>
            <w:noProof/>
            <w:webHidden/>
          </w:rPr>
          <w:tab/>
        </w:r>
        <w:r w:rsidR="00420D94">
          <w:rPr>
            <w:noProof/>
            <w:webHidden/>
          </w:rPr>
          <w:fldChar w:fldCharType="begin"/>
        </w:r>
        <w:r w:rsidR="00420D94">
          <w:rPr>
            <w:noProof/>
            <w:webHidden/>
          </w:rPr>
          <w:instrText xml:space="preserve"> PAGEREF _Toc491854991 \h </w:instrText>
        </w:r>
        <w:r w:rsidR="00420D94">
          <w:rPr>
            <w:noProof/>
            <w:webHidden/>
          </w:rPr>
        </w:r>
        <w:r w:rsidR="00420D94">
          <w:rPr>
            <w:noProof/>
            <w:webHidden/>
          </w:rPr>
          <w:fldChar w:fldCharType="separate"/>
        </w:r>
        <w:r w:rsidR="00420D94">
          <w:rPr>
            <w:noProof/>
            <w:webHidden/>
          </w:rPr>
          <w:t>31</w:t>
        </w:r>
        <w:r w:rsidR="00420D94">
          <w:rPr>
            <w:noProof/>
            <w:webHidden/>
          </w:rPr>
          <w:fldChar w:fldCharType="end"/>
        </w:r>
      </w:hyperlink>
    </w:p>
    <w:p w14:paraId="42C9B93F" w14:textId="693E9610" w:rsidR="00420D94" w:rsidRDefault="003B2421">
      <w:pPr>
        <w:pStyle w:val="30"/>
        <w:tabs>
          <w:tab w:val="left" w:pos="1134"/>
          <w:tab w:val="right" w:leader="dot" w:pos="9010"/>
        </w:tabs>
        <w:rPr>
          <w:rFonts w:asciiTheme="minorHAnsi" w:eastAsiaTheme="minorEastAsia" w:hAnsiTheme="minorHAnsi" w:cstheme="minorBidi"/>
          <w:noProof/>
          <w:kern w:val="2"/>
          <w:szCs w:val="22"/>
        </w:rPr>
      </w:pPr>
      <w:hyperlink w:anchor="_Toc491854992" w:history="1">
        <w:r w:rsidR="00420D94" w:rsidRPr="0060423B">
          <w:rPr>
            <w:rStyle w:val="afd"/>
            <w:rFonts w:cs="Arial"/>
            <w:noProof/>
            <w14:scene3d>
              <w14:camera w14:prst="orthographicFront"/>
              <w14:lightRig w14:rig="threePt" w14:dir="t">
                <w14:rot w14:lat="0" w14:lon="0" w14:rev="0"/>
              </w14:lightRig>
            </w14:scene3d>
          </w:rPr>
          <w:t>3.3.5</w:t>
        </w:r>
        <w:r w:rsidR="00420D94">
          <w:rPr>
            <w:rFonts w:asciiTheme="minorHAnsi" w:eastAsiaTheme="minorEastAsia" w:hAnsiTheme="minorHAnsi" w:cstheme="minorBidi"/>
            <w:noProof/>
            <w:kern w:val="2"/>
            <w:szCs w:val="22"/>
          </w:rPr>
          <w:tab/>
        </w:r>
        <w:r w:rsidR="00420D94" w:rsidRPr="0060423B">
          <w:rPr>
            <w:rStyle w:val="afd"/>
            <w:rFonts w:cs="Arial"/>
            <w:noProof/>
          </w:rPr>
          <w:t>验证结果与分析</w:t>
        </w:r>
        <w:r w:rsidR="00420D94">
          <w:rPr>
            <w:noProof/>
            <w:webHidden/>
          </w:rPr>
          <w:tab/>
        </w:r>
        <w:r w:rsidR="00420D94">
          <w:rPr>
            <w:noProof/>
            <w:webHidden/>
          </w:rPr>
          <w:fldChar w:fldCharType="begin"/>
        </w:r>
        <w:r w:rsidR="00420D94">
          <w:rPr>
            <w:noProof/>
            <w:webHidden/>
          </w:rPr>
          <w:instrText xml:space="preserve"> PAGEREF _Toc491854992 \h </w:instrText>
        </w:r>
        <w:r w:rsidR="00420D94">
          <w:rPr>
            <w:noProof/>
            <w:webHidden/>
          </w:rPr>
        </w:r>
        <w:r w:rsidR="00420D94">
          <w:rPr>
            <w:noProof/>
            <w:webHidden/>
          </w:rPr>
          <w:fldChar w:fldCharType="separate"/>
        </w:r>
        <w:r w:rsidR="00420D94">
          <w:rPr>
            <w:noProof/>
            <w:webHidden/>
          </w:rPr>
          <w:t>34</w:t>
        </w:r>
        <w:r w:rsidR="00420D94">
          <w:rPr>
            <w:noProof/>
            <w:webHidden/>
          </w:rPr>
          <w:fldChar w:fldCharType="end"/>
        </w:r>
      </w:hyperlink>
    </w:p>
    <w:p w14:paraId="4FD48E30" w14:textId="55A77EC2"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93" w:history="1">
        <w:r w:rsidR="00420D94" w:rsidRPr="0060423B">
          <w:rPr>
            <w:rStyle w:val="afd"/>
            <w:rFonts w:cs="Arial"/>
            <w:noProof/>
          </w:rPr>
          <w:t>总结</w:t>
        </w:r>
        <w:r w:rsidR="00420D94">
          <w:rPr>
            <w:noProof/>
            <w:webHidden/>
          </w:rPr>
          <w:tab/>
        </w:r>
        <w:r w:rsidR="00420D94">
          <w:rPr>
            <w:noProof/>
            <w:webHidden/>
          </w:rPr>
          <w:fldChar w:fldCharType="begin"/>
        </w:r>
        <w:r w:rsidR="00420D94">
          <w:rPr>
            <w:noProof/>
            <w:webHidden/>
          </w:rPr>
          <w:instrText xml:space="preserve"> PAGEREF _Toc491854993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285F9B49" w14:textId="26ECAD8C"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94" w:history="1">
        <w:r w:rsidR="00420D94" w:rsidRPr="0060423B">
          <w:rPr>
            <w:rStyle w:val="afd"/>
            <w:rFonts w:cs="Arial"/>
            <w:noProof/>
          </w:rPr>
          <w:t>3.4</w:t>
        </w:r>
        <w:r w:rsidR="00420D94">
          <w:rPr>
            <w:rFonts w:asciiTheme="minorHAnsi" w:eastAsiaTheme="minorEastAsia" w:hAnsiTheme="minorHAnsi" w:cstheme="minorBidi"/>
            <w:noProof/>
            <w:kern w:val="2"/>
            <w:szCs w:val="22"/>
          </w:rPr>
          <w:tab/>
        </w:r>
        <w:r w:rsidR="00420D94" w:rsidRPr="0060423B">
          <w:rPr>
            <w:rStyle w:val="afd"/>
            <w:rFonts w:cs="Arial"/>
            <w:noProof/>
          </w:rPr>
          <w:t>方案总结与改进计划</w:t>
        </w:r>
        <w:r w:rsidR="00420D94">
          <w:rPr>
            <w:noProof/>
            <w:webHidden/>
          </w:rPr>
          <w:tab/>
        </w:r>
        <w:r w:rsidR="00420D94">
          <w:rPr>
            <w:noProof/>
            <w:webHidden/>
          </w:rPr>
          <w:fldChar w:fldCharType="begin"/>
        </w:r>
        <w:r w:rsidR="00420D94">
          <w:rPr>
            <w:noProof/>
            <w:webHidden/>
          </w:rPr>
          <w:instrText xml:space="preserve"> PAGEREF _Toc491854994 \h </w:instrText>
        </w:r>
        <w:r w:rsidR="00420D94">
          <w:rPr>
            <w:noProof/>
            <w:webHidden/>
          </w:rPr>
        </w:r>
        <w:r w:rsidR="00420D94">
          <w:rPr>
            <w:noProof/>
            <w:webHidden/>
          </w:rPr>
          <w:fldChar w:fldCharType="separate"/>
        </w:r>
        <w:r w:rsidR="00420D94">
          <w:rPr>
            <w:noProof/>
            <w:webHidden/>
          </w:rPr>
          <w:t>35</w:t>
        </w:r>
        <w:r w:rsidR="00420D94">
          <w:rPr>
            <w:noProof/>
            <w:webHidden/>
          </w:rPr>
          <w:fldChar w:fldCharType="end"/>
        </w:r>
      </w:hyperlink>
    </w:p>
    <w:p w14:paraId="76D4FCCF" w14:textId="3211D0D6" w:rsidR="00420D94" w:rsidRDefault="003B2421">
      <w:pPr>
        <w:pStyle w:val="21"/>
        <w:tabs>
          <w:tab w:val="left" w:pos="794"/>
          <w:tab w:val="right" w:leader="dot" w:pos="9010"/>
        </w:tabs>
        <w:rPr>
          <w:rFonts w:asciiTheme="minorHAnsi" w:eastAsiaTheme="minorEastAsia" w:hAnsiTheme="minorHAnsi" w:cstheme="minorBidi"/>
          <w:noProof/>
          <w:kern w:val="2"/>
          <w:szCs w:val="22"/>
        </w:rPr>
      </w:pPr>
      <w:hyperlink w:anchor="_Toc491854995" w:history="1">
        <w:r w:rsidR="00420D94" w:rsidRPr="0060423B">
          <w:rPr>
            <w:rStyle w:val="afd"/>
            <w:rFonts w:cs="Arial"/>
            <w:noProof/>
          </w:rPr>
          <w:t>3.5</w:t>
        </w:r>
        <w:r w:rsidR="00420D94">
          <w:rPr>
            <w:rFonts w:asciiTheme="minorHAnsi" w:eastAsiaTheme="minorEastAsia" w:hAnsiTheme="minorHAnsi" w:cstheme="minorBidi"/>
            <w:noProof/>
            <w:kern w:val="2"/>
            <w:szCs w:val="22"/>
          </w:rPr>
          <w:tab/>
        </w:r>
        <w:r w:rsidR="00420D94" w:rsidRPr="0060423B">
          <w:rPr>
            <w:rStyle w:val="afd"/>
            <w:rFonts w:cs="Arial"/>
            <w:noProof/>
          </w:rPr>
          <w:t>下一阶段计划</w:t>
        </w:r>
        <w:r w:rsidR="00420D94">
          <w:rPr>
            <w:noProof/>
            <w:webHidden/>
          </w:rPr>
          <w:tab/>
        </w:r>
        <w:r w:rsidR="00420D94">
          <w:rPr>
            <w:noProof/>
            <w:webHidden/>
          </w:rPr>
          <w:fldChar w:fldCharType="begin"/>
        </w:r>
        <w:r w:rsidR="00420D94">
          <w:rPr>
            <w:noProof/>
            <w:webHidden/>
          </w:rPr>
          <w:instrText xml:space="preserve"> PAGEREF _Toc491854995 \h </w:instrText>
        </w:r>
        <w:r w:rsidR="00420D94">
          <w:rPr>
            <w:noProof/>
            <w:webHidden/>
          </w:rPr>
        </w:r>
        <w:r w:rsidR="00420D94">
          <w:rPr>
            <w:noProof/>
            <w:webHidden/>
          </w:rPr>
          <w:fldChar w:fldCharType="separate"/>
        </w:r>
        <w:r w:rsidR="00420D94">
          <w:rPr>
            <w:noProof/>
            <w:webHidden/>
          </w:rPr>
          <w:t>36</w:t>
        </w:r>
        <w:r w:rsidR="00420D94">
          <w:rPr>
            <w:noProof/>
            <w:webHidden/>
          </w:rPr>
          <w:fldChar w:fldCharType="end"/>
        </w:r>
      </w:hyperlink>
    </w:p>
    <w:p w14:paraId="63F3815D" w14:textId="130131AD" w:rsidR="00420D94" w:rsidRDefault="003B2421">
      <w:pPr>
        <w:pStyle w:val="11"/>
        <w:tabs>
          <w:tab w:val="right" w:leader="dot" w:pos="9010"/>
        </w:tabs>
        <w:rPr>
          <w:rFonts w:asciiTheme="minorHAnsi" w:eastAsiaTheme="minorEastAsia" w:hAnsiTheme="minorHAnsi" w:cstheme="minorBidi"/>
          <w:noProof/>
          <w:kern w:val="2"/>
          <w:szCs w:val="22"/>
        </w:rPr>
      </w:pPr>
      <w:hyperlink w:anchor="_Toc491854996" w:history="1">
        <w:r w:rsidR="00420D94" w:rsidRPr="0060423B">
          <w:rPr>
            <w:rStyle w:val="afd"/>
            <w:rFonts w:cs="Arial"/>
            <w:noProof/>
          </w:rPr>
          <w:t>参考资料清单</w:t>
        </w:r>
        <w:r w:rsidR="00420D94" w:rsidRPr="0060423B">
          <w:rPr>
            <w:rStyle w:val="afd"/>
            <w:rFonts w:cs="Arial"/>
            <w:noProof/>
          </w:rPr>
          <w:t>List of reference</w:t>
        </w:r>
        <w:r w:rsidR="00420D94">
          <w:rPr>
            <w:noProof/>
            <w:webHidden/>
          </w:rPr>
          <w:tab/>
        </w:r>
        <w:r w:rsidR="00420D94">
          <w:rPr>
            <w:noProof/>
            <w:webHidden/>
          </w:rPr>
          <w:fldChar w:fldCharType="begin"/>
        </w:r>
        <w:r w:rsidR="00420D94">
          <w:rPr>
            <w:noProof/>
            <w:webHidden/>
          </w:rPr>
          <w:instrText xml:space="preserve"> PAGEREF _Toc491854996 \h </w:instrText>
        </w:r>
        <w:r w:rsidR="00420D94">
          <w:rPr>
            <w:noProof/>
            <w:webHidden/>
          </w:rPr>
        </w:r>
        <w:r w:rsidR="00420D94">
          <w:rPr>
            <w:noProof/>
            <w:webHidden/>
          </w:rPr>
          <w:fldChar w:fldCharType="separate"/>
        </w:r>
        <w:r w:rsidR="00420D94">
          <w:rPr>
            <w:noProof/>
            <w:webHidden/>
          </w:rPr>
          <w:t>37</w:t>
        </w:r>
        <w:r w:rsidR="00420D94">
          <w:rPr>
            <w:noProof/>
            <w:webHidden/>
          </w:rPr>
          <w:fldChar w:fldCharType="end"/>
        </w:r>
      </w:hyperlink>
    </w:p>
    <w:p w14:paraId="03EE84DB" w14:textId="77777777" w:rsidR="00B65911" w:rsidRPr="00756CAD" w:rsidRDefault="00231887" w:rsidP="00231887">
      <w:pPr>
        <w:rPr>
          <w:rFonts w:ascii="Arial" w:eastAsiaTheme="minorEastAsia" w:hAnsi="Arial" w:cs="Arial"/>
        </w:rPr>
      </w:pPr>
      <w:r w:rsidRPr="00756CAD">
        <w:rPr>
          <w:rFonts w:ascii="Arial" w:eastAsiaTheme="minorEastAsia" w:hAnsi="Arial" w:cs="Arial"/>
        </w:rPr>
        <w:fldChar w:fldCharType="end"/>
      </w:r>
    </w:p>
    <w:p w14:paraId="363CA675" w14:textId="77777777" w:rsidR="00762420" w:rsidRPr="00756CAD" w:rsidRDefault="00B65911" w:rsidP="00A01051">
      <w:pPr>
        <w:pStyle w:val="aff9"/>
        <w:rPr>
          <w:rFonts w:ascii="Arial" w:eastAsiaTheme="minorEastAsia" w:hAnsi="Arial" w:cs="Arial"/>
          <w:noProof/>
        </w:rPr>
      </w:pPr>
      <w:r w:rsidRPr="00756CAD">
        <w:rPr>
          <w:rFonts w:ascii="Arial" w:eastAsiaTheme="minorEastAsia" w:hAnsi="Arial" w:cs="Arial"/>
        </w:rPr>
        <w:br w:type="page"/>
      </w:r>
      <w:bookmarkStart w:id="4" w:name="_Toc491854958"/>
      <w:r w:rsidR="00C93FF4" w:rsidRPr="00756CAD">
        <w:rPr>
          <w:rFonts w:ascii="Arial" w:eastAsiaTheme="minorEastAsia" w:hAnsi="Arial" w:cs="Arial"/>
        </w:rPr>
        <w:lastRenderedPageBreak/>
        <w:t>表目录</w:t>
      </w:r>
      <w:r w:rsidR="00C93FF4" w:rsidRPr="00756CAD">
        <w:rPr>
          <w:rFonts w:ascii="Arial" w:eastAsiaTheme="minorEastAsia" w:hAnsi="Arial" w:cs="Arial"/>
        </w:rPr>
        <w:t xml:space="preserve"> List of Tables</w:t>
      </w:r>
      <w:bookmarkEnd w:id="4"/>
      <w:r w:rsidR="00A01051" w:rsidRPr="00756CAD">
        <w:rPr>
          <w:rFonts w:ascii="Arial" w:eastAsiaTheme="minorEastAsia" w:hAnsi="Arial" w:cs="Arial"/>
        </w:rPr>
        <w:fldChar w:fldCharType="begin"/>
      </w:r>
      <w:r w:rsidR="00A01051" w:rsidRPr="00756CAD">
        <w:rPr>
          <w:rFonts w:ascii="Arial" w:eastAsiaTheme="minorEastAsia" w:hAnsi="Arial" w:cs="Arial"/>
        </w:rPr>
        <w:instrText xml:space="preserve"> TOC \h \z \t "</w:instrText>
      </w:r>
      <w:r w:rsidR="00A01051" w:rsidRPr="00756CAD">
        <w:rPr>
          <w:rFonts w:ascii="Arial" w:eastAsiaTheme="minorEastAsia" w:hAnsi="Arial" w:cs="Arial"/>
        </w:rPr>
        <w:instrText>表号</w:instrText>
      </w:r>
      <w:r w:rsidR="00A01051" w:rsidRPr="00756CAD">
        <w:rPr>
          <w:rFonts w:ascii="Arial" w:eastAsiaTheme="minorEastAsia" w:hAnsi="Arial" w:cs="Arial"/>
        </w:rPr>
        <w:instrText>,1" \c "</w:instrText>
      </w:r>
      <w:r w:rsidR="00A01051" w:rsidRPr="00756CAD">
        <w:rPr>
          <w:rFonts w:ascii="Arial" w:eastAsiaTheme="minorEastAsia" w:hAnsi="Arial" w:cs="Arial"/>
        </w:rPr>
        <w:instrText>表</w:instrText>
      </w:r>
      <w:r w:rsidR="00A01051" w:rsidRPr="00756CAD">
        <w:rPr>
          <w:rFonts w:ascii="Arial" w:eastAsiaTheme="minorEastAsia" w:hAnsi="Arial" w:cs="Arial"/>
        </w:rPr>
        <w:instrText xml:space="preserve">" </w:instrText>
      </w:r>
      <w:r w:rsidR="00A01051" w:rsidRPr="00756CAD">
        <w:rPr>
          <w:rFonts w:ascii="Arial" w:eastAsiaTheme="minorEastAsia" w:hAnsi="Arial" w:cs="Arial"/>
        </w:rPr>
        <w:fldChar w:fldCharType="separate"/>
      </w:r>
    </w:p>
    <w:p w14:paraId="4FCAAAF3" w14:textId="7F63D727" w:rsidR="00762420" w:rsidRPr="00756CAD" w:rsidRDefault="003B2421">
      <w:pPr>
        <w:pStyle w:val="ab"/>
        <w:tabs>
          <w:tab w:val="right" w:leader="dot" w:pos="9010"/>
        </w:tabs>
        <w:rPr>
          <w:rFonts w:eastAsiaTheme="minorEastAsia" w:cs="Arial"/>
          <w:noProof/>
          <w:kern w:val="2"/>
          <w:szCs w:val="22"/>
        </w:rPr>
      </w:pPr>
      <w:hyperlink w:anchor="_Toc49184636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模式调制编码表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2D0CFAF4" w14:textId="64217B6E" w:rsidR="00762420" w:rsidRPr="00756CAD" w:rsidRDefault="003B2421">
      <w:pPr>
        <w:pStyle w:val="ab"/>
        <w:tabs>
          <w:tab w:val="right" w:leader="dot" w:pos="9010"/>
        </w:tabs>
        <w:rPr>
          <w:rFonts w:eastAsiaTheme="minorEastAsia" w:cs="Arial"/>
          <w:noProof/>
          <w:kern w:val="2"/>
          <w:szCs w:val="22"/>
        </w:rPr>
      </w:pPr>
      <w:hyperlink w:anchor="_Toc491846363"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 IEEE 802.15.3c</w:t>
        </w:r>
        <w:r w:rsidR="00762420" w:rsidRPr="00756CAD">
          <w:rPr>
            <w:rStyle w:val="afd"/>
            <w:rFonts w:eastAsiaTheme="minorEastAsia" w:cs="Arial"/>
            <w:noProof/>
          </w:rPr>
          <w:t>信道频率属性表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660431D6" w14:textId="4F19315C" w:rsidR="00762420" w:rsidRPr="00756CAD" w:rsidRDefault="003B2421">
      <w:pPr>
        <w:pStyle w:val="ab"/>
        <w:tabs>
          <w:tab w:val="right" w:leader="dot" w:pos="9010"/>
        </w:tabs>
        <w:rPr>
          <w:rFonts w:eastAsiaTheme="minorEastAsia" w:cs="Arial"/>
          <w:noProof/>
          <w:kern w:val="2"/>
          <w:szCs w:val="22"/>
        </w:rPr>
      </w:pPr>
      <w:hyperlink w:anchor="_Toc491846364"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3 IEEE802.15.3c</w:t>
        </w:r>
        <w:r w:rsidR="00762420" w:rsidRPr="00756CAD">
          <w:rPr>
            <w:rStyle w:val="afd"/>
            <w:rFonts w:eastAsiaTheme="minorEastAsia" w:cs="Arial"/>
            <w:noProof/>
          </w:rPr>
          <w:t>模式传输速率表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12</w:t>
        </w:r>
        <w:r w:rsidR="00762420" w:rsidRPr="00756CAD">
          <w:rPr>
            <w:rFonts w:eastAsiaTheme="minorEastAsia" w:cs="Arial"/>
            <w:noProof/>
            <w:webHidden/>
          </w:rPr>
          <w:fldChar w:fldCharType="end"/>
        </w:r>
      </w:hyperlink>
    </w:p>
    <w:p w14:paraId="49F8DEB8" w14:textId="60339922" w:rsidR="00762420" w:rsidRPr="00756CAD" w:rsidRDefault="003B2421">
      <w:pPr>
        <w:pStyle w:val="ab"/>
        <w:tabs>
          <w:tab w:val="right" w:leader="dot" w:pos="9010"/>
        </w:tabs>
        <w:rPr>
          <w:rFonts w:eastAsiaTheme="minorEastAsia" w:cs="Arial"/>
          <w:noProof/>
          <w:kern w:val="2"/>
          <w:szCs w:val="22"/>
        </w:rPr>
      </w:pPr>
      <w:hyperlink w:anchor="_Toc491846365"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IEEE 802.11ad</w:t>
        </w:r>
        <w:r w:rsidR="00762420" w:rsidRPr="00756CAD">
          <w:rPr>
            <w:rStyle w:val="afd"/>
            <w:rFonts w:eastAsiaTheme="minorEastAsia" w:cs="Arial"/>
            <w:noProof/>
          </w:rPr>
          <w:t>频带划分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6B851BF9" w14:textId="56C08657" w:rsidR="00762420" w:rsidRPr="00756CAD" w:rsidRDefault="003B2421">
      <w:pPr>
        <w:pStyle w:val="ab"/>
        <w:tabs>
          <w:tab w:val="right" w:leader="dot" w:pos="9010"/>
        </w:tabs>
        <w:rPr>
          <w:rFonts w:eastAsiaTheme="minorEastAsia" w:cs="Arial"/>
          <w:noProof/>
          <w:kern w:val="2"/>
          <w:szCs w:val="22"/>
        </w:rPr>
      </w:pPr>
      <w:hyperlink w:anchor="_Toc491846366"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两种协议定量比较</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17</w:t>
        </w:r>
        <w:r w:rsidR="00762420" w:rsidRPr="00756CAD">
          <w:rPr>
            <w:rFonts w:eastAsiaTheme="minorEastAsia" w:cs="Arial"/>
            <w:noProof/>
            <w:webHidden/>
          </w:rPr>
          <w:fldChar w:fldCharType="end"/>
        </w:r>
      </w:hyperlink>
    </w:p>
    <w:p w14:paraId="6C8F0535" w14:textId="461044FF" w:rsidR="00762420" w:rsidRPr="00756CAD" w:rsidRDefault="003B2421">
      <w:pPr>
        <w:pStyle w:val="ab"/>
        <w:tabs>
          <w:tab w:val="right" w:leader="dot" w:pos="9010"/>
        </w:tabs>
        <w:rPr>
          <w:rFonts w:eastAsiaTheme="minorEastAsia" w:cs="Arial"/>
          <w:noProof/>
          <w:kern w:val="2"/>
          <w:szCs w:val="22"/>
        </w:rPr>
      </w:pPr>
      <w:hyperlink w:anchor="_Toc491846367"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6 TPCAST</w:t>
        </w:r>
        <w:r w:rsidR="00762420" w:rsidRPr="00756CAD">
          <w:rPr>
            <w:rStyle w:val="afd"/>
            <w:rFonts w:eastAsiaTheme="minorEastAsia" w:cs="Arial"/>
            <w:noProof/>
          </w:rPr>
          <w:t>无线套件性能说明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5C7B5DE" w14:textId="0AA8C805" w:rsidR="00762420" w:rsidRPr="00756CAD" w:rsidRDefault="003B2421">
      <w:pPr>
        <w:pStyle w:val="ab"/>
        <w:tabs>
          <w:tab w:val="right" w:leader="dot" w:pos="9010"/>
        </w:tabs>
        <w:rPr>
          <w:rFonts w:eastAsiaTheme="minorEastAsia" w:cs="Arial"/>
          <w:noProof/>
          <w:kern w:val="2"/>
          <w:szCs w:val="22"/>
        </w:rPr>
      </w:pPr>
      <w:hyperlink w:anchor="_Toc491846368"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DisplayLink XR</w:t>
        </w:r>
        <w:r w:rsidR="00762420" w:rsidRPr="00756CAD">
          <w:rPr>
            <w:rStyle w:val="afd"/>
            <w:rFonts w:eastAsiaTheme="minorEastAsia" w:cs="Arial"/>
            <w:noProof/>
          </w:rPr>
          <w:t>和</w:t>
        </w:r>
        <w:r w:rsidR="00762420" w:rsidRPr="00756CAD">
          <w:rPr>
            <w:rStyle w:val="afd"/>
            <w:rFonts w:eastAsiaTheme="minorEastAsia" w:cs="Arial"/>
            <w:noProof/>
          </w:rPr>
          <w:t>TPCAST</w:t>
        </w:r>
        <w:r w:rsidR="00762420" w:rsidRPr="00756CAD">
          <w:rPr>
            <w:rStyle w:val="afd"/>
            <w:rFonts w:eastAsiaTheme="minorEastAsia" w:cs="Arial"/>
            <w:noProof/>
          </w:rPr>
          <w:t>无线套件对比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1998E9FB" w14:textId="7766ED8B" w:rsidR="00762420" w:rsidRPr="00756CAD" w:rsidRDefault="003B2421">
      <w:pPr>
        <w:pStyle w:val="ab"/>
        <w:tabs>
          <w:tab w:val="right" w:leader="dot" w:pos="9010"/>
        </w:tabs>
        <w:rPr>
          <w:rFonts w:eastAsiaTheme="minorEastAsia" w:cs="Arial"/>
          <w:noProof/>
          <w:kern w:val="2"/>
          <w:szCs w:val="22"/>
        </w:rPr>
      </w:pPr>
      <w:hyperlink w:anchor="_Toc491846369"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三种协议优缺点对比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_Toc491846369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1A54FDFB" w14:textId="007CFBD5" w:rsidR="00762420" w:rsidRPr="00756CAD" w:rsidRDefault="003B2421">
      <w:pPr>
        <w:pStyle w:val="ab"/>
        <w:tabs>
          <w:tab w:val="right" w:leader="dot" w:pos="9010"/>
        </w:tabs>
        <w:rPr>
          <w:rFonts w:eastAsiaTheme="minorEastAsia" w:cs="Arial"/>
          <w:noProof/>
          <w:kern w:val="2"/>
          <w:szCs w:val="22"/>
        </w:rPr>
      </w:pPr>
      <w:hyperlink w:anchor="_Toc491846370"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9 WirelessHD</w:t>
        </w:r>
        <w:r w:rsidR="00762420" w:rsidRPr="00756CAD">
          <w:rPr>
            <w:rStyle w:val="afd"/>
            <w:rFonts w:eastAsiaTheme="minorEastAsia" w:cs="Arial"/>
            <w:noProof/>
          </w:rPr>
          <w:t>和</w:t>
        </w:r>
        <w:r w:rsidR="00762420" w:rsidRPr="00756CAD">
          <w:rPr>
            <w:rStyle w:val="afd"/>
            <w:rFonts w:eastAsiaTheme="minorEastAsia" w:cs="Arial"/>
            <w:noProof/>
          </w:rPr>
          <w:t>WiGig</w:t>
        </w:r>
        <w:r w:rsidR="00762420" w:rsidRPr="00756CAD">
          <w:rPr>
            <w:rStyle w:val="afd"/>
            <w:rFonts w:eastAsiaTheme="minorEastAsia" w:cs="Arial"/>
            <w:noProof/>
          </w:rPr>
          <w:t>主要特性对比</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23</w:t>
        </w:r>
        <w:r w:rsidR="00762420" w:rsidRPr="00756CAD">
          <w:rPr>
            <w:rFonts w:eastAsiaTheme="minorEastAsia" w:cs="Arial"/>
            <w:noProof/>
            <w:webHidden/>
          </w:rPr>
          <w:fldChar w:fldCharType="end"/>
        </w:r>
      </w:hyperlink>
    </w:p>
    <w:p w14:paraId="49A037B6" w14:textId="5238F96F" w:rsidR="00762420" w:rsidRPr="00756CAD" w:rsidRDefault="003B2421">
      <w:pPr>
        <w:pStyle w:val="ab"/>
        <w:tabs>
          <w:tab w:val="right" w:leader="dot" w:pos="9010"/>
        </w:tabs>
        <w:rPr>
          <w:rFonts w:eastAsiaTheme="minorEastAsia" w:cs="Arial"/>
          <w:noProof/>
          <w:kern w:val="2"/>
          <w:szCs w:val="22"/>
        </w:rPr>
      </w:pPr>
      <w:hyperlink w:anchor="_Toc491846371"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模块功能说明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22861D6E" w14:textId="7CA59310" w:rsidR="00762420" w:rsidRPr="00756CAD" w:rsidRDefault="003B2421">
      <w:pPr>
        <w:pStyle w:val="ab"/>
        <w:tabs>
          <w:tab w:val="right" w:leader="dot" w:pos="9010"/>
        </w:tabs>
        <w:rPr>
          <w:rFonts w:eastAsiaTheme="minorEastAsia" w:cs="Arial"/>
          <w:noProof/>
          <w:kern w:val="2"/>
          <w:szCs w:val="22"/>
        </w:rPr>
      </w:pPr>
      <w:hyperlink w:anchor="_Toc491846372" w:history="1">
        <w:r w:rsidR="00762420" w:rsidRPr="00756CAD">
          <w:rPr>
            <w:rStyle w:val="afd"/>
            <w:rFonts w:eastAsiaTheme="minorEastAsia" w:cs="Arial"/>
            <w:noProof/>
          </w:rPr>
          <w:t>表</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模块间的连接说明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25</w:t>
        </w:r>
        <w:r w:rsidR="00762420" w:rsidRPr="00756CAD">
          <w:rPr>
            <w:rFonts w:eastAsiaTheme="minorEastAsia" w:cs="Arial"/>
            <w:noProof/>
            <w:webHidden/>
          </w:rPr>
          <w:fldChar w:fldCharType="end"/>
        </w:r>
      </w:hyperlink>
    </w:p>
    <w:p w14:paraId="0E23D669" w14:textId="1FBB4133" w:rsidR="00762420" w:rsidRPr="00756CAD" w:rsidRDefault="003B2421">
      <w:pPr>
        <w:pStyle w:val="ab"/>
        <w:tabs>
          <w:tab w:val="right" w:leader="dot" w:pos="9010"/>
        </w:tabs>
        <w:rPr>
          <w:rFonts w:eastAsiaTheme="minorEastAsia" w:cs="Arial"/>
          <w:noProof/>
          <w:kern w:val="2"/>
          <w:szCs w:val="22"/>
        </w:rPr>
      </w:pPr>
      <w:hyperlink w:anchor="_Toc491846373"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最终方案模块间接口说明</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31</w:t>
        </w:r>
        <w:r w:rsidR="00762420" w:rsidRPr="00756CAD">
          <w:rPr>
            <w:rFonts w:eastAsiaTheme="minorEastAsia" w:cs="Arial"/>
            <w:noProof/>
            <w:webHidden/>
          </w:rPr>
          <w:fldChar w:fldCharType="end"/>
        </w:r>
      </w:hyperlink>
    </w:p>
    <w:p w14:paraId="0FE53EA2" w14:textId="231276DF" w:rsidR="00762420" w:rsidRPr="00756CAD" w:rsidRDefault="003B2421">
      <w:pPr>
        <w:pStyle w:val="ab"/>
        <w:tabs>
          <w:tab w:val="right" w:leader="dot" w:pos="9010"/>
        </w:tabs>
        <w:rPr>
          <w:rFonts w:eastAsiaTheme="minorEastAsia" w:cs="Arial"/>
          <w:noProof/>
          <w:kern w:val="2"/>
          <w:szCs w:val="22"/>
        </w:rPr>
      </w:pPr>
      <w:hyperlink w:anchor="_Toc491846374"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系统验证场景预设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35</w:t>
        </w:r>
        <w:r w:rsidR="00762420" w:rsidRPr="00756CAD">
          <w:rPr>
            <w:rFonts w:eastAsiaTheme="minorEastAsia" w:cs="Arial"/>
            <w:noProof/>
            <w:webHidden/>
          </w:rPr>
          <w:fldChar w:fldCharType="end"/>
        </w:r>
      </w:hyperlink>
    </w:p>
    <w:p w14:paraId="68A08113" w14:textId="3F6B524E" w:rsidR="00762420" w:rsidRPr="00756CAD" w:rsidRDefault="003B2421">
      <w:pPr>
        <w:pStyle w:val="ab"/>
        <w:tabs>
          <w:tab w:val="right" w:leader="dot" w:pos="9010"/>
        </w:tabs>
        <w:rPr>
          <w:rFonts w:eastAsiaTheme="minorEastAsia" w:cs="Arial"/>
          <w:noProof/>
          <w:kern w:val="2"/>
          <w:szCs w:val="22"/>
        </w:rPr>
      </w:pPr>
      <w:hyperlink w:anchor="_Toc491846375" w:history="1">
        <w:r w:rsidR="00762420" w:rsidRPr="00756CAD">
          <w:rPr>
            <w:rStyle w:val="afd"/>
            <w:rFonts w:eastAsiaTheme="minorEastAsia" w:cs="Arial"/>
            <w:noProof/>
          </w:rPr>
          <w:t>表</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验证指标集</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7084A6E4" w14:textId="3CF22AE9" w:rsidR="00762420" w:rsidRPr="00756CAD" w:rsidRDefault="003B2421">
      <w:pPr>
        <w:pStyle w:val="ab"/>
        <w:tabs>
          <w:tab w:val="right" w:leader="dot" w:pos="9010"/>
        </w:tabs>
        <w:rPr>
          <w:rFonts w:eastAsiaTheme="minorEastAsia" w:cs="Arial"/>
          <w:noProof/>
          <w:kern w:val="2"/>
          <w:szCs w:val="22"/>
        </w:rPr>
      </w:pPr>
      <w:hyperlink w:anchor="_Toc491846376" w:history="1">
        <w:r w:rsidR="00762420" w:rsidRPr="00756CAD">
          <w:rPr>
            <w:rStyle w:val="afd"/>
            <w:rFonts w:eastAsiaTheme="minorEastAsia" w:cs="Arial"/>
            <w:noProof/>
          </w:rPr>
          <w:t>表</w:t>
        </w:r>
        <w:r w:rsidR="00762420" w:rsidRPr="00756CAD">
          <w:rPr>
            <w:rStyle w:val="afd"/>
            <w:rFonts w:eastAsiaTheme="minorEastAsia" w:cs="Arial"/>
            <w:noProof/>
          </w:rPr>
          <w:t xml:space="preserve"> 4</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下一阶段计划表</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36</w:t>
        </w:r>
        <w:r w:rsidR="00762420" w:rsidRPr="00756CAD">
          <w:rPr>
            <w:rFonts w:eastAsiaTheme="minorEastAsia" w:cs="Arial"/>
            <w:noProof/>
            <w:webHidden/>
          </w:rPr>
          <w:fldChar w:fldCharType="end"/>
        </w:r>
      </w:hyperlink>
    </w:p>
    <w:p w14:paraId="25F2CDE9" w14:textId="77777777" w:rsidR="00C93FF4" w:rsidRPr="00756CAD" w:rsidRDefault="00A01051" w:rsidP="009C62DD">
      <w:pPr>
        <w:rPr>
          <w:rFonts w:ascii="Arial" w:eastAsiaTheme="minorEastAsia" w:hAnsi="Arial" w:cs="Arial"/>
        </w:rPr>
      </w:pPr>
      <w:r w:rsidRPr="00756CAD">
        <w:rPr>
          <w:rFonts w:ascii="Arial" w:eastAsiaTheme="minorEastAsia" w:hAnsi="Arial" w:cs="Arial"/>
        </w:rPr>
        <w:fldChar w:fldCharType="end"/>
      </w:r>
    </w:p>
    <w:p w14:paraId="72940C13" w14:textId="77777777" w:rsidR="00762420" w:rsidRPr="00756CAD" w:rsidRDefault="00702F4F" w:rsidP="00930C77">
      <w:pPr>
        <w:pStyle w:val="aff9"/>
        <w:rPr>
          <w:rFonts w:ascii="Arial" w:eastAsiaTheme="minorEastAsia" w:hAnsi="Arial" w:cs="Arial"/>
          <w:noProof/>
        </w:rPr>
      </w:pPr>
      <w:r w:rsidRPr="00756CAD">
        <w:rPr>
          <w:rFonts w:ascii="Arial" w:eastAsiaTheme="minorEastAsia" w:hAnsi="Arial" w:cs="Arial"/>
        </w:rPr>
        <w:br w:type="page"/>
      </w:r>
      <w:bookmarkStart w:id="5" w:name="_Toc491854959"/>
      <w:r w:rsidR="00C93FF4" w:rsidRPr="00756CAD">
        <w:rPr>
          <w:rFonts w:ascii="Arial" w:eastAsiaTheme="minorEastAsia" w:hAnsi="Arial" w:cs="Arial"/>
        </w:rPr>
        <w:lastRenderedPageBreak/>
        <w:t>图目录</w:t>
      </w:r>
      <w:r w:rsidR="00C93FF4" w:rsidRPr="00756CAD">
        <w:rPr>
          <w:rFonts w:ascii="Arial" w:eastAsiaTheme="minorEastAsia" w:hAnsi="Arial" w:cs="Arial"/>
        </w:rPr>
        <w:t xml:space="preserve"> List of Figures</w:t>
      </w:r>
      <w:bookmarkEnd w:id="5"/>
      <w:r w:rsidR="00930C77" w:rsidRPr="00756CAD">
        <w:rPr>
          <w:rFonts w:ascii="Arial" w:eastAsiaTheme="minorEastAsia" w:hAnsi="Arial" w:cs="Arial"/>
        </w:rPr>
        <w:fldChar w:fldCharType="begin"/>
      </w:r>
      <w:r w:rsidR="00930C77" w:rsidRPr="00756CAD">
        <w:rPr>
          <w:rFonts w:ascii="Arial" w:eastAsiaTheme="minorEastAsia" w:hAnsi="Arial" w:cs="Arial"/>
        </w:rPr>
        <w:instrText xml:space="preserve"> TOC \h \z \t "</w:instrText>
      </w:r>
      <w:r w:rsidR="00930C77" w:rsidRPr="00756CAD">
        <w:rPr>
          <w:rFonts w:ascii="Arial" w:eastAsiaTheme="minorEastAsia" w:hAnsi="Arial" w:cs="Arial"/>
        </w:rPr>
        <w:instrText>图号</w:instrText>
      </w:r>
      <w:r w:rsidR="00930C77" w:rsidRPr="00756CAD">
        <w:rPr>
          <w:rFonts w:ascii="Arial" w:eastAsiaTheme="minorEastAsia" w:hAnsi="Arial" w:cs="Arial"/>
        </w:rPr>
        <w:instrText>,1" \c "</w:instrText>
      </w:r>
      <w:r w:rsidR="00930C77" w:rsidRPr="00756CAD">
        <w:rPr>
          <w:rFonts w:ascii="Arial" w:eastAsiaTheme="minorEastAsia" w:hAnsi="Arial" w:cs="Arial"/>
        </w:rPr>
        <w:instrText>图</w:instrText>
      </w:r>
      <w:r w:rsidR="00930C77" w:rsidRPr="00756CAD">
        <w:rPr>
          <w:rFonts w:ascii="Arial" w:eastAsiaTheme="minorEastAsia" w:hAnsi="Arial" w:cs="Arial"/>
        </w:rPr>
        <w:instrText xml:space="preserve">" </w:instrText>
      </w:r>
      <w:r w:rsidR="00930C77" w:rsidRPr="00756CAD">
        <w:rPr>
          <w:rFonts w:ascii="Arial" w:eastAsiaTheme="minorEastAsia" w:hAnsi="Arial" w:cs="Arial"/>
        </w:rPr>
        <w:fldChar w:fldCharType="separate"/>
      </w:r>
    </w:p>
    <w:p w14:paraId="34A028D1" w14:textId="484009B6" w:rsidR="00762420" w:rsidRPr="00756CAD" w:rsidRDefault="003B2421">
      <w:pPr>
        <w:pStyle w:val="ab"/>
        <w:tabs>
          <w:tab w:val="right" w:leader="dot" w:pos="9010"/>
        </w:tabs>
        <w:rPr>
          <w:rFonts w:eastAsiaTheme="minorEastAsia" w:cs="Arial"/>
          <w:noProof/>
          <w:kern w:val="2"/>
          <w:szCs w:val="22"/>
        </w:rPr>
      </w:pPr>
      <w:hyperlink w:anchor="_Toc491846377" w:history="1">
        <w:r w:rsidR="00762420" w:rsidRPr="00756CAD">
          <w:rPr>
            <w:rStyle w:val="afd"/>
            <w:rFonts w:eastAsiaTheme="minorEastAsia" w:cs="Arial"/>
            <w:noProof/>
          </w:rPr>
          <w:t>图</w:t>
        </w:r>
        <w:r w:rsidR="00762420" w:rsidRPr="00756CAD">
          <w:rPr>
            <w:rStyle w:val="afd"/>
            <w:rFonts w:eastAsiaTheme="minorEastAsia" w:cs="Arial"/>
            <w:noProof/>
          </w:rPr>
          <w:t xml:space="preserve"> 1</w:t>
        </w:r>
        <w:r w:rsidR="00762420" w:rsidRPr="00756CAD">
          <w:rPr>
            <w:rStyle w:val="afd"/>
            <w:rFonts w:eastAsiaTheme="minorEastAsia" w:cs="Arial"/>
            <w:noProof/>
          </w:rPr>
          <w:noBreakHyphen/>
          <w:t>1 WirelessHD</w:t>
        </w:r>
        <w:r w:rsidR="00762420" w:rsidRPr="00756CAD">
          <w:rPr>
            <w:rStyle w:val="afd"/>
            <w:rFonts w:eastAsiaTheme="minorEastAsia" w:cs="Arial"/>
            <w:noProof/>
          </w:rPr>
          <w:t>与</w:t>
        </w:r>
        <w:r w:rsidR="00762420" w:rsidRPr="00756CAD">
          <w:rPr>
            <w:rStyle w:val="afd"/>
            <w:rFonts w:eastAsiaTheme="minorEastAsia" w:cs="Arial"/>
            <w:noProof/>
          </w:rPr>
          <w:t>WiGig</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8</w:t>
        </w:r>
        <w:r w:rsidR="00762420" w:rsidRPr="00756CAD">
          <w:rPr>
            <w:rFonts w:eastAsiaTheme="minorEastAsia" w:cs="Arial"/>
            <w:noProof/>
            <w:webHidden/>
          </w:rPr>
          <w:fldChar w:fldCharType="end"/>
        </w:r>
      </w:hyperlink>
    </w:p>
    <w:p w14:paraId="7F4AB3C3" w14:textId="198A9E7D" w:rsidR="00762420" w:rsidRPr="00756CAD" w:rsidRDefault="003B2421">
      <w:pPr>
        <w:pStyle w:val="ab"/>
        <w:tabs>
          <w:tab w:val="right" w:leader="dot" w:pos="9010"/>
        </w:tabs>
        <w:rPr>
          <w:rFonts w:eastAsiaTheme="minorEastAsia" w:cs="Arial"/>
          <w:noProof/>
          <w:kern w:val="2"/>
          <w:szCs w:val="22"/>
        </w:rPr>
      </w:pPr>
      <w:hyperlink w:anchor="_Toc49184637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 IEEE 802.15.3c</w:t>
        </w:r>
        <w:r w:rsidR="00762420" w:rsidRPr="00756CAD">
          <w:rPr>
            <w:rStyle w:val="afd"/>
            <w:rFonts w:eastAsiaTheme="minorEastAsia" w:cs="Arial"/>
            <w:noProof/>
          </w:rPr>
          <w:t>帧结构示意</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11</w:t>
        </w:r>
        <w:r w:rsidR="00762420" w:rsidRPr="00756CAD">
          <w:rPr>
            <w:rFonts w:eastAsiaTheme="minorEastAsia" w:cs="Arial"/>
            <w:noProof/>
            <w:webHidden/>
          </w:rPr>
          <w:fldChar w:fldCharType="end"/>
        </w:r>
      </w:hyperlink>
    </w:p>
    <w:p w14:paraId="6FDF37DF" w14:textId="6B254557" w:rsidR="00762420" w:rsidRPr="00756CAD" w:rsidRDefault="003B2421">
      <w:pPr>
        <w:pStyle w:val="ab"/>
        <w:tabs>
          <w:tab w:val="right" w:leader="dot" w:pos="9010"/>
        </w:tabs>
        <w:rPr>
          <w:rFonts w:eastAsiaTheme="minorEastAsia" w:cs="Arial"/>
          <w:noProof/>
          <w:kern w:val="2"/>
          <w:szCs w:val="22"/>
        </w:rPr>
      </w:pPr>
      <w:hyperlink w:anchor="_Toc49184637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微域网启动过程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_Toc491846379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616F65EA" w14:textId="1EAE0F32" w:rsidR="00762420" w:rsidRPr="00756CAD" w:rsidRDefault="003B2421">
      <w:pPr>
        <w:pStyle w:val="ab"/>
        <w:tabs>
          <w:tab w:val="right" w:leader="dot" w:pos="9010"/>
        </w:tabs>
        <w:rPr>
          <w:rFonts w:eastAsiaTheme="minorEastAsia" w:cs="Arial"/>
          <w:noProof/>
          <w:kern w:val="2"/>
          <w:szCs w:val="22"/>
        </w:rPr>
      </w:pPr>
      <w:hyperlink w:anchor="_Toc49184638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设备连接过程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09A59E40" w14:textId="3C94FA21" w:rsidR="00762420" w:rsidRPr="00756CAD" w:rsidRDefault="003B2421">
      <w:pPr>
        <w:pStyle w:val="ab"/>
        <w:tabs>
          <w:tab w:val="right" w:leader="dot" w:pos="9010"/>
        </w:tabs>
        <w:rPr>
          <w:rFonts w:eastAsiaTheme="minorEastAsia" w:cs="Arial"/>
          <w:noProof/>
          <w:kern w:val="2"/>
          <w:szCs w:val="22"/>
        </w:rPr>
      </w:pPr>
      <w:hyperlink w:anchor="_Toc49184638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4 CTA</w:t>
        </w:r>
        <w:r w:rsidR="00762420" w:rsidRPr="00756CAD">
          <w:rPr>
            <w:rStyle w:val="afd"/>
            <w:rFonts w:eastAsiaTheme="minorEastAsia" w:cs="Arial"/>
            <w:noProof/>
          </w:rPr>
          <w:t>请求过程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31B4A15E" w14:textId="027158DB" w:rsidR="00762420" w:rsidRPr="00756CAD" w:rsidRDefault="003B2421">
      <w:pPr>
        <w:pStyle w:val="ab"/>
        <w:tabs>
          <w:tab w:val="right" w:leader="dot" w:pos="9010"/>
        </w:tabs>
        <w:rPr>
          <w:rFonts w:eastAsiaTheme="minorEastAsia" w:cs="Arial"/>
          <w:noProof/>
          <w:kern w:val="2"/>
          <w:szCs w:val="22"/>
        </w:rPr>
      </w:pPr>
      <w:hyperlink w:anchor="_Toc49184638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数据传输与确认过程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99F5BC0" w14:textId="5DFB7CDA" w:rsidR="00762420" w:rsidRPr="00756CAD" w:rsidRDefault="003B2421">
      <w:pPr>
        <w:pStyle w:val="ab"/>
        <w:tabs>
          <w:tab w:val="right" w:leader="dot" w:pos="9010"/>
        </w:tabs>
        <w:rPr>
          <w:rFonts w:eastAsiaTheme="minorEastAsia" w:cs="Arial"/>
          <w:noProof/>
          <w:kern w:val="2"/>
          <w:szCs w:val="22"/>
        </w:rPr>
      </w:pPr>
      <w:hyperlink w:anchor="_Toc49184638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6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13</w:t>
        </w:r>
        <w:r w:rsidR="00762420" w:rsidRPr="00756CAD">
          <w:rPr>
            <w:rFonts w:eastAsiaTheme="minorEastAsia" w:cs="Arial"/>
            <w:noProof/>
            <w:webHidden/>
          </w:rPr>
          <w:fldChar w:fldCharType="end"/>
        </w:r>
      </w:hyperlink>
    </w:p>
    <w:p w14:paraId="718FD553" w14:textId="72D6D9A4" w:rsidR="00762420" w:rsidRPr="00756CAD" w:rsidRDefault="003B2421">
      <w:pPr>
        <w:pStyle w:val="ab"/>
        <w:tabs>
          <w:tab w:val="right" w:leader="dot" w:pos="9010"/>
        </w:tabs>
        <w:rPr>
          <w:rFonts w:eastAsiaTheme="minorEastAsia" w:cs="Arial"/>
          <w:noProof/>
          <w:kern w:val="2"/>
          <w:szCs w:val="22"/>
        </w:rPr>
      </w:pPr>
      <w:hyperlink w:anchor="_Toc49184638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7 IEEE 802.11ad</w:t>
        </w:r>
        <w:r w:rsidR="00762420" w:rsidRPr="00756CAD">
          <w:rPr>
            <w:rStyle w:val="afd"/>
            <w:rFonts w:eastAsiaTheme="minorEastAsia" w:cs="Arial"/>
            <w:noProof/>
          </w:rPr>
          <w:t>帧结构示意图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14</w:t>
        </w:r>
        <w:r w:rsidR="00762420" w:rsidRPr="00756CAD">
          <w:rPr>
            <w:rFonts w:eastAsiaTheme="minorEastAsia" w:cs="Arial"/>
            <w:noProof/>
            <w:webHidden/>
          </w:rPr>
          <w:fldChar w:fldCharType="end"/>
        </w:r>
      </w:hyperlink>
    </w:p>
    <w:p w14:paraId="35F7C5AB" w14:textId="6A5A9CA3" w:rsidR="00762420" w:rsidRPr="00756CAD" w:rsidRDefault="003B2421">
      <w:pPr>
        <w:pStyle w:val="ab"/>
        <w:tabs>
          <w:tab w:val="right" w:leader="dot" w:pos="9010"/>
        </w:tabs>
        <w:rPr>
          <w:rFonts w:eastAsiaTheme="minorEastAsia" w:cs="Arial"/>
          <w:noProof/>
          <w:kern w:val="2"/>
          <w:szCs w:val="22"/>
        </w:rPr>
      </w:pPr>
      <w:hyperlink w:anchor="_Toc49184638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8 </w:t>
        </w:r>
        <w:r w:rsidR="00762420" w:rsidRPr="00756CAD">
          <w:rPr>
            <w:rStyle w:val="afd"/>
            <w:rFonts w:eastAsiaTheme="minorEastAsia" w:cs="Arial"/>
            <w:noProof/>
          </w:rPr>
          <w:t>初始化毫米波</w:t>
        </w:r>
        <w:r w:rsidR="00762420" w:rsidRPr="00756CAD">
          <w:rPr>
            <w:rStyle w:val="afd"/>
            <w:rFonts w:eastAsiaTheme="minorEastAsia" w:cs="Arial"/>
            <w:noProof/>
          </w:rPr>
          <w:t>BSS</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66F5FA" w14:textId="547B2C02" w:rsidR="00762420" w:rsidRPr="00756CAD" w:rsidRDefault="003B2421">
      <w:pPr>
        <w:pStyle w:val="ab"/>
        <w:tabs>
          <w:tab w:val="right" w:leader="dot" w:pos="9010"/>
        </w:tabs>
        <w:rPr>
          <w:rFonts w:eastAsiaTheme="minorEastAsia" w:cs="Arial"/>
          <w:noProof/>
          <w:kern w:val="2"/>
          <w:szCs w:val="22"/>
        </w:rPr>
      </w:pPr>
      <w:hyperlink w:anchor="_Toc49184638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9 </w:t>
        </w:r>
        <w:r w:rsidR="00762420" w:rsidRPr="00756CAD">
          <w:rPr>
            <w:rStyle w:val="afd"/>
            <w:rFonts w:eastAsiaTheme="minorEastAsia" w:cs="Arial"/>
            <w:noProof/>
          </w:rPr>
          <w:t>连接请求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1F7753F" w14:textId="5B3291CA" w:rsidR="00762420" w:rsidRPr="00756CAD" w:rsidRDefault="003B2421">
      <w:pPr>
        <w:pStyle w:val="ab"/>
        <w:tabs>
          <w:tab w:val="right" w:leader="dot" w:pos="9010"/>
        </w:tabs>
        <w:rPr>
          <w:rFonts w:eastAsiaTheme="minorEastAsia" w:cs="Arial"/>
          <w:noProof/>
          <w:kern w:val="2"/>
          <w:szCs w:val="22"/>
        </w:rPr>
      </w:pPr>
      <w:hyperlink w:anchor="_Toc49184638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10 </w:t>
        </w:r>
        <w:r w:rsidR="00762420" w:rsidRPr="00756CAD">
          <w:rPr>
            <w:rStyle w:val="afd"/>
            <w:rFonts w:eastAsiaTheme="minorEastAsia" w:cs="Arial"/>
            <w:noProof/>
          </w:rPr>
          <w:t>服务周期请求</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D59F4C9" w14:textId="2C790CAA" w:rsidR="00762420" w:rsidRPr="00756CAD" w:rsidRDefault="003B2421">
      <w:pPr>
        <w:pStyle w:val="ab"/>
        <w:tabs>
          <w:tab w:val="right" w:leader="dot" w:pos="9010"/>
        </w:tabs>
        <w:rPr>
          <w:rFonts w:eastAsiaTheme="minorEastAsia" w:cs="Arial"/>
          <w:noProof/>
          <w:kern w:val="2"/>
          <w:szCs w:val="22"/>
        </w:rPr>
      </w:pPr>
      <w:hyperlink w:anchor="_Toc491846388"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11 </w:t>
        </w:r>
        <w:r w:rsidR="00762420" w:rsidRPr="00756CAD">
          <w:rPr>
            <w:rStyle w:val="afd"/>
            <w:rFonts w:eastAsiaTheme="minorEastAsia" w:cs="Arial"/>
            <w:noProof/>
          </w:rPr>
          <w:t>数据传输和确认流程</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3F10A972" w14:textId="3E24CEEE" w:rsidR="00762420" w:rsidRPr="00756CAD" w:rsidRDefault="003B2421">
      <w:pPr>
        <w:pStyle w:val="ab"/>
        <w:tabs>
          <w:tab w:val="right" w:leader="dot" w:pos="9010"/>
        </w:tabs>
        <w:rPr>
          <w:rFonts w:eastAsiaTheme="minorEastAsia" w:cs="Arial"/>
          <w:noProof/>
          <w:kern w:val="2"/>
          <w:szCs w:val="22"/>
        </w:rPr>
      </w:pPr>
      <w:hyperlink w:anchor="_Toc491846389"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12 </w:t>
        </w:r>
        <w:r w:rsidR="00762420" w:rsidRPr="00756CAD">
          <w:rPr>
            <w:rStyle w:val="afd"/>
            <w:rFonts w:eastAsiaTheme="minorEastAsia" w:cs="Arial"/>
            <w:noProof/>
          </w:rPr>
          <w:t>网络关闭</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_Toc491846389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15</w:t>
        </w:r>
        <w:r w:rsidR="00762420" w:rsidRPr="00756CAD">
          <w:rPr>
            <w:rFonts w:eastAsiaTheme="minorEastAsia" w:cs="Arial"/>
            <w:noProof/>
            <w:webHidden/>
          </w:rPr>
          <w:fldChar w:fldCharType="end"/>
        </w:r>
      </w:hyperlink>
    </w:p>
    <w:p w14:paraId="7D415FDD" w14:textId="1DE1A5D4" w:rsidR="00762420" w:rsidRPr="00756CAD" w:rsidRDefault="003B2421">
      <w:pPr>
        <w:pStyle w:val="ab"/>
        <w:tabs>
          <w:tab w:val="right" w:leader="dot" w:pos="9010"/>
        </w:tabs>
        <w:rPr>
          <w:rFonts w:eastAsiaTheme="minorEastAsia" w:cs="Arial"/>
          <w:noProof/>
          <w:kern w:val="2"/>
          <w:szCs w:val="22"/>
        </w:rPr>
      </w:pPr>
      <w:hyperlink w:anchor="_Toc491846390"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13 IEEE 802.11MAC</w:t>
        </w:r>
        <w:r w:rsidR="00762420" w:rsidRPr="00756CAD">
          <w:rPr>
            <w:rStyle w:val="afd"/>
            <w:rFonts w:eastAsiaTheme="minorEastAsia" w:cs="Arial"/>
            <w:noProof/>
          </w:rPr>
          <w:t>协议栈</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16</w:t>
        </w:r>
        <w:r w:rsidR="00762420" w:rsidRPr="00756CAD">
          <w:rPr>
            <w:rFonts w:eastAsiaTheme="minorEastAsia" w:cs="Arial"/>
            <w:noProof/>
            <w:webHidden/>
          </w:rPr>
          <w:fldChar w:fldCharType="end"/>
        </w:r>
      </w:hyperlink>
    </w:p>
    <w:p w14:paraId="50079F3D" w14:textId="5471BC01" w:rsidR="00762420" w:rsidRPr="00756CAD" w:rsidRDefault="003B2421">
      <w:pPr>
        <w:pStyle w:val="ab"/>
        <w:tabs>
          <w:tab w:val="right" w:leader="dot" w:pos="9010"/>
        </w:tabs>
        <w:rPr>
          <w:rFonts w:eastAsiaTheme="minorEastAsia" w:cs="Arial"/>
          <w:noProof/>
          <w:kern w:val="2"/>
          <w:szCs w:val="22"/>
        </w:rPr>
      </w:pPr>
      <w:hyperlink w:anchor="_Toc491846391"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14 TPCAST</w:t>
        </w:r>
        <w:r w:rsidR="00762420" w:rsidRPr="00756CAD">
          <w:rPr>
            <w:rStyle w:val="afd"/>
            <w:rFonts w:eastAsiaTheme="minorEastAsia" w:cs="Arial"/>
            <w:noProof/>
          </w:rPr>
          <w:t>无线套件核心组件</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18</w:t>
        </w:r>
        <w:r w:rsidR="00762420" w:rsidRPr="00756CAD">
          <w:rPr>
            <w:rFonts w:eastAsiaTheme="minorEastAsia" w:cs="Arial"/>
            <w:noProof/>
            <w:webHidden/>
          </w:rPr>
          <w:fldChar w:fldCharType="end"/>
        </w:r>
      </w:hyperlink>
    </w:p>
    <w:p w14:paraId="4F74CE09" w14:textId="1669AAFA" w:rsidR="00762420" w:rsidRPr="00756CAD" w:rsidRDefault="003B2421">
      <w:pPr>
        <w:pStyle w:val="ab"/>
        <w:tabs>
          <w:tab w:val="right" w:leader="dot" w:pos="9010"/>
        </w:tabs>
        <w:rPr>
          <w:rFonts w:eastAsiaTheme="minorEastAsia" w:cs="Arial"/>
          <w:noProof/>
          <w:kern w:val="2"/>
          <w:szCs w:val="22"/>
        </w:rPr>
      </w:pPr>
      <w:hyperlink w:anchor="_Toc491846392"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15 WiGig VR</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19</w:t>
        </w:r>
        <w:r w:rsidR="00762420" w:rsidRPr="00756CAD">
          <w:rPr>
            <w:rFonts w:eastAsiaTheme="minorEastAsia" w:cs="Arial"/>
            <w:noProof/>
            <w:webHidden/>
          </w:rPr>
          <w:fldChar w:fldCharType="end"/>
        </w:r>
      </w:hyperlink>
    </w:p>
    <w:p w14:paraId="4F11182B" w14:textId="558AED1B" w:rsidR="00762420" w:rsidRPr="00756CAD" w:rsidRDefault="003B2421">
      <w:pPr>
        <w:pStyle w:val="ab"/>
        <w:tabs>
          <w:tab w:val="right" w:leader="dot" w:pos="9010"/>
        </w:tabs>
        <w:rPr>
          <w:rFonts w:eastAsiaTheme="minorEastAsia" w:cs="Arial"/>
          <w:noProof/>
          <w:kern w:val="2"/>
          <w:szCs w:val="22"/>
        </w:rPr>
      </w:pPr>
      <w:hyperlink w:anchor="_Toc491846393"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16 E3</w:t>
        </w:r>
        <w:r w:rsidR="00762420" w:rsidRPr="00756CAD">
          <w:rPr>
            <w:rStyle w:val="afd"/>
            <w:rFonts w:eastAsiaTheme="minorEastAsia" w:cs="Arial"/>
            <w:noProof/>
          </w:rPr>
          <w:t>展无线</w:t>
        </w:r>
        <w:r w:rsidR="00762420" w:rsidRPr="00756CAD">
          <w:rPr>
            <w:rStyle w:val="afd"/>
            <w:rFonts w:eastAsiaTheme="minorEastAsia" w:cs="Arial"/>
            <w:noProof/>
          </w:rPr>
          <w:t>VR</w:t>
        </w:r>
        <w:r w:rsidR="00762420" w:rsidRPr="00756CAD">
          <w:rPr>
            <w:rStyle w:val="afd"/>
            <w:rFonts w:eastAsiaTheme="minorEastAsia" w:cs="Arial"/>
            <w:noProof/>
          </w:rPr>
          <w:t>原型产品</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_Toc491846393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5DD90ED9" w14:textId="0FC82F76" w:rsidR="00762420" w:rsidRPr="00756CAD" w:rsidRDefault="003B2421">
      <w:pPr>
        <w:pStyle w:val="ab"/>
        <w:tabs>
          <w:tab w:val="right" w:leader="dot" w:pos="9010"/>
        </w:tabs>
        <w:rPr>
          <w:rFonts w:eastAsiaTheme="minorEastAsia" w:cs="Arial"/>
          <w:noProof/>
          <w:kern w:val="2"/>
          <w:szCs w:val="22"/>
        </w:rPr>
      </w:pPr>
      <w:hyperlink w:anchor="_Toc491846394"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17 DisplayLink XR</w:t>
        </w:r>
        <w:r w:rsidR="00762420" w:rsidRPr="00756CAD">
          <w:rPr>
            <w:rStyle w:val="afd"/>
            <w:rFonts w:eastAsiaTheme="minorEastAsia" w:cs="Arial"/>
            <w:noProof/>
          </w:rPr>
          <w:t>构成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_Toc491846394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20</w:t>
        </w:r>
        <w:r w:rsidR="00762420" w:rsidRPr="00756CAD">
          <w:rPr>
            <w:rFonts w:eastAsiaTheme="minorEastAsia" w:cs="Arial"/>
            <w:noProof/>
            <w:webHidden/>
          </w:rPr>
          <w:fldChar w:fldCharType="end"/>
        </w:r>
      </w:hyperlink>
    </w:p>
    <w:p w14:paraId="6B1B83E1" w14:textId="2ABB4FC3" w:rsidR="00762420" w:rsidRPr="00756CAD" w:rsidRDefault="003B2421">
      <w:pPr>
        <w:pStyle w:val="ab"/>
        <w:tabs>
          <w:tab w:val="right" w:leader="dot" w:pos="9010"/>
        </w:tabs>
        <w:rPr>
          <w:rFonts w:eastAsiaTheme="minorEastAsia" w:cs="Arial"/>
          <w:noProof/>
          <w:kern w:val="2"/>
          <w:szCs w:val="22"/>
        </w:rPr>
      </w:pPr>
      <w:hyperlink w:anchor="_Toc491846395"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 xml:space="preserve">18 </w:t>
        </w:r>
        <w:r w:rsidR="00762420" w:rsidRPr="00756CAD">
          <w:rPr>
            <w:rStyle w:val="afd"/>
            <w:rFonts w:eastAsiaTheme="minorEastAsia" w:cs="Arial"/>
            <w:noProof/>
          </w:rPr>
          <w:t>中兴</w:t>
        </w:r>
        <w:r w:rsidR="00762420" w:rsidRPr="00756CAD">
          <w:rPr>
            <w:rStyle w:val="afd"/>
            <w:rFonts w:eastAsiaTheme="minorEastAsia" w:cs="Arial"/>
            <w:noProof/>
          </w:rPr>
          <w:t>AXON</w:t>
        </w:r>
        <w:r w:rsidR="00762420" w:rsidRPr="00756CAD">
          <w:rPr>
            <w:rStyle w:val="afd"/>
            <w:rFonts w:eastAsiaTheme="minorEastAsia" w:cs="Arial"/>
            <w:noProof/>
          </w:rPr>
          <w:t>天机</w:t>
        </w:r>
        <w:r w:rsidR="00762420" w:rsidRPr="00756CAD">
          <w:rPr>
            <w:rStyle w:val="afd"/>
            <w:rFonts w:eastAsiaTheme="minorEastAsia" w:cs="Arial"/>
            <w:noProof/>
          </w:rPr>
          <w:t>7</w:t>
        </w:r>
        <w:r w:rsidR="00762420" w:rsidRPr="00756CAD">
          <w:rPr>
            <w:rStyle w:val="afd"/>
            <w:rFonts w:eastAsiaTheme="minorEastAsia" w:cs="Arial"/>
            <w:noProof/>
          </w:rPr>
          <w:t>无线头显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_Toc491846395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21</w:t>
        </w:r>
        <w:r w:rsidR="00762420" w:rsidRPr="00756CAD">
          <w:rPr>
            <w:rFonts w:eastAsiaTheme="minorEastAsia" w:cs="Arial"/>
            <w:noProof/>
            <w:webHidden/>
          </w:rPr>
          <w:fldChar w:fldCharType="end"/>
        </w:r>
      </w:hyperlink>
    </w:p>
    <w:p w14:paraId="199F41E8" w14:textId="3F9AB6BD" w:rsidR="00762420" w:rsidRPr="00756CAD" w:rsidRDefault="003B2421">
      <w:pPr>
        <w:pStyle w:val="ab"/>
        <w:tabs>
          <w:tab w:val="right" w:leader="dot" w:pos="9010"/>
        </w:tabs>
        <w:rPr>
          <w:rFonts w:eastAsiaTheme="minorEastAsia" w:cs="Arial"/>
          <w:noProof/>
          <w:kern w:val="2"/>
          <w:szCs w:val="22"/>
        </w:rPr>
      </w:pPr>
      <w:hyperlink w:anchor="_Toc491846396"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19 CES</w:t>
        </w:r>
        <w:r w:rsidR="00762420" w:rsidRPr="00756CAD">
          <w:rPr>
            <w:rStyle w:val="afd"/>
            <w:rFonts w:eastAsiaTheme="minorEastAsia" w:cs="Arial"/>
            <w:noProof/>
          </w:rPr>
          <w:t>演示</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_Toc491846396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22</w:t>
        </w:r>
        <w:r w:rsidR="00762420" w:rsidRPr="00756CAD">
          <w:rPr>
            <w:rFonts w:eastAsiaTheme="minorEastAsia" w:cs="Arial"/>
            <w:noProof/>
            <w:webHidden/>
          </w:rPr>
          <w:fldChar w:fldCharType="end"/>
        </w:r>
      </w:hyperlink>
    </w:p>
    <w:p w14:paraId="0DB01BCE" w14:textId="54EABDDD" w:rsidR="00762420" w:rsidRPr="00756CAD" w:rsidRDefault="003B2421">
      <w:pPr>
        <w:pStyle w:val="ab"/>
        <w:tabs>
          <w:tab w:val="right" w:leader="dot" w:pos="9010"/>
        </w:tabs>
        <w:rPr>
          <w:rFonts w:eastAsiaTheme="minorEastAsia" w:cs="Arial"/>
          <w:noProof/>
          <w:kern w:val="2"/>
          <w:szCs w:val="22"/>
        </w:rPr>
      </w:pPr>
      <w:hyperlink w:anchor="_Toc491846397" w:history="1">
        <w:r w:rsidR="00762420" w:rsidRPr="00756CAD">
          <w:rPr>
            <w:rStyle w:val="afd"/>
            <w:rFonts w:eastAsiaTheme="minorEastAsia" w:cs="Arial"/>
            <w:noProof/>
          </w:rPr>
          <w:t>图</w:t>
        </w:r>
        <w:r w:rsidR="00762420" w:rsidRPr="00756CAD">
          <w:rPr>
            <w:rStyle w:val="afd"/>
            <w:rFonts w:eastAsiaTheme="minorEastAsia" w:cs="Arial"/>
            <w:noProof/>
          </w:rPr>
          <w:t xml:space="preserve"> 2</w:t>
        </w:r>
        <w:r w:rsidR="00762420" w:rsidRPr="00756CAD">
          <w:rPr>
            <w:rStyle w:val="afd"/>
            <w:rFonts w:eastAsiaTheme="minorEastAsia" w:cs="Arial"/>
            <w:noProof/>
          </w:rPr>
          <w:noBreakHyphen/>
          <w:t>20 TPCAST</w:t>
        </w:r>
        <w:r w:rsidR="00762420" w:rsidRPr="00756CAD">
          <w:rPr>
            <w:rStyle w:val="afd"/>
            <w:rFonts w:eastAsiaTheme="minorEastAsia" w:cs="Arial"/>
            <w:noProof/>
          </w:rPr>
          <w:t>连接示意图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_Toc491846397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24</w:t>
        </w:r>
        <w:r w:rsidR="00762420" w:rsidRPr="00756CAD">
          <w:rPr>
            <w:rFonts w:eastAsiaTheme="minorEastAsia" w:cs="Arial"/>
            <w:noProof/>
            <w:webHidden/>
          </w:rPr>
          <w:fldChar w:fldCharType="end"/>
        </w:r>
      </w:hyperlink>
    </w:p>
    <w:p w14:paraId="38275BFE" w14:textId="7F11F6B8" w:rsidR="00762420" w:rsidRPr="00756CAD" w:rsidRDefault="003B2421">
      <w:pPr>
        <w:pStyle w:val="ab"/>
        <w:tabs>
          <w:tab w:val="right" w:leader="dot" w:pos="9010"/>
        </w:tabs>
        <w:rPr>
          <w:rFonts w:eastAsiaTheme="minorEastAsia" w:cs="Arial"/>
          <w:noProof/>
          <w:kern w:val="2"/>
          <w:szCs w:val="22"/>
        </w:rPr>
      </w:pPr>
      <w:hyperlink w:anchor="_Toc491846398"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1 </w:t>
        </w:r>
        <w:r w:rsidR="00762420" w:rsidRPr="00756CAD">
          <w:rPr>
            <w:rStyle w:val="afd"/>
            <w:rFonts w:eastAsiaTheme="minorEastAsia" w:cs="Arial"/>
            <w:noProof/>
          </w:rPr>
          <w:t>方案一模块示意图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_Toc491846398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27</w:t>
        </w:r>
        <w:r w:rsidR="00762420" w:rsidRPr="00756CAD">
          <w:rPr>
            <w:rFonts w:eastAsiaTheme="minorEastAsia" w:cs="Arial"/>
            <w:noProof/>
            <w:webHidden/>
          </w:rPr>
          <w:fldChar w:fldCharType="end"/>
        </w:r>
      </w:hyperlink>
    </w:p>
    <w:p w14:paraId="5900F4EA" w14:textId="1BE1F2F8" w:rsidR="00762420" w:rsidRPr="00756CAD" w:rsidRDefault="003B2421">
      <w:pPr>
        <w:pStyle w:val="ab"/>
        <w:tabs>
          <w:tab w:val="right" w:leader="dot" w:pos="9010"/>
        </w:tabs>
        <w:rPr>
          <w:rFonts w:eastAsiaTheme="minorEastAsia" w:cs="Arial"/>
          <w:noProof/>
          <w:kern w:val="2"/>
          <w:szCs w:val="22"/>
        </w:rPr>
      </w:pPr>
      <w:hyperlink w:anchor="_Toc491846399"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2 </w:t>
        </w:r>
        <w:r w:rsidR="00762420" w:rsidRPr="00756CAD">
          <w:rPr>
            <w:rStyle w:val="afd"/>
            <w:rFonts w:eastAsiaTheme="minorEastAsia" w:cs="Arial"/>
            <w:noProof/>
          </w:rPr>
          <w:t>方案二模块示意图</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_Toc491846399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28</w:t>
        </w:r>
        <w:r w:rsidR="00762420" w:rsidRPr="00756CAD">
          <w:rPr>
            <w:rFonts w:eastAsiaTheme="minorEastAsia" w:cs="Arial"/>
            <w:noProof/>
            <w:webHidden/>
          </w:rPr>
          <w:fldChar w:fldCharType="end"/>
        </w:r>
      </w:hyperlink>
    </w:p>
    <w:p w14:paraId="14C0A674" w14:textId="732A0B18" w:rsidR="00762420" w:rsidRPr="00756CAD" w:rsidRDefault="003B2421">
      <w:pPr>
        <w:pStyle w:val="ab"/>
        <w:tabs>
          <w:tab w:val="right" w:leader="dot" w:pos="9010"/>
        </w:tabs>
        <w:rPr>
          <w:rFonts w:eastAsiaTheme="minorEastAsia" w:cs="Arial"/>
          <w:noProof/>
          <w:kern w:val="2"/>
          <w:szCs w:val="22"/>
        </w:rPr>
      </w:pPr>
      <w:hyperlink w:anchor="_Toc491846400"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3 </w:t>
        </w:r>
        <w:r w:rsidR="00762420" w:rsidRPr="00756CAD">
          <w:rPr>
            <w:rStyle w:val="afd"/>
            <w:rFonts w:eastAsiaTheme="minorEastAsia" w:cs="Arial"/>
            <w:noProof/>
          </w:rPr>
          <w:t>传输方案初步设计</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_Toc491846400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29</w:t>
        </w:r>
        <w:r w:rsidR="00762420" w:rsidRPr="00756CAD">
          <w:rPr>
            <w:rFonts w:eastAsiaTheme="minorEastAsia" w:cs="Arial"/>
            <w:noProof/>
            <w:webHidden/>
          </w:rPr>
          <w:fldChar w:fldCharType="end"/>
        </w:r>
      </w:hyperlink>
    </w:p>
    <w:p w14:paraId="3DBE63C4" w14:textId="0F5164FE" w:rsidR="00762420" w:rsidRPr="00756CAD" w:rsidRDefault="003B2421">
      <w:pPr>
        <w:pStyle w:val="ab"/>
        <w:tabs>
          <w:tab w:val="right" w:leader="dot" w:pos="9010"/>
        </w:tabs>
        <w:rPr>
          <w:rFonts w:eastAsiaTheme="minorEastAsia" w:cs="Arial"/>
          <w:noProof/>
          <w:kern w:val="2"/>
          <w:szCs w:val="22"/>
        </w:rPr>
      </w:pPr>
      <w:hyperlink w:anchor="_Toc491846401"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4 </w:t>
        </w:r>
        <w:r w:rsidR="00762420" w:rsidRPr="00756CAD">
          <w:rPr>
            <w:rStyle w:val="afd"/>
            <w:rFonts w:eastAsiaTheme="minorEastAsia" w:cs="Arial"/>
            <w:noProof/>
          </w:rPr>
          <w:t>验证平台初步构想</w:t>
        </w:r>
        <w:r w:rsidR="00762420" w:rsidRPr="00756CAD">
          <w:rPr>
            <w:rStyle w:val="afd"/>
            <w:rFonts w:eastAsiaTheme="minorEastAsia" w:cs="Arial"/>
            <w:noProof/>
          </w:rPr>
          <w:t>[</w:t>
        </w:r>
        <w:r w:rsidR="00762420" w:rsidRPr="00756CAD">
          <w:rPr>
            <w:rStyle w:val="afd"/>
            <w:rFonts w:eastAsiaTheme="minorEastAsia" w:cs="Arial"/>
            <w:noProof/>
          </w:rPr>
          <w:t>服务器端</w:t>
        </w:r>
        <w:r w:rsidR="00762420" w:rsidRPr="00756CAD">
          <w:rPr>
            <w:rStyle w:val="afd"/>
            <w:rFonts w:eastAsiaTheme="minorEastAsia" w:cs="Arial"/>
            <w:noProof/>
          </w:rPr>
          <w:t>]</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_Toc491846401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30</w:t>
        </w:r>
        <w:r w:rsidR="00762420" w:rsidRPr="00756CAD">
          <w:rPr>
            <w:rFonts w:eastAsiaTheme="minorEastAsia" w:cs="Arial"/>
            <w:noProof/>
            <w:webHidden/>
          </w:rPr>
          <w:fldChar w:fldCharType="end"/>
        </w:r>
      </w:hyperlink>
    </w:p>
    <w:p w14:paraId="4C0635D0" w14:textId="27A4947B" w:rsidR="00762420" w:rsidRPr="00756CAD" w:rsidRDefault="003B2421">
      <w:pPr>
        <w:pStyle w:val="ab"/>
        <w:tabs>
          <w:tab w:val="right" w:leader="dot" w:pos="9010"/>
        </w:tabs>
        <w:rPr>
          <w:rFonts w:eastAsiaTheme="minorEastAsia" w:cs="Arial"/>
          <w:noProof/>
          <w:kern w:val="2"/>
          <w:szCs w:val="22"/>
        </w:rPr>
      </w:pPr>
      <w:hyperlink w:anchor="_Toc491846402" w:history="1">
        <w:r w:rsidR="00762420" w:rsidRPr="00756CAD">
          <w:rPr>
            <w:rStyle w:val="afd"/>
            <w:rFonts w:eastAsiaTheme="minorEastAsia" w:cs="Arial"/>
            <w:noProof/>
          </w:rPr>
          <w:t>图</w:t>
        </w:r>
        <w:r w:rsidR="00762420" w:rsidRPr="00756CAD">
          <w:rPr>
            <w:rStyle w:val="afd"/>
            <w:rFonts w:eastAsiaTheme="minorEastAsia" w:cs="Arial"/>
            <w:noProof/>
          </w:rPr>
          <w:t xml:space="preserve"> 3</w:t>
        </w:r>
        <w:r w:rsidR="00762420" w:rsidRPr="00756CAD">
          <w:rPr>
            <w:rStyle w:val="afd"/>
            <w:rFonts w:eastAsiaTheme="minorEastAsia" w:cs="Arial"/>
            <w:noProof/>
          </w:rPr>
          <w:noBreakHyphen/>
          <w:t xml:space="preserve">5 </w:t>
        </w:r>
        <w:r w:rsidR="00762420" w:rsidRPr="00756CAD">
          <w:rPr>
            <w:rStyle w:val="afd"/>
            <w:rFonts w:eastAsiaTheme="minorEastAsia" w:cs="Arial"/>
            <w:noProof/>
          </w:rPr>
          <w:t>当前</w:t>
        </w:r>
        <w:r w:rsidR="00762420" w:rsidRPr="00756CAD">
          <w:rPr>
            <w:rStyle w:val="afd"/>
            <w:rFonts w:eastAsiaTheme="minorEastAsia" w:cs="Arial"/>
            <w:noProof/>
          </w:rPr>
          <w:t>VR</w:t>
        </w:r>
        <w:r w:rsidR="00762420" w:rsidRPr="00756CAD">
          <w:rPr>
            <w:rStyle w:val="afd"/>
            <w:rFonts w:eastAsiaTheme="minorEastAsia" w:cs="Arial"/>
            <w:noProof/>
          </w:rPr>
          <w:t>设备时延分析</w:t>
        </w:r>
        <w:r w:rsidR="00762420" w:rsidRPr="00756CAD">
          <w:rPr>
            <w:rFonts w:eastAsiaTheme="minorEastAsia" w:cs="Arial"/>
            <w:noProof/>
            <w:webHidden/>
          </w:rPr>
          <w:tab/>
        </w:r>
        <w:r w:rsidR="00762420" w:rsidRPr="00756CAD">
          <w:rPr>
            <w:rFonts w:eastAsiaTheme="minorEastAsia" w:cs="Arial"/>
            <w:noProof/>
            <w:webHidden/>
          </w:rPr>
          <w:fldChar w:fldCharType="begin"/>
        </w:r>
        <w:r w:rsidR="00762420" w:rsidRPr="00756CAD">
          <w:rPr>
            <w:rFonts w:eastAsiaTheme="minorEastAsia" w:cs="Arial"/>
            <w:noProof/>
            <w:webHidden/>
          </w:rPr>
          <w:instrText xml:space="preserve"> PAGEREF _Toc491846402 \h </w:instrText>
        </w:r>
        <w:r w:rsidR="00762420" w:rsidRPr="00756CAD">
          <w:rPr>
            <w:rFonts w:eastAsiaTheme="minorEastAsia" w:cs="Arial"/>
            <w:noProof/>
            <w:webHidden/>
          </w:rPr>
        </w:r>
        <w:r w:rsidR="00762420" w:rsidRPr="00756CAD">
          <w:rPr>
            <w:rFonts w:eastAsiaTheme="minorEastAsia" w:cs="Arial"/>
            <w:noProof/>
            <w:webHidden/>
          </w:rPr>
          <w:fldChar w:fldCharType="separate"/>
        </w:r>
        <w:r w:rsidR="00762420" w:rsidRPr="00756CAD">
          <w:rPr>
            <w:rFonts w:eastAsiaTheme="minorEastAsia" w:cs="Arial"/>
            <w:noProof/>
            <w:webHidden/>
          </w:rPr>
          <w:t>32</w:t>
        </w:r>
        <w:r w:rsidR="00762420" w:rsidRPr="00756CAD">
          <w:rPr>
            <w:rFonts w:eastAsiaTheme="minorEastAsia" w:cs="Arial"/>
            <w:noProof/>
            <w:webHidden/>
          </w:rPr>
          <w:fldChar w:fldCharType="end"/>
        </w:r>
      </w:hyperlink>
    </w:p>
    <w:p w14:paraId="478A6AF9" w14:textId="77777777" w:rsidR="00C93FF4" w:rsidRPr="00756CAD" w:rsidRDefault="00930C77" w:rsidP="009C62DD">
      <w:pPr>
        <w:rPr>
          <w:rFonts w:ascii="Arial" w:eastAsiaTheme="minorEastAsia" w:hAnsi="Arial" w:cs="Arial"/>
        </w:rPr>
      </w:pPr>
      <w:r w:rsidRPr="00756CAD">
        <w:rPr>
          <w:rFonts w:ascii="Arial" w:eastAsiaTheme="minorEastAsia" w:hAnsi="Arial" w:cs="Arial"/>
        </w:rPr>
        <w:fldChar w:fldCharType="end"/>
      </w:r>
    </w:p>
    <w:p w14:paraId="2436C001" w14:textId="77777777" w:rsidR="00C93FF4" w:rsidRPr="00756CAD" w:rsidRDefault="00C93FF4" w:rsidP="006A1B2C">
      <w:pPr>
        <w:pStyle w:val="af4"/>
        <w:numPr>
          <w:ilvl w:val="0"/>
          <w:numId w:val="7"/>
        </w:numPr>
        <w:ind w:left="568" w:hanging="284"/>
        <w:rPr>
          <w:rFonts w:eastAsiaTheme="minorEastAsia" w:cs="Arial"/>
          <w:sz w:val="30"/>
        </w:rPr>
        <w:sectPr w:rsidR="00C93FF4" w:rsidRPr="00756CAD">
          <w:headerReference w:type="default" r:id="rId9"/>
          <w:footerReference w:type="default" r:id="rId10"/>
          <w:pgSz w:w="11900" w:h="16832"/>
          <w:pgMar w:top="1553" w:right="1440" w:bottom="1327" w:left="1440" w:header="648" w:footer="648" w:gutter="0"/>
          <w:cols w:space="720"/>
          <w:noEndnote/>
          <w:titlePg/>
        </w:sectPr>
      </w:pPr>
    </w:p>
    <w:p w14:paraId="4262FA0B" w14:textId="77777777" w:rsidR="00762420" w:rsidRPr="00756CAD" w:rsidRDefault="000461A0" w:rsidP="00762420">
      <w:pPr>
        <w:pStyle w:val="af4"/>
        <w:rPr>
          <w:rFonts w:eastAsiaTheme="minorEastAsia" w:cs="Arial"/>
        </w:rPr>
      </w:pPr>
      <w:r w:rsidRPr="00756CAD">
        <w:rPr>
          <w:rFonts w:eastAsiaTheme="minorEastAsia" w:cs="Arial"/>
          <w:sz w:val="36"/>
          <w:szCs w:val="36"/>
        </w:rPr>
        <w:lastRenderedPageBreak/>
        <w:fldChar w:fldCharType="begin"/>
      </w:r>
      <w:r w:rsidRPr="00756CAD">
        <w:rPr>
          <w:rFonts w:eastAsiaTheme="minorEastAsia" w:cs="Arial"/>
          <w:sz w:val="36"/>
          <w:szCs w:val="36"/>
        </w:rPr>
        <w:instrText xml:space="preserve"> REF </w:instrText>
      </w:r>
      <w:r w:rsidRPr="00756CAD">
        <w:rPr>
          <w:rFonts w:eastAsiaTheme="minorEastAsia" w:cs="Arial"/>
          <w:sz w:val="36"/>
          <w:szCs w:val="36"/>
        </w:rPr>
        <w:instrText>文档名称</w:instrText>
      </w:r>
      <w:r w:rsidRPr="00756CAD">
        <w:rPr>
          <w:rFonts w:eastAsiaTheme="minorEastAsia" w:cs="Arial"/>
          <w:sz w:val="36"/>
          <w:szCs w:val="36"/>
        </w:rPr>
        <w:instrText xml:space="preserve"> \h  \* MERGEFORMAT </w:instrText>
      </w:r>
      <w:r w:rsidRPr="00756CAD">
        <w:rPr>
          <w:rFonts w:eastAsiaTheme="minorEastAsia" w:cs="Arial"/>
          <w:sz w:val="36"/>
          <w:szCs w:val="36"/>
        </w:rPr>
      </w:r>
      <w:r w:rsidRPr="00756CAD">
        <w:rPr>
          <w:rFonts w:eastAsiaTheme="minorEastAsia" w:cs="Arial"/>
          <w:sz w:val="36"/>
          <w:szCs w:val="36"/>
        </w:rPr>
        <w:fldChar w:fldCharType="separate"/>
      </w:r>
      <w:bookmarkStart w:id="6" w:name="OLE_LINK20"/>
      <w:bookmarkStart w:id="7" w:name="OLE_LINK21"/>
      <w:r w:rsidR="00762420" w:rsidRPr="00756CAD">
        <w:rPr>
          <w:rFonts w:eastAsiaTheme="minorEastAsia" w:cs="Arial"/>
        </w:rPr>
        <w:t>无线通信的虚拟现实技术综合调研报告</w:t>
      </w:r>
      <w:bookmarkEnd w:id="6"/>
      <w:bookmarkEnd w:id="7"/>
    </w:p>
    <w:p w14:paraId="6A1F52A8" w14:textId="77777777" w:rsidR="00762420" w:rsidRPr="00756CAD" w:rsidRDefault="00762420" w:rsidP="00762420">
      <w:pPr>
        <w:pStyle w:val="af4"/>
        <w:rPr>
          <w:rFonts w:eastAsiaTheme="minorEastAsia" w:cs="Arial"/>
        </w:rPr>
      </w:pPr>
      <w:r w:rsidRPr="00756CAD">
        <w:rPr>
          <w:rFonts w:eastAsiaTheme="minorEastAsia" w:cs="Arial"/>
        </w:rPr>
        <w:t>Comprehensive Investigation Report on Virtual Reality Technology of Wireless Communication</w:t>
      </w:r>
    </w:p>
    <w:p w14:paraId="37E45E6A" w14:textId="77777777" w:rsidR="000461A0" w:rsidRPr="00756CAD" w:rsidRDefault="000461A0" w:rsidP="000461A0">
      <w:pPr>
        <w:pStyle w:val="af4"/>
        <w:rPr>
          <w:rFonts w:eastAsiaTheme="minorEastAsia" w:cs="Arial"/>
        </w:rPr>
      </w:pPr>
      <w:r w:rsidRPr="00756CAD">
        <w:rPr>
          <w:rFonts w:eastAsiaTheme="minorEastAsia" w:cs="Arial"/>
          <w:sz w:val="36"/>
          <w:szCs w:val="36"/>
        </w:rPr>
        <w:fldChar w:fldCharType="end"/>
      </w:r>
    </w:p>
    <w:p w14:paraId="4F06CEDD" w14:textId="400161B0" w:rsidR="000461A0" w:rsidRPr="00756CAD" w:rsidRDefault="000461A0" w:rsidP="000461A0">
      <w:pPr>
        <w:pStyle w:val="aff"/>
        <w:rPr>
          <w:rFonts w:eastAsiaTheme="minorEastAsia" w:cs="Arial"/>
          <w:b w:val="0"/>
        </w:rPr>
      </w:pPr>
      <w:r w:rsidRPr="00756CAD">
        <w:rPr>
          <w:rFonts w:eastAsiaTheme="minorEastAsia" w:cs="Arial"/>
        </w:rPr>
        <w:t>关键词：</w:t>
      </w:r>
      <w:r w:rsidR="00134EAD" w:rsidRPr="00756CAD">
        <w:rPr>
          <w:rFonts w:eastAsiaTheme="minorEastAsia" w:cs="Arial"/>
          <w:b w:val="0"/>
        </w:rPr>
        <w:t>VR,WiGig</w:t>
      </w:r>
      <w:r w:rsidR="007231C5" w:rsidRPr="00756CAD">
        <w:rPr>
          <w:rFonts w:eastAsiaTheme="minorEastAsia" w:cs="Arial"/>
          <w:b w:val="0"/>
        </w:rPr>
        <w:t>,</w:t>
      </w:r>
      <w:r w:rsidR="00134EAD" w:rsidRPr="00756CAD">
        <w:rPr>
          <w:rFonts w:eastAsiaTheme="minorEastAsia" w:cs="Arial"/>
          <w:b w:val="0"/>
        </w:rPr>
        <w:t>WirelessHD,</w:t>
      </w:r>
      <w:r w:rsidR="00134EAD" w:rsidRPr="00756CAD">
        <w:rPr>
          <w:rFonts w:eastAsiaTheme="minorEastAsia" w:cs="Arial"/>
          <w:b w:val="0"/>
        </w:rPr>
        <w:t>无线</w:t>
      </w:r>
      <w:r w:rsidR="00A817C9" w:rsidRPr="00756CAD">
        <w:rPr>
          <w:rFonts w:eastAsiaTheme="minorEastAsia" w:cs="Arial"/>
          <w:b w:val="0"/>
        </w:rPr>
        <w:t>通信</w:t>
      </w:r>
      <w:r w:rsidR="007231C5" w:rsidRPr="00756CAD">
        <w:rPr>
          <w:rFonts w:eastAsiaTheme="minorEastAsia" w:cs="Arial"/>
          <w:b w:val="0"/>
        </w:rPr>
        <w:t>,</w:t>
      </w:r>
      <w:r w:rsidR="00134EAD" w:rsidRPr="00756CAD">
        <w:rPr>
          <w:rFonts w:eastAsiaTheme="minorEastAsia" w:cs="Arial"/>
          <w:b w:val="0"/>
        </w:rPr>
        <w:t>IEEE</w:t>
      </w:r>
    </w:p>
    <w:p w14:paraId="533AE3A1" w14:textId="20C3D994" w:rsidR="000461A0" w:rsidRPr="00756CAD" w:rsidRDefault="000461A0" w:rsidP="000461A0">
      <w:pPr>
        <w:pStyle w:val="aff"/>
        <w:rPr>
          <w:rFonts w:eastAsiaTheme="minorEastAsia" w:cs="Arial"/>
          <w:b w:val="0"/>
        </w:rPr>
      </w:pPr>
      <w:r w:rsidRPr="00756CAD">
        <w:rPr>
          <w:rFonts w:eastAsiaTheme="minorEastAsia" w:cs="Arial"/>
        </w:rPr>
        <w:t xml:space="preserve">Key words: </w:t>
      </w:r>
      <w:r w:rsidR="0010113B" w:rsidRPr="00756CAD">
        <w:rPr>
          <w:rFonts w:eastAsiaTheme="minorEastAsia" w:cs="Arial"/>
          <w:b w:val="0"/>
        </w:rPr>
        <w:t>VR</w:t>
      </w:r>
      <w:proofErr w:type="gramStart"/>
      <w:r w:rsidR="0010113B" w:rsidRPr="00756CAD">
        <w:rPr>
          <w:rFonts w:eastAsiaTheme="minorEastAsia" w:cs="Arial"/>
          <w:b w:val="0"/>
        </w:rPr>
        <w:t>,WiGig,WirelessHD,Wireless</w:t>
      </w:r>
      <w:proofErr w:type="gramEnd"/>
      <w:r w:rsidR="00A817C9" w:rsidRPr="00756CAD">
        <w:rPr>
          <w:rFonts w:eastAsiaTheme="minorEastAsia" w:cs="Arial"/>
          <w:b w:val="0"/>
        </w:rPr>
        <w:t xml:space="preserve"> Communication</w:t>
      </w:r>
      <w:r w:rsidR="0010113B" w:rsidRPr="00756CAD">
        <w:rPr>
          <w:rFonts w:eastAsiaTheme="minorEastAsia" w:cs="Arial"/>
          <w:b w:val="0"/>
        </w:rPr>
        <w:t>,IEEE</w:t>
      </w:r>
    </w:p>
    <w:p w14:paraId="153B6E2F" w14:textId="678FE516" w:rsidR="000461A0" w:rsidRPr="00756CAD" w:rsidRDefault="000461A0" w:rsidP="000461A0">
      <w:pPr>
        <w:pStyle w:val="af5"/>
        <w:rPr>
          <w:rFonts w:eastAsiaTheme="minorEastAsia" w:cs="Arial"/>
          <w:b w:val="0"/>
        </w:rPr>
      </w:pPr>
      <w:r w:rsidRPr="00756CAD">
        <w:rPr>
          <w:rFonts w:eastAsiaTheme="minorEastAsia" w:cs="Arial"/>
        </w:rPr>
        <w:t>摘</w:t>
      </w:r>
      <w:r w:rsidRPr="00756CAD">
        <w:rPr>
          <w:rFonts w:eastAsiaTheme="minorEastAsia" w:cs="Arial"/>
        </w:rPr>
        <w:t xml:space="preserve">    </w:t>
      </w:r>
      <w:r w:rsidRPr="00756CAD">
        <w:rPr>
          <w:rFonts w:eastAsiaTheme="minorEastAsia" w:cs="Arial"/>
        </w:rPr>
        <w:t>要：</w:t>
      </w:r>
      <w:r w:rsidR="00E14B21" w:rsidRPr="00756CAD">
        <w:rPr>
          <w:rFonts w:eastAsiaTheme="minorEastAsia" w:cs="Arial"/>
          <w:b w:val="0"/>
        </w:rPr>
        <w:t>本文档</w:t>
      </w:r>
      <w:r w:rsidR="0034027E" w:rsidRPr="00756CAD">
        <w:rPr>
          <w:rFonts w:eastAsiaTheme="minorEastAsia" w:cs="Arial"/>
          <w:b w:val="0"/>
        </w:rPr>
        <w:t>为</w:t>
      </w:r>
      <w:r w:rsidR="00134EAD" w:rsidRPr="00756CAD">
        <w:rPr>
          <w:rFonts w:eastAsiaTheme="minorEastAsia" w:cs="Arial"/>
          <w:b w:val="0"/>
        </w:rPr>
        <w:t>无线通信的虚拟现实技术综合调研报告。</w:t>
      </w:r>
      <w:bookmarkStart w:id="8" w:name="OLE_LINK22"/>
      <w:r w:rsidR="00134EAD" w:rsidRPr="00756CAD">
        <w:rPr>
          <w:rFonts w:eastAsiaTheme="minorEastAsia" w:cs="Arial"/>
          <w:b w:val="0"/>
        </w:rPr>
        <w:t>报告</w:t>
      </w:r>
      <w:r w:rsidR="004A51CD" w:rsidRPr="00756CAD">
        <w:rPr>
          <w:rFonts w:eastAsiaTheme="minorEastAsia" w:cs="Arial"/>
          <w:b w:val="0"/>
        </w:rPr>
        <w:t>首先</w:t>
      </w:r>
      <w:bookmarkEnd w:id="8"/>
      <w:r w:rsidR="00134EAD" w:rsidRPr="00756CAD">
        <w:rPr>
          <w:rFonts w:eastAsiaTheme="minorEastAsia" w:cs="Arial"/>
          <w:b w:val="0"/>
        </w:rPr>
        <w:t>是对</w:t>
      </w:r>
      <w:r w:rsidR="00134EAD" w:rsidRPr="00756CAD">
        <w:rPr>
          <w:rFonts w:eastAsiaTheme="minorEastAsia" w:cs="Arial"/>
          <w:b w:val="0"/>
        </w:rPr>
        <w:t>IEEE 802.15.3c</w:t>
      </w:r>
      <w:r w:rsidR="00134EAD" w:rsidRPr="00756CAD">
        <w:rPr>
          <w:rFonts w:eastAsiaTheme="minorEastAsia" w:cs="Arial"/>
          <w:b w:val="0"/>
        </w:rPr>
        <w:t>和</w:t>
      </w:r>
      <w:r w:rsidR="00134EAD" w:rsidRPr="00756CAD">
        <w:rPr>
          <w:rFonts w:eastAsiaTheme="minorEastAsia" w:cs="Arial"/>
          <w:b w:val="0"/>
        </w:rPr>
        <w:t>IEEE 802.11ad</w:t>
      </w:r>
      <w:r w:rsidR="00134EAD" w:rsidRPr="00756CAD">
        <w:rPr>
          <w:rFonts w:eastAsiaTheme="minorEastAsia" w:cs="Arial"/>
          <w:b w:val="0"/>
        </w:rPr>
        <w:t>两大无线传输协议标准的调研，主要是针对</w:t>
      </w:r>
      <w:r w:rsidR="00134EAD" w:rsidRPr="00756CAD">
        <w:rPr>
          <w:rFonts w:eastAsiaTheme="minorEastAsia" w:cs="Arial"/>
          <w:b w:val="0"/>
        </w:rPr>
        <w:t>MAC</w:t>
      </w:r>
      <w:r w:rsidR="00134EAD" w:rsidRPr="00756CAD">
        <w:rPr>
          <w:rFonts w:eastAsiaTheme="minorEastAsia" w:cs="Arial"/>
          <w:b w:val="0"/>
        </w:rPr>
        <w:t>标准和</w:t>
      </w:r>
      <w:r w:rsidR="00134EAD" w:rsidRPr="00756CAD">
        <w:rPr>
          <w:rFonts w:eastAsiaTheme="minorEastAsia" w:cs="Arial"/>
          <w:b w:val="0"/>
        </w:rPr>
        <w:t>PHY</w:t>
      </w:r>
      <w:r w:rsidR="00F51FCC" w:rsidRPr="00756CAD">
        <w:rPr>
          <w:rFonts w:eastAsiaTheme="minorEastAsia" w:cs="Arial"/>
          <w:b w:val="0"/>
        </w:rPr>
        <w:t>标准</w:t>
      </w:r>
      <w:r w:rsidR="00134EAD" w:rsidRPr="00756CAD">
        <w:rPr>
          <w:rFonts w:eastAsiaTheme="minorEastAsia" w:cs="Arial"/>
          <w:b w:val="0"/>
        </w:rPr>
        <w:t>的对比分析。</w:t>
      </w:r>
      <w:r w:rsidR="004A51CD" w:rsidRPr="00756CAD">
        <w:rPr>
          <w:rFonts w:eastAsiaTheme="minorEastAsia" w:cs="Arial"/>
          <w:b w:val="0"/>
        </w:rPr>
        <w:t>在协议调研的基础之上，确定了</w:t>
      </w:r>
      <w:r w:rsidR="00AA18F6" w:rsidRPr="00756CAD">
        <w:rPr>
          <w:rFonts w:eastAsiaTheme="minorEastAsia" w:cs="Arial"/>
          <w:b w:val="0"/>
        </w:rPr>
        <w:t>以</w:t>
      </w:r>
      <w:r w:rsidR="004A51CD" w:rsidRPr="00756CAD">
        <w:rPr>
          <w:rFonts w:eastAsiaTheme="minorEastAsia" w:cs="Arial"/>
          <w:b w:val="0"/>
        </w:rPr>
        <w:t>WiGig</w:t>
      </w:r>
      <w:r w:rsidR="004A51CD" w:rsidRPr="00756CAD">
        <w:rPr>
          <w:rFonts w:eastAsiaTheme="minorEastAsia" w:cs="Arial"/>
          <w:b w:val="0"/>
        </w:rPr>
        <w:t>技术作为核心技术的</w:t>
      </w:r>
      <w:r w:rsidR="00AA18F6" w:rsidRPr="00756CAD">
        <w:rPr>
          <w:rFonts w:eastAsiaTheme="minorEastAsia" w:cs="Arial"/>
          <w:b w:val="0"/>
        </w:rPr>
        <w:t>研究</w:t>
      </w:r>
      <w:r w:rsidR="004A51CD" w:rsidRPr="00756CAD">
        <w:rPr>
          <w:rFonts w:eastAsiaTheme="minorEastAsia" w:cs="Arial"/>
          <w:b w:val="0"/>
        </w:rPr>
        <w:t>方向。</w:t>
      </w:r>
      <w:r w:rsidR="00134EAD" w:rsidRPr="00756CAD">
        <w:rPr>
          <w:rFonts w:eastAsiaTheme="minorEastAsia" w:cs="Arial"/>
          <w:b w:val="0"/>
        </w:rPr>
        <w:t>然后在</w:t>
      </w:r>
      <w:r w:rsidR="004A51CD" w:rsidRPr="00756CAD">
        <w:rPr>
          <w:rFonts w:eastAsiaTheme="minorEastAsia" w:cs="Arial"/>
          <w:b w:val="0"/>
        </w:rPr>
        <w:t>通过调研业界</w:t>
      </w:r>
      <w:r w:rsidR="00AA18F6" w:rsidRPr="00756CAD">
        <w:rPr>
          <w:rFonts w:eastAsiaTheme="minorEastAsia" w:cs="Arial"/>
          <w:b w:val="0"/>
        </w:rPr>
        <w:t>多种技术的无线</w:t>
      </w:r>
      <w:r w:rsidR="00AA18F6" w:rsidRPr="00756CAD">
        <w:rPr>
          <w:rFonts w:eastAsiaTheme="minorEastAsia" w:cs="Arial"/>
          <w:b w:val="0"/>
        </w:rPr>
        <w:t>VR</w:t>
      </w:r>
      <w:r w:rsidR="004A51CD" w:rsidRPr="00756CAD">
        <w:rPr>
          <w:rFonts w:eastAsiaTheme="minorEastAsia" w:cs="Arial"/>
          <w:b w:val="0"/>
        </w:rPr>
        <w:t>方案，</w:t>
      </w:r>
      <w:r w:rsidR="00134EAD" w:rsidRPr="00756CAD">
        <w:rPr>
          <w:rFonts w:eastAsiaTheme="minorEastAsia" w:cs="Arial"/>
          <w:b w:val="0"/>
        </w:rPr>
        <w:t>给出基于</w:t>
      </w:r>
      <w:r w:rsidR="004A51CD" w:rsidRPr="00756CAD">
        <w:rPr>
          <w:rFonts w:eastAsiaTheme="minorEastAsia" w:cs="Arial"/>
          <w:b w:val="0"/>
        </w:rPr>
        <w:t>WiGig</w:t>
      </w:r>
      <w:r w:rsidR="004A51CD" w:rsidRPr="00756CAD">
        <w:rPr>
          <w:rFonts w:eastAsiaTheme="minorEastAsia" w:cs="Arial"/>
          <w:b w:val="0"/>
        </w:rPr>
        <w:t>技术</w:t>
      </w:r>
      <w:r w:rsidR="00134EAD" w:rsidRPr="00756CAD">
        <w:rPr>
          <w:rFonts w:eastAsiaTheme="minorEastAsia" w:cs="Arial"/>
          <w:b w:val="0"/>
        </w:rPr>
        <w:t>的无线</w:t>
      </w:r>
      <w:r w:rsidR="00B52DFF" w:rsidRPr="00756CAD">
        <w:rPr>
          <w:rFonts w:eastAsiaTheme="minorEastAsia" w:cs="Arial"/>
          <w:b w:val="0"/>
        </w:rPr>
        <w:t>虚拟</w:t>
      </w:r>
      <w:proofErr w:type="gramStart"/>
      <w:r w:rsidR="00B52DFF" w:rsidRPr="00756CAD">
        <w:rPr>
          <w:rFonts w:eastAsiaTheme="minorEastAsia" w:cs="Arial"/>
          <w:b w:val="0"/>
        </w:rPr>
        <w:t>现实</w:t>
      </w:r>
      <w:r w:rsidR="00134EAD" w:rsidRPr="00756CAD">
        <w:rPr>
          <w:rFonts w:eastAsiaTheme="minorEastAsia" w:cs="Arial"/>
          <w:b w:val="0"/>
        </w:rPr>
        <w:t>头显</w:t>
      </w:r>
      <w:proofErr w:type="gramEnd"/>
      <w:r w:rsidR="00B52DFF" w:rsidRPr="00756CAD">
        <w:rPr>
          <w:rFonts w:eastAsiaTheme="minorEastAsia" w:cs="Arial"/>
          <w:b w:val="0"/>
        </w:rPr>
        <w:t>的传输方案</w:t>
      </w:r>
      <w:r w:rsidR="004A51CD" w:rsidRPr="00756CAD">
        <w:rPr>
          <w:rFonts w:eastAsiaTheme="minorEastAsia" w:cs="Arial"/>
          <w:b w:val="0"/>
        </w:rPr>
        <w:t>。</w:t>
      </w:r>
      <w:r w:rsidR="00AA18F6" w:rsidRPr="00756CAD">
        <w:rPr>
          <w:rFonts w:eastAsiaTheme="minorEastAsia" w:cs="Arial"/>
          <w:b w:val="0"/>
        </w:rPr>
        <w:t>最后</w:t>
      </w:r>
      <w:r w:rsidR="004A51CD" w:rsidRPr="00756CAD">
        <w:rPr>
          <w:rFonts w:eastAsiaTheme="minorEastAsia" w:cs="Arial"/>
          <w:b w:val="0"/>
        </w:rPr>
        <w:t>通过提出</w:t>
      </w:r>
      <w:r w:rsidR="00B52DFF" w:rsidRPr="00756CAD">
        <w:rPr>
          <w:rFonts w:eastAsiaTheme="minorEastAsia" w:cs="Arial"/>
          <w:b w:val="0"/>
        </w:rPr>
        <w:t>无线通信的虚拟现实技术验证平台的设计方案</w:t>
      </w:r>
      <w:r w:rsidR="004A51CD" w:rsidRPr="00756CAD">
        <w:rPr>
          <w:rFonts w:eastAsiaTheme="minorEastAsia" w:cs="Arial"/>
          <w:b w:val="0"/>
        </w:rPr>
        <w:t>，达到验证传输方案</w:t>
      </w:r>
      <w:r w:rsidR="00AA18F6" w:rsidRPr="00756CAD">
        <w:rPr>
          <w:rFonts w:eastAsiaTheme="minorEastAsia" w:cs="Arial"/>
          <w:b w:val="0"/>
        </w:rPr>
        <w:t>的目的。</w:t>
      </w:r>
    </w:p>
    <w:p w14:paraId="23FEBA9F" w14:textId="00049F99" w:rsidR="000461A0" w:rsidRPr="00756CAD" w:rsidRDefault="000461A0" w:rsidP="000461A0">
      <w:pPr>
        <w:pStyle w:val="af5"/>
        <w:rPr>
          <w:rFonts w:eastAsiaTheme="minorEastAsia" w:cs="Arial"/>
        </w:rPr>
      </w:pPr>
      <w:r w:rsidRPr="00756CAD">
        <w:rPr>
          <w:rFonts w:eastAsiaTheme="minorEastAsia" w:cs="Arial"/>
        </w:rPr>
        <w:t>Abstract:</w:t>
      </w:r>
      <w:r w:rsidR="007231C5" w:rsidRPr="00756CAD">
        <w:rPr>
          <w:rFonts w:eastAsiaTheme="minorEastAsia" w:cs="Arial"/>
        </w:rPr>
        <w:t xml:space="preserve"> </w:t>
      </w:r>
      <w:r w:rsidR="0010113B" w:rsidRPr="00756CAD">
        <w:rPr>
          <w:rFonts w:eastAsiaTheme="minorEastAsia" w:cs="Arial"/>
          <w:b w:val="0"/>
        </w:rPr>
        <w:t xml:space="preserve">This report provides comprehensive investigation on virtual reality technology of wireless communication. </w:t>
      </w:r>
      <w:proofErr w:type="gramStart"/>
      <w:r w:rsidR="0010113B" w:rsidRPr="00756CAD">
        <w:rPr>
          <w:rFonts w:eastAsiaTheme="minorEastAsia" w:cs="Arial"/>
          <w:b w:val="0"/>
        </w:rPr>
        <w:t>First of all</w:t>
      </w:r>
      <w:proofErr w:type="gramEnd"/>
      <w:r w:rsidR="0010113B" w:rsidRPr="00756CAD">
        <w:rPr>
          <w:rFonts w:eastAsiaTheme="minorEastAsia" w:cs="Arial"/>
          <w:b w:val="0"/>
        </w:rPr>
        <w:t>, we had researched some major wireless transmission standard protocols, including IEEE 802.15.3c and IEEE 802.11ad. More attention are paid to comparing MAC and PHY standards between protocols</w:t>
      </w:r>
      <w:r w:rsidR="0010113B" w:rsidRPr="00756CAD">
        <w:rPr>
          <w:rFonts w:eastAsiaTheme="minorEastAsia" w:cs="Arial"/>
          <w:b w:val="0"/>
        </w:rPr>
        <w:t>。</w:t>
      </w:r>
      <w:r w:rsidR="0010113B" w:rsidRPr="00756CAD">
        <w:rPr>
          <w:rFonts w:eastAsiaTheme="minorEastAsia" w:cs="Arial"/>
          <w:b w:val="0"/>
        </w:rPr>
        <w:t>Based on the study of protocols</w:t>
      </w:r>
      <w:r w:rsidR="0010113B" w:rsidRPr="00756CAD">
        <w:rPr>
          <w:rFonts w:eastAsiaTheme="minorEastAsia" w:cs="Arial"/>
          <w:b w:val="0"/>
        </w:rPr>
        <w:t>，</w:t>
      </w:r>
      <w:r w:rsidR="0010113B" w:rsidRPr="00756CAD">
        <w:rPr>
          <w:rFonts w:eastAsiaTheme="minorEastAsia" w:cs="Arial"/>
          <w:b w:val="0"/>
        </w:rPr>
        <w:t xml:space="preserve">we determined WiGig technology as the core technology for the research direction. </w:t>
      </w:r>
      <w:proofErr w:type="gramStart"/>
      <w:r w:rsidR="0010113B" w:rsidRPr="00756CAD">
        <w:rPr>
          <w:rFonts w:eastAsiaTheme="minorEastAsia" w:cs="Arial"/>
          <w:b w:val="0"/>
        </w:rPr>
        <w:t>And then</w:t>
      </w:r>
      <w:proofErr w:type="gramEnd"/>
      <w:r w:rsidR="0010113B" w:rsidRPr="00756CAD">
        <w:rPr>
          <w:rFonts w:eastAsiaTheme="minorEastAsia" w:cs="Arial"/>
          <w:b w:val="0"/>
        </w:rPr>
        <w:t xml:space="preserve"> after the research of various technical solutions which are designed by some scientific or commercial organizations, we concluded WiGig wireless VR headsets transport scheme. Finally, we proposed the design of verification platform about virtual reality technique in wireless communication to verify that the transport program.</w:t>
      </w:r>
    </w:p>
    <w:p w14:paraId="7E4A2C6A" w14:textId="77777777" w:rsidR="000461A0" w:rsidRPr="00756CAD" w:rsidRDefault="000461A0" w:rsidP="000461A0">
      <w:pPr>
        <w:rPr>
          <w:rFonts w:ascii="Arial" w:eastAsiaTheme="minorEastAsia" w:hAnsi="Arial" w:cs="Arial"/>
        </w:rPr>
      </w:pPr>
    </w:p>
    <w:p w14:paraId="7E96E9B9" w14:textId="77777777" w:rsidR="000461A0" w:rsidRPr="00756CAD" w:rsidRDefault="000461A0" w:rsidP="000461A0">
      <w:pPr>
        <w:rPr>
          <w:rFonts w:ascii="Arial" w:eastAsiaTheme="minorEastAsia" w:hAnsi="Arial" w:cs="Arial"/>
        </w:rPr>
      </w:pPr>
    </w:p>
    <w:p w14:paraId="7E914AED" w14:textId="77777777" w:rsidR="000461A0" w:rsidRPr="00756CAD" w:rsidRDefault="000461A0" w:rsidP="000461A0">
      <w:pPr>
        <w:pStyle w:val="af5"/>
        <w:rPr>
          <w:rFonts w:eastAsiaTheme="minorEastAsia" w:cs="Arial"/>
        </w:rPr>
      </w:pPr>
      <w:r w:rsidRPr="00756CAD">
        <w:rPr>
          <w:rFonts w:eastAsiaTheme="minorEastAsia" w:cs="Arial"/>
        </w:rPr>
        <w:t>缩略语清单</w:t>
      </w:r>
      <w:r w:rsidRPr="00756CAD">
        <w:rPr>
          <w:rFonts w:eastAsiaTheme="minorEastAsia" w:cs="Arial"/>
        </w:rPr>
        <w:t>List of abbreviations</w:t>
      </w:r>
      <w:r w:rsidRPr="00756CAD">
        <w:rPr>
          <w:rFonts w:eastAsiaTheme="minorEastAsia" w:cs="Arial"/>
        </w:rPr>
        <w:t>：</w:t>
      </w:r>
    </w:p>
    <w:tbl>
      <w:tblPr>
        <w:tblW w:w="5085" w:type="pct"/>
        <w:jc w:val="center"/>
        <w:tblCellMar>
          <w:left w:w="57" w:type="dxa"/>
          <w:right w:w="57" w:type="dxa"/>
        </w:tblCellMar>
        <w:tblLook w:val="0000" w:firstRow="0" w:lastRow="0" w:firstColumn="0" w:lastColumn="0" w:noHBand="0" w:noVBand="0"/>
      </w:tblPr>
      <w:tblGrid>
        <w:gridCol w:w="2178"/>
        <w:gridCol w:w="3410"/>
        <w:gridCol w:w="3569"/>
      </w:tblGrid>
      <w:tr w:rsidR="00762420" w:rsidRPr="00756CAD" w14:paraId="7F0FB0B8" w14:textId="77777777" w:rsidTr="00CF582E">
        <w:trPr>
          <w:cantSplit/>
          <w:tblHeader/>
          <w:jc w:val="center"/>
        </w:trPr>
        <w:tc>
          <w:tcPr>
            <w:tcW w:w="1189" w:type="pct"/>
            <w:tcBorders>
              <w:top w:val="single" w:sz="6" w:space="0" w:color="auto"/>
              <w:left w:val="single" w:sz="6" w:space="0" w:color="auto"/>
              <w:bottom w:val="single" w:sz="6" w:space="0" w:color="auto"/>
              <w:right w:val="single" w:sz="6" w:space="0" w:color="auto"/>
            </w:tcBorders>
            <w:shd w:val="clear" w:color="auto" w:fill="C0C0C0"/>
          </w:tcPr>
          <w:p w14:paraId="2EBF337E" w14:textId="77777777" w:rsidR="00762420" w:rsidRPr="00756CAD" w:rsidRDefault="00762420" w:rsidP="00CF582E">
            <w:pPr>
              <w:pStyle w:val="af2"/>
              <w:rPr>
                <w:rFonts w:eastAsiaTheme="minorEastAsia" w:cs="Arial"/>
              </w:rPr>
            </w:pPr>
            <w:r w:rsidRPr="00756CAD">
              <w:rPr>
                <w:rFonts w:eastAsiaTheme="minorEastAsia" w:cs="Arial"/>
              </w:rPr>
              <w:t>Abbreviations</w:t>
            </w:r>
            <w:r w:rsidRPr="00756CAD">
              <w:rPr>
                <w:rFonts w:eastAsiaTheme="minorEastAsia" w:cs="Arial"/>
              </w:rPr>
              <w:t>缩略语</w:t>
            </w:r>
          </w:p>
        </w:tc>
        <w:tc>
          <w:tcPr>
            <w:tcW w:w="1862" w:type="pct"/>
            <w:tcBorders>
              <w:top w:val="single" w:sz="6" w:space="0" w:color="auto"/>
              <w:left w:val="single" w:sz="6" w:space="0" w:color="auto"/>
              <w:bottom w:val="single" w:sz="6" w:space="0" w:color="auto"/>
              <w:right w:val="single" w:sz="6" w:space="0" w:color="auto"/>
            </w:tcBorders>
            <w:shd w:val="clear" w:color="auto" w:fill="C0C0C0"/>
          </w:tcPr>
          <w:p w14:paraId="782733EC" w14:textId="77777777" w:rsidR="00762420" w:rsidRPr="00756CAD" w:rsidRDefault="00762420" w:rsidP="00CF582E">
            <w:pPr>
              <w:pStyle w:val="af2"/>
              <w:rPr>
                <w:rFonts w:eastAsiaTheme="minorEastAsia" w:cs="Arial"/>
              </w:rPr>
            </w:pPr>
            <w:r w:rsidRPr="00756CAD">
              <w:rPr>
                <w:rFonts w:eastAsiaTheme="minorEastAsia" w:cs="Arial"/>
              </w:rPr>
              <w:t xml:space="preserve">Full spelling </w:t>
            </w:r>
            <w:r w:rsidRPr="00756CAD">
              <w:rPr>
                <w:rFonts w:eastAsiaTheme="minorEastAsia" w:cs="Arial"/>
              </w:rPr>
              <w:t>英文全名</w:t>
            </w:r>
          </w:p>
        </w:tc>
        <w:tc>
          <w:tcPr>
            <w:tcW w:w="1949" w:type="pct"/>
            <w:tcBorders>
              <w:top w:val="single" w:sz="6" w:space="0" w:color="auto"/>
              <w:left w:val="single" w:sz="6" w:space="0" w:color="auto"/>
              <w:bottom w:val="single" w:sz="6" w:space="0" w:color="auto"/>
              <w:right w:val="single" w:sz="6" w:space="0" w:color="auto"/>
            </w:tcBorders>
            <w:shd w:val="clear" w:color="auto" w:fill="C0C0C0"/>
          </w:tcPr>
          <w:p w14:paraId="12FFEC0F" w14:textId="77777777" w:rsidR="00762420" w:rsidRPr="00756CAD" w:rsidRDefault="00762420" w:rsidP="00CF582E">
            <w:pPr>
              <w:pStyle w:val="af2"/>
              <w:rPr>
                <w:rFonts w:eastAsiaTheme="minorEastAsia" w:cs="Arial"/>
              </w:rPr>
            </w:pPr>
            <w:r w:rsidRPr="00756CAD">
              <w:rPr>
                <w:rFonts w:eastAsiaTheme="minorEastAsia" w:cs="Arial"/>
              </w:rPr>
              <w:t xml:space="preserve">Chinese explanation </w:t>
            </w:r>
            <w:r w:rsidRPr="00756CAD">
              <w:rPr>
                <w:rFonts w:eastAsiaTheme="minorEastAsia" w:cs="Arial"/>
              </w:rPr>
              <w:t>中文解释</w:t>
            </w:r>
          </w:p>
        </w:tc>
      </w:tr>
      <w:tr w:rsidR="00762420" w:rsidRPr="00756CAD" w14:paraId="33447DD3"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7FB88AB" w14:textId="77777777" w:rsidR="00762420" w:rsidRPr="00756CAD" w:rsidRDefault="00762420" w:rsidP="00CF582E">
            <w:pPr>
              <w:pStyle w:val="ac"/>
              <w:rPr>
                <w:rFonts w:eastAsiaTheme="minorEastAsia" w:cs="Arial"/>
              </w:rPr>
            </w:pPr>
            <w:r w:rsidRPr="00756CAD">
              <w:rPr>
                <w:rFonts w:eastAsiaTheme="minorEastAsia" w:cs="Arial"/>
              </w:rPr>
              <w:t>VR</w:t>
            </w:r>
          </w:p>
        </w:tc>
        <w:tc>
          <w:tcPr>
            <w:tcW w:w="1862" w:type="pct"/>
            <w:tcBorders>
              <w:top w:val="single" w:sz="6" w:space="0" w:color="auto"/>
              <w:left w:val="single" w:sz="6" w:space="0" w:color="auto"/>
              <w:bottom w:val="single" w:sz="6" w:space="0" w:color="auto"/>
              <w:right w:val="single" w:sz="6" w:space="0" w:color="auto"/>
            </w:tcBorders>
          </w:tcPr>
          <w:p w14:paraId="27B6CB7C" w14:textId="77777777" w:rsidR="00762420" w:rsidRPr="00756CAD" w:rsidRDefault="00762420" w:rsidP="00CF582E">
            <w:pPr>
              <w:pStyle w:val="ac"/>
              <w:rPr>
                <w:rFonts w:eastAsiaTheme="minorEastAsia" w:cs="Arial"/>
              </w:rPr>
            </w:pPr>
            <w:r w:rsidRPr="00756CAD">
              <w:rPr>
                <w:rFonts w:eastAsiaTheme="minorEastAsia" w:cs="Arial"/>
              </w:rPr>
              <w:t>Virtual Reality</w:t>
            </w:r>
          </w:p>
        </w:tc>
        <w:tc>
          <w:tcPr>
            <w:tcW w:w="1949" w:type="pct"/>
            <w:tcBorders>
              <w:top w:val="single" w:sz="6" w:space="0" w:color="auto"/>
              <w:left w:val="single" w:sz="6" w:space="0" w:color="auto"/>
              <w:bottom w:val="single" w:sz="6" w:space="0" w:color="auto"/>
              <w:right w:val="single" w:sz="6" w:space="0" w:color="auto"/>
            </w:tcBorders>
          </w:tcPr>
          <w:p w14:paraId="2AA912D7" w14:textId="77777777" w:rsidR="00762420" w:rsidRPr="00756CAD" w:rsidRDefault="00762420" w:rsidP="00CF582E">
            <w:pPr>
              <w:pStyle w:val="ac"/>
              <w:rPr>
                <w:rFonts w:eastAsiaTheme="minorEastAsia" w:cs="Arial"/>
              </w:rPr>
            </w:pPr>
            <w:r w:rsidRPr="00756CAD">
              <w:rPr>
                <w:rFonts w:eastAsiaTheme="minorEastAsia" w:cs="Arial"/>
              </w:rPr>
              <w:t>虚拟现实</w:t>
            </w:r>
          </w:p>
        </w:tc>
      </w:tr>
      <w:tr w:rsidR="00762420" w:rsidRPr="00756CAD" w14:paraId="54C3CAE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659BD893" w14:textId="77777777" w:rsidR="00762420" w:rsidRPr="00756CAD" w:rsidRDefault="00762420" w:rsidP="00CF582E">
            <w:pPr>
              <w:pStyle w:val="ac"/>
              <w:rPr>
                <w:rFonts w:eastAsiaTheme="minorEastAsia" w:cs="Arial"/>
              </w:rPr>
            </w:pPr>
            <w:r w:rsidRPr="00756CAD">
              <w:rPr>
                <w:rFonts w:eastAsiaTheme="minorEastAsia" w:cs="Arial"/>
              </w:rPr>
              <w:t>WiGig</w:t>
            </w:r>
          </w:p>
        </w:tc>
        <w:tc>
          <w:tcPr>
            <w:tcW w:w="1862" w:type="pct"/>
            <w:tcBorders>
              <w:top w:val="single" w:sz="6" w:space="0" w:color="auto"/>
              <w:left w:val="single" w:sz="6" w:space="0" w:color="auto"/>
              <w:bottom w:val="single" w:sz="6" w:space="0" w:color="auto"/>
              <w:right w:val="single" w:sz="6" w:space="0" w:color="auto"/>
            </w:tcBorders>
          </w:tcPr>
          <w:p w14:paraId="26D05FD6" w14:textId="77777777" w:rsidR="00762420" w:rsidRPr="00756CAD" w:rsidRDefault="00762420" w:rsidP="00CF582E">
            <w:pPr>
              <w:pStyle w:val="ac"/>
              <w:rPr>
                <w:rFonts w:eastAsiaTheme="minorEastAsia" w:cs="Arial"/>
              </w:rPr>
            </w:pPr>
            <w:r w:rsidRPr="00756CAD">
              <w:rPr>
                <w:rFonts w:eastAsiaTheme="minorEastAsia" w:cs="Arial"/>
              </w:rPr>
              <w:t>Wireless Gigabit</w:t>
            </w:r>
          </w:p>
        </w:tc>
        <w:tc>
          <w:tcPr>
            <w:tcW w:w="1949" w:type="pct"/>
            <w:tcBorders>
              <w:top w:val="single" w:sz="6" w:space="0" w:color="auto"/>
              <w:left w:val="single" w:sz="6" w:space="0" w:color="auto"/>
              <w:bottom w:val="single" w:sz="6" w:space="0" w:color="auto"/>
              <w:right w:val="single" w:sz="6" w:space="0" w:color="auto"/>
            </w:tcBorders>
          </w:tcPr>
          <w:p w14:paraId="22F965D1" w14:textId="77777777" w:rsidR="00762420" w:rsidRPr="00756CAD" w:rsidRDefault="00762420" w:rsidP="00CF582E">
            <w:pPr>
              <w:pStyle w:val="ac"/>
              <w:rPr>
                <w:rFonts w:eastAsiaTheme="minorEastAsia" w:cs="Arial"/>
              </w:rPr>
            </w:pPr>
            <w:r w:rsidRPr="00756CAD">
              <w:rPr>
                <w:rFonts w:eastAsiaTheme="minorEastAsia" w:cs="Arial"/>
              </w:rPr>
              <w:t>无线吉比特</w:t>
            </w:r>
          </w:p>
        </w:tc>
      </w:tr>
      <w:tr w:rsidR="00762420" w:rsidRPr="00756CAD" w14:paraId="53090CC4"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764CFBA7" w14:textId="77777777" w:rsidR="00762420" w:rsidRPr="00756CAD" w:rsidRDefault="00762420" w:rsidP="00CF582E">
            <w:pPr>
              <w:pStyle w:val="ac"/>
              <w:rPr>
                <w:rFonts w:eastAsiaTheme="minorEastAsia" w:cs="Arial"/>
              </w:rPr>
            </w:pPr>
            <w:r w:rsidRPr="00756CAD">
              <w:rPr>
                <w:rFonts w:eastAsiaTheme="minorEastAsia" w:cs="Arial"/>
              </w:rPr>
              <w:t>PHY</w:t>
            </w:r>
          </w:p>
        </w:tc>
        <w:tc>
          <w:tcPr>
            <w:tcW w:w="1862" w:type="pct"/>
            <w:tcBorders>
              <w:top w:val="single" w:sz="6" w:space="0" w:color="auto"/>
              <w:left w:val="single" w:sz="6" w:space="0" w:color="auto"/>
              <w:bottom w:val="single" w:sz="6" w:space="0" w:color="auto"/>
              <w:right w:val="single" w:sz="6" w:space="0" w:color="auto"/>
            </w:tcBorders>
          </w:tcPr>
          <w:p w14:paraId="025F24CA" w14:textId="77777777" w:rsidR="00762420" w:rsidRPr="00756CAD" w:rsidRDefault="00762420" w:rsidP="00CF582E">
            <w:pPr>
              <w:pStyle w:val="ac"/>
              <w:rPr>
                <w:rFonts w:eastAsiaTheme="minorEastAsia" w:cs="Arial"/>
              </w:rPr>
            </w:pPr>
            <w:r w:rsidRPr="00756CAD">
              <w:rPr>
                <w:rFonts w:eastAsiaTheme="minorEastAsia" w:cs="Arial"/>
              </w:rPr>
              <w:t>Physical Layer</w:t>
            </w:r>
          </w:p>
        </w:tc>
        <w:tc>
          <w:tcPr>
            <w:tcW w:w="1949" w:type="pct"/>
            <w:tcBorders>
              <w:top w:val="single" w:sz="6" w:space="0" w:color="auto"/>
              <w:left w:val="single" w:sz="6" w:space="0" w:color="auto"/>
              <w:bottom w:val="single" w:sz="6" w:space="0" w:color="auto"/>
              <w:right w:val="single" w:sz="6" w:space="0" w:color="auto"/>
            </w:tcBorders>
          </w:tcPr>
          <w:p w14:paraId="17131B3F" w14:textId="77777777" w:rsidR="00762420" w:rsidRPr="00756CAD" w:rsidRDefault="00762420" w:rsidP="00CF582E">
            <w:pPr>
              <w:pStyle w:val="ac"/>
              <w:rPr>
                <w:rFonts w:eastAsiaTheme="minorEastAsia" w:cs="Arial"/>
              </w:rPr>
            </w:pPr>
            <w:r w:rsidRPr="00756CAD">
              <w:rPr>
                <w:rFonts w:eastAsiaTheme="minorEastAsia" w:cs="Arial"/>
              </w:rPr>
              <w:t>物理层</w:t>
            </w:r>
          </w:p>
        </w:tc>
      </w:tr>
      <w:tr w:rsidR="00762420" w:rsidRPr="00756CAD" w14:paraId="122EC8F7"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1D3B939F" w14:textId="77777777" w:rsidR="00762420" w:rsidRPr="00756CAD" w:rsidRDefault="00762420" w:rsidP="00CF582E">
            <w:pPr>
              <w:pStyle w:val="ac"/>
              <w:rPr>
                <w:rFonts w:eastAsiaTheme="minorEastAsia" w:cs="Arial"/>
              </w:rPr>
            </w:pPr>
            <w:r w:rsidRPr="00756CAD">
              <w:rPr>
                <w:rFonts w:eastAsiaTheme="minorEastAsia" w:cs="Arial"/>
              </w:rPr>
              <w:t>GPU</w:t>
            </w:r>
          </w:p>
        </w:tc>
        <w:tc>
          <w:tcPr>
            <w:tcW w:w="1862" w:type="pct"/>
            <w:tcBorders>
              <w:top w:val="single" w:sz="6" w:space="0" w:color="auto"/>
              <w:left w:val="single" w:sz="6" w:space="0" w:color="auto"/>
              <w:bottom w:val="single" w:sz="6" w:space="0" w:color="auto"/>
              <w:right w:val="single" w:sz="6" w:space="0" w:color="auto"/>
            </w:tcBorders>
          </w:tcPr>
          <w:p w14:paraId="119AFB21" w14:textId="77777777" w:rsidR="00762420" w:rsidRPr="00756CAD" w:rsidRDefault="00762420" w:rsidP="00CF582E">
            <w:pPr>
              <w:pStyle w:val="ac"/>
              <w:rPr>
                <w:rFonts w:eastAsiaTheme="minorEastAsia" w:cs="Arial"/>
              </w:rPr>
            </w:pPr>
            <w:r w:rsidRPr="00756CAD">
              <w:rPr>
                <w:rFonts w:eastAsiaTheme="minorEastAsia" w:cs="Arial"/>
              </w:rPr>
              <w:t>Graphic Process Unit</w:t>
            </w:r>
          </w:p>
        </w:tc>
        <w:tc>
          <w:tcPr>
            <w:tcW w:w="1949" w:type="pct"/>
            <w:tcBorders>
              <w:top w:val="single" w:sz="6" w:space="0" w:color="auto"/>
              <w:left w:val="single" w:sz="6" w:space="0" w:color="auto"/>
              <w:bottom w:val="single" w:sz="6" w:space="0" w:color="auto"/>
              <w:right w:val="single" w:sz="6" w:space="0" w:color="auto"/>
            </w:tcBorders>
          </w:tcPr>
          <w:p w14:paraId="01A0D598" w14:textId="77777777" w:rsidR="00762420" w:rsidRPr="00756CAD" w:rsidRDefault="00762420" w:rsidP="00CF582E">
            <w:pPr>
              <w:pStyle w:val="ac"/>
              <w:rPr>
                <w:rFonts w:eastAsiaTheme="minorEastAsia" w:cs="Arial"/>
              </w:rPr>
            </w:pPr>
            <w:r w:rsidRPr="00756CAD">
              <w:rPr>
                <w:rFonts w:eastAsiaTheme="minorEastAsia" w:cs="Arial"/>
              </w:rPr>
              <w:t>图像处理单元</w:t>
            </w:r>
          </w:p>
        </w:tc>
      </w:tr>
      <w:tr w:rsidR="00762420" w:rsidRPr="00756CAD" w14:paraId="786074F2"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E06DAC" w14:textId="77777777" w:rsidR="00762420" w:rsidRPr="00756CAD" w:rsidRDefault="00762420" w:rsidP="00CF582E">
            <w:pPr>
              <w:pStyle w:val="ac"/>
              <w:rPr>
                <w:rFonts w:eastAsiaTheme="minorEastAsia" w:cs="Arial"/>
              </w:rPr>
            </w:pPr>
            <w:r w:rsidRPr="00756CAD">
              <w:rPr>
                <w:rFonts w:eastAsiaTheme="minorEastAsia" w:cs="Arial"/>
              </w:rPr>
              <w:t>MAC</w:t>
            </w:r>
          </w:p>
        </w:tc>
        <w:tc>
          <w:tcPr>
            <w:tcW w:w="1862" w:type="pct"/>
            <w:tcBorders>
              <w:top w:val="single" w:sz="6" w:space="0" w:color="auto"/>
              <w:left w:val="single" w:sz="6" w:space="0" w:color="auto"/>
              <w:bottom w:val="single" w:sz="6" w:space="0" w:color="auto"/>
              <w:right w:val="single" w:sz="6" w:space="0" w:color="auto"/>
            </w:tcBorders>
          </w:tcPr>
          <w:p w14:paraId="67DC1877" w14:textId="77777777" w:rsidR="00762420" w:rsidRPr="00756CAD" w:rsidRDefault="00762420" w:rsidP="00CF582E">
            <w:pPr>
              <w:pStyle w:val="ac"/>
              <w:rPr>
                <w:rFonts w:eastAsiaTheme="minorEastAsia" w:cs="Arial"/>
              </w:rPr>
            </w:pPr>
            <w:r w:rsidRPr="00756CAD">
              <w:rPr>
                <w:rFonts w:eastAsiaTheme="minorEastAsia" w:cs="Arial"/>
              </w:rPr>
              <w:t>Media Access Control</w:t>
            </w:r>
          </w:p>
        </w:tc>
        <w:tc>
          <w:tcPr>
            <w:tcW w:w="1949" w:type="pct"/>
            <w:tcBorders>
              <w:top w:val="single" w:sz="6" w:space="0" w:color="auto"/>
              <w:left w:val="single" w:sz="6" w:space="0" w:color="auto"/>
              <w:bottom w:val="single" w:sz="6" w:space="0" w:color="auto"/>
              <w:right w:val="single" w:sz="6" w:space="0" w:color="auto"/>
            </w:tcBorders>
          </w:tcPr>
          <w:p w14:paraId="01A37F8A" w14:textId="77777777" w:rsidR="00762420" w:rsidRPr="00756CAD" w:rsidRDefault="00762420" w:rsidP="00CF582E">
            <w:pPr>
              <w:pStyle w:val="ac"/>
              <w:rPr>
                <w:rFonts w:eastAsiaTheme="minorEastAsia" w:cs="Arial"/>
              </w:rPr>
            </w:pPr>
            <w:r w:rsidRPr="00756CAD">
              <w:rPr>
                <w:rFonts w:eastAsiaTheme="minorEastAsia" w:cs="Arial"/>
              </w:rPr>
              <w:t>媒体访问控制</w:t>
            </w:r>
          </w:p>
        </w:tc>
      </w:tr>
      <w:tr w:rsidR="00762420" w:rsidRPr="00756CAD" w14:paraId="194D9EFE"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27736160" w14:textId="77777777" w:rsidR="00762420" w:rsidRPr="00756CAD" w:rsidRDefault="00762420" w:rsidP="00CF582E">
            <w:pPr>
              <w:pStyle w:val="ac"/>
              <w:rPr>
                <w:rFonts w:eastAsiaTheme="minorEastAsia" w:cs="Arial"/>
              </w:rPr>
            </w:pPr>
            <w:r w:rsidRPr="00756CAD">
              <w:rPr>
                <w:rFonts w:eastAsiaTheme="minorEastAsia" w:cs="Arial"/>
              </w:rPr>
              <w:t>HDMI</w:t>
            </w:r>
          </w:p>
        </w:tc>
        <w:tc>
          <w:tcPr>
            <w:tcW w:w="1862" w:type="pct"/>
            <w:tcBorders>
              <w:top w:val="single" w:sz="6" w:space="0" w:color="auto"/>
              <w:left w:val="single" w:sz="6" w:space="0" w:color="auto"/>
              <w:bottom w:val="single" w:sz="6" w:space="0" w:color="auto"/>
              <w:right w:val="single" w:sz="6" w:space="0" w:color="auto"/>
            </w:tcBorders>
          </w:tcPr>
          <w:p w14:paraId="106B6FD4" w14:textId="77777777" w:rsidR="00762420" w:rsidRPr="00756CAD" w:rsidRDefault="00762420" w:rsidP="00CF582E">
            <w:pPr>
              <w:pStyle w:val="ac"/>
              <w:rPr>
                <w:rFonts w:eastAsiaTheme="minorEastAsia" w:cs="Arial"/>
              </w:rPr>
            </w:pPr>
            <w:r w:rsidRPr="00756CAD">
              <w:rPr>
                <w:rFonts w:eastAsiaTheme="minorEastAsia" w:cs="Arial"/>
              </w:rPr>
              <w:t>High Definition Multimedia Interface</w:t>
            </w:r>
          </w:p>
        </w:tc>
        <w:tc>
          <w:tcPr>
            <w:tcW w:w="1949" w:type="pct"/>
            <w:tcBorders>
              <w:top w:val="single" w:sz="6" w:space="0" w:color="auto"/>
              <w:left w:val="single" w:sz="6" w:space="0" w:color="auto"/>
              <w:bottom w:val="single" w:sz="6" w:space="0" w:color="auto"/>
              <w:right w:val="single" w:sz="6" w:space="0" w:color="auto"/>
            </w:tcBorders>
          </w:tcPr>
          <w:p w14:paraId="04ADC43A" w14:textId="77777777" w:rsidR="00762420" w:rsidRPr="00756CAD" w:rsidRDefault="00762420" w:rsidP="00CF582E">
            <w:pPr>
              <w:pStyle w:val="ac"/>
              <w:rPr>
                <w:rFonts w:eastAsiaTheme="minorEastAsia" w:cs="Arial"/>
              </w:rPr>
            </w:pPr>
            <w:r w:rsidRPr="00756CAD">
              <w:rPr>
                <w:rFonts w:eastAsiaTheme="minorEastAsia" w:cs="Arial"/>
              </w:rPr>
              <w:t>高清晰度多媒体接口</w:t>
            </w:r>
          </w:p>
        </w:tc>
      </w:tr>
      <w:tr w:rsidR="00762420" w:rsidRPr="00756CAD" w14:paraId="329686BB" w14:textId="77777777" w:rsidTr="00CF582E">
        <w:trPr>
          <w:jc w:val="center"/>
        </w:trPr>
        <w:tc>
          <w:tcPr>
            <w:tcW w:w="1189" w:type="pct"/>
            <w:tcBorders>
              <w:top w:val="single" w:sz="6" w:space="0" w:color="auto"/>
              <w:left w:val="single" w:sz="6" w:space="0" w:color="auto"/>
              <w:bottom w:val="single" w:sz="6" w:space="0" w:color="auto"/>
              <w:right w:val="single" w:sz="6" w:space="0" w:color="auto"/>
            </w:tcBorders>
          </w:tcPr>
          <w:p w14:paraId="51D93969" w14:textId="77777777" w:rsidR="00762420" w:rsidRPr="00756CAD" w:rsidRDefault="00762420" w:rsidP="00CF582E">
            <w:pPr>
              <w:pStyle w:val="ac"/>
              <w:rPr>
                <w:rFonts w:eastAsiaTheme="minorEastAsia" w:cs="Arial"/>
              </w:rPr>
            </w:pPr>
            <w:r w:rsidRPr="00756CAD">
              <w:rPr>
                <w:rFonts w:eastAsiaTheme="minorEastAsia" w:cs="Arial"/>
              </w:rPr>
              <w:t>USB</w:t>
            </w:r>
          </w:p>
        </w:tc>
        <w:tc>
          <w:tcPr>
            <w:tcW w:w="1862" w:type="pct"/>
            <w:tcBorders>
              <w:top w:val="single" w:sz="6" w:space="0" w:color="auto"/>
              <w:left w:val="single" w:sz="6" w:space="0" w:color="auto"/>
              <w:bottom w:val="single" w:sz="6" w:space="0" w:color="auto"/>
              <w:right w:val="single" w:sz="6" w:space="0" w:color="auto"/>
            </w:tcBorders>
          </w:tcPr>
          <w:p w14:paraId="157C4165" w14:textId="77777777" w:rsidR="00762420" w:rsidRPr="00756CAD" w:rsidRDefault="00762420" w:rsidP="00CF582E">
            <w:pPr>
              <w:pStyle w:val="ac"/>
              <w:rPr>
                <w:rFonts w:eastAsiaTheme="minorEastAsia" w:cs="Arial"/>
              </w:rPr>
            </w:pPr>
            <w:r w:rsidRPr="00756CAD">
              <w:rPr>
                <w:rFonts w:eastAsiaTheme="minorEastAsia" w:cs="Arial"/>
              </w:rPr>
              <w:t>Universal Serial Bus</w:t>
            </w:r>
          </w:p>
        </w:tc>
        <w:tc>
          <w:tcPr>
            <w:tcW w:w="1949" w:type="pct"/>
            <w:tcBorders>
              <w:top w:val="single" w:sz="6" w:space="0" w:color="auto"/>
              <w:left w:val="single" w:sz="6" w:space="0" w:color="auto"/>
              <w:bottom w:val="single" w:sz="6" w:space="0" w:color="auto"/>
              <w:right w:val="single" w:sz="6" w:space="0" w:color="auto"/>
            </w:tcBorders>
          </w:tcPr>
          <w:p w14:paraId="5AE587C5" w14:textId="77777777" w:rsidR="00762420" w:rsidRPr="00756CAD" w:rsidRDefault="00762420" w:rsidP="00CF582E">
            <w:pPr>
              <w:pStyle w:val="ac"/>
              <w:rPr>
                <w:rFonts w:eastAsiaTheme="minorEastAsia" w:cs="Arial"/>
              </w:rPr>
            </w:pPr>
            <w:r w:rsidRPr="00756CAD">
              <w:rPr>
                <w:rFonts w:eastAsiaTheme="minorEastAsia" w:cs="Arial"/>
              </w:rPr>
              <w:t>通用串行总线</w:t>
            </w:r>
          </w:p>
        </w:tc>
      </w:tr>
    </w:tbl>
    <w:p w14:paraId="27B79A46" w14:textId="77777777" w:rsidR="000461A0" w:rsidRPr="00756CAD" w:rsidRDefault="000461A0" w:rsidP="000461A0">
      <w:pPr>
        <w:rPr>
          <w:rFonts w:ascii="Arial" w:eastAsiaTheme="minorEastAsia" w:hAnsi="Arial" w:cs="Arial"/>
        </w:rPr>
      </w:pPr>
    </w:p>
    <w:p w14:paraId="49A6399C" w14:textId="77777777" w:rsidR="000461A0" w:rsidRPr="00756CAD" w:rsidRDefault="000461A0" w:rsidP="000461A0">
      <w:pPr>
        <w:rPr>
          <w:rFonts w:ascii="Arial" w:eastAsiaTheme="minorEastAsia" w:hAnsi="Arial" w:cs="Arial"/>
        </w:rPr>
      </w:pPr>
    </w:p>
    <w:p w14:paraId="08FCE8C5" w14:textId="77777777" w:rsidR="0022714C" w:rsidRPr="00756CAD" w:rsidRDefault="0022714C" w:rsidP="00357809">
      <w:pPr>
        <w:rPr>
          <w:rFonts w:ascii="Arial" w:eastAsiaTheme="minorEastAsia" w:hAnsi="Arial" w:cs="Arial"/>
        </w:rPr>
      </w:pPr>
    </w:p>
    <w:p w14:paraId="697A91E6" w14:textId="77777777" w:rsidR="00E70131" w:rsidRPr="00756CAD" w:rsidRDefault="00EA1FBE" w:rsidP="008E38C6">
      <w:pPr>
        <w:pStyle w:val="1"/>
        <w:rPr>
          <w:rFonts w:eastAsiaTheme="minorEastAsia" w:cs="Arial"/>
        </w:rPr>
      </w:pPr>
      <w:r w:rsidRPr="00756CAD">
        <w:rPr>
          <w:rFonts w:eastAsiaTheme="minorEastAsia" w:cs="Arial"/>
        </w:rPr>
        <w:br w:type="page"/>
      </w:r>
      <w:bookmarkStart w:id="9" w:name="_Toc491854960"/>
      <w:r w:rsidR="007231C5" w:rsidRPr="00756CAD">
        <w:rPr>
          <w:rFonts w:eastAsiaTheme="minorEastAsia" w:cs="Arial"/>
        </w:rPr>
        <w:lastRenderedPageBreak/>
        <w:t>背景</w:t>
      </w:r>
      <w:bookmarkEnd w:id="9"/>
    </w:p>
    <w:p w14:paraId="1E3C1792" w14:textId="77777777" w:rsidR="007231C5" w:rsidRPr="00756CAD" w:rsidRDefault="007B2D63" w:rsidP="0007436F">
      <w:pPr>
        <w:pStyle w:val="2"/>
        <w:rPr>
          <w:rFonts w:eastAsiaTheme="minorEastAsia" w:cs="Arial"/>
        </w:rPr>
      </w:pPr>
      <w:bookmarkStart w:id="10" w:name="_Toc491854961"/>
      <w:r w:rsidRPr="00756CAD">
        <w:rPr>
          <w:rFonts w:eastAsiaTheme="minorEastAsia" w:cs="Arial"/>
        </w:rPr>
        <w:t>项目背景</w:t>
      </w:r>
      <w:bookmarkEnd w:id="10"/>
    </w:p>
    <w:p w14:paraId="02610EEA" w14:textId="77777777" w:rsidR="00955258" w:rsidRPr="00756CAD" w:rsidRDefault="00955258" w:rsidP="00955258">
      <w:pPr>
        <w:pStyle w:val="a3"/>
        <w:rPr>
          <w:rFonts w:eastAsiaTheme="minorEastAsia" w:cs="Arial"/>
        </w:rPr>
      </w:pPr>
      <w:r w:rsidRPr="00756CAD">
        <w:rPr>
          <w:rFonts w:eastAsiaTheme="minorEastAsia" w:cs="Arial"/>
        </w:rPr>
        <w:t>虚拟现实（</w:t>
      </w:r>
      <w:r w:rsidRPr="00756CAD">
        <w:rPr>
          <w:rFonts w:eastAsiaTheme="minorEastAsia" w:cs="Arial"/>
        </w:rPr>
        <w:t>Virtual Reality</w:t>
      </w:r>
      <w:r w:rsidRPr="00756CAD">
        <w:rPr>
          <w:rFonts w:eastAsiaTheme="minorEastAsia" w:cs="Arial"/>
        </w:rPr>
        <w:t>，</w:t>
      </w:r>
      <w:r w:rsidRPr="00756CAD">
        <w:rPr>
          <w:rFonts w:eastAsiaTheme="minorEastAsia" w:cs="Arial"/>
        </w:rPr>
        <w:t>VR</w:t>
      </w:r>
      <w:r w:rsidRPr="00756CAD">
        <w:rPr>
          <w:rFonts w:eastAsiaTheme="minorEastAsia" w:cs="Arial"/>
        </w:rPr>
        <w:t>），是由美国</w:t>
      </w:r>
      <w:r w:rsidRPr="00756CAD">
        <w:rPr>
          <w:rFonts w:eastAsiaTheme="minorEastAsia" w:cs="Arial"/>
        </w:rPr>
        <w:t>VPL</w:t>
      </w:r>
      <w:r w:rsidRPr="00756CAD">
        <w:rPr>
          <w:rFonts w:eastAsiaTheme="minorEastAsia" w:cs="Arial"/>
        </w:rPr>
        <w:t>公司创建人拉尼尔（</w:t>
      </w:r>
      <w:r w:rsidRPr="00756CAD">
        <w:rPr>
          <w:rFonts w:eastAsiaTheme="minorEastAsia" w:cs="Arial"/>
        </w:rPr>
        <w:t>Jaron Lanier</w:t>
      </w:r>
      <w:r w:rsidRPr="00756CAD">
        <w:rPr>
          <w:rFonts w:eastAsiaTheme="minorEastAsia" w:cs="Arial"/>
        </w:rPr>
        <w:t>）在</w:t>
      </w:r>
      <w:r w:rsidRPr="00756CAD">
        <w:rPr>
          <w:rFonts w:eastAsiaTheme="minorEastAsia" w:cs="Arial"/>
        </w:rPr>
        <w:t>20</w:t>
      </w:r>
      <w:r w:rsidRPr="00756CAD">
        <w:rPr>
          <w:rFonts w:eastAsiaTheme="minorEastAsia" w:cs="Arial"/>
        </w:rPr>
        <w:t>世纪</w:t>
      </w:r>
      <w:r w:rsidRPr="00756CAD">
        <w:rPr>
          <w:rFonts w:eastAsiaTheme="minorEastAsia" w:cs="Arial"/>
        </w:rPr>
        <w:t>80</w:t>
      </w:r>
      <w:r w:rsidRPr="00756CAD">
        <w:rPr>
          <w:rFonts w:eastAsiaTheme="minorEastAsia" w:cs="Arial"/>
        </w:rPr>
        <w:t>年代初提出的。其具体内涵是：综合利用计算机图形系统和各种现实及控制等接口设备，在计算机上生成的、可交互的三维环境中提供沉浸感觉的技术。其中，计算机生成的、可交互的三维环境成为虚拟环境。</w:t>
      </w:r>
      <w:r w:rsidRPr="00756CAD">
        <w:rPr>
          <w:rFonts w:eastAsiaTheme="minorEastAsia" w:cs="Arial"/>
        </w:rPr>
        <w:t>VR</w:t>
      </w:r>
      <w:r w:rsidRPr="00756CAD">
        <w:rPr>
          <w:rFonts w:eastAsiaTheme="minorEastAsia" w:cs="Arial"/>
        </w:rPr>
        <w:t>技术可广泛的应用于城市规划、室内设计、工业仿真、影视、绘画、游戏、古迹复原、桥梁道路设计、房地产销售、旅游教学、水利电力、地质灾害、教育培训等众多领域，为其提供切实可行的解决方案。</w:t>
      </w:r>
    </w:p>
    <w:p w14:paraId="6085D670" w14:textId="77777777" w:rsidR="00955258" w:rsidRPr="00756CAD" w:rsidRDefault="00955258" w:rsidP="00955258">
      <w:pPr>
        <w:pStyle w:val="a3"/>
        <w:rPr>
          <w:rFonts w:eastAsiaTheme="minorEastAsia" w:cs="Arial"/>
        </w:rPr>
      </w:pPr>
      <w:r w:rsidRPr="00756CAD">
        <w:rPr>
          <w:rFonts w:eastAsiaTheme="minorEastAsia" w:cs="Arial"/>
        </w:rPr>
        <w:t>VR</w:t>
      </w:r>
      <w:r w:rsidRPr="00756CAD">
        <w:rPr>
          <w:rFonts w:eastAsiaTheme="minorEastAsia" w:cs="Arial"/>
        </w:rPr>
        <w:t>头显（虚拟现实头戴式显示设备）是一种利用头戴式显示器将人的对外界的视觉、听觉封闭，引导用户产生一种身在虚拟环境中的感觉。头戴式显示器是最早的虚拟现实显示器，其显示原理是左右眼屏幕分别显示左右眼的图像，人眼获取这种带有差异的信息后在脑海中产生立体感。</w:t>
      </w:r>
      <w:r w:rsidR="007C46EB" w:rsidRPr="00756CAD">
        <w:rPr>
          <w:rFonts w:eastAsiaTheme="minorEastAsia" w:cs="Arial"/>
        </w:rPr>
        <w:t>目前主流的</w:t>
      </w:r>
      <w:r w:rsidR="007C46EB" w:rsidRPr="00756CAD">
        <w:rPr>
          <w:rFonts w:eastAsiaTheme="minorEastAsia" w:cs="Arial"/>
        </w:rPr>
        <w:t>VR</w:t>
      </w:r>
      <w:r w:rsidR="007C46EB" w:rsidRPr="00756CAD">
        <w:rPr>
          <w:rFonts w:eastAsiaTheme="minorEastAsia" w:cs="Arial"/>
        </w:rPr>
        <w:t>头显有</w:t>
      </w:r>
      <w:r w:rsidR="007C46EB" w:rsidRPr="00756CAD">
        <w:rPr>
          <w:rFonts w:eastAsiaTheme="minorEastAsia" w:cs="Arial"/>
        </w:rPr>
        <w:t>Oculus VR</w:t>
      </w:r>
      <w:r w:rsidR="007C46EB" w:rsidRPr="00756CAD">
        <w:rPr>
          <w:rFonts w:eastAsiaTheme="minorEastAsia" w:cs="Arial"/>
        </w:rPr>
        <w:t>公司所开发的</w:t>
      </w:r>
      <w:r w:rsidR="007C46EB" w:rsidRPr="00756CAD">
        <w:rPr>
          <w:rFonts w:eastAsiaTheme="minorEastAsia" w:cs="Arial"/>
        </w:rPr>
        <w:t>Oculus Rift</w:t>
      </w:r>
      <w:r w:rsidR="00487439" w:rsidRPr="00756CAD">
        <w:rPr>
          <w:rFonts w:eastAsiaTheme="minorEastAsia" w:cs="Arial"/>
        </w:rPr>
        <w:t>，</w:t>
      </w:r>
      <w:r w:rsidR="009F2F7F" w:rsidRPr="00756CAD">
        <w:rPr>
          <w:rFonts w:eastAsiaTheme="minorEastAsia" w:cs="Arial"/>
        </w:rPr>
        <w:t>HTC</w:t>
      </w:r>
      <w:r w:rsidR="009F2F7F" w:rsidRPr="00756CAD">
        <w:rPr>
          <w:rFonts w:eastAsiaTheme="minorEastAsia" w:cs="Arial"/>
        </w:rPr>
        <w:t>与</w:t>
      </w:r>
      <w:r w:rsidR="009F2F7F" w:rsidRPr="00756CAD">
        <w:rPr>
          <w:rFonts w:eastAsiaTheme="minorEastAsia" w:cs="Arial"/>
        </w:rPr>
        <w:t>Valve</w:t>
      </w:r>
      <w:r w:rsidR="009F2F7F" w:rsidRPr="00756CAD">
        <w:rPr>
          <w:rFonts w:eastAsiaTheme="minorEastAsia" w:cs="Arial"/>
        </w:rPr>
        <w:t>联合开发的</w:t>
      </w:r>
      <w:r w:rsidR="007C46EB" w:rsidRPr="00756CAD">
        <w:rPr>
          <w:rFonts w:eastAsiaTheme="minorEastAsia" w:cs="Arial"/>
        </w:rPr>
        <w:t>HTC Vive</w:t>
      </w:r>
      <w:r w:rsidR="007C46EB" w:rsidRPr="00756CAD">
        <w:rPr>
          <w:rFonts w:eastAsiaTheme="minorEastAsia" w:cs="Arial"/>
        </w:rPr>
        <w:t>以及三星与</w:t>
      </w:r>
      <w:r w:rsidR="007C46EB" w:rsidRPr="00756CAD">
        <w:rPr>
          <w:rFonts w:eastAsiaTheme="minorEastAsia" w:cs="Arial"/>
        </w:rPr>
        <w:t>Oculus</w:t>
      </w:r>
      <w:r w:rsidR="007C46EB" w:rsidRPr="00756CAD">
        <w:rPr>
          <w:rFonts w:eastAsiaTheme="minorEastAsia" w:cs="Arial"/>
        </w:rPr>
        <w:t>合作开发的</w:t>
      </w:r>
      <w:r w:rsidR="00487439" w:rsidRPr="00756CAD">
        <w:rPr>
          <w:rFonts w:eastAsiaTheme="minorEastAsia" w:cs="Arial"/>
        </w:rPr>
        <w:t>基于移动端的</w:t>
      </w:r>
      <w:r w:rsidR="00487439" w:rsidRPr="00756CAD">
        <w:rPr>
          <w:rFonts w:eastAsiaTheme="minorEastAsia" w:cs="Arial"/>
          <w:color w:val="191919"/>
          <w:shd w:val="clear" w:color="auto" w:fill="FFFFFF"/>
        </w:rPr>
        <w:t>Gear VR</w:t>
      </w:r>
      <w:r w:rsidR="007C46EB" w:rsidRPr="00756CAD">
        <w:rPr>
          <w:rFonts w:eastAsiaTheme="minorEastAsia" w:cs="Arial"/>
          <w:color w:val="191919"/>
          <w:shd w:val="clear" w:color="auto" w:fill="FFFFFF"/>
        </w:rPr>
        <w:t>。</w:t>
      </w:r>
    </w:p>
    <w:p w14:paraId="09805FB5" w14:textId="77777777" w:rsidR="00955258" w:rsidRPr="00756CAD" w:rsidRDefault="00955258" w:rsidP="00955258">
      <w:pPr>
        <w:pStyle w:val="a3"/>
        <w:rPr>
          <w:rFonts w:eastAsiaTheme="minorEastAsia" w:cs="Arial"/>
        </w:rPr>
      </w:pPr>
      <w:r w:rsidRPr="00756CAD">
        <w:rPr>
          <w:rFonts w:eastAsiaTheme="minorEastAsia" w:cs="Arial"/>
        </w:rPr>
        <w:t>自从</w:t>
      </w:r>
      <w:r w:rsidRPr="00756CAD">
        <w:rPr>
          <w:rFonts w:eastAsiaTheme="minorEastAsia" w:cs="Arial"/>
        </w:rPr>
        <w:t>Oculus</w:t>
      </w:r>
      <w:r w:rsidR="007C46EB" w:rsidRPr="00756CAD">
        <w:rPr>
          <w:rFonts w:eastAsiaTheme="minorEastAsia" w:cs="Arial"/>
        </w:rPr>
        <w:t>引爆</w:t>
      </w:r>
      <w:r w:rsidRPr="00756CAD">
        <w:rPr>
          <w:rFonts w:eastAsiaTheme="minorEastAsia" w:cs="Arial"/>
        </w:rPr>
        <w:t>虚拟现实革命后，人们对</w:t>
      </w:r>
      <w:r w:rsidRPr="00756CAD">
        <w:rPr>
          <w:rFonts w:eastAsiaTheme="minorEastAsia" w:cs="Arial"/>
        </w:rPr>
        <w:t>VR</w:t>
      </w:r>
      <w:r w:rsidRPr="00756CAD">
        <w:rPr>
          <w:rFonts w:eastAsiaTheme="minorEastAsia" w:cs="Arial"/>
        </w:rPr>
        <w:t>体验的空间要求不断被刷新：</w:t>
      </w:r>
      <w:proofErr w:type="gramStart"/>
      <w:r w:rsidRPr="00756CAD">
        <w:rPr>
          <w:rFonts w:eastAsiaTheme="minorEastAsia" w:cs="Arial"/>
        </w:rPr>
        <w:t>桌面级三</w:t>
      </w:r>
      <w:proofErr w:type="gramEnd"/>
      <w:r w:rsidRPr="00756CAD">
        <w:rPr>
          <w:rFonts w:eastAsiaTheme="minorEastAsia" w:cs="Arial"/>
        </w:rPr>
        <w:t>自由度、</w:t>
      </w:r>
      <w:proofErr w:type="gramStart"/>
      <w:r w:rsidRPr="00756CAD">
        <w:rPr>
          <w:rFonts w:eastAsiaTheme="minorEastAsia" w:cs="Arial"/>
        </w:rPr>
        <w:t>桌面级六</w:t>
      </w:r>
      <w:proofErr w:type="gramEnd"/>
      <w:r w:rsidRPr="00756CAD">
        <w:rPr>
          <w:rFonts w:eastAsiaTheme="minorEastAsia" w:cs="Arial"/>
        </w:rPr>
        <w:t>自由度、站立式交互、</w:t>
      </w:r>
      <w:proofErr w:type="gramStart"/>
      <w:r w:rsidRPr="00756CAD">
        <w:rPr>
          <w:rFonts w:eastAsiaTheme="minorEastAsia" w:cs="Arial"/>
        </w:rPr>
        <w:t>房间级</w:t>
      </w:r>
      <w:proofErr w:type="gramEnd"/>
      <w:r w:rsidRPr="00756CAD">
        <w:rPr>
          <w:rFonts w:eastAsiaTheme="minorEastAsia" w:cs="Arial"/>
        </w:rPr>
        <w:t>交互、</w:t>
      </w:r>
      <w:proofErr w:type="gramStart"/>
      <w:r w:rsidRPr="00756CAD">
        <w:rPr>
          <w:rFonts w:eastAsiaTheme="minorEastAsia" w:cs="Arial"/>
        </w:rPr>
        <w:t>仓库级</w:t>
      </w:r>
      <w:proofErr w:type="gramEnd"/>
      <w:r w:rsidRPr="00756CAD">
        <w:rPr>
          <w:rFonts w:eastAsiaTheme="minorEastAsia" w:cs="Arial"/>
        </w:rPr>
        <w:t>多人交互，每一次升级都会带来更多的玩法和更好的沉浸式体验。随着空间要求不断变大，</w:t>
      </w:r>
      <w:r w:rsidRPr="00756CAD">
        <w:rPr>
          <w:rFonts w:eastAsiaTheme="minorEastAsia" w:cs="Arial"/>
        </w:rPr>
        <w:t>VR</w:t>
      </w:r>
      <w:r w:rsidRPr="00756CAD">
        <w:rPr>
          <w:rFonts w:eastAsiaTheme="minorEastAsia" w:cs="Arial"/>
        </w:rPr>
        <w:t>输入设备日新月异，但</w:t>
      </w:r>
      <w:r w:rsidRPr="00756CAD">
        <w:rPr>
          <w:rFonts w:eastAsiaTheme="minorEastAsia" w:cs="Arial"/>
        </w:rPr>
        <w:t>VR</w:t>
      </w:r>
      <w:proofErr w:type="gramStart"/>
      <w:r w:rsidRPr="00756CAD">
        <w:rPr>
          <w:rFonts w:eastAsiaTheme="minorEastAsia" w:cs="Arial"/>
        </w:rPr>
        <w:t>头显却</w:t>
      </w:r>
      <w:proofErr w:type="gramEnd"/>
      <w:r w:rsidRPr="00756CAD">
        <w:rPr>
          <w:rFonts w:eastAsiaTheme="minorEastAsia" w:cs="Arial"/>
        </w:rPr>
        <w:t>发展缓慢</w:t>
      </w:r>
      <w:r w:rsidR="007C46EB" w:rsidRPr="00756CAD">
        <w:rPr>
          <w:rFonts w:eastAsiaTheme="minorEastAsia" w:cs="Arial"/>
        </w:rPr>
        <w:t>。</w:t>
      </w:r>
      <w:r w:rsidR="007C46EB" w:rsidRPr="00756CAD">
        <w:rPr>
          <w:rFonts w:eastAsiaTheme="minorEastAsia" w:cs="Arial"/>
        </w:rPr>
        <w:t>Oculus</w:t>
      </w:r>
      <w:r w:rsidR="007C46EB" w:rsidRPr="00756CAD">
        <w:rPr>
          <w:rFonts w:eastAsiaTheme="minorEastAsia" w:cs="Arial"/>
        </w:rPr>
        <w:t>创始人</w:t>
      </w:r>
      <w:r w:rsidR="00883948" w:rsidRPr="00756CAD">
        <w:rPr>
          <w:rFonts w:eastAsiaTheme="minorEastAsia" w:cs="Arial"/>
        </w:rPr>
        <w:t>帕尔默</w:t>
      </w:r>
      <w:r w:rsidR="00883948" w:rsidRPr="00756CAD">
        <w:rPr>
          <w:rFonts w:eastAsiaTheme="minorEastAsia" w:cs="Arial"/>
        </w:rPr>
        <w:t>·</w:t>
      </w:r>
      <w:r w:rsidR="00883948" w:rsidRPr="00756CAD">
        <w:rPr>
          <w:rFonts w:eastAsiaTheme="minorEastAsia" w:cs="Arial"/>
        </w:rPr>
        <w:t>洛基（</w:t>
      </w:r>
      <w:r w:rsidRPr="00756CAD">
        <w:rPr>
          <w:rFonts w:eastAsiaTheme="minorEastAsia" w:cs="Arial"/>
        </w:rPr>
        <w:t>Palmer Luckey</w:t>
      </w:r>
      <w:r w:rsidR="00883948" w:rsidRPr="00756CAD">
        <w:rPr>
          <w:rFonts w:eastAsiaTheme="minorEastAsia" w:cs="Arial"/>
        </w:rPr>
        <w:t>）</w:t>
      </w:r>
      <w:r w:rsidRPr="00756CAD">
        <w:rPr>
          <w:rFonts w:eastAsiaTheme="minorEastAsia" w:cs="Arial"/>
        </w:rPr>
        <w:t>曾明确表示，制约站立式</w:t>
      </w:r>
      <w:r w:rsidR="003D333D" w:rsidRPr="00756CAD">
        <w:rPr>
          <w:rFonts w:eastAsiaTheme="minorEastAsia" w:cs="Arial"/>
        </w:rPr>
        <w:t>交互以上</w:t>
      </w:r>
      <w:r w:rsidRPr="00756CAD">
        <w:rPr>
          <w:rFonts w:eastAsiaTheme="minorEastAsia" w:cs="Arial"/>
        </w:rPr>
        <w:t>体验的最大障碍是电线。</w:t>
      </w:r>
    </w:p>
    <w:p w14:paraId="1CE46525" w14:textId="77777777" w:rsidR="00634835" w:rsidRPr="00756CAD" w:rsidRDefault="00487439" w:rsidP="00955258">
      <w:pPr>
        <w:pStyle w:val="a3"/>
        <w:rPr>
          <w:rFonts w:eastAsiaTheme="minorEastAsia" w:cs="Arial"/>
        </w:rPr>
      </w:pPr>
      <w:r w:rsidRPr="00756CAD">
        <w:rPr>
          <w:rFonts w:eastAsiaTheme="minorEastAsia" w:cs="Arial"/>
        </w:rPr>
        <w:t>对于虚拟显示设备而言，沉浸感不强是最大的问题，因此不少设备厂商通过推出动作捕捉技术增强</w:t>
      </w:r>
      <w:r w:rsidR="00ED6FC7" w:rsidRPr="00756CAD">
        <w:rPr>
          <w:rFonts w:eastAsiaTheme="minorEastAsia" w:cs="Arial"/>
        </w:rPr>
        <w:t>交互体验，提升用户的沉浸感。但是由此产生问题是，如果用户一边行动</w:t>
      </w:r>
      <w:r w:rsidRPr="00756CAD">
        <w:rPr>
          <w:rFonts w:eastAsiaTheme="minorEastAsia" w:cs="Arial"/>
        </w:rPr>
        <w:t>一边体验的话，需要注意头盔上方</w:t>
      </w:r>
      <w:r w:rsidR="0055572D" w:rsidRPr="00756CAD">
        <w:rPr>
          <w:rFonts w:eastAsiaTheme="minorEastAsia" w:cs="Arial"/>
        </w:rPr>
        <w:t>的连接线缆</w:t>
      </w:r>
      <w:r w:rsidRPr="00756CAD">
        <w:rPr>
          <w:rFonts w:eastAsiaTheme="minorEastAsia" w:cs="Arial"/>
        </w:rPr>
        <w:t>，以防被绊倒。</w:t>
      </w:r>
      <w:r w:rsidR="00955258" w:rsidRPr="00756CAD">
        <w:rPr>
          <w:rFonts w:eastAsiaTheme="minorEastAsia" w:cs="Arial"/>
        </w:rPr>
        <w:t>事实上在</w:t>
      </w:r>
      <w:r w:rsidR="0055572D" w:rsidRPr="00756CAD">
        <w:rPr>
          <w:rFonts w:eastAsiaTheme="minorEastAsia" w:cs="Arial"/>
        </w:rPr>
        <w:t>游戏过程中，</w:t>
      </w:r>
      <w:r w:rsidR="00ED6FC7" w:rsidRPr="00756CAD">
        <w:rPr>
          <w:rFonts w:eastAsiaTheme="minorEastAsia" w:cs="Arial"/>
        </w:rPr>
        <w:t>还是有很大的可能性因</w:t>
      </w:r>
      <w:r w:rsidR="00955258" w:rsidRPr="00756CAD">
        <w:rPr>
          <w:rFonts w:eastAsiaTheme="minorEastAsia" w:cs="Arial"/>
        </w:rPr>
        <w:t>动作过于剧烈让线组从信号盒上脱落</w:t>
      </w:r>
      <w:r w:rsidR="00ED6FC7" w:rsidRPr="00756CAD">
        <w:rPr>
          <w:rFonts w:eastAsiaTheme="minorEastAsia" w:cs="Arial"/>
        </w:rPr>
        <w:t>，</w:t>
      </w:r>
      <w:r w:rsidR="00955258" w:rsidRPr="00756CAD">
        <w:rPr>
          <w:rFonts w:eastAsiaTheme="minorEastAsia" w:cs="Arial"/>
        </w:rPr>
        <w:t>造成信号</w:t>
      </w:r>
      <w:r w:rsidR="00ED6FC7" w:rsidRPr="00756CAD">
        <w:rPr>
          <w:rFonts w:eastAsiaTheme="minorEastAsia" w:cs="Arial"/>
        </w:rPr>
        <w:t>中断的</w:t>
      </w:r>
      <w:r w:rsidR="00955258" w:rsidRPr="00756CAD">
        <w:rPr>
          <w:rFonts w:eastAsiaTheme="minorEastAsia" w:cs="Arial"/>
        </w:rPr>
        <w:t>状况。</w:t>
      </w:r>
      <w:r w:rsidR="00ED6FC7" w:rsidRPr="00756CAD">
        <w:rPr>
          <w:rFonts w:eastAsiaTheme="minorEastAsia" w:cs="Arial"/>
        </w:rPr>
        <w:t>目前所能看见的所有</w:t>
      </w:r>
      <w:r w:rsidR="00ED6FC7" w:rsidRPr="00756CAD">
        <w:rPr>
          <w:rFonts w:eastAsiaTheme="minorEastAsia" w:cs="Arial"/>
        </w:rPr>
        <w:t>PC</w:t>
      </w:r>
      <w:r w:rsidR="00ED6FC7" w:rsidRPr="00756CAD">
        <w:rPr>
          <w:rFonts w:eastAsiaTheme="minorEastAsia" w:cs="Arial"/>
        </w:rPr>
        <w:t>端</w:t>
      </w:r>
      <w:r w:rsidR="00ED6FC7" w:rsidRPr="00756CAD">
        <w:rPr>
          <w:rFonts w:eastAsiaTheme="minorEastAsia" w:cs="Arial"/>
        </w:rPr>
        <w:t>VR</w:t>
      </w:r>
      <w:r w:rsidR="00ED6FC7" w:rsidRPr="00756CAD">
        <w:rPr>
          <w:rFonts w:eastAsiaTheme="minorEastAsia" w:cs="Arial"/>
        </w:rPr>
        <w:t>产品中，基本上都是通过数据线缆连接</w:t>
      </w:r>
      <w:r w:rsidR="00ED6FC7" w:rsidRPr="00756CAD">
        <w:rPr>
          <w:rFonts w:eastAsiaTheme="minorEastAsia" w:cs="Arial"/>
        </w:rPr>
        <w:t>PC</w:t>
      </w:r>
      <w:r w:rsidR="00ED6FC7" w:rsidRPr="00756CAD">
        <w:rPr>
          <w:rFonts w:eastAsiaTheme="minorEastAsia" w:cs="Arial"/>
        </w:rPr>
        <w:t>端，给用户被束缚住的局促感，无法自由自在地体验</w:t>
      </w:r>
      <w:r w:rsidR="00ED6FC7" w:rsidRPr="00756CAD">
        <w:rPr>
          <w:rFonts w:eastAsiaTheme="minorEastAsia" w:cs="Arial"/>
        </w:rPr>
        <w:t>VR</w:t>
      </w:r>
      <w:r w:rsidR="00ED6FC7" w:rsidRPr="00756CAD">
        <w:rPr>
          <w:rFonts w:eastAsiaTheme="minorEastAsia" w:cs="Arial"/>
        </w:rPr>
        <w:t>。所以说有线的设计是</w:t>
      </w:r>
      <w:r w:rsidR="00ED6FC7" w:rsidRPr="00756CAD">
        <w:rPr>
          <w:rFonts w:eastAsiaTheme="minorEastAsia" w:cs="Arial"/>
        </w:rPr>
        <w:t>VR</w:t>
      </w:r>
      <w:r w:rsidR="00ED6FC7" w:rsidRPr="00756CAD">
        <w:rPr>
          <w:rFonts w:eastAsiaTheme="minorEastAsia" w:cs="Arial"/>
        </w:rPr>
        <w:t>头显在交互体验方面最大的局限之一，剪掉</w:t>
      </w:r>
      <w:r w:rsidR="00ED6FC7" w:rsidRPr="00756CAD">
        <w:rPr>
          <w:rFonts w:eastAsiaTheme="minorEastAsia" w:cs="Arial"/>
        </w:rPr>
        <w:t>VR</w:t>
      </w:r>
      <w:r w:rsidR="00ED6FC7" w:rsidRPr="00756CAD">
        <w:rPr>
          <w:rFonts w:eastAsiaTheme="minorEastAsia" w:cs="Arial"/>
        </w:rPr>
        <w:t>头盔上的电线，打造无线</w:t>
      </w:r>
      <w:r w:rsidR="00ED6FC7" w:rsidRPr="00756CAD">
        <w:rPr>
          <w:rFonts w:eastAsiaTheme="minorEastAsia" w:cs="Arial"/>
        </w:rPr>
        <w:t>VR</w:t>
      </w:r>
      <w:proofErr w:type="gramStart"/>
      <w:r w:rsidR="00ED6FC7" w:rsidRPr="00756CAD">
        <w:rPr>
          <w:rFonts w:eastAsiaTheme="minorEastAsia" w:cs="Arial"/>
        </w:rPr>
        <w:t>头显设备</w:t>
      </w:r>
      <w:proofErr w:type="gramEnd"/>
      <w:r w:rsidR="00ED6FC7" w:rsidRPr="00756CAD">
        <w:rPr>
          <w:rFonts w:eastAsiaTheme="minorEastAsia" w:cs="Arial"/>
        </w:rPr>
        <w:t>，成为</w:t>
      </w:r>
      <w:r w:rsidR="00ED6FC7" w:rsidRPr="00756CAD">
        <w:rPr>
          <w:rFonts w:eastAsiaTheme="minorEastAsia" w:cs="Arial"/>
        </w:rPr>
        <w:t>VR</w:t>
      </w:r>
      <w:proofErr w:type="gramStart"/>
      <w:r w:rsidR="00ED6FC7" w:rsidRPr="00756CAD">
        <w:rPr>
          <w:rFonts w:eastAsiaTheme="minorEastAsia" w:cs="Arial"/>
        </w:rPr>
        <w:t>头显发展</w:t>
      </w:r>
      <w:proofErr w:type="gramEnd"/>
      <w:r w:rsidR="00ED6FC7" w:rsidRPr="00756CAD">
        <w:rPr>
          <w:rFonts w:eastAsiaTheme="minorEastAsia" w:cs="Arial"/>
        </w:rPr>
        <w:t>势在必行的趋势。</w:t>
      </w:r>
    </w:p>
    <w:p w14:paraId="0108ED60" w14:textId="77777777" w:rsidR="009409E6" w:rsidRPr="00756CAD" w:rsidRDefault="009409E6" w:rsidP="0007436F">
      <w:pPr>
        <w:pStyle w:val="2"/>
        <w:rPr>
          <w:rFonts w:eastAsiaTheme="minorEastAsia" w:cs="Arial"/>
        </w:rPr>
      </w:pPr>
      <w:bookmarkStart w:id="11" w:name="_Toc491854962"/>
      <w:r w:rsidRPr="00756CAD">
        <w:rPr>
          <w:rFonts w:eastAsiaTheme="minorEastAsia" w:cs="Arial"/>
        </w:rPr>
        <w:t>研究思路</w:t>
      </w:r>
      <w:bookmarkEnd w:id="11"/>
    </w:p>
    <w:p w14:paraId="4E872070" w14:textId="77777777" w:rsidR="00883948" w:rsidRPr="00756CAD" w:rsidRDefault="00883948" w:rsidP="001F524B">
      <w:pPr>
        <w:pStyle w:val="a3"/>
        <w:rPr>
          <w:rFonts w:eastAsiaTheme="minorEastAsia" w:cs="Arial"/>
        </w:rPr>
      </w:pPr>
      <w:r w:rsidRPr="00756CAD">
        <w:rPr>
          <w:rFonts w:eastAsiaTheme="minorEastAsia" w:cs="Arial"/>
        </w:rPr>
        <w:t>帕尔默</w:t>
      </w:r>
      <w:r w:rsidRPr="00756CAD">
        <w:rPr>
          <w:rFonts w:eastAsiaTheme="minorEastAsia" w:cs="Arial"/>
        </w:rPr>
        <w:t>·</w:t>
      </w:r>
      <w:r w:rsidRPr="00756CAD">
        <w:rPr>
          <w:rFonts w:eastAsiaTheme="minorEastAsia" w:cs="Arial"/>
        </w:rPr>
        <w:t>洛基也曾表示：</w:t>
      </w:r>
      <w:r w:rsidRPr="00756CAD">
        <w:rPr>
          <w:rFonts w:eastAsiaTheme="minorEastAsia" w:cs="Arial"/>
        </w:rPr>
        <w:t>“PCVR</w:t>
      </w:r>
      <w:r w:rsidRPr="00756CAD">
        <w:rPr>
          <w:rFonts w:eastAsiaTheme="minorEastAsia" w:cs="Arial"/>
        </w:rPr>
        <w:t>要想实现无线，有两条途径，第一是使用无线视频信号传输，第二是将图像生成渲染的功能整合进来。</w:t>
      </w:r>
      <w:r w:rsidRPr="00756CAD">
        <w:rPr>
          <w:rFonts w:eastAsiaTheme="minorEastAsia" w:cs="Arial"/>
        </w:rPr>
        <w:t>”</w:t>
      </w:r>
      <w:r w:rsidRPr="00756CAD">
        <w:rPr>
          <w:rFonts w:eastAsiaTheme="minorEastAsia" w:cs="Arial"/>
        </w:rPr>
        <w:t>剪掉</w:t>
      </w:r>
      <w:r w:rsidRPr="00756CAD">
        <w:rPr>
          <w:rFonts w:eastAsiaTheme="minorEastAsia" w:cs="Arial"/>
        </w:rPr>
        <w:t>VR</w:t>
      </w:r>
      <w:proofErr w:type="gramStart"/>
      <w:r w:rsidRPr="00756CAD">
        <w:rPr>
          <w:rFonts w:eastAsiaTheme="minorEastAsia" w:cs="Arial"/>
        </w:rPr>
        <w:t>头显的</w:t>
      </w:r>
      <w:proofErr w:type="gramEnd"/>
      <w:r w:rsidRPr="00756CAD">
        <w:rPr>
          <w:rFonts w:eastAsiaTheme="minorEastAsia" w:cs="Arial"/>
        </w:rPr>
        <w:t>信号线，首先，需要明确无线传输技术是否能够提供足够的带宽。</w:t>
      </w:r>
      <w:r w:rsidR="00766CCD" w:rsidRPr="00756CAD">
        <w:rPr>
          <w:rFonts w:eastAsiaTheme="minorEastAsia" w:cs="Arial"/>
        </w:rPr>
        <w:t>以目前</w:t>
      </w:r>
      <w:r w:rsidR="00766CCD" w:rsidRPr="00756CAD">
        <w:rPr>
          <w:rFonts w:eastAsiaTheme="minorEastAsia" w:cs="Arial"/>
        </w:rPr>
        <w:t>VR</w:t>
      </w:r>
      <w:proofErr w:type="gramStart"/>
      <w:r w:rsidR="00766CCD" w:rsidRPr="00756CAD">
        <w:rPr>
          <w:rFonts w:eastAsiaTheme="minorEastAsia" w:cs="Arial"/>
        </w:rPr>
        <w:t>头显的</w:t>
      </w:r>
      <w:proofErr w:type="gramEnd"/>
      <w:r w:rsidR="00766CCD" w:rsidRPr="00756CAD">
        <w:rPr>
          <w:rFonts w:eastAsiaTheme="minorEastAsia" w:cs="Arial"/>
        </w:rPr>
        <w:t>主流分辨率</w:t>
      </w:r>
      <w:bookmarkStart w:id="12" w:name="OLE_LINK15"/>
      <w:bookmarkStart w:id="13" w:name="OLE_LINK16"/>
      <w:r w:rsidR="00766CCD" w:rsidRPr="00756CAD">
        <w:rPr>
          <w:rFonts w:eastAsiaTheme="minorEastAsia" w:cs="Arial"/>
        </w:rPr>
        <w:t>2560*1440</w:t>
      </w:r>
      <w:bookmarkEnd w:id="12"/>
      <w:bookmarkEnd w:id="13"/>
      <w:r w:rsidR="00766CCD" w:rsidRPr="00756CAD">
        <w:rPr>
          <w:rFonts w:eastAsiaTheme="minorEastAsia" w:cs="Arial"/>
        </w:rPr>
        <w:t>计算，</w:t>
      </w:r>
      <w:proofErr w:type="gramStart"/>
      <w:r w:rsidR="00766CCD" w:rsidRPr="00756CAD">
        <w:rPr>
          <w:rFonts w:eastAsiaTheme="minorEastAsia" w:cs="Arial"/>
        </w:rPr>
        <w:t>帧率为</w:t>
      </w:r>
      <w:proofErr w:type="gramEnd"/>
      <w:r w:rsidR="00766CCD" w:rsidRPr="00756CAD">
        <w:rPr>
          <w:rFonts w:eastAsiaTheme="minorEastAsia" w:cs="Arial"/>
        </w:rPr>
        <w:t>60fps</w:t>
      </w:r>
      <w:r w:rsidR="00766CCD" w:rsidRPr="00756CAD">
        <w:rPr>
          <w:rFonts w:eastAsiaTheme="minorEastAsia" w:cs="Arial"/>
        </w:rPr>
        <w:t>的情况下，如果不对画面进行压缩，需要大约</w:t>
      </w:r>
      <w:r w:rsidR="00766CCD" w:rsidRPr="00756CAD">
        <w:rPr>
          <w:rFonts w:eastAsiaTheme="minorEastAsia" w:cs="Arial"/>
        </w:rPr>
        <w:t>7Gbps</w:t>
      </w:r>
      <w:r w:rsidR="00766CCD" w:rsidRPr="00756CAD">
        <w:rPr>
          <w:rFonts w:eastAsiaTheme="minorEastAsia" w:cs="Arial"/>
        </w:rPr>
        <w:t>的带宽来进行传输，但是当前主流的</w:t>
      </w:r>
      <w:r w:rsidR="002640EC" w:rsidRPr="00756CAD">
        <w:rPr>
          <w:rFonts w:eastAsiaTheme="minorEastAsia" w:cs="Arial"/>
        </w:rPr>
        <w:t xml:space="preserve">IEEE </w:t>
      </w:r>
      <w:r w:rsidR="00766CCD" w:rsidRPr="00756CAD">
        <w:rPr>
          <w:rFonts w:eastAsiaTheme="minorEastAsia" w:cs="Arial"/>
        </w:rPr>
        <w:t>802.11ac</w:t>
      </w:r>
      <w:r w:rsidR="00766CCD" w:rsidRPr="00756CAD">
        <w:rPr>
          <w:rFonts w:eastAsiaTheme="minorEastAsia" w:cs="Arial"/>
        </w:rPr>
        <w:t>标准能够提供的最大实用带宽仅为</w:t>
      </w:r>
      <w:r w:rsidR="00766CCD" w:rsidRPr="00756CAD">
        <w:rPr>
          <w:rFonts w:eastAsiaTheme="minorEastAsia" w:cs="Arial"/>
        </w:rPr>
        <w:t>1.3GHz</w:t>
      </w:r>
      <w:r w:rsidR="00766CCD" w:rsidRPr="00756CAD">
        <w:rPr>
          <w:rFonts w:eastAsiaTheme="minorEastAsia" w:cs="Arial"/>
        </w:rPr>
        <w:t>左右，</w:t>
      </w:r>
      <w:r w:rsidR="00A61A1A" w:rsidRPr="00756CAD">
        <w:rPr>
          <w:rFonts w:eastAsiaTheme="minorEastAsia" w:cs="Arial"/>
        </w:rPr>
        <w:t>这与传输</w:t>
      </w:r>
      <w:r w:rsidR="00766CCD" w:rsidRPr="00756CAD">
        <w:rPr>
          <w:rFonts w:eastAsiaTheme="minorEastAsia" w:cs="Arial"/>
        </w:rPr>
        <w:t>需求缺口相比差距过大</w:t>
      </w:r>
      <w:r w:rsidR="00A61A1A" w:rsidRPr="00756CAD">
        <w:rPr>
          <w:rFonts w:eastAsiaTheme="minorEastAsia" w:cs="Arial"/>
        </w:rPr>
        <w:t>；</w:t>
      </w:r>
      <w:r w:rsidR="00766CCD" w:rsidRPr="00756CAD">
        <w:rPr>
          <w:rFonts w:eastAsiaTheme="minorEastAsia" w:cs="Arial"/>
        </w:rPr>
        <w:t>即使将分辨率改成</w:t>
      </w:r>
      <w:r w:rsidR="00766CCD" w:rsidRPr="00756CAD">
        <w:rPr>
          <w:rFonts w:eastAsiaTheme="minorEastAsia" w:cs="Arial"/>
        </w:rPr>
        <w:t>1920*1080</w:t>
      </w:r>
      <w:r w:rsidR="00766CCD" w:rsidRPr="00756CAD">
        <w:rPr>
          <w:rFonts w:eastAsiaTheme="minorEastAsia" w:cs="Arial"/>
        </w:rPr>
        <w:t>，带宽需求降到了</w:t>
      </w:r>
      <w:r w:rsidR="00766CCD" w:rsidRPr="00756CAD">
        <w:rPr>
          <w:rFonts w:eastAsiaTheme="minorEastAsia" w:cs="Arial"/>
        </w:rPr>
        <w:t>3.9Gbps</w:t>
      </w:r>
      <w:r w:rsidR="00766CCD" w:rsidRPr="00756CAD">
        <w:rPr>
          <w:rFonts w:eastAsiaTheme="minorEastAsia" w:cs="Arial"/>
        </w:rPr>
        <w:t>，依旧是现有无线传输标准的三倍要求</w:t>
      </w:r>
      <w:r w:rsidR="00A61A1A" w:rsidRPr="00756CAD">
        <w:rPr>
          <w:rFonts w:eastAsiaTheme="minorEastAsia" w:cs="Arial"/>
        </w:rPr>
        <w:t>。</w:t>
      </w:r>
      <w:r w:rsidR="00766CCD" w:rsidRPr="00756CAD">
        <w:rPr>
          <w:rFonts w:eastAsiaTheme="minorEastAsia" w:cs="Arial"/>
        </w:rPr>
        <w:t>所以</w:t>
      </w:r>
      <w:r w:rsidR="00A61A1A" w:rsidRPr="00756CAD">
        <w:rPr>
          <w:rFonts w:eastAsiaTheme="minorEastAsia" w:cs="Arial"/>
        </w:rPr>
        <w:t>可用频段更宽的</w:t>
      </w:r>
      <w:r w:rsidR="00A61A1A" w:rsidRPr="00756CAD">
        <w:rPr>
          <w:rFonts w:eastAsiaTheme="minorEastAsia" w:cs="Arial"/>
        </w:rPr>
        <w:t>60GHz</w:t>
      </w:r>
      <w:r w:rsidR="00A61A1A" w:rsidRPr="00756CAD">
        <w:rPr>
          <w:rFonts w:eastAsiaTheme="minorEastAsia" w:cs="Arial"/>
        </w:rPr>
        <w:t>无线通信技术，为</w:t>
      </w:r>
      <w:r w:rsidR="00766CCD" w:rsidRPr="00756CAD">
        <w:rPr>
          <w:rFonts w:eastAsiaTheme="minorEastAsia" w:cs="Arial"/>
        </w:rPr>
        <w:t>VR</w:t>
      </w:r>
      <w:proofErr w:type="gramStart"/>
      <w:r w:rsidR="00766CCD" w:rsidRPr="00756CAD">
        <w:rPr>
          <w:rFonts w:eastAsiaTheme="minorEastAsia" w:cs="Arial"/>
        </w:rPr>
        <w:t>头显的</w:t>
      </w:r>
      <w:proofErr w:type="gramEnd"/>
      <w:r w:rsidR="00766CCD" w:rsidRPr="00756CAD">
        <w:rPr>
          <w:rFonts w:eastAsiaTheme="minorEastAsia" w:cs="Arial"/>
        </w:rPr>
        <w:t>无线化</w:t>
      </w:r>
      <w:r w:rsidR="00A61A1A" w:rsidRPr="00756CAD">
        <w:rPr>
          <w:rFonts w:eastAsiaTheme="minorEastAsia" w:cs="Arial"/>
        </w:rPr>
        <w:t>提供可能</w:t>
      </w:r>
      <w:r w:rsidR="00766CCD" w:rsidRPr="00756CAD">
        <w:rPr>
          <w:rFonts w:eastAsiaTheme="minorEastAsia" w:cs="Arial"/>
        </w:rPr>
        <w:t>。</w:t>
      </w:r>
    </w:p>
    <w:p w14:paraId="30F45B1B" w14:textId="77777777" w:rsidR="00A61A1A" w:rsidRPr="00756CAD" w:rsidRDefault="00AE11C1" w:rsidP="00A61A1A">
      <w:pPr>
        <w:pStyle w:val="a3"/>
        <w:rPr>
          <w:rFonts w:eastAsiaTheme="minorEastAsia" w:cs="Arial"/>
        </w:rPr>
      </w:pPr>
      <w:bookmarkStart w:id="14" w:name="OLE_LINK1"/>
      <w:bookmarkStart w:id="15" w:name="OLE_LINK2"/>
      <w:r w:rsidRPr="00756CAD">
        <w:rPr>
          <w:rFonts w:eastAsiaTheme="minorEastAsia" w:cs="Arial"/>
        </w:rPr>
        <w:lastRenderedPageBreak/>
        <w:t>60GHz</w:t>
      </w:r>
      <w:r w:rsidRPr="00756CAD">
        <w:rPr>
          <w:rFonts w:eastAsiaTheme="minorEastAsia" w:cs="Arial"/>
        </w:rPr>
        <w:t>毫米波通信</w:t>
      </w:r>
      <w:r w:rsidR="00A61A1A" w:rsidRPr="00756CAD">
        <w:rPr>
          <w:rFonts w:eastAsiaTheme="minorEastAsia" w:cs="Arial"/>
        </w:rPr>
        <w:t>技术</w:t>
      </w:r>
      <w:bookmarkEnd w:id="14"/>
      <w:bookmarkEnd w:id="15"/>
      <w:r w:rsidR="00A61A1A" w:rsidRPr="00756CAD">
        <w:rPr>
          <w:rFonts w:eastAsiaTheme="minorEastAsia" w:cs="Arial"/>
        </w:rPr>
        <w:t>不同于传统的窄带无线通信传输技术，前者具备很宽的频谱范围（国内规定为</w:t>
      </w:r>
      <w:r w:rsidR="00A61A1A" w:rsidRPr="00756CAD">
        <w:rPr>
          <w:rFonts w:eastAsiaTheme="minorEastAsia" w:cs="Arial"/>
        </w:rPr>
        <w:t>5</w:t>
      </w:r>
      <w:r w:rsidRPr="00756CAD">
        <w:rPr>
          <w:rFonts w:eastAsiaTheme="minorEastAsia" w:cs="Arial"/>
        </w:rPr>
        <w:t>9</w:t>
      </w:r>
      <w:r w:rsidR="00A61A1A" w:rsidRPr="00756CAD">
        <w:rPr>
          <w:rFonts w:eastAsiaTheme="minorEastAsia" w:cs="Arial"/>
        </w:rPr>
        <w:t>GHz</w:t>
      </w:r>
      <w:r w:rsidRPr="00756CAD">
        <w:rPr>
          <w:rFonts w:eastAsiaTheme="minorEastAsia" w:cs="Arial"/>
        </w:rPr>
        <w:t xml:space="preserve"> </w:t>
      </w:r>
      <w:r w:rsidR="00A61A1A" w:rsidRPr="00756CAD">
        <w:rPr>
          <w:rFonts w:eastAsiaTheme="minorEastAsia" w:cs="Arial"/>
        </w:rPr>
        <w:t>~</w:t>
      </w:r>
      <w:r w:rsidRPr="00756CAD">
        <w:rPr>
          <w:rFonts w:eastAsiaTheme="minorEastAsia" w:cs="Arial"/>
        </w:rPr>
        <w:t xml:space="preserve"> </w:t>
      </w:r>
      <w:r w:rsidR="00A61A1A" w:rsidRPr="00756CAD">
        <w:rPr>
          <w:rFonts w:eastAsiaTheme="minorEastAsia" w:cs="Arial"/>
        </w:rPr>
        <w:t>6</w:t>
      </w:r>
      <w:r w:rsidRPr="00756CAD">
        <w:rPr>
          <w:rFonts w:eastAsiaTheme="minorEastAsia" w:cs="Arial"/>
        </w:rPr>
        <w:t>4</w:t>
      </w:r>
      <w:r w:rsidR="00A61A1A" w:rsidRPr="00756CAD">
        <w:rPr>
          <w:rFonts w:eastAsiaTheme="minorEastAsia" w:cs="Arial"/>
        </w:rPr>
        <w:t>GHz</w:t>
      </w:r>
      <w:r w:rsidR="00A61A1A" w:rsidRPr="00756CAD">
        <w:rPr>
          <w:rFonts w:eastAsiaTheme="minorEastAsia" w:cs="Arial"/>
        </w:rPr>
        <w:t>），该频段属于毫米波的范畴，传输特性与低频段信号有明显的区别。抗干扰能力强、数据传输速率高、安全性好是其显著特点。</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802.15.3c</w:t>
      </w:r>
      <w:r w:rsidRPr="00756CAD">
        <w:rPr>
          <w:rFonts w:eastAsiaTheme="minorEastAsia" w:cs="Arial"/>
        </w:rPr>
        <w:t>工作组和</w:t>
      </w:r>
      <w:r w:rsidRPr="00756CAD">
        <w:rPr>
          <w:rFonts w:eastAsiaTheme="minorEastAsia" w:cs="Arial"/>
        </w:rPr>
        <w:t>IEEE</w:t>
      </w:r>
      <w:r w:rsidR="00872208" w:rsidRPr="00756CAD">
        <w:rPr>
          <w:rFonts w:eastAsiaTheme="minorEastAsia" w:cs="Arial"/>
        </w:rPr>
        <w:t xml:space="preserve"> </w:t>
      </w:r>
      <w:r w:rsidRPr="00756CAD">
        <w:rPr>
          <w:rFonts w:eastAsiaTheme="minorEastAsia" w:cs="Arial"/>
        </w:rPr>
        <w:t>802.11ad</w:t>
      </w:r>
      <w:r w:rsidRPr="00756CAD">
        <w:rPr>
          <w:rFonts w:eastAsiaTheme="minorEastAsia" w:cs="Arial"/>
        </w:rPr>
        <w:t>工作组对</w:t>
      </w:r>
      <w:r w:rsidRPr="00756CAD">
        <w:rPr>
          <w:rFonts w:eastAsiaTheme="minorEastAsia" w:cs="Arial"/>
        </w:rPr>
        <w:t>60GHz</w:t>
      </w:r>
      <w:r w:rsidRPr="00756CAD">
        <w:rPr>
          <w:rFonts w:eastAsiaTheme="minorEastAsia" w:cs="Arial"/>
        </w:rPr>
        <w:t>标准的制定进一步推动了</w:t>
      </w:r>
      <w:r w:rsidRPr="00756CAD">
        <w:rPr>
          <w:rFonts w:eastAsiaTheme="minorEastAsia" w:cs="Arial"/>
        </w:rPr>
        <w:t>60GHz</w:t>
      </w:r>
      <w:r w:rsidRPr="00756CAD">
        <w:rPr>
          <w:rFonts w:eastAsiaTheme="minorEastAsia" w:cs="Arial"/>
        </w:rPr>
        <w:t>技术的规范化和实用化进程。业界已经通过研究这两大标准，将</w:t>
      </w:r>
      <w:r w:rsidRPr="00756CAD">
        <w:rPr>
          <w:rFonts w:eastAsiaTheme="minorEastAsia" w:cs="Arial"/>
        </w:rPr>
        <w:t>60GHz</w:t>
      </w:r>
      <w:r w:rsidRPr="00756CAD">
        <w:rPr>
          <w:rFonts w:eastAsiaTheme="minorEastAsia" w:cs="Arial"/>
        </w:rPr>
        <w:t>技术集成到</w:t>
      </w:r>
      <w:r w:rsidRPr="00756CAD">
        <w:rPr>
          <w:rFonts w:eastAsiaTheme="minorEastAsia" w:cs="Arial"/>
        </w:rPr>
        <w:t>VR</w:t>
      </w:r>
      <w:r w:rsidRPr="00756CAD">
        <w:rPr>
          <w:rFonts w:eastAsiaTheme="minorEastAsia" w:cs="Arial"/>
        </w:rPr>
        <w:t>头显，实现无线</w:t>
      </w:r>
      <w:r w:rsidRPr="00756CAD">
        <w:rPr>
          <w:rFonts w:eastAsiaTheme="minorEastAsia" w:cs="Arial"/>
        </w:rPr>
        <w:t>VR</w:t>
      </w:r>
      <w:r w:rsidRPr="00756CAD">
        <w:rPr>
          <w:rFonts w:eastAsiaTheme="minorEastAsia" w:cs="Arial"/>
        </w:rPr>
        <w:t>方案。通过调研</w:t>
      </w:r>
      <w:r w:rsidR="00872208"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872208" w:rsidRPr="00756CAD">
        <w:rPr>
          <w:rFonts w:eastAsiaTheme="minorEastAsia" w:cs="Arial"/>
        </w:rPr>
        <w:t xml:space="preserve">IEEE </w:t>
      </w:r>
      <w:r w:rsidRPr="00756CAD">
        <w:rPr>
          <w:rFonts w:eastAsiaTheme="minorEastAsia" w:cs="Arial"/>
        </w:rPr>
        <w:t>802.11ad</w:t>
      </w:r>
      <w:r w:rsidRPr="00756CAD">
        <w:rPr>
          <w:rFonts w:eastAsiaTheme="minorEastAsia" w:cs="Arial"/>
        </w:rPr>
        <w:t>两大无线传输协议标准，能够深入了解</w:t>
      </w:r>
      <w:r w:rsidRPr="00756CAD">
        <w:rPr>
          <w:rFonts w:eastAsiaTheme="minorEastAsia" w:cs="Arial"/>
        </w:rPr>
        <w:t>60GHz</w:t>
      </w:r>
      <w:r w:rsidRPr="00756CAD">
        <w:rPr>
          <w:rFonts w:eastAsiaTheme="minorEastAsia" w:cs="Arial"/>
        </w:rPr>
        <w:t>毫米波通讯技术；</w:t>
      </w:r>
      <w:r w:rsidR="00707A68" w:rsidRPr="00756CAD">
        <w:rPr>
          <w:rFonts w:eastAsiaTheme="minorEastAsia" w:cs="Arial"/>
        </w:rPr>
        <w:t>通过</w:t>
      </w:r>
      <w:r w:rsidRPr="00756CAD">
        <w:rPr>
          <w:rFonts w:eastAsiaTheme="minorEastAsia" w:cs="Arial"/>
        </w:rPr>
        <w:t>调研目前业界的无线</w:t>
      </w:r>
      <w:r w:rsidRPr="00756CAD">
        <w:rPr>
          <w:rFonts w:eastAsiaTheme="minorEastAsia" w:cs="Arial"/>
        </w:rPr>
        <w:t>VR</w:t>
      </w:r>
      <w:r w:rsidRPr="00756CAD">
        <w:rPr>
          <w:rFonts w:eastAsiaTheme="minorEastAsia" w:cs="Arial"/>
        </w:rPr>
        <w:t>方案，分析无线</w:t>
      </w:r>
      <w:r w:rsidRPr="00756CAD">
        <w:rPr>
          <w:rFonts w:eastAsiaTheme="minorEastAsia" w:cs="Arial"/>
        </w:rPr>
        <w:t>VR</w:t>
      </w:r>
      <w:r w:rsidRPr="00756CAD">
        <w:rPr>
          <w:rFonts w:eastAsiaTheme="minorEastAsia" w:cs="Arial"/>
        </w:rPr>
        <w:t>指标及性能，能够</w:t>
      </w:r>
      <w:r w:rsidR="00707A68" w:rsidRPr="00756CAD">
        <w:rPr>
          <w:rFonts w:eastAsiaTheme="minorEastAsia" w:cs="Arial"/>
        </w:rPr>
        <w:t>为</w:t>
      </w:r>
      <w:r w:rsidRPr="00756CAD">
        <w:rPr>
          <w:rFonts w:eastAsiaTheme="minorEastAsia" w:cs="Arial"/>
        </w:rPr>
        <w:t>无线</w:t>
      </w:r>
      <w:r w:rsidRPr="00756CAD">
        <w:rPr>
          <w:rFonts w:eastAsiaTheme="minorEastAsia" w:cs="Arial"/>
        </w:rPr>
        <w:t>VR</w:t>
      </w:r>
      <w:r w:rsidR="00707A68" w:rsidRPr="00756CAD">
        <w:rPr>
          <w:rFonts w:eastAsiaTheme="minorEastAsia" w:cs="Arial"/>
        </w:rPr>
        <w:t>验证平台的设计提供可靠依据。</w:t>
      </w:r>
    </w:p>
    <w:p w14:paraId="2957E7C3" w14:textId="77777777" w:rsidR="009409E6" w:rsidRPr="00756CAD" w:rsidRDefault="00DF7946" w:rsidP="009409E6">
      <w:pPr>
        <w:pStyle w:val="3"/>
        <w:rPr>
          <w:rFonts w:eastAsiaTheme="minorEastAsia" w:cs="Arial"/>
        </w:rPr>
      </w:pPr>
      <w:bookmarkStart w:id="16" w:name="OLE_LINK3"/>
      <w:bookmarkStart w:id="17" w:name="OLE_LINK10"/>
      <w:bookmarkStart w:id="18" w:name="_Toc491854963"/>
      <w:r w:rsidRPr="00756CAD">
        <w:rPr>
          <w:rFonts w:eastAsiaTheme="minorEastAsia" w:cs="Arial"/>
        </w:rPr>
        <w:t>无线传输协议标准</w:t>
      </w:r>
      <w:bookmarkEnd w:id="16"/>
      <w:bookmarkEnd w:id="17"/>
      <w:r w:rsidRPr="00756CAD">
        <w:rPr>
          <w:rFonts w:eastAsiaTheme="minorEastAsia" w:cs="Arial"/>
        </w:rPr>
        <w:t>调研</w:t>
      </w:r>
      <w:bookmarkEnd w:id="18"/>
    </w:p>
    <w:p w14:paraId="2C62EC39" w14:textId="77777777" w:rsidR="0058249D" w:rsidRPr="00756CAD" w:rsidRDefault="00760CB7" w:rsidP="00760CB7">
      <w:pPr>
        <w:pStyle w:val="a3"/>
        <w:rPr>
          <w:rFonts w:eastAsiaTheme="minorEastAsia" w:cs="Arial"/>
        </w:rPr>
      </w:pPr>
      <w:r w:rsidRPr="00756CAD">
        <w:rPr>
          <w:rFonts w:eastAsiaTheme="minorEastAsia" w:cs="Arial"/>
        </w:rPr>
        <w:t>1994</w:t>
      </w:r>
      <w:r w:rsidRPr="00756CAD">
        <w:rPr>
          <w:rFonts w:eastAsiaTheme="minorEastAsia" w:cs="Arial"/>
        </w:rPr>
        <w:t>年</w:t>
      </w:r>
      <w:r w:rsidRPr="00756CAD">
        <w:rPr>
          <w:rFonts w:eastAsiaTheme="minorEastAsia" w:cs="Arial"/>
        </w:rPr>
        <w:t>10</w:t>
      </w:r>
      <w:r w:rsidRPr="00756CAD">
        <w:rPr>
          <w:rFonts w:eastAsiaTheme="minorEastAsia" w:cs="Arial"/>
        </w:rPr>
        <w:t>月美国宣布</w:t>
      </w:r>
      <w:r w:rsidR="0058249D" w:rsidRPr="00756CAD">
        <w:rPr>
          <w:rFonts w:eastAsiaTheme="minorEastAsia" w:cs="Arial"/>
        </w:rPr>
        <w:t>40</w:t>
      </w:r>
      <w:r w:rsidRPr="00756CAD">
        <w:rPr>
          <w:rFonts w:eastAsiaTheme="minorEastAsia" w:cs="Arial"/>
        </w:rPr>
        <w:t>GHz</w:t>
      </w:r>
      <w:r w:rsidRPr="00756CAD">
        <w:rPr>
          <w:rFonts w:eastAsiaTheme="minorEastAsia" w:cs="Arial"/>
        </w:rPr>
        <w:t>以上的毫米波频段开放作为商业应用，此后的几年间澳大利亚、日本和欧洲等国也相继开放了各自区域内处在</w:t>
      </w:r>
      <w:r w:rsidR="0058249D" w:rsidRPr="00756CAD">
        <w:rPr>
          <w:rFonts w:eastAsiaTheme="minorEastAsia" w:cs="Arial"/>
        </w:rPr>
        <w:t>60</w:t>
      </w:r>
      <w:r w:rsidRPr="00756CAD">
        <w:rPr>
          <w:rFonts w:eastAsiaTheme="minorEastAsia" w:cs="Arial"/>
        </w:rPr>
        <w:t>GHz</w:t>
      </w:r>
      <w:r w:rsidRPr="00756CAD">
        <w:rPr>
          <w:rFonts w:eastAsiaTheme="minorEastAsia" w:cs="Arial"/>
        </w:rPr>
        <w:t>附近的频谱资源。随着频谱资源的开放，各大无线产品公司和科研机构涌起了对</w:t>
      </w:r>
      <w:r w:rsidR="0058249D" w:rsidRPr="00756CAD">
        <w:rPr>
          <w:rFonts w:eastAsiaTheme="minorEastAsia" w:cs="Arial"/>
        </w:rPr>
        <w:t>60</w:t>
      </w:r>
      <w:r w:rsidRPr="00756CAD">
        <w:rPr>
          <w:rFonts w:eastAsiaTheme="minorEastAsia" w:cs="Arial"/>
        </w:rPr>
        <w:t>GHz</w:t>
      </w:r>
      <w:r w:rsidRPr="00756CAD">
        <w:rPr>
          <w:rFonts w:eastAsiaTheme="minorEastAsia" w:cs="Arial"/>
        </w:rPr>
        <w:t>这一短距离高速无线通信技术的研究热潮。在包括基带芯片和射频芯片在内的硬件平台研发不断推进的同时，国际上的标准组织也展开了广泛的工作，通过与这些公司和研究机构合作进行</w:t>
      </w:r>
      <w:r w:rsidR="0058249D" w:rsidRPr="00756CAD">
        <w:rPr>
          <w:rFonts w:eastAsiaTheme="minorEastAsia" w:cs="Arial"/>
        </w:rPr>
        <w:t>60</w:t>
      </w:r>
      <w:r w:rsidRPr="00756CAD">
        <w:rPr>
          <w:rFonts w:eastAsiaTheme="minorEastAsia" w:cs="Arial"/>
        </w:rPr>
        <w:t>GHz</w:t>
      </w:r>
      <w:r w:rsidRPr="00756CAD">
        <w:rPr>
          <w:rFonts w:eastAsiaTheme="minorEastAsia" w:cs="Arial"/>
        </w:rPr>
        <w:t>标准的制定，从而实现</w:t>
      </w:r>
      <w:r w:rsidRPr="00756CAD">
        <w:rPr>
          <w:rFonts w:eastAsiaTheme="minorEastAsia" w:cs="Arial"/>
        </w:rPr>
        <w:t>60GHz</w:t>
      </w:r>
      <w:r w:rsidRPr="00756CAD">
        <w:rPr>
          <w:rFonts w:eastAsiaTheme="minorEastAsia" w:cs="Arial"/>
        </w:rPr>
        <w:t>技术的进一步推广。</w:t>
      </w:r>
    </w:p>
    <w:p w14:paraId="6A0D0C03" w14:textId="77777777" w:rsidR="00760CB7" w:rsidRPr="00756CAD" w:rsidRDefault="00760CB7" w:rsidP="00760CB7">
      <w:pPr>
        <w:pStyle w:val="a3"/>
        <w:rPr>
          <w:rFonts w:eastAsiaTheme="minorEastAsia" w:cs="Arial"/>
        </w:rPr>
      </w:pPr>
      <w:r w:rsidRPr="00756CAD">
        <w:rPr>
          <w:rFonts w:eastAsiaTheme="minorEastAsia" w:cs="Arial"/>
        </w:rPr>
        <w:t>2003</w:t>
      </w:r>
      <w:r w:rsidRPr="00756CAD">
        <w:rPr>
          <w:rFonts w:eastAsiaTheme="minorEastAsia" w:cs="Arial"/>
        </w:rPr>
        <w:t>年，成立了专门从事研究</w:t>
      </w:r>
      <w:r w:rsidR="0058249D" w:rsidRPr="00756CAD">
        <w:rPr>
          <w:rFonts w:eastAsiaTheme="minorEastAsia" w:cs="Arial"/>
        </w:rPr>
        <w:t>60</w:t>
      </w:r>
      <w:r w:rsidRPr="00756CAD">
        <w:rPr>
          <w:rFonts w:eastAsiaTheme="minorEastAsia" w:cs="Arial"/>
        </w:rPr>
        <w:t>GHz</w:t>
      </w:r>
      <w:r w:rsidRPr="00756CAD">
        <w:rPr>
          <w:rFonts w:eastAsiaTheme="minorEastAsia" w:cs="Arial"/>
        </w:rPr>
        <w:t>无线</w:t>
      </w:r>
      <w:proofErr w:type="gramStart"/>
      <w:r w:rsidRPr="00756CAD">
        <w:rPr>
          <w:rFonts w:eastAsiaTheme="minorEastAsia" w:cs="Arial"/>
        </w:rPr>
        <w:t>个</w:t>
      </w:r>
      <w:proofErr w:type="gramEnd"/>
      <w:r w:rsidRPr="00756CAD">
        <w:rPr>
          <w:rFonts w:eastAsiaTheme="minorEastAsia" w:cs="Arial"/>
        </w:rPr>
        <w:t>域网</w:t>
      </w:r>
      <w:r w:rsidR="00DC52EB" w:rsidRPr="00756CAD">
        <w:rPr>
          <w:rFonts w:eastAsiaTheme="minorEastAsia" w:cs="Arial"/>
        </w:rPr>
        <w:t>（</w:t>
      </w:r>
      <w:r w:rsidR="00DC52EB" w:rsidRPr="00756CAD">
        <w:rPr>
          <w:rFonts w:eastAsiaTheme="minorEastAsia" w:cs="Arial"/>
        </w:rPr>
        <w:t>WPAN</w:t>
      </w:r>
      <w:r w:rsidR="00DC52EB" w:rsidRPr="00756CAD">
        <w:rPr>
          <w:rFonts w:eastAsiaTheme="minorEastAsia" w:cs="Arial"/>
        </w:rPr>
        <w:t>）</w:t>
      </w:r>
      <w:r w:rsidRPr="00756CAD">
        <w:rPr>
          <w:rFonts w:eastAsiaTheme="minorEastAsia" w:cs="Arial"/>
        </w:rPr>
        <w:t>标准的工作组，即</w:t>
      </w:r>
      <w:r w:rsidR="00DC52EB" w:rsidRPr="00756CAD">
        <w:rPr>
          <w:rFonts w:eastAsiaTheme="minorEastAsia" w:cs="Arial"/>
        </w:rPr>
        <w:t>IEEE</w:t>
      </w:r>
      <w:r w:rsidR="001165C3" w:rsidRPr="00756CAD">
        <w:rPr>
          <w:rFonts w:eastAsiaTheme="minorEastAsia" w:cs="Arial"/>
        </w:rPr>
        <w:t xml:space="preserve"> </w:t>
      </w:r>
      <w:r w:rsidR="00DC52EB" w:rsidRPr="00756CAD">
        <w:rPr>
          <w:rFonts w:eastAsiaTheme="minorEastAsia" w:cs="Arial"/>
        </w:rPr>
        <w:t>802.15.3c</w:t>
      </w:r>
      <w:r w:rsidRPr="00756CAD">
        <w:rPr>
          <w:rFonts w:eastAsiaTheme="minorEastAsia" w:cs="Arial"/>
        </w:rPr>
        <w:t>小组。</w:t>
      </w:r>
      <w:r w:rsidRPr="00756CAD">
        <w:rPr>
          <w:rFonts w:eastAsiaTheme="minorEastAsia" w:cs="Arial"/>
        </w:rPr>
        <w:t>2009</w:t>
      </w:r>
      <w:r w:rsidRPr="00756CAD">
        <w:rPr>
          <w:rFonts w:eastAsiaTheme="minorEastAsia" w:cs="Arial"/>
        </w:rPr>
        <w:t>年</w:t>
      </w:r>
      <w:bookmarkStart w:id="19" w:name="OLE_LINK4"/>
      <w:bookmarkStart w:id="20" w:name="OLE_LINK5"/>
      <w:r w:rsidRPr="00756CAD">
        <w:rPr>
          <w:rFonts w:eastAsiaTheme="minorEastAsia" w:cs="Arial"/>
        </w:rPr>
        <w:t>10</w:t>
      </w:r>
      <w:r w:rsidRPr="00756CAD">
        <w:rPr>
          <w:rFonts w:eastAsiaTheme="minorEastAsia" w:cs="Arial"/>
        </w:rPr>
        <w:t>月</w:t>
      </w:r>
      <w:r w:rsidR="00D6556F" w:rsidRPr="00756CAD">
        <w:rPr>
          <w:rFonts w:eastAsiaTheme="minorEastAsia" w:cs="Arial"/>
        </w:rPr>
        <w:t>，发布</w:t>
      </w:r>
      <w:r w:rsidR="00D6556F" w:rsidRPr="00756CAD">
        <w:rPr>
          <w:rFonts w:eastAsiaTheme="minorEastAsia" w:cs="Arial"/>
        </w:rPr>
        <w:t>IEEE</w:t>
      </w:r>
      <w:r w:rsidR="001165C3" w:rsidRPr="00756CAD">
        <w:rPr>
          <w:rFonts w:eastAsiaTheme="minorEastAsia" w:cs="Arial"/>
        </w:rPr>
        <w:t xml:space="preserve"> </w:t>
      </w:r>
      <w:r w:rsidR="00D6556F" w:rsidRPr="00756CAD">
        <w:rPr>
          <w:rFonts w:eastAsiaTheme="minorEastAsia" w:cs="Arial"/>
        </w:rPr>
        <w:t>802.15.3c</w:t>
      </w:r>
      <w:bookmarkEnd w:id="19"/>
      <w:bookmarkEnd w:id="20"/>
      <w:r w:rsidR="00D6556F" w:rsidRPr="00756CAD">
        <w:rPr>
          <w:rFonts w:eastAsiaTheme="minorEastAsia" w:cs="Arial"/>
        </w:rPr>
        <w:t>无线标准</w:t>
      </w:r>
      <w:r w:rsidRPr="00756CAD">
        <w:rPr>
          <w:rFonts w:eastAsiaTheme="minorEastAsia" w:cs="Arial"/>
        </w:rPr>
        <w:t>。</w:t>
      </w:r>
      <w:r w:rsidR="0058249D" w:rsidRPr="00756CAD">
        <w:rPr>
          <w:rFonts w:eastAsiaTheme="minorEastAsia" w:cs="Arial"/>
        </w:rPr>
        <w:t>2013</w:t>
      </w:r>
      <w:r w:rsidR="0058249D" w:rsidRPr="00756CAD">
        <w:rPr>
          <w:rFonts w:eastAsiaTheme="minorEastAsia" w:cs="Arial"/>
        </w:rPr>
        <w:t>年</w:t>
      </w:r>
      <w:r w:rsidR="0058249D" w:rsidRPr="00756CAD">
        <w:rPr>
          <w:rFonts w:eastAsiaTheme="minorEastAsia" w:cs="Arial"/>
        </w:rPr>
        <w:t>9</w:t>
      </w:r>
      <w:r w:rsidR="0058249D" w:rsidRPr="00756CAD">
        <w:rPr>
          <w:rFonts w:eastAsiaTheme="minorEastAsia" w:cs="Arial"/>
        </w:rPr>
        <w:t>月，消费电子六大供应商巨头成立了</w:t>
      </w:r>
      <w:r w:rsidR="0058249D" w:rsidRPr="00756CAD">
        <w:rPr>
          <w:rFonts w:eastAsiaTheme="minorEastAsia" w:cs="Arial"/>
        </w:rPr>
        <w:t>WirelessHD</w:t>
      </w:r>
      <w:r w:rsidR="0058249D" w:rsidRPr="00756CAD">
        <w:rPr>
          <w:rFonts w:eastAsiaTheme="minorEastAsia" w:cs="Arial"/>
        </w:rPr>
        <w:t>小组，旨在</w:t>
      </w:r>
      <w:r w:rsidR="00E23CEB" w:rsidRPr="00756CAD">
        <w:rPr>
          <w:rFonts w:eastAsiaTheme="minorEastAsia" w:cs="Arial"/>
        </w:rPr>
        <w:t>研究</w:t>
      </w:r>
      <w:r w:rsidR="0058249D" w:rsidRPr="00756CAD">
        <w:rPr>
          <w:rFonts w:eastAsiaTheme="minorEastAsia" w:cs="Arial"/>
        </w:rPr>
        <w:t>未经压缩的高清视频数据</w:t>
      </w:r>
      <w:r w:rsidR="00E23CEB" w:rsidRPr="00756CAD">
        <w:rPr>
          <w:rFonts w:eastAsiaTheme="minorEastAsia" w:cs="Arial"/>
        </w:rPr>
        <w:t>的无线传输</w:t>
      </w:r>
      <w:r w:rsidR="0058249D" w:rsidRPr="00756CAD">
        <w:rPr>
          <w:rFonts w:eastAsiaTheme="minorEastAsia" w:cs="Arial"/>
        </w:rPr>
        <w:t>。</w:t>
      </w:r>
    </w:p>
    <w:p w14:paraId="1192CFF8" w14:textId="77777777" w:rsidR="00412664" w:rsidRPr="00756CAD" w:rsidRDefault="00760CB7" w:rsidP="00760CB7">
      <w:pPr>
        <w:pStyle w:val="a3"/>
        <w:rPr>
          <w:rFonts w:eastAsiaTheme="minorEastAsia" w:cs="Arial"/>
        </w:rPr>
      </w:pPr>
      <w:r w:rsidRPr="00756CAD">
        <w:rPr>
          <w:rFonts w:eastAsiaTheme="minorEastAsia" w:cs="Arial"/>
        </w:rPr>
        <w:t>免执照的</w:t>
      </w:r>
      <w:r w:rsidR="0058249D" w:rsidRPr="00756CAD">
        <w:rPr>
          <w:rFonts w:eastAsiaTheme="minorEastAsia" w:cs="Arial"/>
        </w:rPr>
        <w:t>60</w:t>
      </w:r>
      <w:r w:rsidRPr="00756CAD">
        <w:rPr>
          <w:rFonts w:eastAsiaTheme="minorEastAsia" w:cs="Arial"/>
        </w:rPr>
        <w:t>GHz</w:t>
      </w:r>
      <w:r w:rsidRPr="00756CAD">
        <w:rPr>
          <w:rFonts w:eastAsiaTheme="minorEastAsia" w:cs="Arial"/>
        </w:rPr>
        <w:t>毫米波频段被认为是提供多数位吉比特通信的主要候选频段。为此，产业界相关公司成立了无线</w:t>
      </w:r>
      <w:r w:rsidRPr="00756CAD">
        <w:rPr>
          <w:rFonts w:eastAsiaTheme="minorEastAsia" w:cs="Arial"/>
        </w:rPr>
        <w:t>Gigabit</w:t>
      </w:r>
      <w:r w:rsidR="00D6556F" w:rsidRPr="00756CAD">
        <w:rPr>
          <w:rFonts w:eastAsiaTheme="minorEastAsia" w:cs="Arial"/>
        </w:rPr>
        <w:t>（</w:t>
      </w:r>
      <w:bookmarkStart w:id="21" w:name="OLE_LINK6"/>
      <w:bookmarkStart w:id="22" w:name="OLE_LINK9"/>
      <w:r w:rsidR="00D6556F" w:rsidRPr="00756CAD">
        <w:rPr>
          <w:rFonts w:eastAsiaTheme="minorEastAsia" w:cs="Arial"/>
        </w:rPr>
        <w:t>WiGig</w:t>
      </w:r>
      <w:bookmarkEnd w:id="21"/>
      <w:bookmarkEnd w:id="22"/>
      <w:r w:rsidR="00D6556F" w:rsidRPr="00756CAD">
        <w:rPr>
          <w:rFonts w:eastAsiaTheme="minorEastAsia" w:cs="Arial"/>
        </w:rPr>
        <w:t>）</w:t>
      </w:r>
      <w:r w:rsidRPr="00756CAD">
        <w:rPr>
          <w:rFonts w:eastAsiaTheme="minorEastAsia" w:cs="Arial"/>
        </w:rPr>
        <w:t>联盟致力于构建统一的</w:t>
      </w:r>
      <w:r w:rsidRPr="00756CAD">
        <w:rPr>
          <w:rFonts w:eastAsiaTheme="minorEastAsia" w:cs="Arial"/>
        </w:rPr>
        <w:t>Gigabit</w:t>
      </w:r>
      <w:r w:rsidRPr="00756CAD">
        <w:rPr>
          <w:rFonts w:eastAsiaTheme="minorEastAsia" w:cs="Arial"/>
        </w:rPr>
        <w:t>级无线通信规范，推进产业生态系统。</w:t>
      </w:r>
      <w:r w:rsidRPr="00756CAD">
        <w:rPr>
          <w:rFonts w:eastAsiaTheme="minorEastAsia" w:cs="Arial"/>
        </w:rPr>
        <w:t>WiGig</w:t>
      </w:r>
      <w:r w:rsidRPr="00756CAD">
        <w:rPr>
          <w:rFonts w:eastAsiaTheme="minorEastAsia" w:cs="Arial"/>
        </w:rPr>
        <w:t>联盟提交其技术规范至</w:t>
      </w:r>
      <w:r w:rsidRPr="00756CAD">
        <w:rPr>
          <w:rFonts w:eastAsiaTheme="minorEastAsia" w:cs="Arial"/>
        </w:rPr>
        <w:t>IEEE 802</w:t>
      </w:r>
      <w:r w:rsidR="00D6556F" w:rsidRPr="00756CAD">
        <w:rPr>
          <w:rFonts w:eastAsiaTheme="minorEastAsia" w:cs="Arial"/>
        </w:rPr>
        <w:t>.11</w:t>
      </w:r>
      <w:r w:rsidRPr="00756CAD">
        <w:rPr>
          <w:rFonts w:eastAsiaTheme="minorEastAsia" w:cs="Arial"/>
        </w:rPr>
        <w:t>ad</w:t>
      </w:r>
      <w:r w:rsidR="00D6556F" w:rsidRPr="00756CAD">
        <w:rPr>
          <w:rFonts w:eastAsiaTheme="minorEastAsia" w:cs="Arial"/>
        </w:rPr>
        <w:t>工作</w:t>
      </w:r>
      <w:r w:rsidRPr="00756CAD">
        <w:rPr>
          <w:rFonts w:eastAsiaTheme="minorEastAsia" w:cs="Arial"/>
        </w:rPr>
        <w:t>组进行标准化，在</w:t>
      </w:r>
      <w:r w:rsidRPr="00756CAD">
        <w:rPr>
          <w:rFonts w:eastAsiaTheme="minorEastAsia" w:cs="Arial"/>
        </w:rPr>
        <w:t>2010</w:t>
      </w:r>
      <w:r w:rsidRPr="00756CAD">
        <w:rPr>
          <w:rFonts w:eastAsiaTheme="minorEastAsia" w:cs="Arial"/>
        </w:rPr>
        <w:t>年</w:t>
      </w:r>
      <w:r w:rsidRPr="00756CAD">
        <w:rPr>
          <w:rFonts w:eastAsiaTheme="minorEastAsia" w:cs="Arial"/>
        </w:rPr>
        <w:t>5</w:t>
      </w:r>
      <w:r w:rsidRPr="00756CAD">
        <w:rPr>
          <w:rFonts w:eastAsiaTheme="minorEastAsia" w:cs="Arial"/>
        </w:rPr>
        <w:t>月被确认为</w:t>
      </w:r>
      <w:r w:rsidRPr="00756CAD">
        <w:rPr>
          <w:rFonts w:eastAsiaTheme="minorEastAsia" w:cs="Arial"/>
        </w:rPr>
        <w:t>IEEE 802</w:t>
      </w:r>
      <w:r w:rsidR="00D6556F" w:rsidRPr="00756CAD">
        <w:rPr>
          <w:rFonts w:eastAsiaTheme="minorEastAsia" w:cs="Arial"/>
        </w:rPr>
        <w:t>.</w:t>
      </w:r>
      <w:r w:rsidRPr="00756CAD">
        <w:rPr>
          <w:rFonts w:eastAsiaTheme="minorEastAsia" w:cs="Arial"/>
        </w:rPr>
        <w:t>11ad</w:t>
      </w:r>
      <w:r w:rsidRPr="00756CAD">
        <w:rPr>
          <w:rFonts w:eastAsiaTheme="minorEastAsia" w:cs="Arial"/>
        </w:rPr>
        <w:t>草案标准的基础，并于</w:t>
      </w:r>
      <w:r w:rsidRPr="00756CAD">
        <w:rPr>
          <w:rFonts w:eastAsiaTheme="minorEastAsia" w:cs="Arial"/>
        </w:rPr>
        <w:t>2012</w:t>
      </w:r>
      <w:r w:rsidRPr="00756CAD">
        <w:rPr>
          <w:rFonts w:eastAsiaTheme="minorEastAsia" w:cs="Arial"/>
        </w:rPr>
        <w:t>年</w:t>
      </w:r>
      <w:r w:rsidRPr="00756CAD">
        <w:rPr>
          <w:rFonts w:eastAsiaTheme="minorEastAsia" w:cs="Arial"/>
        </w:rPr>
        <w:t>10</w:t>
      </w:r>
      <w:r w:rsidRPr="00756CAD">
        <w:rPr>
          <w:rFonts w:eastAsiaTheme="minorEastAsia" w:cs="Arial"/>
        </w:rPr>
        <w:t>月正式批准发布。</w:t>
      </w:r>
    </w:p>
    <w:p w14:paraId="484120C1" w14:textId="52688D5E" w:rsidR="00D6556F" w:rsidRPr="00756CAD" w:rsidRDefault="00D6556F" w:rsidP="00760CB7">
      <w:pPr>
        <w:pStyle w:val="a3"/>
        <w:rPr>
          <w:rFonts w:eastAsiaTheme="minorEastAsia" w:cs="Arial"/>
        </w:rPr>
      </w:pPr>
      <w:r w:rsidRPr="00756CAD">
        <w:rPr>
          <w:rFonts w:eastAsiaTheme="minorEastAsia" w:cs="Arial"/>
        </w:rPr>
        <w:t>研究</w:t>
      </w:r>
      <w:r w:rsidRPr="00756CAD">
        <w:rPr>
          <w:rFonts w:eastAsiaTheme="minorEastAsia" w:cs="Arial"/>
        </w:rPr>
        <w:t>IEEE</w:t>
      </w:r>
      <w:r w:rsidR="001165C3" w:rsidRPr="00756CAD">
        <w:rPr>
          <w:rFonts w:eastAsiaTheme="minorEastAsia" w:cs="Arial"/>
        </w:rPr>
        <w:t xml:space="preserve"> </w:t>
      </w:r>
      <w:r w:rsidRPr="00756CAD">
        <w:rPr>
          <w:rFonts w:eastAsiaTheme="minorEastAsia" w:cs="Arial"/>
        </w:rPr>
        <w:t>802.15.3c</w:t>
      </w:r>
      <w:r w:rsidRPr="00756CAD">
        <w:rPr>
          <w:rFonts w:eastAsiaTheme="minorEastAsia" w:cs="Arial"/>
        </w:rPr>
        <w:t>与</w:t>
      </w:r>
      <w:r w:rsidRPr="00756CAD">
        <w:rPr>
          <w:rFonts w:eastAsiaTheme="minorEastAsia" w:cs="Arial"/>
        </w:rPr>
        <w:t>IEEE 802.11ad</w:t>
      </w:r>
      <w:r w:rsidRPr="00756CAD">
        <w:rPr>
          <w:rFonts w:eastAsiaTheme="minorEastAsia" w:cs="Arial"/>
        </w:rPr>
        <w:t>两大无线标准，处于</w:t>
      </w:r>
      <w:r w:rsidR="0058249D" w:rsidRPr="00756CAD">
        <w:rPr>
          <w:rFonts w:eastAsiaTheme="minorEastAsia" w:cs="Arial"/>
        </w:rPr>
        <w:t>60</w:t>
      </w:r>
      <w:r w:rsidRPr="00756CAD">
        <w:rPr>
          <w:rFonts w:eastAsiaTheme="minorEastAsia" w:cs="Arial"/>
        </w:rPr>
        <w:t>GHz</w:t>
      </w:r>
      <w:r w:rsidRPr="00756CAD">
        <w:rPr>
          <w:rFonts w:eastAsiaTheme="minorEastAsia" w:cs="Arial"/>
        </w:rPr>
        <w:t>工作频段物理层（</w:t>
      </w:r>
      <w:r w:rsidRPr="00756CAD">
        <w:rPr>
          <w:rFonts w:eastAsiaTheme="minorEastAsia" w:cs="Arial"/>
        </w:rPr>
        <w:t>PHY</w:t>
      </w:r>
      <w:r w:rsidRPr="00756CAD">
        <w:rPr>
          <w:rFonts w:eastAsiaTheme="minorEastAsia" w:cs="Arial"/>
        </w:rPr>
        <w:t>）和媒体接入控制层（</w:t>
      </w:r>
      <w:r w:rsidRPr="00756CAD">
        <w:rPr>
          <w:rFonts w:eastAsiaTheme="minorEastAsia" w:cs="Arial"/>
        </w:rPr>
        <w:t>MAC</w:t>
      </w:r>
      <w:r w:rsidRPr="00756CAD">
        <w:rPr>
          <w:rFonts w:eastAsiaTheme="minorEastAsia" w:cs="Arial"/>
        </w:rPr>
        <w:t>），了解物理层信道划分、调制和信道编码、波束成形等相关技术，</w:t>
      </w:r>
      <w:r w:rsidR="003918DB" w:rsidRPr="00756CAD">
        <w:rPr>
          <w:rFonts w:eastAsiaTheme="minorEastAsia" w:cs="Arial"/>
        </w:rPr>
        <w:t>是</w:t>
      </w:r>
      <w:r w:rsidRPr="00756CAD">
        <w:rPr>
          <w:rFonts w:eastAsiaTheme="minorEastAsia" w:cs="Arial"/>
        </w:rPr>
        <w:t>无线虚拟</w:t>
      </w:r>
      <w:proofErr w:type="gramStart"/>
      <w:r w:rsidR="003918DB" w:rsidRPr="00756CAD">
        <w:rPr>
          <w:rFonts w:eastAsiaTheme="minorEastAsia" w:cs="Arial"/>
        </w:rPr>
        <w:t>现实</w:t>
      </w:r>
      <w:r w:rsidRPr="00756CAD">
        <w:rPr>
          <w:rFonts w:eastAsiaTheme="minorEastAsia" w:cs="Arial"/>
        </w:rPr>
        <w:t>头显</w:t>
      </w:r>
      <w:proofErr w:type="gramEnd"/>
      <w:r w:rsidR="003918DB" w:rsidRPr="00756CAD">
        <w:rPr>
          <w:rFonts w:eastAsiaTheme="minorEastAsia" w:cs="Arial"/>
        </w:rPr>
        <w:t>研发的技术基础。</w:t>
      </w:r>
      <w:r w:rsidR="005D2AC0" w:rsidRPr="00756CAD">
        <w:rPr>
          <w:rFonts w:eastAsiaTheme="minorEastAsia" w:cs="Arial"/>
        </w:rPr>
        <w:t>WirelessHD</w:t>
      </w:r>
      <w:r w:rsidR="005D2AC0" w:rsidRPr="00756CAD">
        <w:rPr>
          <w:rFonts w:eastAsiaTheme="minorEastAsia" w:cs="Arial"/>
        </w:rPr>
        <w:t>与</w:t>
      </w:r>
      <w:r w:rsidR="005D2AC0" w:rsidRPr="00756CAD">
        <w:rPr>
          <w:rFonts w:eastAsiaTheme="minorEastAsia" w:cs="Arial"/>
        </w:rPr>
        <w:t>WiGig</w:t>
      </w:r>
      <w:r w:rsidR="005D2AC0" w:rsidRPr="00756CAD">
        <w:rPr>
          <w:rFonts w:eastAsiaTheme="minorEastAsia" w:cs="Arial"/>
        </w:rPr>
        <w:t>的标识如</w:t>
      </w:r>
      <w:r w:rsidR="005D2AC0" w:rsidRPr="00756CAD">
        <w:rPr>
          <w:rFonts w:eastAsiaTheme="minorEastAsia" w:cs="Arial"/>
        </w:rPr>
        <w:fldChar w:fldCharType="begin"/>
      </w:r>
      <w:r w:rsidR="005D2AC0" w:rsidRPr="00756CAD">
        <w:rPr>
          <w:rFonts w:eastAsiaTheme="minorEastAsia" w:cs="Arial"/>
        </w:rPr>
        <w:instrText xml:space="preserve"> REF _Ref487725781 \h </w:instrText>
      </w:r>
      <w:r w:rsidR="004E4B09" w:rsidRPr="00756CAD">
        <w:rPr>
          <w:rFonts w:eastAsiaTheme="minorEastAsia" w:cs="Arial"/>
        </w:rPr>
        <w:instrText xml:space="preserve"> \* MERGEFORMAT </w:instrText>
      </w:r>
      <w:r w:rsidR="005D2AC0" w:rsidRPr="00756CAD">
        <w:rPr>
          <w:rFonts w:eastAsiaTheme="minorEastAsia" w:cs="Arial"/>
        </w:rPr>
      </w:r>
      <w:r w:rsidR="005D2AC0"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1</w:t>
      </w:r>
      <w:r w:rsidR="00762420" w:rsidRPr="00756CAD">
        <w:rPr>
          <w:rFonts w:eastAsiaTheme="minorEastAsia" w:cs="Arial"/>
          <w:noProof/>
        </w:rPr>
        <w:noBreakHyphen/>
        <w:t>1</w:t>
      </w:r>
      <w:r w:rsidR="005D2AC0" w:rsidRPr="00756CAD">
        <w:rPr>
          <w:rFonts w:eastAsiaTheme="minorEastAsia" w:cs="Arial"/>
        </w:rPr>
        <w:fldChar w:fldCharType="end"/>
      </w:r>
      <w:r w:rsidR="005D2AC0" w:rsidRPr="00756CAD">
        <w:rPr>
          <w:rFonts w:eastAsiaTheme="minorEastAsia" w:cs="Arial"/>
        </w:rPr>
        <w:t>所示。</w:t>
      </w:r>
    </w:p>
    <w:p w14:paraId="059266C8" w14:textId="77777777" w:rsidR="005D2AC0" w:rsidRPr="00756CAD" w:rsidRDefault="00740F27" w:rsidP="005D2AC0">
      <w:pPr>
        <w:pStyle w:val="a3"/>
        <w:keepNext/>
        <w:jc w:val="center"/>
        <w:rPr>
          <w:rFonts w:eastAsiaTheme="minorEastAsia" w:cs="Arial"/>
        </w:rPr>
      </w:pPr>
      <w:r w:rsidRPr="00756CAD">
        <w:rPr>
          <w:rFonts w:eastAsiaTheme="minorEastAsia" w:cs="Arial"/>
          <w:noProof/>
        </w:rPr>
        <w:drawing>
          <wp:inline distT="0" distB="0" distL="0" distR="0" wp14:anchorId="2EC192C3" wp14:editId="53281F4D">
            <wp:extent cx="4580952" cy="102857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952" cy="1028571"/>
                    </a:xfrm>
                    <a:prstGeom prst="rect">
                      <a:avLst/>
                    </a:prstGeom>
                  </pic:spPr>
                </pic:pic>
              </a:graphicData>
            </a:graphic>
          </wp:inline>
        </w:drawing>
      </w:r>
    </w:p>
    <w:p w14:paraId="5C7DB1E3" w14:textId="5172363B" w:rsidR="00740F27" w:rsidRPr="00756CAD" w:rsidRDefault="005D2AC0" w:rsidP="005D2AC0">
      <w:pPr>
        <w:pStyle w:val="aff1"/>
        <w:rPr>
          <w:rFonts w:eastAsiaTheme="minorEastAsia"/>
        </w:rPr>
      </w:pPr>
      <w:bookmarkStart w:id="23" w:name="_Ref487725781"/>
      <w:bookmarkStart w:id="24" w:name="_Toc491846377"/>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1</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23"/>
      <w:r w:rsidRPr="00756CAD">
        <w:rPr>
          <w:rFonts w:eastAsiaTheme="minorEastAsia"/>
        </w:rPr>
        <w:t xml:space="preserve"> WirelessHD</w:t>
      </w:r>
      <w:r w:rsidRPr="00756CAD">
        <w:rPr>
          <w:rFonts w:eastAsiaTheme="minorEastAsia"/>
        </w:rPr>
        <w:t>与</w:t>
      </w:r>
      <w:r w:rsidRPr="00756CAD">
        <w:rPr>
          <w:rFonts w:eastAsiaTheme="minorEastAsia"/>
        </w:rPr>
        <w:t>WiGig</w:t>
      </w:r>
      <w:bookmarkEnd w:id="24"/>
    </w:p>
    <w:p w14:paraId="5D1E4A3F" w14:textId="77777777" w:rsidR="009409E6" w:rsidRPr="00756CAD" w:rsidRDefault="00DF7946" w:rsidP="009409E6">
      <w:pPr>
        <w:pStyle w:val="3"/>
        <w:rPr>
          <w:rFonts w:eastAsiaTheme="minorEastAsia" w:cs="Arial"/>
        </w:rPr>
      </w:pPr>
      <w:bookmarkStart w:id="25" w:name="_Toc491854964"/>
      <w:r w:rsidRPr="00756CAD">
        <w:rPr>
          <w:rFonts w:eastAsiaTheme="minorEastAsia" w:cs="Arial"/>
        </w:rPr>
        <w:t>业界技术方案调研</w:t>
      </w:r>
      <w:bookmarkEnd w:id="25"/>
    </w:p>
    <w:p w14:paraId="6E134B98" w14:textId="77777777" w:rsidR="009103C4" w:rsidRPr="00756CAD" w:rsidRDefault="0056471B" w:rsidP="001F524B">
      <w:pPr>
        <w:pStyle w:val="a3"/>
        <w:rPr>
          <w:rFonts w:eastAsiaTheme="minorEastAsia" w:cs="Arial"/>
        </w:rPr>
      </w:pPr>
      <w:r w:rsidRPr="00756CAD">
        <w:rPr>
          <w:rFonts w:eastAsiaTheme="minorEastAsia" w:cs="Arial"/>
        </w:rPr>
        <w:t>无线虚拟</w:t>
      </w:r>
      <w:proofErr w:type="gramStart"/>
      <w:r w:rsidRPr="00756CAD">
        <w:rPr>
          <w:rFonts w:eastAsiaTheme="minorEastAsia" w:cs="Arial"/>
        </w:rPr>
        <w:t>现实头显</w:t>
      </w:r>
      <w:proofErr w:type="gramEnd"/>
      <w:r w:rsidRPr="00756CAD">
        <w:rPr>
          <w:rFonts w:eastAsiaTheme="minorEastAsia" w:cs="Arial"/>
        </w:rPr>
        <w:t>的开发难点在于</w:t>
      </w:r>
      <w:r w:rsidR="00707A68" w:rsidRPr="00756CAD">
        <w:rPr>
          <w:rFonts w:eastAsiaTheme="minorEastAsia" w:cs="Arial"/>
        </w:rPr>
        <w:t>VR</w:t>
      </w:r>
      <w:proofErr w:type="gramStart"/>
      <w:r w:rsidR="00707A68" w:rsidRPr="00756CAD">
        <w:rPr>
          <w:rFonts w:eastAsiaTheme="minorEastAsia" w:cs="Arial"/>
        </w:rPr>
        <w:t>头显对</w:t>
      </w:r>
      <w:proofErr w:type="gramEnd"/>
      <w:r w:rsidR="00707A68" w:rsidRPr="00756CAD">
        <w:rPr>
          <w:rFonts w:eastAsiaTheme="minorEastAsia" w:cs="Arial"/>
        </w:rPr>
        <w:t>技术指标要求极为苛刻，这有三方面的原因：</w:t>
      </w:r>
    </w:p>
    <w:p w14:paraId="7547F7F5" w14:textId="77777777" w:rsidR="009103C4" w:rsidRPr="00756CAD" w:rsidRDefault="00707A68" w:rsidP="001F524B">
      <w:pPr>
        <w:pStyle w:val="a3"/>
        <w:rPr>
          <w:rFonts w:eastAsiaTheme="minorEastAsia" w:cs="Arial"/>
        </w:rPr>
      </w:pPr>
      <w:r w:rsidRPr="00756CAD">
        <w:rPr>
          <w:rFonts w:eastAsiaTheme="minorEastAsia" w:cs="Arial"/>
        </w:rPr>
        <w:t>第一，延时。合格的</w:t>
      </w:r>
      <w:r w:rsidRPr="00756CAD">
        <w:rPr>
          <w:rFonts w:eastAsiaTheme="minorEastAsia" w:cs="Arial"/>
        </w:rPr>
        <w:t>VR</w:t>
      </w:r>
      <w:r w:rsidRPr="00756CAD">
        <w:rPr>
          <w:rFonts w:eastAsiaTheme="minorEastAsia" w:cs="Arial"/>
        </w:rPr>
        <w:t>体验对</w:t>
      </w:r>
      <w:r w:rsidRPr="00756CAD">
        <w:rPr>
          <w:rFonts w:eastAsiaTheme="minorEastAsia" w:cs="Arial"/>
        </w:rPr>
        <w:t>Motion to Photon Latency</w:t>
      </w:r>
      <w:r w:rsidRPr="00756CAD">
        <w:rPr>
          <w:rFonts w:eastAsiaTheme="minorEastAsia" w:cs="Arial"/>
        </w:rPr>
        <w:t>（从用户开始运动到相应画面显示到屏幕上所花的时间）要求在</w:t>
      </w:r>
      <w:r w:rsidRPr="00756CAD">
        <w:rPr>
          <w:rFonts w:eastAsiaTheme="minorEastAsia" w:cs="Arial"/>
        </w:rPr>
        <w:t>20ms</w:t>
      </w:r>
      <w:r w:rsidRPr="00756CAD">
        <w:rPr>
          <w:rFonts w:eastAsiaTheme="minorEastAsia" w:cs="Arial"/>
        </w:rPr>
        <w:t>内，超过这个时间就容易造成眩晕感；</w:t>
      </w:r>
    </w:p>
    <w:p w14:paraId="65006804" w14:textId="77777777" w:rsidR="009103C4" w:rsidRPr="00756CAD" w:rsidRDefault="00707A68" w:rsidP="001F524B">
      <w:pPr>
        <w:pStyle w:val="a3"/>
        <w:rPr>
          <w:rFonts w:eastAsiaTheme="minorEastAsia" w:cs="Arial"/>
        </w:rPr>
      </w:pPr>
      <w:r w:rsidRPr="00756CAD">
        <w:rPr>
          <w:rFonts w:eastAsiaTheme="minorEastAsia" w:cs="Arial"/>
        </w:rPr>
        <w:lastRenderedPageBreak/>
        <w:t>第二，分辨率。目前</w:t>
      </w:r>
      <w:r w:rsidRPr="00756CAD">
        <w:rPr>
          <w:rFonts w:eastAsiaTheme="minorEastAsia" w:cs="Arial"/>
        </w:rPr>
        <w:t>VR</w:t>
      </w:r>
      <w:proofErr w:type="gramStart"/>
      <w:r w:rsidRPr="00756CAD">
        <w:rPr>
          <w:rFonts w:eastAsiaTheme="minorEastAsia" w:cs="Arial"/>
        </w:rPr>
        <w:t>头显的</w:t>
      </w:r>
      <w:proofErr w:type="gramEnd"/>
      <w:r w:rsidRPr="00756CAD">
        <w:rPr>
          <w:rFonts w:eastAsiaTheme="minorEastAsia" w:cs="Arial"/>
        </w:rPr>
        <w:t>主流分辨率是</w:t>
      </w:r>
      <w:r w:rsidRPr="00756CAD">
        <w:rPr>
          <w:rFonts w:eastAsiaTheme="minorEastAsia" w:cs="Arial"/>
        </w:rPr>
        <w:t>2.5k</w:t>
      </w:r>
      <w:r w:rsidRPr="00756CAD">
        <w:rPr>
          <w:rFonts w:eastAsiaTheme="minorEastAsia" w:cs="Arial"/>
        </w:rPr>
        <w:t>（</w:t>
      </w:r>
      <w:r w:rsidRPr="00756CAD">
        <w:rPr>
          <w:rFonts w:eastAsiaTheme="minorEastAsia" w:cs="Arial"/>
        </w:rPr>
        <w:t>2560*1440</w:t>
      </w:r>
      <w:r w:rsidRPr="00756CAD">
        <w:rPr>
          <w:rFonts w:eastAsiaTheme="minorEastAsia" w:cs="Arial"/>
        </w:rPr>
        <w:t>），在符合视角要求下低于这个分辨率会有明显纱门效应（即在像素不足的情况下</w:t>
      </w:r>
      <w:r w:rsidRPr="00756CAD">
        <w:rPr>
          <w:rFonts w:eastAsiaTheme="minorEastAsia" w:cs="Arial"/>
        </w:rPr>
        <w:t>,</w:t>
      </w:r>
      <w:r w:rsidRPr="00756CAD">
        <w:rPr>
          <w:rFonts w:eastAsiaTheme="minorEastAsia" w:cs="Arial"/>
        </w:rPr>
        <w:t>实时渲染引发的细线条舞动、高对比度边缘出现分离式闪烁），破坏沉浸感；</w:t>
      </w:r>
    </w:p>
    <w:p w14:paraId="5BA33E96" w14:textId="77777777" w:rsidR="009103C4" w:rsidRPr="00756CAD" w:rsidRDefault="00707A68" w:rsidP="001F524B">
      <w:pPr>
        <w:pStyle w:val="a3"/>
        <w:rPr>
          <w:rFonts w:eastAsiaTheme="minorEastAsia" w:cs="Arial"/>
        </w:rPr>
      </w:pPr>
      <w:r w:rsidRPr="00756CAD">
        <w:rPr>
          <w:rFonts w:eastAsiaTheme="minorEastAsia" w:cs="Arial"/>
        </w:rPr>
        <w:t>第三，渲染能力。</w:t>
      </w:r>
      <w:r w:rsidRPr="00756CAD">
        <w:rPr>
          <w:rFonts w:eastAsiaTheme="minorEastAsia" w:cs="Arial"/>
        </w:rPr>
        <w:t>VR</w:t>
      </w:r>
      <w:proofErr w:type="gramStart"/>
      <w:r w:rsidRPr="00756CAD">
        <w:rPr>
          <w:rFonts w:eastAsiaTheme="minorEastAsia" w:cs="Arial"/>
        </w:rPr>
        <w:t>头显的</w:t>
      </w:r>
      <w:proofErr w:type="gramEnd"/>
      <w:r w:rsidRPr="00756CAD">
        <w:rPr>
          <w:rFonts w:eastAsiaTheme="minorEastAsia" w:cs="Arial"/>
        </w:rPr>
        <w:t>双目渲染会比单目渲染多消耗</w:t>
      </w:r>
      <w:r w:rsidRPr="00756CAD">
        <w:rPr>
          <w:rFonts w:eastAsiaTheme="minorEastAsia" w:cs="Arial"/>
        </w:rPr>
        <w:t>70%</w:t>
      </w:r>
      <w:r w:rsidRPr="00756CAD">
        <w:rPr>
          <w:rFonts w:eastAsiaTheme="minorEastAsia" w:cs="Arial"/>
        </w:rPr>
        <w:t>左右的</w:t>
      </w:r>
      <w:r w:rsidRPr="00756CAD">
        <w:rPr>
          <w:rFonts w:eastAsiaTheme="minorEastAsia" w:cs="Arial"/>
        </w:rPr>
        <w:t>GPU</w:t>
      </w:r>
      <w:r w:rsidRPr="00756CAD">
        <w:rPr>
          <w:rFonts w:eastAsiaTheme="minorEastAsia" w:cs="Arial"/>
        </w:rPr>
        <w:t>，降低渲染能力几乎会成倍降低画面质量。</w:t>
      </w:r>
    </w:p>
    <w:p w14:paraId="20A4F83B" w14:textId="77777777" w:rsidR="00350BA9" w:rsidRPr="00756CAD" w:rsidRDefault="00707A68" w:rsidP="0056471B">
      <w:pPr>
        <w:pStyle w:val="a3"/>
        <w:rPr>
          <w:rFonts w:eastAsiaTheme="minorEastAsia" w:cs="Arial"/>
        </w:rPr>
      </w:pPr>
      <w:r w:rsidRPr="00756CAD">
        <w:rPr>
          <w:rFonts w:eastAsiaTheme="minorEastAsia" w:cs="Arial"/>
        </w:rPr>
        <w:t>尽管无线虚拟</w:t>
      </w:r>
      <w:proofErr w:type="gramStart"/>
      <w:r w:rsidRPr="00756CAD">
        <w:rPr>
          <w:rFonts w:eastAsiaTheme="minorEastAsia" w:cs="Arial"/>
        </w:rPr>
        <w:t>现实头显</w:t>
      </w:r>
      <w:proofErr w:type="gramEnd"/>
      <w:r w:rsidRPr="00756CAD">
        <w:rPr>
          <w:rFonts w:eastAsiaTheme="minorEastAsia" w:cs="Arial"/>
        </w:rPr>
        <w:t>的研发障碍重重，但在追求无线的道路上，业界</w:t>
      </w:r>
      <w:r w:rsidR="001F524B" w:rsidRPr="00756CAD">
        <w:rPr>
          <w:rFonts w:eastAsiaTheme="minorEastAsia" w:cs="Arial"/>
        </w:rPr>
        <w:t>仍然看到了诸多已提出或未来会提出的解决方案，对这些方案</w:t>
      </w:r>
      <w:r w:rsidR="00142462" w:rsidRPr="00756CAD">
        <w:rPr>
          <w:rFonts w:eastAsiaTheme="minorEastAsia" w:cs="Arial"/>
        </w:rPr>
        <w:t>进行调研</w:t>
      </w:r>
      <w:r w:rsidR="001F524B" w:rsidRPr="00756CAD">
        <w:rPr>
          <w:rFonts w:eastAsiaTheme="minorEastAsia" w:cs="Arial"/>
        </w:rPr>
        <w:t>，</w:t>
      </w:r>
      <w:r w:rsidR="00142462" w:rsidRPr="00756CAD">
        <w:rPr>
          <w:rFonts w:eastAsiaTheme="minorEastAsia" w:cs="Arial"/>
        </w:rPr>
        <w:t>分析无线</w:t>
      </w:r>
      <w:r w:rsidR="00142462" w:rsidRPr="00756CAD">
        <w:rPr>
          <w:rFonts w:eastAsiaTheme="minorEastAsia" w:cs="Arial"/>
        </w:rPr>
        <w:t>VR</w:t>
      </w:r>
      <w:proofErr w:type="gramStart"/>
      <w:r w:rsidR="00142462" w:rsidRPr="00756CAD">
        <w:rPr>
          <w:rFonts w:eastAsiaTheme="minorEastAsia" w:cs="Arial"/>
        </w:rPr>
        <w:t>头显的</w:t>
      </w:r>
      <w:proofErr w:type="gramEnd"/>
      <w:r w:rsidR="00142462" w:rsidRPr="00756CAD">
        <w:rPr>
          <w:rFonts w:eastAsiaTheme="minorEastAsia" w:cs="Arial"/>
        </w:rPr>
        <w:t>性能指标，</w:t>
      </w:r>
      <w:r w:rsidR="001F524B" w:rsidRPr="00756CAD">
        <w:rPr>
          <w:rFonts w:eastAsiaTheme="minorEastAsia" w:cs="Arial"/>
        </w:rPr>
        <w:t>以勾画出无线虚拟</w:t>
      </w:r>
      <w:proofErr w:type="gramStart"/>
      <w:r w:rsidR="001F524B" w:rsidRPr="00756CAD">
        <w:rPr>
          <w:rFonts w:eastAsiaTheme="minorEastAsia" w:cs="Arial"/>
        </w:rPr>
        <w:t>现实头显</w:t>
      </w:r>
      <w:proofErr w:type="gramEnd"/>
      <w:r w:rsidR="001F524B" w:rsidRPr="00756CAD">
        <w:rPr>
          <w:rFonts w:eastAsiaTheme="minorEastAsia" w:cs="Arial"/>
        </w:rPr>
        <w:t>的</w:t>
      </w:r>
      <w:r w:rsidR="00142462" w:rsidRPr="00756CAD">
        <w:rPr>
          <w:rFonts w:eastAsiaTheme="minorEastAsia" w:cs="Arial"/>
        </w:rPr>
        <w:t>发展趋势</w:t>
      </w:r>
      <w:r w:rsidR="001F524B" w:rsidRPr="00756CAD">
        <w:rPr>
          <w:rFonts w:eastAsiaTheme="minorEastAsia" w:cs="Arial"/>
        </w:rPr>
        <w:t>。</w:t>
      </w:r>
    </w:p>
    <w:p w14:paraId="73D3ACF2" w14:textId="77777777" w:rsidR="004F2F5C" w:rsidRPr="00756CAD" w:rsidRDefault="004F2F5C" w:rsidP="004F2F5C">
      <w:pPr>
        <w:pStyle w:val="3"/>
        <w:rPr>
          <w:rFonts w:eastAsiaTheme="minorEastAsia" w:cs="Arial"/>
        </w:rPr>
      </w:pPr>
      <w:bookmarkStart w:id="26" w:name="_Toc491854965"/>
      <w:r w:rsidRPr="00756CAD">
        <w:rPr>
          <w:rFonts w:eastAsiaTheme="minorEastAsia" w:cs="Arial"/>
        </w:rPr>
        <w:t>验证平台设计</w:t>
      </w:r>
      <w:bookmarkEnd w:id="26"/>
    </w:p>
    <w:p w14:paraId="1A9EC4FD" w14:textId="77777777" w:rsidR="000A046D" w:rsidRPr="00756CAD" w:rsidRDefault="000A046D" w:rsidP="004260DF">
      <w:pPr>
        <w:pStyle w:val="a3"/>
        <w:rPr>
          <w:rFonts w:eastAsiaTheme="minorEastAsia" w:cs="Arial"/>
        </w:rPr>
      </w:pPr>
      <w:r w:rsidRPr="00756CAD">
        <w:rPr>
          <w:rFonts w:eastAsiaTheme="minorEastAsia" w:cs="Arial"/>
        </w:rPr>
        <w:t>硬件设备是制约</w:t>
      </w:r>
      <w:r w:rsidRPr="00756CAD">
        <w:rPr>
          <w:rFonts w:eastAsiaTheme="minorEastAsia" w:cs="Arial"/>
        </w:rPr>
        <w:t>VR</w:t>
      </w:r>
      <w:r w:rsidRPr="00756CAD">
        <w:rPr>
          <w:rFonts w:eastAsiaTheme="minorEastAsia" w:cs="Arial"/>
        </w:rPr>
        <w:t>体验的最大因素</w:t>
      </w:r>
      <w:r w:rsidR="00B151C6" w:rsidRPr="00756CAD">
        <w:rPr>
          <w:rFonts w:eastAsiaTheme="minorEastAsia" w:cs="Arial"/>
        </w:rPr>
        <w:t>，虚拟现实业界都在</w:t>
      </w:r>
      <w:r w:rsidRPr="00756CAD">
        <w:rPr>
          <w:rFonts w:eastAsiaTheme="minorEastAsia" w:cs="Arial"/>
        </w:rPr>
        <w:t>期待着无线</w:t>
      </w:r>
      <w:r w:rsidR="00B151C6" w:rsidRPr="00756CAD">
        <w:rPr>
          <w:rFonts w:eastAsiaTheme="minorEastAsia" w:cs="Arial"/>
        </w:rPr>
        <w:t>VR</w:t>
      </w:r>
      <w:r w:rsidRPr="00756CAD">
        <w:rPr>
          <w:rFonts w:eastAsiaTheme="minorEastAsia" w:cs="Arial"/>
        </w:rPr>
        <w:t>的出现，期待</w:t>
      </w:r>
      <w:proofErr w:type="gramStart"/>
      <w:r w:rsidRPr="00756CAD">
        <w:rPr>
          <w:rFonts w:eastAsiaTheme="minorEastAsia" w:cs="Arial"/>
        </w:rPr>
        <w:t>”</w:t>
      </w:r>
      <w:proofErr w:type="gramEnd"/>
      <w:r w:rsidRPr="00756CAD">
        <w:rPr>
          <w:rFonts w:eastAsiaTheme="minorEastAsia" w:cs="Arial"/>
        </w:rPr>
        <w:t>剪掉</w:t>
      </w:r>
      <w:r w:rsidRPr="00756CAD">
        <w:rPr>
          <w:rFonts w:eastAsiaTheme="minorEastAsia" w:cs="Arial"/>
        </w:rPr>
        <w:t>“</w:t>
      </w:r>
      <w:r w:rsidRPr="00756CAD">
        <w:rPr>
          <w:rFonts w:eastAsiaTheme="minorEastAsia" w:cs="Arial"/>
        </w:rPr>
        <w:t>那根挂在头盔上的连接线。由于无线</w:t>
      </w:r>
      <w:r w:rsidR="00B151C6" w:rsidRPr="00756CAD">
        <w:rPr>
          <w:rFonts w:eastAsiaTheme="minorEastAsia" w:cs="Arial"/>
        </w:rPr>
        <w:t>VR</w:t>
      </w:r>
      <w:r w:rsidRPr="00756CAD">
        <w:rPr>
          <w:rFonts w:eastAsiaTheme="minorEastAsia" w:cs="Arial"/>
        </w:rPr>
        <w:t>在画质、音质、延时方面的</w:t>
      </w:r>
      <w:r w:rsidR="00B151C6" w:rsidRPr="00756CAD">
        <w:rPr>
          <w:rFonts w:eastAsiaTheme="minorEastAsia" w:cs="Arial"/>
        </w:rPr>
        <w:t>技术瓶颈</w:t>
      </w:r>
      <w:r w:rsidRPr="00756CAD">
        <w:rPr>
          <w:rFonts w:eastAsiaTheme="minorEastAsia" w:cs="Arial"/>
        </w:rPr>
        <w:t>，所以它一直处在难产状态</w:t>
      </w:r>
      <w:r w:rsidR="00B151C6" w:rsidRPr="00756CAD">
        <w:rPr>
          <w:rFonts w:eastAsiaTheme="minorEastAsia" w:cs="Arial"/>
        </w:rPr>
        <w:t>。无线</w:t>
      </w:r>
      <w:r w:rsidR="00B151C6" w:rsidRPr="00756CAD">
        <w:rPr>
          <w:rFonts w:eastAsiaTheme="minorEastAsia" w:cs="Arial"/>
        </w:rPr>
        <w:t>VR</w:t>
      </w:r>
      <w:r w:rsidR="00B151C6" w:rsidRPr="00756CAD">
        <w:rPr>
          <w:rFonts w:eastAsiaTheme="minorEastAsia" w:cs="Arial"/>
        </w:rPr>
        <w:t>关键技术的研究，不仅仅包括</w:t>
      </w:r>
      <w:r w:rsidR="00B77DF6" w:rsidRPr="00756CAD">
        <w:rPr>
          <w:rFonts w:eastAsiaTheme="minorEastAsia" w:cs="Arial"/>
        </w:rPr>
        <w:t>无线</w:t>
      </w:r>
      <w:r w:rsidR="00B77DF6" w:rsidRPr="00756CAD">
        <w:rPr>
          <w:rFonts w:eastAsiaTheme="minorEastAsia" w:cs="Arial"/>
        </w:rPr>
        <w:t>VR</w:t>
      </w:r>
      <w:proofErr w:type="gramStart"/>
      <w:r w:rsidR="00B77DF6" w:rsidRPr="00756CAD">
        <w:rPr>
          <w:rFonts w:eastAsiaTheme="minorEastAsia" w:cs="Arial"/>
        </w:rPr>
        <w:t>头显</w:t>
      </w:r>
      <w:r w:rsidR="004260DF" w:rsidRPr="00756CAD">
        <w:rPr>
          <w:rFonts w:eastAsiaTheme="minorEastAsia" w:cs="Arial"/>
        </w:rPr>
        <w:t>硬件</w:t>
      </w:r>
      <w:proofErr w:type="gramEnd"/>
      <w:r w:rsidR="004260DF" w:rsidRPr="00756CAD">
        <w:rPr>
          <w:rFonts w:eastAsiaTheme="minorEastAsia" w:cs="Arial"/>
        </w:rPr>
        <w:t>设备上的交互功能</w:t>
      </w:r>
      <w:r w:rsidR="00B151C6" w:rsidRPr="00756CAD">
        <w:rPr>
          <w:rFonts w:eastAsiaTheme="minorEastAsia" w:cs="Arial"/>
        </w:rPr>
        <w:t>实现，针对虚拟现实性能的测试和分析，设计实现无线</w:t>
      </w:r>
      <w:r w:rsidR="00B151C6" w:rsidRPr="00756CAD">
        <w:rPr>
          <w:rFonts w:eastAsiaTheme="minorEastAsia" w:cs="Arial"/>
        </w:rPr>
        <w:t>VR</w:t>
      </w:r>
      <w:r w:rsidR="00B151C6" w:rsidRPr="00756CAD">
        <w:rPr>
          <w:rFonts w:eastAsiaTheme="minorEastAsia" w:cs="Arial"/>
        </w:rPr>
        <w:t>性能验证平台也是重要的研究内容。</w:t>
      </w:r>
    </w:p>
    <w:p w14:paraId="57F7E82A" w14:textId="77777777" w:rsidR="00B77DF6" w:rsidRPr="00756CAD" w:rsidRDefault="00B77DF6" w:rsidP="004260DF">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w:t>
      </w:r>
      <w:r w:rsidR="004260DF" w:rsidRPr="00756CAD">
        <w:rPr>
          <w:rFonts w:eastAsiaTheme="minorEastAsia" w:cs="Arial"/>
        </w:rPr>
        <w:t>为设备性能指标提供数据支持及适配不同的网络状况</w:t>
      </w:r>
      <w:r w:rsidRPr="00756CAD">
        <w:rPr>
          <w:rFonts w:eastAsiaTheme="minorEastAsia" w:cs="Arial"/>
        </w:rPr>
        <w:t>。通过调研内容，可以分析出需要验证的相关指标，该验证平台需要提供</w:t>
      </w:r>
      <w:r w:rsidR="004260DF" w:rsidRPr="00756CAD">
        <w:rPr>
          <w:rFonts w:eastAsiaTheme="minorEastAsia" w:cs="Arial"/>
        </w:rPr>
        <w:t>依据</w:t>
      </w:r>
      <w:r w:rsidRPr="00756CAD">
        <w:rPr>
          <w:rFonts w:eastAsiaTheme="minorEastAsia" w:cs="Arial"/>
        </w:rPr>
        <w:t>网络性能指标</w:t>
      </w:r>
      <w:r w:rsidR="004260DF" w:rsidRPr="00756CAD">
        <w:rPr>
          <w:rFonts w:eastAsiaTheme="minorEastAsia" w:cs="Arial"/>
        </w:rPr>
        <w:t>（丢包率、包传输时延等）的网络检测功能，并且能够满足相关业务性能指标（如丢</w:t>
      </w:r>
      <w:proofErr w:type="gramStart"/>
      <w:r w:rsidR="004260DF" w:rsidRPr="00756CAD">
        <w:rPr>
          <w:rFonts w:eastAsiaTheme="minorEastAsia" w:cs="Arial"/>
        </w:rPr>
        <w:t>帧率</w:t>
      </w:r>
      <w:r w:rsidR="004260DF" w:rsidRPr="00756CAD">
        <w:rPr>
          <w:rFonts w:eastAsiaTheme="minorEastAsia" w:cs="Arial"/>
        </w:rPr>
        <w:t>/</w:t>
      </w:r>
      <w:r w:rsidR="004260DF" w:rsidRPr="00756CAD">
        <w:rPr>
          <w:rFonts w:eastAsiaTheme="minorEastAsia" w:cs="Arial"/>
        </w:rPr>
        <w:t>坏帧</w:t>
      </w:r>
      <w:proofErr w:type="gramEnd"/>
      <w:r w:rsidR="004260DF" w:rsidRPr="00756CAD">
        <w:rPr>
          <w:rFonts w:eastAsiaTheme="minorEastAsia" w:cs="Arial"/>
        </w:rPr>
        <w:t>率、单帧传输时延、</w:t>
      </w:r>
      <w:r w:rsidR="004260DF" w:rsidRPr="00756CAD">
        <w:rPr>
          <w:rFonts w:eastAsiaTheme="minorEastAsia" w:cs="Arial"/>
        </w:rPr>
        <w:t>PSNR</w:t>
      </w:r>
      <w:r w:rsidR="004260DF" w:rsidRPr="00756CAD">
        <w:rPr>
          <w:rFonts w:eastAsiaTheme="minorEastAsia" w:cs="Arial"/>
        </w:rPr>
        <w:t>等）。同时，还需要研究可用于带宽</w:t>
      </w:r>
      <w:r w:rsidR="004260DF" w:rsidRPr="00756CAD">
        <w:rPr>
          <w:rFonts w:eastAsiaTheme="minorEastAsia" w:cs="Arial"/>
        </w:rPr>
        <w:t>/</w:t>
      </w:r>
      <w:r w:rsidR="004260DF" w:rsidRPr="00756CAD">
        <w:rPr>
          <w:rFonts w:eastAsiaTheme="minorEastAsia" w:cs="Arial"/>
        </w:rPr>
        <w:t>时延自适应算法验证，例如利用无线管道信息（如带宽</w:t>
      </w:r>
      <w:r w:rsidR="004260DF" w:rsidRPr="00756CAD">
        <w:rPr>
          <w:rFonts w:eastAsiaTheme="minorEastAsia" w:cs="Arial"/>
        </w:rPr>
        <w:t>/</w:t>
      </w:r>
      <w:r w:rsidR="004260DF" w:rsidRPr="00756CAD">
        <w:rPr>
          <w:rFonts w:eastAsiaTheme="minorEastAsia" w:cs="Arial"/>
        </w:rPr>
        <w:t>时延等）调整音视频数据输出速率（如调整渲染分辨率等）。</w:t>
      </w:r>
    </w:p>
    <w:p w14:paraId="5C926D52" w14:textId="77777777" w:rsidR="0007436F" w:rsidRPr="00756CAD" w:rsidRDefault="00C529A6" w:rsidP="0007436F">
      <w:pPr>
        <w:pStyle w:val="2"/>
        <w:rPr>
          <w:rFonts w:eastAsiaTheme="minorEastAsia" w:cs="Arial"/>
        </w:rPr>
      </w:pPr>
      <w:bookmarkStart w:id="27" w:name="_Toc491854966"/>
      <w:r w:rsidRPr="00756CAD">
        <w:rPr>
          <w:rFonts w:eastAsiaTheme="minorEastAsia" w:cs="Arial"/>
        </w:rPr>
        <w:t>本</w:t>
      </w:r>
      <w:r w:rsidR="009409E6" w:rsidRPr="00756CAD">
        <w:rPr>
          <w:rFonts w:eastAsiaTheme="minorEastAsia" w:cs="Arial"/>
        </w:rPr>
        <w:t>阶段项目目标</w:t>
      </w:r>
      <w:bookmarkEnd w:id="27"/>
    </w:p>
    <w:p w14:paraId="7878C95D" w14:textId="77777777" w:rsidR="0096498A" w:rsidRPr="00756CAD" w:rsidRDefault="0096498A" w:rsidP="00AF488A">
      <w:pPr>
        <w:pStyle w:val="a3"/>
        <w:rPr>
          <w:rFonts w:eastAsiaTheme="minorEastAsia" w:cs="Arial"/>
        </w:rPr>
      </w:pPr>
      <w:r w:rsidRPr="00756CAD">
        <w:rPr>
          <w:rFonts w:eastAsiaTheme="minorEastAsia" w:cs="Arial"/>
        </w:rPr>
        <w:t>1.</w:t>
      </w:r>
      <w:r w:rsidRPr="00756CAD">
        <w:rPr>
          <w:rFonts w:eastAsiaTheme="minorEastAsia" w:cs="Arial"/>
        </w:rPr>
        <w:t>两大无线传输协议标准的调研</w:t>
      </w:r>
    </w:p>
    <w:p w14:paraId="4CD1E82D" w14:textId="77777777" w:rsidR="00AF488A" w:rsidRPr="00756CAD" w:rsidRDefault="0096498A" w:rsidP="00AF488A">
      <w:pPr>
        <w:pStyle w:val="a3"/>
        <w:rPr>
          <w:rFonts w:eastAsiaTheme="minorEastAsia" w:cs="Arial"/>
        </w:rPr>
      </w:pPr>
      <w:r w:rsidRPr="00756CAD">
        <w:rPr>
          <w:rFonts w:eastAsiaTheme="minorEastAsia" w:cs="Arial"/>
        </w:rPr>
        <w:t>分析</w:t>
      </w:r>
      <w:r w:rsidR="000E1D0D" w:rsidRPr="00756CAD">
        <w:rPr>
          <w:rFonts w:eastAsiaTheme="minorEastAsia" w:cs="Arial"/>
        </w:rPr>
        <w:t xml:space="preserve">IEEE </w:t>
      </w:r>
      <w:r w:rsidR="00AF488A" w:rsidRPr="00756CAD">
        <w:rPr>
          <w:rFonts w:eastAsiaTheme="minorEastAsia" w:cs="Arial"/>
        </w:rPr>
        <w:t>802.15.3c</w:t>
      </w:r>
      <w:r w:rsidR="00AF488A" w:rsidRPr="00756CAD">
        <w:rPr>
          <w:rFonts w:eastAsiaTheme="minorEastAsia" w:cs="Arial"/>
        </w:rPr>
        <w:t>（</w:t>
      </w:r>
      <w:r w:rsidR="00AF488A" w:rsidRPr="00756CAD">
        <w:rPr>
          <w:rFonts w:eastAsiaTheme="minorEastAsia" w:cs="Arial"/>
        </w:rPr>
        <w:t>WirelessHD</w:t>
      </w:r>
      <w:r w:rsidR="00AF488A" w:rsidRPr="00756CAD">
        <w:rPr>
          <w:rFonts w:eastAsiaTheme="minorEastAsia" w:cs="Arial"/>
        </w:rPr>
        <w:t>）标准的</w:t>
      </w:r>
      <w:r w:rsidR="00AF488A" w:rsidRPr="00756CAD">
        <w:rPr>
          <w:rFonts w:eastAsiaTheme="minorEastAsia" w:cs="Arial"/>
        </w:rPr>
        <w:t xml:space="preserve">MAC/PHY </w:t>
      </w:r>
      <w:r w:rsidR="00AF488A" w:rsidRPr="00756CAD">
        <w:rPr>
          <w:rFonts w:eastAsiaTheme="minorEastAsia" w:cs="Arial"/>
        </w:rPr>
        <w:t>与</w:t>
      </w:r>
      <w:r w:rsidR="000E1D0D" w:rsidRPr="00756CAD">
        <w:rPr>
          <w:rFonts w:eastAsiaTheme="minorEastAsia" w:cs="Arial"/>
        </w:rPr>
        <w:t xml:space="preserve">IEEE </w:t>
      </w:r>
      <w:r w:rsidR="00AF488A" w:rsidRPr="00756CAD">
        <w:rPr>
          <w:rFonts w:eastAsiaTheme="minorEastAsia" w:cs="Arial"/>
        </w:rPr>
        <w:t>802.11ad</w:t>
      </w:r>
      <w:r w:rsidR="00AF488A" w:rsidRPr="00756CAD">
        <w:rPr>
          <w:rFonts w:eastAsiaTheme="minorEastAsia" w:cs="Arial"/>
        </w:rPr>
        <w:t>（</w:t>
      </w:r>
      <w:bookmarkStart w:id="28" w:name="OLE_LINK11"/>
      <w:r w:rsidR="00AF488A" w:rsidRPr="00756CAD">
        <w:rPr>
          <w:rFonts w:eastAsiaTheme="minorEastAsia" w:cs="Arial"/>
        </w:rPr>
        <w:t>WiGig</w:t>
      </w:r>
      <w:bookmarkEnd w:id="28"/>
      <w:r w:rsidR="00AF488A" w:rsidRPr="00756CAD">
        <w:rPr>
          <w:rFonts w:eastAsiaTheme="minorEastAsia" w:cs="Arial"/>
        </w:rPr>
        <w:t>）协议的</w:t>
      </w:r>
      <w:r w:rsidR="00AF488A" w:rsidRPr="00756CAD">
        <w:rPr>
          <w:rFonts w:eastAsiaTheme="minorEastAsia" w:cs="Arial"/>
        </w:rPr>
        <w:t>MAC/PHY</w:t>
      </w:r>
      <w:r w:rsidRPr="00756CAD">
        <w:rPr>
          <w:rFonts w:eastAsiaTheme="minorEastAsia" w:cs="Arial"/>
        </w:rPr>
        <w:t>，包括</w:t>
      </w:r>
      <w:proofErr w:type="gramStart"/>
      <w:r w:rsidRPr="00756CAD">
        <w:rPr>
          <w:rFonts w:eastAsiaTheme="minorEastAsia" w:cs="Arial"/>
        </w:rPr>
        <w:t>帧</w:t>
      </w:r>
      <w:proofErr w:type="gramEnd"/>
      <w:r w:rsidRPr="00756CAD">
        <w:rPr>
          <w:rFonts w:eastAsiaTheme="minorEastAsia" w:cs="Arial"/>
        </w:rPr>
        <w:t>结构，编码方式，通信过程等内容。通过两者</w:t>
      </w:r>
      <w:r w:rsidR="00AF488A" w:rsidRPr="00756CAD">
        <w:rPr>
          <w:rFonts w:eastAsiaTheme="minorEastAsia" w:cs="Arial"/>
        </w:rPr>
        <w:t>的比较，</w:t>
      </w:r>
      <w:r w:rsidR="00546C2C" w:rsidRPr="00756CAD">
        <w:rPr>
          <w:rFonts w:eastAsiaTheme="minorEastAsia" w:cs="Arial"/>
        </w:rPr>
        <w:t>分析得出</w:t>
      </w:r>
      <w:r w:rsidR="00546C2C" w:rsidRPr="00756CAD">
        <w:rPr>
          <w:rFonts w:eastAsiaTheme="minorEastAsia" w:cs="Arial"/>
        </w:rPr>
        <w:t>WiGig</w:t>
      </w:r>
      <w:r w:rsidR="00546C2C" w:rsidRPr="00756CAD">
        <w:rPr>
          <w:rFonts w:eastAsiaTheme="minorEastAsia" w:cs="Arial"/>
        </w:rPr>
        <w:t>技术在高频高速无线传输方面的优势。</w:t>
      </w:r>
    </w:p>
    <w:p w14:paraId="2BC4D5B3" w14:textId="77777777" w:rsidR="00AF488A" w:rsidRPr="00756CAD" w:rsidRDefault="00546C2C" w:rsidP="00AF488A">
      <w:pPr>
        <w:pStyle w:val="a3"/>
        <w:rPr>
          <w:rFonts w:eastAsiaTheme="minorEastAsia" w:cs="Arial"/>
        </w:rPr>
      </w:pPr>
      <w:r w:rsidRPr="00756CAD">
        <w:rPr>
          <w:rFonts w:eastAsiaTheme="minorEastAsia" w:cs="Arial"/>
        </w:rPr>
        <w:t>2.</w:t>
      </w:r>
      <w:r w:rsidR="00AF488A" w:rsidRPr="00756CAD">
        <w:rPr>
          <w:rFonts w:eastAsiaTheme="minorEastAsia" w:cs="Arial"/>
        </w:rPr>
        <w:t>业界无线</w:t>
      </w:r>
      <w:r w:rsidR="00AF488A" w:rsidRPr="00756CAD">
        <w:rPr>
          <w:rFonts w:eastAsiaTheme="minorEastAsia" w:cs="Arial"/>
        </w:rPr>
        <w:t>VR</w:t>
      </w:r>
      <w:r w:rsidR="00AF488A" w:rsidRPr="00756CAD">
        <w:rPr>
          <w:rFonts w:eastAsiaTheme="minorEastAsia" w:cs="Arial"/>
        </w:rPr>
        <w:t>调研</w:t>
      </w:r>
    </w:p>
    <w:p w14:paraId="3946F537" w14:textId="7E5E6BC7" w:rsidR="00AF488A" w:rsidRPr="00756CAD" w:rsidRDefault="00AF488A" w:rsidP="00A01051">
      <w:pPr>
        <w:pStyle w:val="a3"/>
        <w:rPr>
          <w:rFonts w:eastAsiaTheme="minorEastAsia" w:cs="Arial"/>
          <w:color w:val="000000" w:themeColor="text1"/>
        </w:rPr>
      </w:pPr>
      <w:r w:rsidRPr="00756CAD">
        <w:rPr>
          <w:rFonts w:eastAsiaTheme="minorEastAsia" w:cs="Arial"/>
        </w:rPr>
        <w:t>目前有不少公司已经利用</w:t>
      </w:r>
      <w:r w:rsidR="00A01051" w:rsidRPr="00756CAD">
        <w:rPr>
          <w:rFonts w:eastAsiaTheme="minorEastAsia" w:cs="Arial"/>
        </w:rPr>
        <w:t>不同的无线网络技术</w:t>
      </w:r>
      <w:r w:rsidRPr="00756CAD">
        <w:rPr>
          <w:rFonts w:eastAsiaTheme="minorEastAsia" w:cs="Arial"/>
        </w:rPr>
        <w:t>实现了无线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的原型或者产品，调研现在这些公司无线</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的具体方案以及</w:t>
      </w:r>
      <w:r w:rsidRPr="00756CAD">
        <w:rPr>
          <w:rFonts w:eastAsiaTheme="minorEastAsia" w:cs="Arial"/>
        </w:rPr>
        <w:t>VR</w:t>
      </w:r>
      <w:r w:rsidRPr="00756CAD">
        <w:rPr>
          <w:rFonts w:eastAsiaTheme="minorEastAsia" w:cs="Arial"/>
        </w:rPr>
        <w:t>和</w:t>
      </w:r>
      <w:r w:rsidRPr="00756CAD">
        <w:rPr>
          <w:rFonts w:eastAsiaTheme="minorEastAsia" w:cs="Arial"/>
        </w:rPr>
        <w:t>AR</w:t>
      </w:r>
      <w:r w:rsidRPr="00756CAD">
        <w:rPr>
          <w:rFonts w:eastAsiaTheme="minorEastAsia" w:cs="Arial"/>
        </w:rPr>
        <w:t>的性能（包括视频和游戏两种场景，性能包括速率、时延、丢包</w:t>
      </w:r>
      <w:r w:rsidRPr="00756CAD">
        <w:rPr>
          <w:rFonts w:eastAsiaTheme="minorEastAsia" w:cs="Arial"/>
        </w:rPr>
        <w:t>/</w:t>
      </w:r>
      <w:r w:rsidRPr="00756CAD">
        <w:rPr>
          <w:rFonts w:eastAsiaTheme="minorEastAsia" w:cs="Arial"/>
        </w:rPr>
        <w:t>误码、计算处理等性能指标）</w:t>
      </w:r>
      <w:r w:rsidR="00A01051" w:rsidRPr="00756CAD">
        <w:rPr>
          <w:rFonts w:eastAsiaTheme="minorEastAsia" w:cs="Arial"/>
        </w:rPr>
        <w:t>。同时，尝试</w:t>
      </w:r>
      <w:r w:rsidRPr="00756CAD">
        <w:rPr>
          <w:rFonts w:eastAsiaTheme="minorEastAsia" w:cs="Arial"/>
          <w:color w:val="000000" w:themeColor="text1"/>
        </w:rPr>
        <w:t>调研这些无线</w:t>
      </w:r>
      <w:r w:rsidRPr="00756CAD">
        <w:rPr>
          <w:rFonts w:eastAsiaTheme="minorEastAsia" w:cs="Arial"/>
          <w:color w:val="000000" w:themeColor="text1"/>
        </w:rPr>
        <w:t>VR</w:t>
      </w:r>
      <w:r w:rsidRPr="00756CAD">
        <w:rPr>
          <w:rFonts w:eastAsiaTheme="minorEastAsia" w:cs="Arial"/>
          <w:color w:val="000000" w:themeColor="text1"/>
        </w:rPr>
        <w:t>原型的模块功能</w:t>
      </w:r>
      <w:r w:rsidR="00A01051" w:rsidRPr="00756CAD">
        <w:rPr>
          <w:rFonts w:eastAsiaTheme="minorEastAsia" w:cs="Arial"/>
          <w:color w:val="000000" w:themeColor="text1"/>
        </w:rPr>
        <w:t>及</w:t>
      </w:r>
      <w:r w:rsidRPr="00756CAD">
        <w:rPr>
          <w:rFonts w:eastAsiaTheme="minorEastAsia" w:cs="Arial"/>
          <w:color w:val="000000" w:themeColor="text1"/>
        </w:rPr>
        <w:t>接口功能</w:t>
      </w:r>
      <w:r w:rsidR="00A01051" w:rsidRPr="00756CAD">
        <w:rPr>
          <w:rFonts w:eastAsiaTheme="minorEastAsia" w:cs="Arial"/>
          <w:color w:val="000000" w:themeColor="text1"/>
        </w:rPr>
        <w:t>，了解无线</w:t>
      </w:r>
      <w:r w:rsidR="00A01051" w:rsidRPr="00756CAD">
        <w:rPr>
          <w:rFonts w:eastAsiaTheme="minorEastAsia" w:cs="Arial"/>
          <w:color w:val="000000" w:themeColor="text1"/>
        </w:rPr>
        <w:t>VR</w:t>
      </w:r>
      <w:r w:rsidR="00A01051" w:rsidRPr="00756CAD">
        <w:rPr>
          <w:rFonts w:eastAsiaTheme="minorEastAsia" w:cs="Arial"/>
          <w:color w:val="000000" w:themeColor="text1"/>
        </w:rPr>
        <w:t>的可行性，为提出无线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验证平台设计方案提供技术基础。</w:t>
      </w:r>
    </w:p>
    <w:p w14:paraId="13C25F20"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 xml:space="preserve">3. </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传输方案</w:t>
      </w:r>
    </w:p>
    <w:p w14:paraId="22C81031"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根据调研信息，给出基于</w:t>
      </w:r>
      <w:r w:rsidRPr="00756CAD">
        <w:rPr>
          <w:rFonts w:eastAsiaTheme="minorEastAsia" w:cs="Arial"/>
          <w:color w:val="000000" w:themeColor="text1"/>
        </w:rPr>
        <w:t>IEEE 802.11ad</w:t>
      </w:r>
      <w:r w:rsidRPr="00756CAD">
        <w:rPr>
          <w:rFonts w:eastAsiaTheme="minorEastAsia" w:cs="Arial"/>
          <w:color w:val="000000" w:themeColor="text1"/>
        </w:rPr>
        <w:t>（</w:t>
      </w:r>
      <w:r w:rsidRPr="00756CAD">
        <w:rPr>
          <w:rFonts w:eastAsiaTheme="minorEastAsia" w:cs="Arial"/>
          <w:color w:val="000000" w:themeColor="text1"/>
        </w:rPr>
        <w:t>WiGig</w:t>
      </w:r>
      <w:r w:rsidRPr="00756CAD">
        <w:rPr>
          <w:rFonts w:eastAsiaTheme="minorEastAsia" w:cs="Arial"/>
          <w:color w:val="000000" w:themeColor="text1"/>
        </w:rPr>
        <w:t>）的无线</w:t>
      </w:r>
      <w:r w:rsidRPr="00756CAD">
        <w:rPr>
          <w:rFonts w:eastAsiaTheme="minorEastAsia" w:cs="Arial"/>
          <w:color w:val="000000" w:themeColor="text1"/>
        </w:rPr>
        <w:t>VR</w:t>
      </w:r>
      <w:r w:rsidRPr="00756CAD">
        <w:rPr>
          <w:rFonts w:eastAsiaTheme="minorEastAsia" w:cs="Arial"/>
          <w:color w:val="000000" w:themeColor="text1"/>
        </w:rPr>
        <w:t>传输方案，并给出相关模块及模块间连接的具体设计。</w:t>
      </w:r>
    </w:p>
    <w:p w14:paraId="7021EFCE" w14:textId="77777777" w:rsidR="00BC50C6" w:rsidRPr="00756CAD" w:rsidRDefault="00BC50C6" w:rsidP="00BC50C6">
      <w:pPr>
        <w:pStyle w:val="a3"/>
        <w:rPr>
          <w:rFonts w:eastAsiaTheme="minorEastAsia" w:cs="Arial"/>
          <w:color w:val="000000" w:themeColor="text1"/>
        </w:rPr>
      </w:pPr>
      <w:r w:rsidRPr="00756CAD">
        <w:rPr>
          <w:rFonts w:eastAsiaTheme="minorEastAsia" w:cs="Arial"/>
          <w:color w:val="000000" w:themeColor="text1"/>
        </w:rPr>
        <w:t>4.</w:t>
      </w:r>
      <w:r w:rsidRPr="00756CAD">
        <w:rPr>
          <w:rFonts w:eastAsiaTheme="minorEastAsia" w:cs="Arial"/>
          <w:color w:val="000000" w:themeColor="text1"/>
        </w:rPr>
        <w:t>无线</w:t>
      </w:r>
      <w:r w:rsidRPr="00756CAD">
        <w:rPr>
          <w:rFonts w:eastAsiaTheme="minorEastAsia" w:cs="Arial"/>
          <w:color w:val="000000" w:themeColor="text1"/>
        </w:rPr>
        <w:t>VR</w:t>
      </w:r>
      <w:r w:rsidRPr="00756CAD">
        <w:rPr>
          <w:rFonts w:eastAsiaTheme="minorEastAsia" w:cs="Arial"/>
          <w:color w:val="000000" w:themeColor="text1"/>
        </w:rPr>
        <w:t>验证平台设计方案</w:t>
      </w:r>
    </w:p>
    <w:p w14:paraId="0759BDDD" w14:textId="77777777" w:rsidR="00BC50C6" w:rsidRPr="00756CAD" w:rsidRDefault="00BC50C6" w:rsidP="00A01051">
      <w:pPr>
        <w:pStyle w:val="a3"/>
        <w:rPr>
          <w:rFonts w:eastAsiaTheme="minorEastAsia" w:cs="Arial"/>
        </w:rPr>
      </w:pPr>
    </w:p>
    <w:p w14:paraId="723A19DE" w14:textId="77777777" w:rsidR="00A01051" w:rsidRPr="00756CAD" w:rsidRDefault="00AF488A" w:rsidP="00AF488A">
      <w:pPr>
        <w:pStyle w:val="a3"/>
        <w:rPr>
          <w:rFonts w:eastAsiaTheme="minorEastAsia" w:cs="Arial"/>
          <w:color w:val="000000" w:themeColor="text1"/>
        </w:rPr>
      </w:pPr>
      <w:r w:rsidRPr="00756CAD">
        <w:rPr>
          <w:rFonts w:eastAsiaTheme="minorEastAsia" w:cs="Arial"/>
          <w:color w:val="000000" w:themeColor="text1"/>
        </w:rPr>
        <w:t>3</w:t>
      </w:r>
      <w:r w:rsidR="00546C2C" w:rsidRPr="00756CAD">
        <w:rPr>
          <w:rFonts w:eastAsiaTheme="minorEastAsia" w:cs="Arial"/>
          <w:color w:val="000000" w:themeColor="text1"/>
        </w:rPr>
        <w:t>.</w:t>
      </w:r>
      <w:bookmarkStart w:id="29" w:name="OLE_LINK12"/>
      <w:bookmarkStart w:id="30" w:name="OLE_LINK13"/>
      <w:r w:rsidR="00A01051" w:rsidRPr="00756CAD">
        <w:rPr>
          <w:rFonts w:eastAsiaTheme="minorEastAsia" w:cs="Arial"/>
          <w:color w:val="000000" w:themeColor="text1"/>
        </w:rPr>
        <w:t>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p>
    <w:p w14:paraId="39FF4027" w14:textId="78264D5C" w:rsidR="00AF488A" w:rsidRPr="00756CAD" w:rsidRDefault="00AF488A" w:rsidP="00AF488A">
      <w:pPr>
        <w:pStyle w:val="a3"/>
        <w:rPr>
          <w:rFonts w:eastAsiaTheme="minorEastAsia" w:cs="Arial"/>
          <w:color w:val="000000" w:themeColor="text1"/>
        </w:rPr>
      </w:pPr>
      <w:bookmarkStart w:id="31" w:name="OLE_LINK7"/>
      <w:r w:rsidRPr="00756CAD">
        <w:rPr>
          <w:rFonts w:eastAsiaTheme="minorEastAsia" w:cs="Arial"/>
          <w:color w:val="000000" w:themeColor="text1"/>
        </w:rPr>
        <w:t>根据调研信息，给出</w:t>
      </w:r>
      <w:bookmarkEnd w:id="29"/>
      <w:bookmarkEnd w:id="30"/>
      <w:r w:rsidR="00A01051" w:rsidRPr="00756CAD">
        <w:rPr>
          <w:rFonts w:eastAsiaTheme="minorEastAsia" w:cs="Arial"/>
          <w:color w:val="000000" w:themeColor="text1"/>
        </w:rPr>
        <w:t>基于</w:t>
      </w:r>
      <w:r w:rsidR="00A01051" w:rsidRPr="00756CAD">
        <w:rPr>
          <w:rFonts w:eastAsiaTheme="minorEastAsia" w:cs="Arial"/>
          <w:color w:val="000000" w:themeColor="text1"/>
        </w:rPr>
        <w:t>IEEE 802.11ad</w:t>
      </w:r>
      <w:r w:rsidR="00A01051" w:rsidRPr="00756CAD">
        <w:rPr>
          <w:rFonts w:eastAsiaTheme="minorEastAsia" w:cs="Arial"/>
          <w:color w:val="000000" w:themeColor="text1"/>
        </w:rPr>
        <w:t>（</w:t>
      </w:r>
      <w:r w:rsidR="00A01051" w:rsidRPr="00756CAD">
        <w:rPr>
          <w:rFonts w:eastAsiaTheme="minorEastAsia" w:cs="Arial"/>
          <w:color w:val="000000" w:themeColor="text1"/>
        </w:rPr>
        <w:t>WiGig</w:t>
      </w:r>
      <w:r w:rsidR="00A01051" w:rsidRPr="00756CAD">
        <w:rPr>
          <w:rFonts w:eastAsiaTheme="minorEastAsia" w:cs="Arial"/>
          <w:color w:val="000000" w:themeColor="text1"/>
        </w:rPr>
        <w:t>）的无线</w:t>
      </w:r>
      <w:r w:rsidR="00A01051" w:rsidRPr="00756CAD">
        <w:rPr>
          <w:rFonts w:eastAsiaTheme="minorEastAsia" w:cs="Arial"/>
          <w:color w:val="000000" w:themeColor="text1"/>
        </w:rPr>
        <w:t>VR</w:t>
      </w:r>
      <w:r w:rsidR="00A01051" w:rsidRPr="00756CAD">
        <w:rPr>
          <w:rFonts w:eastAsiaTheme="minorEastAsia" w:cs="Arial"/>
          <w:color w:val="000000" w:themeColor="text1"/>
        </w:rPr>
        <w:t>验证平台设计方案</w:t>
      </w:r>
      <w:bookmarkEnd w:id="31"/>
      <w:r w:rsidR="00BE7C1B" w:rsidRPr="00756CAD">
        <w:rPr>
          <w:rFonts w:eastAsiaTheme="minorEastAsia" w:cs="Arial"/>
          <w:color w:val="000000" w:themeColor="text1"/>
        </w:rPr>
        <w:t>，支持打点统计及适配功能实现。</w:t>
      </w:r>
    </w:p>
    <w:p w14:paraId="51CAD74F" w14:textId="77777777" w:rsidR="00F54EF5" w:rsidRPr="00756CAD" w:rsidRDefault="002F27A4" w:rsidP="00AF488A">
      <w:pPr>
        <w:pStyle w:val="a3"/>
        <w:rPr>
          <w:rFonts w:eastAsiaTheme="minorEastAsia" w:cs="Arial"/>
        </w:rPr>
      </w:pPr>
      <w:r w:rsidRPr="00756CAD">
        <w:rPr>
          <w:rFonts w:eastAsiaTheme="minorEastAsia" w:cs="Arial"/>
        </w:rPr>
        <w:t>本</w:t>
      </w:r>
      <w:r w:rsidR="00F54EF5" w:rsidRPr="00756CAD">
        <w:rPr>
          <w:rFonts w:eastAsiaTheme="minorEastAsia" w:cs="Arial"/>
        </w:rPr>
        <w:t>阶段</w:t>
      </w:r>
      <w:r w:rsidR="00CB5901" w:rsidRPr="00756CAD">
        <w:rPr>
          <w:rFonts w:eastAsiaTheme="minorEastAsia" w:cs="Arial"/>
        </w:rPr>
        <w:t>输出目标如下</w:t>
      </w:r>
      <w:r w:rsidR="00F54EF5" w:rsidRPr="00756CAD">
        <w:rPr>
          <w:rFonts w:eastAsiaTheme="minorEastAsia" w:cs="Arial"/>
        </w:rPr>
        <w:t>：</w:t>
      </w:r>
    </w:p>
    <w:p w14:paraId="6DB2D02E" w14:textId="77777777" w:rsidR="00F54EF5" w:rsidRPr="00756CAD" w:rsidRDefault="00142462" w:rsidP="00835808">
      <w:pPr>
        <w:pStyle w:val="a3"/>
        <w:ind w:firstLineChars="0"/>
        <w:rPr>
          <w:rFonts w:eastAsiaTheme="minorEastAsia" w:cs="Arial"/>
        </w:rPr>
      </w:pPr>
      <w:r w:rsidRPr="00756CAD">
        <w:rPr>
          <w:rFonts w:eastAsiaTheme="minorEastAsia" w:cs="Arial"/>
        </w:rPr>
        <w:t>调研报告《无线通信的虚拟现实技术综合调研报告》</w:t>
      </w:r>
    </w:p>
    <w:p w14:paraId="7FE976C8" w14:textId="77777777" w:rsidR="002320BD" w:rsidRPr="00756CAD" w:rsidRDefault="007B2D63" w:rsidP="002320BD">
      <w:pPr>
        <w:pStyle w:val="1"/>
        <w:rPr>
          <w:rFonts w:eastAsiaTheme="minorEastAsia" w:cs="Arial"/>
        </w:rPr>
      </w:pPr>
      <w:bookmarkStart w:id="32" w:name="_Toc491854967"/>
      <w:r w:rsidRPr="00756CAD">
        <w:rPr>
          <w:rFonts w:eastAsiaTheme="minorEastAsia" w:cs="Arial"/>
        </w:rPr>
        <w:t>相关</w:t>
      </w:r>
      <w:r w:rsidR="00F646FC" w:rsidRPr="00756CAD">
        <w:rPr>
          <w:rFonts w:eastAsiaTheme="minorEastAsia" w:cs="Arial"/>
        </w:rPr>
        <w:t>技术</w:t>
      </w:r>
      <w:r w:rsidR="00CB5901" w:rsidRPr="00756CAD">
        <w:rPr>
          <w:rFonts w:eastAsiaTheme="minorEastAsia" w:cs="Arial"/>
        </w:rPr>
        <w:t>调研</w:t>
      </w:r>
      <w:r w:rsidR="00013EB5" w:rsidRPr="00756CAD">
        <w:rPr>
          <w:rFonts w:eastAsiaTheme="minorEastAsia" w:cs="Arial"/>
        </w:rPr>
        <w:t>分析</w:t>
      </w:r>
      <w:bookmarkEnd w:id="32"/>
    </w:p>
    <w:p w14:paraId="3A7EE372" w14:textId="77777777" w:rsidR="00740F27" w:rsidRPr="00756CAD" w:rsidRDefault="00740F27" w:rsidP="00740F27">
      <w:pPr>
        <w:pStyle w:val="2"/>
        <w:rPr>
          <w:rFonts w:eastAsiaTheme="minorEastAsia" w:cs="Arial"/>
        </w:rPr>
      </w:pPr>
      <w:bookmarkStart w:id="33" w:name="_Toc486944677"/>
      <w:bookmarkStart w:id="34" w:name="_Toc491854968"/>
      <w:r w:rsidRPr="00756CAD">
        <w:rPr>
          <w:rFonts w:eastAsiaTheme="minorEastAsia" w:cs="Arial"/>
        </w:rPr>
        <w:t>无线传输协议研究</w:t>
      </w:r>
      <w:bookmarkEnd w:id="33"/>
      <w:bookmarkEnd w:id="34"/>
    </w:p>
    <w:p w14:paraId="30E871F1" w14:textId="77777777" w:rsidR="00740F27" w:rsidRPr="00756CAD" w:rsidRDefault="00740F27" w:rsidP="00740F27">
      <w:pPr>
        <w:pStyle w:val="a3"/>
        <w:rPr>
          <w:rFonts w:eastAsiaTheme="minorEastAsia" w:cs="Arial"/>
        </w:rPr>
      </w:pPr>
      <w:r w:rsidRPr="00756CAD">
        <w:rPr>
          <w:rFonts w:eastAsiaTheme="minorEastAsia" w:cs="Arial"/>
        </w:rPr>
        <w:t>伴随着</w:t>
      </w:r>
      <w:r w:rsidRPr="00756CAD">
        <w:rPr>
          <w:rFonts w:eastAsiaTheme="minorEastAsia" w:cs="Arial"/>
        </w:rPr>
        <w:t>60GHz</w:t>
      </w:r>
      <w:r w:rsidRPr="00756CAD">
        <w:rPr>
          <w:rFonts w:eastAsiaTheme="minorEastAsia" w:cs="Arial"/>
        </w:rPr>
        <w:t>频带的开发，高速的数据传输技术的实现已成为可能。高速数据传输技术在很多方面上都有着重要的作用，比如可以快速传输无压缩的高清视频、无线千兆以太网等多种应用。此外还可以替换掉</w:t>
      </w:r>
      <w:r w:rsidRPr="00756CAD">
        <w:rPr>
          <w:rFonts w:eastAsiaTheme="minorEastAsia" w:cs="Arial"/>
        </w:rPr>
        <w:t>HDMI</w:t>
      </w:r>
      <w:r w:rsidRPr="00756CAD">
        <w:rPr>
          <w:rFonts w:eastAsiaTheme="minorEastAsia" w:cs="Arial"/>
        </w:rPr>
        <w:t>线缆，实现多种设备无线通信。由于高频频带导致信号穿墙能力较差，所以高频无线传输更多的被局限在室内，而这种特性为当前热门的无线</w:t>
      </w:r>
      <w:r w:rsidRPr="00756CAD">
        <w:rPr>
          <w:rFonts w:eastAsiaTheme="minorEastAsia" w:cs="Arial"/>
        </w:rPr>
        <w:t>VR</w:t>
      </w:r>
      <w:r w:rsidRPr="00756CAD">
        <w:rPr>
          <w:rFonts w:eastAsiaTheme="minorEastAsia" w:cs="Arial"/>
        </w:rPr>
        <w:t>技术的实现提供了可能的技术支持。</w:t>
      </w:r>
    </w:p>
    <w:p w14:paraId="6068091C" w14:textId="77777777" w:rsidR="00740F27" w:rsidRPr="00756CAD" w:rsidRDefault="00740F27" w:rsidP="00740F27">
      <w:pPr>
        <w:pStyle w:val="a3"/>
        <w:rPr>
          <w:rFonts w:eastAsiaTheme="minorEastAsia" w:cs="Arial"/>
        </w:rPr>
      </w:pPr>
      <w:r w:rsidRPr="00756CAD">
        <w:rPr>
          <w:rFonts w:eastAsiaTheme="minorEastAsia" w:cs="Arial"/>
        </w:rPr>
        <w:t>多种的优良特性和广泛的应用</w:t>
      </w:r>
      <w:proofErr w:type="gramStart"/>
      <w:r w:rsidRPr="00756CAD">
        <w:rPr>
          <w:rFonts w:eastAsiaTheme="minorEastAsia" w:cs="Arial"/>
        </w:rPr>
        <w:t>需求驱动着</w:t>
      </w:r>
      <w:proofErr w:type="gramEnd"/>
      <w:r w:rsidRPr="00756CAD">
        <w:rPr>
          <w:rFonts w:eastAsiaTheme="minorEastAsia" w:cs="Arial"/>
        </w:rPr>
        <w:t>诸多电子产品开发商围绕着高频高速传输这一问题进行了深入的研究和实现，相关的标准化组织也适时的对各种技术实现进行标准化。</w:t>
      </w:r>
      <w:r w:rsidRPr="00756CAD">
        <w:rPr>
          <w:rFonts w:eastAsiaTheme="minorEastAsia" w:cs="Arial"/>
        </w:rPr>
        <w:t>IEEE</w:t>
      </w:r>
      <w:r w:rsidRPr="00756CAD">
        <w:rPr>
          <w:rFonts w:eastAsiaTheme="minorEastAsia" w:cs="Arial"/>
        </w:rPr>
        <w:t>分别于</w:t>
      </w:r>
      <w:r w:rsidRPr="00756CAD">
        <w:rPr>
          <w:rFonts w:eastAsiaTheme="minorEastAsia" w:cs="Arial"/>
        </w:rPr>
        <w:t>2005</w:t>
      </w:r>
      <w:r w:rsidRPr="00756CAD">
        <w:rPr>
          <w:rFonts w:eastAsiaTheme="minorEastAsia" w:cs="Arial"/>
        </w:rPr>
        <w:t>年和</w:t>
      </w:r>
      <w:r w:rsidRPr="00756CAD">
        <w:rPr>
          <w:rFonts w:eastAsiaTheme="minorEastAsia" w:cs="Arial"/>
        </w:rPr>
        <w:t>2009</w:t>
      </w:r>
      <w:r w:rsidRPr="00756CAD">
        <w:rPr>
          <w:rFonts w:eastAsiaTheme="minorEastAsia" w:cs="Arial"/>
        </w:rPr>
        <w:t>年退出了</w:t>
      </w:r>
      <w:r w:rsidR="0099287C" w:rsidRPr="00756CAD">
        <w:rPr>
          <w:rFonts w:eastAsiaTheme="minorEastAsia" w:cs="Arial"/>
        </w:rPr>
        <w:t xml:space="preserve">IEEE </w:t>
      </w:r>
      <w:r w:rsidRPr="00756CAD">
        <w:rPr>
          <w:rFonts w:eastAsiaTheme="minorEastAsia" w:cs="Arial"/>
        </w:rPr>
        <w:t>802.15.3c</w:t>
      </w:r>
      <w:r w:rsidRPr="00756CAD">
        <w:rPr>
          <w:rFonts w:eastAsiaTheme="minorEastAsia" w:cs="Arial"/>
        </w:rPr>
        <w:t>和</w:t>
      </w:r>
      <w:r w:rsidR="0099287C" w:rsidRPr="00756CAD">
        <w:rPr>
          <w:rFonts w:eastAsiaTheme="minorEastAsia" w:cs="Arial"/>
        </w:rPr>
        <w:t xml:space="preserve">IEEE </w:t>
      </w:r>
      <w:r w:rsidRPr="00756CAD">
        <w:rPr>
          <w:rFonts w:eastAsiaTheme="minorEastAsia" w:cs="Arial"/>
        </w:rPr>
        <w:t>802.11ad</w:t>
      </w:r>
      <w:r w:rsidRPr="00756CAD">
        <w:rPr>
          <w:rFonts w:eastAsiaTheme="minorEastAsia" w:cs="Arial"/>
        </w:rPr>
        <w:t>两种高频高速无线网络传输协议，在吸引了大量应用层开发者的同时，也受到了一些电子产品巨头，比如</w:t>
      </w:r>
      <w:r w:rsidRPr="00756CAD">
        <w:rPr>
          <w:rFonts w:eastAsiaTheme="minorEastAsia" w:cs="Arial"/>
        </w:rPr>
        <w:t>intel</w:t>
      </w:r>
      <w:r w:rsidRPr="00756CAD">
        <w:rPr>
          <w:rFonts w:eastAsiaTheme="minorEastAsia" w:cs="Arial"/>
        </w:rPr>
        <w:t>的关注，纷纷开始围绕两种协议开发相应的应用。</w:t>
      </w:r>
    </w:p>
    <w:p w14:paraId="123259DB" w14:textId="77777777" w:rsidR="00740F27" w:rsidRPr="00756CAD" w:rsidRDefault="00740F27" w:rsidP="00740F27">
      <w:pPr>
        <w:pStyle w:val="a3"/>
        <w:rPr>
          <w:rFonts w:eastAsiaTheme="minorEastAsia" w:cs="Arial"/>
        </w:rPr>
      </w:pPr>
      <w:r w:rsidRPr="00756CAD">
        <w:rPr>
          <w:rFonts w:eastAsiaTheme="minorEastAsia" w:cs="Arial"/>
        </w:rPr>
        <w:t>关于无线传输协议的研究工作主要包括两种协议的基本介绍，</w:t>
      </w:r>
      <w:r w:rsidRPr="00756CAD">
        <w:rPr>
          <w:rFonts w:eastAsiaTheme="minorEastAsia" w:cs="Arial"/>
        </w:rPr>
        <w:t>MAC\PHY</w:t>
      </w:r>
      <w:r w:rsidRPr="00756CAD">
        <w:rPr>
          <w:rFonts w:eastAsiaTheme="minorEastAsia" w:cs="Arial"/>
        </w:rPr>
        <w:t>标准介绍分析，各自通信流程特性简介，之后会对两者从性能表现和功能内容方面进行对比，以期能够在之后关于无线</w:t>
      </w:r>
      <w:r w:rsidRPr="00756CAD">
        <w:rPr>
          <w:rFonts w:eastAsiaTheme="minorEastAsia" w:cs="Arial"/>
        </w:rPr>
        <w:t>VR</w:t>
      </w:r>
      <w:r w:rsidRPr="00756CAD">
        <w:rPr>
          <w:rFonts w:eastAsiaTheme="minorEastAsia" w:cs="Arial"/>
        </w:rPr>
        <w:t>技术方案的设计和实现中提供支持和指导。</w:t>
      </w:r>
    </w:p>
    <w:p w14:paraId="30ADE281" w14:textId="77777777" w:rsidR="00740F27" w:rsidRPr="00756CAD" w:rsidRDefault="00F271E7" w:rsidP="00740F27">
      <w:pPr>
        <w:pStyle w:val="3"/>
        <w:rPr>
          <w:rFonts w:eastAsiaTheme="minorEastAsia" w:cs="Arial"/>
        </w:rPr>
      </w:pPr>
      <w:bookmarkStart w:id="35" w:name="_Toc486944678"/>
      <w:bookmarkStart w:id="36" w:name="_Toc491854969"/>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协议标准</w:t>
      </w:r>
      <w:bookmarkEnd w:id="35"/>
      <w:bookmarkEnd w:id="36"/>
    </w:p>
    <w:p w14:paraId="19D72E55" w14:textId="77777777" w:rsidR="00740F27" w:rsidRPr="00756CAD" w:rsidRDefault="005E58F6"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是</w:t>
      </w:r>
      <w:r w:rsidR="001165C3" w:rsidRPr="00756CAD">
        <w:rPr>
          <w:rFonts w:eastAsiaTheme="minorEastAsia" w:cs="Arial"/>
        </w:rPr>
        <w:t xml:space="preserve">IEEE </w:t>
      </w:r>
      <w:r w:rsidR="00740F27" w:rsidRPr="00756CAD">
        <w:rPr>
          <w:rFonts w:eastAsiaTheme="minorEastAsia" w:cs="Arial"/>
        </w:rPr>
        <w:t>802.15.3</w:t>
      </w:r>
      <w:r w:rsidR="00740F27" w:rsidRPr="00756CAD">
        <w:rPr>
          <w:rFonts w:eastAsiaTheme="minorEastAsia" w:cs="Arial"/>
        </w:rPr>
        <w:t>工作组针对高速（不低于</w:t>
      </w:r>
      <w:r w:rsidR="00740F27" w:rsidRPr="00756CAD">
        <w:rPr>
          <w:rFonts w:eastAsiaTheme="minorEastAsia" w:cs="Arial"/>
        </w:rPr>
        <w:t>20Mbit/s</w:t>
      </w:r>
      <w:r w:rsidR="00740F27" w:rsidRPr="00756CAD">
        <w:rPr>
          <w:rFonts w:eastAsiaTheme="minorEastAsia" w:cs="Arial"/>
        </w:rPr>
        <w:t>）的</w:t>
      </w:r>
      <w:r w:rsidR="00740F27" w:rsidRPr="00756CAD">
        <w:rPr>
          <w:rFonts w:eastAsiaTheme="minorEastAsia" w:cs="Arial"/>
        </w:rPr>
        <w:t>WPAN</w:t>
      </w:r>
      <w:r w:rsidR="00740F27" w:rsidRPr="00756CAD">
        <w:rPr>
          <w:rFonts w:eastAsiaTheme="minorEastAsia" w:cs="Arial"/>
        </w:rPr>
        <w:t>新标准。其定义了</w:t>
      </w:r>
      <w:r w:rsidR="00740F27" w:rsidRPr="00756CAD">
        <w:rPr>
          <w:rFonts w:eastAsiaTheme="minorEastAsia" w:cs="Arial"/>
        </w:rPr>
        <w:t>60GHz</w:t>
      </w:r>
      <w:r w:rsidR="00740F27" w:rsidRPr="00756CAD">
        <w:rPr>
          <w:rFonts w:eastAsiaTheme="minorEastAsia" w:cs="Arial"/>
        </w:rPr>
        <w:t>带宽下的</w:t>
      </w:r>
      <w:r w:rsidR="00740F27" w:rsidRPr="00756CAD">
        <w:rPr>
          <w:rFonts w:eastAsiaTheme="minorEastAsia" w:cs="Arial"/>
        </w:rPr>
        <w:t>MAC</w:t>
      </w:r>
      <w:r w:rsidR="00740F27" w:rsidRPr="00756CAD">
        <w:rPr>
          <w:rFonts w:eastAsiaTheme="minorEastAsia" w:cs="Arial"/>
        </w:rPr>
        <w:t>和</w:t>
      </w:r>
      <w:r w:rsidR="00740F27" w:rsidRPr="00756CAD">
        <w:rPr>
          <w:rFonts w:eastAsiaTheme="minorEastAsia" w:cs="Arial"/>
        </w:rPr>
        <w:t>PHY</w:t>
      </w:r>
      <w:r w:rsidR="00740F27" w:rsidRPr="00756CAD">
        <w:rPr>
          <w:rFonts w:eastAsiaTheme="minorEastAsia" w:cs="Arial"/>
        </w:rPr>
        <w:t>标准。基本上，该标准实现了</w:t>
      </w:r>
      <w:proofErr w:type="gramStart"/>
      <w:r w:rsidR="00740F27" w:rsidRPr="00756CAD">
        <w:rPr>
          <w:rFonts w:eastAsiaTheme="minorEastAsia" w:cs="Arial"/>
        </w:rPr>
        <w:t>一个微域网</w:t>
      </w:r>
      <w:proofErr w:type="gramEnd"/>
      <w:r w:rsidR="00740F27" w:rsidRPr="00756CAD">
        <w:rPr>
          <w:rFonts w:eastAsiaTheme="minorEastAsia" w:cs="Arial"/>
        </w:rPr>
        <w:t>的结构。</w:t>
      </w:r>
      <w:proofErr w:type="gramStart"/>
      <w:r w:rsidR="00740F27" w:rsidRPr="00756CAD">
        <w:rPr>
          <w:rFonts w:eastAsiaTheme="minorEastAsia" w:cs="Arial"/>
        </w:rPr>
        <w:t>微域网</w:t>
      </w:r>
      <w:proofErr w:type="gramEnd"/>
      <w:r w:rsidR="00740F27" w:rsidRPr="00756CAD">
        <w:rPr>
          <w:rFonts w:eastAsiaTheme="minorEastAsia" w:cs="Arial"/>
        </w:rPr>
        <w:t>是一个无线通信网络，支持多个独立设备</w:t>
      </w:r>
      <w:proofErr w:type="gramStart"/>
      <w:r w:rsidR="00740F27" w:rsidRPr="00756CAD">
        <w:rPr>
          <w:rFonts w:eastAsiaTheme="minorEastAsia" w:cs="Arial"/>
        </w:rPr>
        <w:t>通过微域网</w:t>
      </w:r>
      <w:proofErr w:type="gramEnd"/>
      <w:r w:rsidR="00740F27" w:rsidRPr="00756CAD">
        <w:rPr>
          <w:rFonts w:eastAsiaTheme="minorEastAsia" w:cs="Arial"/>
        </w:rPr>
        <w:t>控制器进行相互通信。控制器协调和调度各个设备对信道的接入情况。控制器是具有控制整个网络能力的设备，通过传输信标</w:t>
      </w:r>
      <w:proofErr w:type="gramStart"/>
      <w:r w:rsidR="00740F27" w:rsidRPr="00756CAD">
        <w:rPr>
          <w:rFonts w:eastAsiaTheme="minorEastAsia" w:cs="Arial"/>
        </w:rPr>
        <w:t>帧</w:t>
      </w:r>
      <w:proofErr w:type="gramEnd"/>
      <w:r w:rsidR="00740F27" w:rsidRPr="00756CAD">
        <w:rPr>
          <w:rFonts w:eastAsiaTheme="minorEastAsia" w:cs="Arial"/>
        </w:rPr>
        <w:t>提供整个网络的同步信息，而其他设备则不能发送信标帧。</w:t>
      </w:r>
    </w:p>
    <w:p w14:paraId="6F192095" w14:textId="77777777" w:rsidR="00740F27" w:rsidRPr="00756CAD" w:rsidRDefault="00452BF8"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支持单路和多路的无压缩视频流传输，可以支持无线办公桌面配置，可以提供点对点会议连接，还可以应用在自助文件下载服务等多方面应用。</w:t>
      </w:r>
    </w:p>
    <w:p w14:paraId="3203ECB1" w14:textId="77777777" w:rsidR="00740F27" w:rsidRPr="00756CAD" w:rsidRDefault="00740F27" w:rsidP="00740F27">
      <w:pPr>
        <w:pStyle w:val="4"/>
        <w:rPr>
          <w:rFonts w:eastAsiaTheme="minorEastAsia" w:cs="Arial"/>
        </w:rPr>
      </w:pPr>
      <w:bookmarkStart w:id="37" w:name="_Toc486944679"/>
      <w:r w:rsidRPr="00756CAD">
        <w:rPr>
          <w:rFonts w:eastAsiaTheme="minorEastAsia" w:cs="Arial"/>
        </w:rPr>
        <w:t>MAC</w:t>
      </w:r>
      <w:r w:rsidRPr="00756CAD">
        <w:rPr>
          <w:rFonts w:eastAsiaTheme="minorEastAsia" w:cs="Arial"/>
        </w:rPr>
        <w:t>标准</w:t>
      </w:r>
      <w:bookmarkEnd w:id="37"/>
    </w:p>
    <w:p w14:paraId="5B9BFFD1" w14:textId="17A64669" w:rsidR="00740F27" w:rsidRPr="00756CAD" w:rsidRDefault="00740F27" w:rsidP="00740F27">
      <w:pPr>
        <w:pStyle w:val="a3"/>
        <w:rPr>
          <w:rFonts w:eastAsiaTheme="minorEastAsia" w:cs="Arial"/>
        </w:rPr>
      </w:pPr>
      <w:r w:rsidRPr="00756CAD">
        <w:rPr>
          <w:rFonts w:eastAsiaTheme="minorEastAsia" w:cs="Arial"/>
        </w:rPr>
        <w:t>IEEE 802.15.3c</w:t>
      </w:r>
      <w:r w:rsidRPr="00756CAD">
        <w:rPr>
          <w:rFonts w:eastAsiaTheme="minorEastAsia" w:cs="Arial"/>
        </w:rPr>
        <w:t>标准中的</w:t>
      </w:r>
      <w:r w:rsidRPr="00756CAD">
        <w:rPr>
          <w:rFonts w:eastAsiaTheme="minorEastAsia" w:cs="Arial"/>
        </w:rPr>
        <w:t>MAC</w:t>
      </w:r>
      <w:r w:rsidRPr="00756CAD">
        <w:rPr>
          <w:rFonts w:eastAsiaTheme="minorEastAsia" w:cs="Arial"/>
        </w:rPr>
        <w:t>协议是一个中心化的、竞争与调度并存的网络链路层协议。</w:t>
      </w:r>
      <w:proofErr w:type="gramStart"/>
      <w:r w:rsidRPr="00756CAD">
        <w:rPr>
          <w:rFonts w:eastAsiaTheme="minorEastAsia" w:cs="Arial"/>
        </w:rPr>
        <w:t>其帧</w:t>
      </w:r>
      <w:r w:rsidRPr="00756CAD">
        <w:rPr>
          <w:rFonts w:eastAsiaTheme="minorEastAsia" w:cs="Arial"/>
        </w:rPr>
        <w:lastRenderedPageBreak/>
        <w:t>结构</w:t>
      </w:r>
      <w:proofErr w:type="gramEnd"/>
      <w:r w:rsidRPr="00756CAD">
        <w:rPr>
          <w:rFonts w:eastAsiaTheme="minorEastAsia" w:cs="Arial"/>
        </w:rPr>
        <w:t>如</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所示。</w:t>
      </w:r>
    </w:p>
    <w:p w14:paraId="0AB1D3A4" w14:textId="77777777" w:rsidR="00740F27" w:rsidRPr="00756CAD" w:rsidRDefault="00740F27" w:rsidP="00740F27">
      <w:pPr>
        <w:pStyle w:val="a3"/>
        <w:keepNext/>
        <w:ind w:firstLineChars="0" w:firstLine="0"/>
        <w:rPr>
          <w:rFonts w:eastAsiaTheme="minorEastAsia" w:cs="Arial"/>
        </w:rPr>
      </w:pPr>
      <w:r w:rsidRPr="00756CAD">
        <w:rPr>
          <w:rFonts w:eastAsiaTheme="minorEastAsia" w:cs="Arial"/>
          <w:noProof/>
        </w:rPr>
        <w:drawing>
          <wp:inline distT="0" distB="0" distL="0" distR="0" wp14:anchorId="4545AC5B" wp14:editId="1CF201AB">
            <wp:extent cx="5727700" cy="414845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 MAC帧结构.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148455"/>
                    </a:xfrm>
                    <a:prstGeom prst="rect">
                      <a:avLst/>
                    </a:prstGeom>
                  </pic:spPr>
                </pic:pic>
              </a:graphicData>
            </a:graphic>
          </wp:inline>
        </w:drawing>
      </w:r>
    </w:p>
    <w:p w14:paraId="6310DE78" w14:textId="1D63AFEA" w:rsidR="00740F27" w:rsidRPr="00756CAD" w:rsidRDefault="00ED0AC2" w:rsidP="00740F27">
      <w:pPr>
        <w:pStyle w:val="aff1"/>
        <w:rPr>
          <w:rFonts w:eastAsiaTheme="minorEastAsia"/>
        </w:rPr>
      </w:pPr>
      <w:bookmarkStart w:id="38" w:name="_Ref486923735"/>
      <w:bookmarkStart w:id="39" w:name="_Toc487135232"/>
      <w:bookmarkStart w:id="40" w:name="_Toc49184637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w:t>
      </w:r>
      <w:r w:rsidR="0087620D" w:rsidRPr="00756CAD">
        <w:rPr>
          <w:rFonts w:eastAsiaTheme="minorEastAsia"/>
        </w:rPr>
        <w:fldChar w:fldCharType="end"/>
      </w:r>
      <w:bookmarkEnd w:id="38"/>
      <w:r w:rsidR="00740F27" w:rsidRPr="00756CAD">
        <w:rPr>
          <w:rFonts w:eastAsiaTheme="minorEastAsia"/>
        </w:rPr>
        <w:t xml:space="preserve"> IEEE 802.15.3c</w:t>
      </w:r>
      <w:proofErr w:type="gramStart"/>
      <w:r w:rsidR="00740F27" w:rsidRPr="00756CAD">
        <w:rPr>
          <w:rFonts w:eastAsiaTheme="minorEastAsia"/>
        </w:rPr>
        <w:t>帧结构</w:t>
      </w:r>
      <w:proofErr w:type="gramEnd"/>
      <w:r w:rsidR="00740F27" w:rsidRPr="00756CAD">
        <w:rPr>
          <w:rFonts w:eastAsiaTheme="minorEastAsia"/>
        </w:rPr>
        <w:t>示意</w:t>
      </w:r>
      <w:bookmarkEnd w:id="39"/>
      <w:bookmarkEnd w:id="40"/>
    </w:p>
    <w:p w14:paraId="19337BA9" w14:textId="188F520E" w:rsidR="00740F27" w:rsidRPr="00756CAD" w:rsidRDefault="00740F27" w:rsidP="00740F27">
      <w:pPr>
        <w:pStyle w:val="a3"/>
        <w:rPr>
          <w:rFonts w:eastAsiaTheme="minorEastAsia" w:cs="Arial"/>
        </w:rPr>
      </w:pPr>
      <w:r w:rsidRPr="00756CAD">
        <w:rPr>
          <w:rFonts w:eastAsiaTheme="minorEastAsia" w:cs="Arial"/>
        </w:rPr>
        <w:t>数据传输可以分为两种模式：全方位传输和定向传输。</w:t>
      </w:r>
      <w:r w:rsidR="004C38AC" w:rsidRPr="00756CAD">
        <w:rPr>
          <w:rFonts w:eastAsiaTheme="minorEastAsia" w:cs="Arial"/>
        </w:rPr>
        <w:fldChar w:fldCharType="begin"/>
      </w:r>
      <w:r w:rsidR="004C38AC" w:rsidRPr="00756CAD">
        <w:rPr>
          <w:rFonts w:eastAsiaTheme="minorEastAsia" w:cs="Arial"/>
        </w:rPr>
        <w:instrText xml:space="preserve"> REF _Ref486923735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还同时给出了两种模式对应的派生</w:t>
      </w:r>
      <w:proofErr w:type="gramStart"/>
      <w:r w:rsidRPr="00756CAD">
        <w:rPr>
          <w:rFonts w:eastAsiaTheme="minorEastAsia" w:cs="Arial"/>
        </w:rPr>
        <w:t>帧</w:t>
      </w:r>
      <w:proofErr w:type="gramEnd"/>
      <w:r w:rsidRPr="00756CAD">
        <w:rPr>
          <w:rFonts w:eastAsiaTheme="minorEastAsia" w:cs="Arial"/>
        </w:rPr>
        <w:t>类型。在全方位传输模式下，</w:t>
      </w:r>
      <w:r w:rsidRPr="00756CAD">
        <w:rPr>
          <w:rFonts w:eastAsiaTheme="minorEastAsia" w:cs="Arial"/>
        </w:rPr>
        <w:t>MAC</w:t>
      </w:r>
      <w:proofErr w:type="gramStart"/>
      <w:r w:rsidRPr="00756CAD">
        <w:rPr>
          <w:rFonts w:eastAsiaTheme="minorEastAsia" w:cs="Arial"/>
        </w:rPr>
        <w:t>帧</w:t>
      </w:r>
      <w:proofErr w:type="gramEnd"/>
      <w:r w:rsidRPr="00756CAD">
        <w:rPr>
          <w:rFonts w:eastAsiaTheme="minorEastAsia" w:cs="Arial"/>
        </w:rPr>
        <w:t>划分为若干部分：信标、竞争接入段（</w:t>
      </w:r>
      <w:r w:rsidRPr="00756CAD">
        <w:rPr>
          <w:rFonts w:eastAsiaTheme="minorEastAsia" w:cs="Arial"/>
        </w:rPr>
        <w:t>Contention access period</w:t>
      </w:r>
      <w:r w:rsidRPr="00756CAD">
        <w:rPr>
          <w:rFonts w:eastAsiaTheme="minorEastAsia" w:cs="Arial"/>
        </w:rPr>
        <w:t>，</w:t>
      </w:r>
      <w:r w:rsidRPr="00756CAD">
        <w:rPr>
          <w:rFonts w:eastAsiaTheme="minorEastAsia" w:cs="Arial"/>
        </w:rPr>
        <w:t>CAP</w:t>
      </w:r>
      <w:r w:rsidRPr="00756CAD">
        <w:rPr>
          <w:rFonts w:eastAsiaTheme="minorEastAsia" w:cs="Arial"/>
        </w:rPr>
        <w:t>）、信道接入申请段（</w:t>
      </w:r>
      <w:r w:rsidRPr="00756CAD">
        <w:rPr>
          <w:rFonts w:eastAsiaTheme="minorEastAsia" w:cs="Arial"/>
        </w:rPr>
        <w:t>Channel time allocation period</w:t>
      </w:r>
      <w:r w:rsidRPr="00756CAD">
        <w:rPr>
          <w:rFonts w:eastAsiaTheme="minorEastAsia" w:cs="Arial"/>
        </w:rPr>
        <w:t>，</w:t>
      </w:r>
      <w:r w:rsidRPr="00756CAD">
        <w:rPr>
          <w:rFonts w:eastAsiaTheme="minorEastAsia" w:cs="Arial"/>
        </w:rPr>
        <w:t>CTAP</w:t>
      </w:r>
      <w:r w:rsidRPr="00756CAD">
        <w:rPr>
          <w:rFonts w:eastAsiaTheme="minorEastAsia" w:cs="Arial"/>
        </w:rPr>
        <w:t>）。在信标阶段，信标</w:t>
      </w:r>
      <w:proofErr w:type="gramStart"/>
      <w:r w:rsidRPr="00756CAD">
        <w:rPr>
          <w:rFonts w:eastAsiaTheme="minorEastAsia" w:cs="Arial"/>
        </w:rPr>
        <w:t>帧由微域</w:t>
      </w:r>
      <w:proofErr w:type="gramEnd"/>
      <w:r w:rsidRPr="00756CAD">
        <w:rPr>
          <w:rFonts w:eastAsiaTheme="minorEastAsia" w:cs="Arial"/>
        </w:rPr>
        <w:t>网控制器发出，其他设备监听信标</w:t>
      </w:r>
      <w:proofErr w:type="gramStart"/>
      <w:r w:rsidRPr="00756CAD">
        <w:rPr>
          <w:rFonts w:eastAsiaTheme="minorEastAsia" w:cs="Arial"/>
        </w:rPr>
        <w:t>帧</w:t>
      </w:r>
      <w:proofErr w:type="gramEnd"/>
      <w:r w:rsidRPr="00756CAD">
        <w:rPr>
          <w:rFonts w:eastAsiaTheme="minorEastAsia" w:cs="Arial"/>
        </w:rPr>
        <w:t>进行时钟同步，同时根据信道接入申请调度时隙。设备的竞争接入则由</w:t>
      </w:r>
      <w:r w:rsidRPr="00756CAD">
        <w:rPr>
          <w:rFonts w:eastAsiaTheme="minorEastAsia" w:cs="Arial"/>
        </w:rPr>
        <w:t>BEB</w:t>
      </w:r>
      <w:r w:rsidRPr="00756CAD">
        <w:rPr>
          <w:rFonts w:eastAsiaTheme="minorEastAsia" w:cs="Arial"/>
        </w:rPr>
        <w:t>（</w:t>
      </w:r>
      <w:r w:rsidRPr="00756CAD">
        <w:rPr>
          <w:rFonts w:eastAsiaTheme="minorEastAsia" w:cs="Arial"/>
        </w:rPr>
        <w:t>binary exponential back-off</w:t>
      </w:r>
      <w:r w:rsidRPr="00756CAD">
        <w:rPr>
          <w:rFonts w:eastAsiaTheme="minorEastAsia" w:cs="Arial"/>
        </w:rPr>
        <w:t>）算法进行实现。</w:t>
      </w:r>
    </w:p>
    <w:p w14:paraId="671BC29B" w14:textId="77777777" w:rsidR="00740F27" w:rsidRPr="00756CAD" w:rsidRDefault="00740F27" w:rsidP="00740F27">
      <w:pPr>
        <w:pStyle w:val="a3"/>
        <w:rPr>
          <w:rFonts w:eastAsiaTheme="minorEastAsia" w:cs="Arial"/>
        </w:rPr>
      </w:pPr>
      <w:r w:rsidRPr="00756CAD">
        <w:rPr>
          <w:rFonts w:eastAsiaTheme="minorEastAsia" w:cs="Arial"/>
        </w:rPr>
        <w:t>通常情况下，</w:t>
      </w:r>
      <w:r w:rsidRPr="00756CAD">
        <w:rPr>
          <w:rFonts w:eastAsiaTheme="minorEastAsia" w:cs="Arial"/>
        </w:rPr>
        <w:t>CAP</w:t>
      </w:r>
      <w:proofErr w:type="gramStart"/>
      <w:r w:rsidRPr="00756CAD">
        <w:rPr>
          <w:rFonts w:eastAsiaTheme="minorEastAsia" w:cs="Arial"/>
        </w:rPr>
        <w:t>帧</w:t>
      </w:r>
      <w:proofErr w:type="gramEnd"/>
      <w:r w:rsidRPr="00756CAD">
        <w:rPr>
          <w:rFonts w:eastAsiaTheme="minorEastAsia" w:cs="Arial"/>
        </w:rPr>
        <w:t>用来传输相对较小的异步数据和命令，而</w:t>
      </w:r>
      <w:r w:rsidRPr="00756CAD">
        <w:rPr>
          <w:rFonts w:eastAsiaTheme="minorEastAsia" w:cs="Arial"/>
        </w:rPr>
        <w:t>CTAP</w:t>
      </w:r>
      <w:r w:rsidRPr="00756CAD">
        <w:rPr>
          <w:rFonts w:eastAsiaTheme="minorEastAsia" w:cs="Arial"/>
        </w:rPr>
        <w:t>则多用来传输例如视频</w:t>
      </w:r>
      <w:proofErr w:type="gramStart"/>
      <w:r w:rsidRPr="00756CAD">
        <w:rPr>
          <w:rFonts w:eastAsiaTheme="minorEastAsia" w:cs="Arial"/>
        </w:rPr>
        <w:t>帧</w:t>
      </w:r>
      <w:proofErr w:type="gramEnd"/>
      <w:r w:rsidRPr="00756CAD">
        <w:rPr>
          <w:rFonts w:eastAsiaTheme="minorEastAsia" w:cs="Arial"/>
        </w:rPr>
        <w:t>这类异步数据。</w:t>
      </w:r>
      <w:r w:rsidRPr="00756CAD">
        <w:rPr>
          <w:rFonts w:eastAsiaTheme="minorEastAsia" w:cs="Arial"/>
        </w:rPr>
        <w:t>CTAP</w:t>
      </w:r>
      <w:r w:rsidRPr="00756CAD">
        <w:rPr>
          <w:rFonts w:eastAsiaTheme="minorEastAsia" w:cs="Arial"/>
        </w:rPr>
        <w:t>还可以进一步拓展划分为信道时间分配（</w:t>
      </w:r>
      <w:r w:rsidRPr="00756CAD">
        <w:rPr>
          <w:rFonts w:eastAsiaTheme="minorEastAsia" w:cs="Arial"/>
        </w:rPr>
        <w:t>Channel time allocation</w:t>
      </w:r>
      <w:r w:rsidRPr="00756CAD">
        <w:rPr>
          <w:rFonts w:eastAsiaTheme="minorEastAsia" w:cs="Arial"/>
        </w:rPr>
        <w:t>，</w:t>
      </w:r>
      <w:r w:rsidRPr="00756CAD">
        <w:rPr>
          <w:rFonts w:eastAsiaTheme="minorEastAsia" w:cs="Arial"/>
        </w:rPr>
        <w:t>CTA</w:t>
      </w:r>
      <w:r w:rsidRPr="00756CAD">
        <w:rPr>
          <w:rFonts w:eastAsiaTheme="minorEastAsia" w:cs="Arial"/>
        </w:rPr>
        <w:t>）和管理信道时间分配（</w:t>
      </w:r>
      <w:r w:rsidRPr="00756CAD">
        <w:rPr>
          <w:rFonts w:eastAsiaTheme="minorEastAsia" w:cs="Arial"/>
        </w:rPr>
        <w:t>Management channel time allocation</w:t>
      </w:r>
      <w:r w:rsidRPr="00756CAD">
        <w:rPr>
          <w:rFonts w:eastAsiaTheme="minorEastAsia" w:cs="Arial"/>
        </w:rPr>
        <w:t>，</w:t>
      </w:r>
      <w:r w:rsidRPr="00756CAD">
        <w:rPr>
          <w:rFonts w:eastAsiaTheme="minorEastAsia" w:cs="Arial"/>
        </w:rPr>
        <w:t>MCTA</w:t>
      </w:r>
      <w:r w:rsidRPr="00756CAD">
        <w:rPr>
          <w:rFonts w:eastAsiaTheme="minorEastAsia" w:cs="Arial"/>
        </w:rPr>
        <w:t>），顾名思义，</w:t>
      </w:r>
      <w:r w:rsidRPr="00756CAD">
        <w:rPr>
          <w:rFonts w:eastAsiaTheme="minorEastAsia" w:cs="Arial"/>
        </w:rPr>
        <w:t>MCTA</w:t>
      </w:r>
      <w:r w:rsidRPr="00756CAD">
        <w:rPr>
          <w:rFonts w:eastAsiaTheme="minorEastAsia" w:cs="Arial"/>
        </w:rPr>
        <w:t>用来传输命令而</w:t>
      </w:r>
      <w:r w:rsidRPr="00756CAD">
        <w:rPr>
          <w:rFonts w:eastAsiaTheme="minorEastAsia" w:cs="Arial"/>
        </w:rPr>
        <w:t>CTA</w:t>
      </w:r>
      <w:r w:rsidRPr="00756CAD">
        <w:rPr>
          <w:rFonts w:eastAsiaTheme="minorEastAsia" w:cs="Arial"/>
        </w:rPr>
        <w:t>则用来传输数据。</w:t>
      </w:r>
    </w:p>
    <w:p w14:paraId="2F05A7B3" w14:textId="77777777" w:rsidR="00740F27" w:rsidRPr="00756CAD" w:rsidRDefault="00740F27" w:rsidP="00740F27">
      <w:pPr>
        <w:pStyle w:val="a3"/>
        <w:rPr>
          <w:rFonts w:eastAsiaTheme="minorEastAsia" w:cs="Arial"/>
        </w:rPr>
      </w:pPr>
      <w:r w:rsidRPr="00756CAD">
        <w:rPr>
          <w:rFonts w:eastAsiaTheme="minorEastAsia" w:cs="Arial"/>
        </w:rPr>
        <w:t>相似的，在定向传输模式下，相同的信标</w:t>
      </w:r>
      <w:proofErr w:type="gramStart"/>
      <w:r w:rsidRPr="00756CAD">
        <w:rPr>
          <w:rFonts w:eastAsiaTheme="minorEastAsia" w:cs="Arial"/>
        </w:rPr>
        <w:t>帧</w:t>
      </w:r>
      <w:proofErr w:type="gramEnd"/>
      <w:r w:rsidRPr="00756CAD">
        <w:rPr>
          <w:rFonts w:eastAsiaTheme="minorEastAsia" w:cs="Arial"/>
        </w:rPr>
        <w:t>根据区段的数目不同传输对应的次数。信标</w:t>
      </w:r>
      <w:proofErr w:type="gramStart"/>
      <w:r w:rsidRPr="00756CAD">
        <w:rPr>
          <w:rFonts w:eastAsiaTheme="minorEastAsia" w:cs="Arial"/>
        </w:rPr>
        <w:t>帧</w:t>
      </w:r>
      <w:proofErr w:type="gramEnd"/>
      <w:r w:rsidRPr="00756CAD">
        <w:rPr>
          <w:rFonts w:eastAsiaTheme="minorEastAsia" w:cs="Arial"/>
        </w:rPr>
        <w:t>划分为传递信标信息的定向信标域，追踪邻近设备</w:t>
      </w:r>
      <w:proofErr w:type="gramStart"/>
      <w:r w:rsidRPr="00756CAD">
        <w:rPr>
          <w:rFonts w:eastAsiaTheme="minorEastAsia" w:cs="Arial"/>
        </w:rPr>
        <w:t>的微域网</w:t>
      </w:r>
      <w:proofErr w:type="gramEnd"/>
      <w:r w:rsidRPr="00756CAD">
        <w:rPr>
          <w:rFonts w:eastAsiaTheme="minorEastAsia" w:cs="Arial"/>
        </w:rPr>
        <w:t>控制器定向追踪域和区段信息域的。</w:t>
      </w:r>
      <w:r w:rsidRPr="00756CAD">
        <w:rPr>
          <w:rFonts w:eastAsiaTheme="minorEastAsia" w:cs="Arial"/>
        </w:rPr>
        <w:t>CAP</w:t>
      </w:r>
      <w:r w:rsidRPr="00756CAD">
        <w:rPr>
          <w:rFonts w:eastAsiaTheme="minorEastAsia" w:cs="Arial"/>
        </w:rPr>
        <w:t>段则进一步划分为连接</w:t>
      </w:r>
      <w:r w:rsidRPr="00756CAD">
        <w:rPr>
          <w:rFonts w:eastAsiaTheme="minorEastAsia" w:cs="Arial"/>
        </w:rPr>
        <w:t>S-CAP</w:t>
      </w:r>
      <w:r w:rsidRPr="00756CAD">
        <w:rPr>
          <w:rFonts w:eastAsiaTheme="minorEastAsia" w:cs="Arial"/>
        </w:rPr>
        <w:t>（</w:t>
      </w:r>
      <w:r w:rsidRPr="00756CAD">
        <w:rPr>
          <w:rFonts w:eastAsiaTheme="minorEastAsia" w:cs="Arial"/>
        </w:rPr>
        <w:t>Sub-CAP</w:t>
      </w:r>
      <w:r w:rsidRPr="00756CAD">
        <w:rPr>
          <w:rFonts w:eastAsiaTheme="minorEastAsia" w:cs="Arial"/>
        </w:rPr>
        <w:t>）</w:t>
      </w:r>
      <w:r w:rsidRPr="00756CAD">
        <w:rPr>
          <w:rFonts w:eastAsiaTheme="minorEastAsia" w:cs="Arial"/>
        </w:rPr>
        <w:t>,</w:t>
      </w:r>
      <w:r w:rsidRPr="00756CAD">
        <w:rPr>
          <w:rFonts w:eastAsiaTheme="minorEastAsia" w:cs="Arial"/>
        </w:rPr>
        <w:t>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。其中连接</w:t>
      </w:r>
      <w:r w:rsidRPr="00756CAD">
        <w:rPr>
          <w:rFonts w:eastAsiaTheme="minorEastAsia" w:cs="Arial"/>
        </w:rPr>
        <w:t>S-CAP</w:t>
      </w:r>
      <w:r w:rsidRPr="00756CAD">
        <w:rPr>
          <w:rFonts w:eastAsiaTheme="minorEastAsia" w:cs="Arial"/>
        </w:rPr>
        <w:t>专用于新设备的连接申请。常规</w:t>
      </w:r>
      <w:r w:rsidRPr="00756CAD">
        <w:rPr>
          <w:rFonts w:eastAsiaTheme="minorEastAsia" w:cs="Arial"/>
        </w:rPr>
        <w:t>S-CAP</w:t>
      </w:r>
      <w:r w:rsidRPr="00756CAD">
        <w:rPr>
          <w:rFonts w:eastAsiaTheme="minorEastAsia" w:cs="Arial"/>
        </w:rPr>
        <w:t>和常规</w:t>
      </w:r>
      <w:r w:rsidRPr="00756CAD">
        <w:rPr>
          <w:rFonts w:eastAsiaTheme="minorEastAsia" w:cs="Arial"/>
        </w:rPr>
        <w:t>CAP</w:t>
      </w:r>
      <w:r w:rsidRPr="00756CAD">
        <w:rPr>
          <w:rFonts w:eastAsiaTheme="minorEastAsia" w:cs="Arial"/>
        </w:rPr>
        <w:t>都用于其他命令和数据传输。</w:t>
      </w:r>
      <w:r w:rsidRPr="00756CAD">
        <w:rPr>
          <w:rFonts w:eastAsiaTheme="minorEastAsia" w:cs="Arial"/>
        </w:rPr>
        <w:t>CAP</w:t>
      </w:r>
      <w:r w:rsidRPr="00756CAD">
        <w:rPr>
          <w:rFonts w:eastAsiaTheme="minorEastAsia" w:cs="Arial"/>
        </w:rPr>
        <w:t>域也划分为不同的取向以实现信号的全覆盖。此外，</w:t>
      </w:r>
      <w:r w:rsidRPr="00756CAD">
        <w:rPr>
          <w:rFonts w:eastAsiaTheme="minorEastAsia" w:cs="Arial"/>
        </w:rPr>
        <w:t>CTA</w:t>
      </w:r>
      <w:r w:rsidRPr="00756CAD">
        <w:rPr>
          <w:rFonts w:eastAsiaTheme="minorEastAsia" w:cs="Arial"/>
        </w:rPr>
        <w:t>也划分为追踪</w:t>
      </w:r>
      <w:r w:rsidRPr="00756CAD">
        <w:rPr>
          <w:rFonts w:eastAsiaTheme="minorEastAsia" w:cs="Arial"/>
        </w:rPr>
        <w:t>CTA</w:t>
      </w:r>
      <w:r w:rsidRPr="00756CAD">
        <w:rPr>
          <w:rFonts w:eastAsiaTheme="minorEastAsia" w:cs="Arial"/>
        </w:rPr>
        <w:t>和训练</w:t>
      </w:r>
      <w:r w:rsidRPr="00756CAD">
        <w:rPr>
          <w:rFonts w:eastAsiaTheme="minorEastAsia" w:cs="Arial"/>
        </w:rPr>
        <w:t>CTA</w:t>
      </w:r>
      <w:r w:rsidRPr="00756CAD">
        <w:rPr>
          <w:rFonts w:eastAsiaTheme="minorEastAsia" w:cs="Arial"/>
        </w:rPr>
        <w:t>以实现波束成形，常规</w:t>
      </w:r>
      <w:r w:rsidRPr="00756CAD">
        <w:rPr>
          <w:rFonts w:eastAsiaTheme="minorEastAsia" w:cs="Arial"/>
        </w:rPr>
        <w:t>CTA</w:t>
      </w:r>
      <w:r w:rsidRPr="00756CAD">
        <w:rPr>
          <w:rFonts w:eastAsiaTheme="minorEastAsia" w:cs="Arial"/>
        </w:rPr>
        <w:t>进行数据传输。</w:t>
      </w:r>
    </w:p>
    <w:p w14:paraId="06FF4D61" w14:textId="77777777" w:rsidR="00740F27" w:rsidRPr="00756CAD" w:rsidRDefault="00740F27" w:rsidP="00740F27">
      <w:pPr>
        <w:pStyle w:val="4"/>
        <w:rPr>
          <w:rFonts w:eastAsiaTheme="minorEastAsia" w:cs="Arial"/>
        </w:rPr>
      </w:pPr>
      <w:bookmarkStart w:id="41" w:name="_Toc486944680"/>
      <w:r w:rsidRPr="00756CAD">
        <w:rPr>
          <w:rFonts w:eastAsiaTheme="minorEastAsia" w:cs="Arial"/>
        </w:rPr>
        <w:lastRenderedPageBreak/>
        <w:t>PHY</w:t>
      </w:r>
      <w:r w:rsidRPr="00756CAD">
        <w:rPr>
          <w:rFonts w:eastAsiaTheme="minorEastAsia" w:cs="Arial"/>
        </w:rPr>
        <w:t>标准</w:t>
      </w:r>
      <w:bookmarkEnd w:id="41"/>
    </w:p>
    <w:p w14:paraId="0B48436E" w14:textId="77777777" w:rsidR="00740F27" w:rsidRPr="00756CAD" w:rsidRDefault="00CC5A6B"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根据不同的应用场景，定义了三种物理层模式：单载波模式（</w:t>
      </w:r>
      <w:r w:rsidR="00740F27" w:rsidRPr="00756CAD">
        <w:rPr>
          <w:rFonts w:eastAsiaTheme="minorEastAsia" w:cs="Arial"/>
        </w:rPr>
        <w:t>Single Carrier</w:t>
      </w:r>
      <w:r w:rsidR="00740F27" w:rsidRPr="00756CAD">
        <w:rPr>
          <w:rFonts w:eastAsiaTheme="minorEastAsia" w:cs="Arial"/>
        </w:rPr>
        <w:t>，</w:t>
      </w:r>
      <w:r w:rsidR="00740F27" w:rsidRPr="00756CAD">
        <w:rPr>
          <w:rFonts w:eastAsiaTheme="minorEastAsia" w:cs="Arial"/>
        </w:rPr>
        <w:t>SC</w:t>
      </w:r>
      <w:r w:rsidR="00740F27" w:rsidRPr="00756CAD">
        <w:rPr>
          <w:rFonts w:eastAsiaTheme="minorEastAsia" w:cs="Arial"/>
        </w:rPr>
        <w:t>）主要应用在能耗和复杂度都相对较低的设备；高速接口模式（</w:t>
      </w:r>
      <w:r w:rsidR="00740F27" w:rsidRPr="00756CAD">
        <w:rPr>
          <w:rFonts w:eastAsiaTheme="minorEastAsia" w:cs="Arial"/>
        </w:rPr>
        <w:t>High-speed Interface</w:t>
      </w:r>
      <w:r w:rsidR="00740F27" w:rsidRPr="00756CAD">
        <w:rPr>
          <w:rFonts w:eastAsiaTheme="minorEastAsia" w:cs="Arial"/>
        </w:rPr>
        <w:t>，</w:t>
      </w:r>
      <w:r w:rsidR="00740F27" w:rsidRPr="00756CAD">
        <w:rPr>
          <w:rFonts w:eastAsiaTheme="minorEastAsia" w:cs="Arial"/>
        </w:rPr>
        <w:t>HSI</w:t>
      </w:r>
      <w:r w:rsidR="00740F27" w:rsidRPr="00756CAD">
        <w:rPr>
          <w:rFonts w:eastAsiaTheme="minorEastAsia" w:cs="Arial"/>
        </w:rPr>
        <w:t>）主要应用在低延迟的双向数据传输；视频</w:t>
      </w:r>
      <w:r w:rsidR="00740F27" w:rsidRPr="00756CAD">
        <w:rPr>
          <w:rFonts w:eastAsiaTheme="minorEastAsia" w:cs="Arial"/>
        </w:rPr>
        <w:t>/</w:t>
      </w:r>
      <w:r w:rsidR="00740F27" w:rsidRPr="00756CAD">
        <w:rPr>
          <w:rFonts w:eastAsiaTheme="minorEastAsia" w:cs="Arial"/>
        </w:rPr>
        <w:t>音频模式（</w:t>
      </w:r>
      <w:r w:rsidR="00740F27" w:rsidRPr="00756CAD">
        <w:rPr>
          <w:rFonts w:eastAsiaTheme="minorEastAsia" w:cs="Arial"/>
        </w:rPr>
        <w:t>A/V</w:t>
      </w:r>
      <w:r w:rsidR="00740F27" w:rsidRPr="00756CAD">
        <w:rPr>
          <w:rFonts w:eastAsiaTheme="minorEastAsia" w:cs="Arial"/>
        </w:rPr>
        <w:t>）主要应用于无压缩的高清音频和视频数据。此外标准还规定了通用模式信号（</w:t>
      </w:r>
      <w:r w:rsidR="00740F27" w:rsidRPr="00756CAD">
        <w:rPr>
          <w:rFonts w:eastAsiaTheme="minorEastAsia" w:cs="Arial"/>
        </w:rPr>
        <w:t>Common-mode Signaling</w:t>
      </w:r>
      <w:r w:rsidR="00740F27" w:rsidRPr="00756CAD">
        <w:rPr>
          <w:rFonts w:eastAsiaTheme="minorEastAsia" w:cs="Arial"/>
        </w:rPr>
        <w:t>，</w:t>
      </w:r>
      <w:r w:rsidR="00740F27" w:rsidRPr="00756CAD">
        <w:rPr>
          <w:rFonts w:eastAsiaTheme="minorEastAsia" w:cs="Arial"/>
        </w:rPr>
        <w:t>CMS</w:t>
      </w:r>
      <w:r w:rsidR="00740F27" w:rsidRPr="00756CAD">
        <w:rPr>
          <w:rFonts w:eastAsiaTheme="minorEastAsia" w:cs="Arial"/>
        </w:rPr>
        <w:t>），这是一个允许设备使用不同的物理层模式来传输管理和控制帧的物理层模式。</w:t>
      </w:r>
    </w:p>
    <w:p w14:paraId="6E4F877C" w14:textId="257BEDA1" w:rsidR="00740F27" w:rsidRPr="00756CAD" w:rsidRDefault="00740F27" w:rsidP="00740F27">
      <w:pPr>
        <w:pStyle w:val="a3"/>
        <w:rPr>
          <w:rFonts w:eastAsiaTheme="minorEastAsia" w:cs="Arial"/>
        </w:rPr>
      </w:pPr>
      <w:r w:rsidRPr="00756CAD">
        <w:rPr>
          <w:rFonts w:eastAsiaTheme="minorEastAsia" w:cs="Arial"/>
        </w:rPr>
        <w:t>从</w:t>
      </w:r>
      <w:r w:rsidR="004C38AC" w:rsidRPr="00756CAD">
        <w:rPr>
          <w:rFonts w:eastAsiaTheme="minorEastAsia" w:cs="Arial"/>
        </w:rPr>
        <w:fldChar w:fldCharType="begin"/>
      </w:r>
      <w:r w:rsidR="004C38AC" w:rsidRPr="00756CAD">
        <w:rPr>
          <w:rFonts w:eastAsiaTheme="minorEastAsia" w:cs="Arial"/>
        </w:rPr>
        <w:instrText xml:space="preserve"> REF _Ref487727764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w:t>
      </w:r>
      <w:r w:rsidR="004C38AC" w:rsidRPr="00756CAD">
        <w:rPr>
          <w:rFonts w:eastAsiaTheme="minorEastAsia" w:cs="Arial"/>
        </w:rPr>
        <w:fldChar w:fldCharType="end"/>
      </w:r>
      <w:r w:rsidRPr="00756CAD">
        <w:rPr>
          <w:rFonts w:eastAsiaTheme="minorEastAsia" w:cs="Arial"/>
        </w:rPr>
        <w:t>中可以看出协议规定下的</w:t>
      </w:r>
      <w:r w:rsidRPr="00756CAD">
        <w:rPr>
          <w:rFonts w:eastAsiaTheme="minorEastAsia" w:cs="Arial"/>
        </w:rPr>
        <w:t>SC</w:t>
      </w:r>
      <w:r w:rsidRPr="00756CAD">
        <w:rPr>
          <w:rFonts w:eastAsiaTheme="minorEastAsia" w:cs="Arial"/>
        </w:rPr>
        <w:t>模式能够支持多种调制方案和编码方案，相较而言简化了应用的复杂性，并且可以应用于基于视距（</w:t>
      </w:r>
      <w:r w:rsidRPr="00756CAD">
        <w:rPr>
          <w:rFonts w:eastAsiaTheme="minorEastAsia" w:cs="Arial"/>
        </w:rPr>
        <w:t>Line of sight</w:t>
      </w:r>
      <w:r w:rsidRPr="00756CAD">
        <w:rPr>
          <w:rFonts w:eastAsiaTheme="minorEastAsia" w:cs="Arial"/>
        </w:rPr>
        <w:t>，</w:t>
      </w:r>
      <w:r w:rsidRPr="00756CAD">
        <w:rPr>
          <w:rFonts w:eastAsiaTheme="minorEastAsia" w:cs="Arial"/>
        </w:rPr>
        <w:t>LOS</w:t>
      </w:r>
      <w:r w:rsidRPr="00756CAD">
        <w:rPr>
          <w:rFonts w:eastAsiaTheme="minorEastAsia" w:cs="Arial"/>
        </w:rPr>
        <w:t>）传输的自助服务应用。</w:t>
      </w:r>
      <w:r w:rsidRPr="00756CAD">
        <w:rPr>
          <w:rFonts w:eastAsiaTheme="minorEastAsia" w:cs="Arial"/>
        </w:rPr>
        <w:t>HSI</w:t>
      </w:r>
      <w:r w:rsidRPr="00756CAD">
        <w:rPr>
          <w:rFonts w:eastAsiaTheme="minorEastAsia" w:cs="Arial"/>
        </w:rPr>
        <w:t>应用正交频分复用技术（</w:t>
      </w:r>
      <w:r w:rsidRPr="00756CAD">
        <w:rPr>
          <w:rFonts w:eastAsiaTheme="minorEastAsia" w:cs="Arial"/>
        </w:rPr>
        <w:t>Orthogonal frequency division multiplexing</w:t>
      </w:r>
      <w:r w:rsidRPr="00756CAD">
        <w:rPr>
          <w:rFonts w:eastAsiaTheme="minorEastAsia" w:cs="Arial"/>
        </w:rPr>
        <w:t>，</w:t>
      </w:r>
      <w:r w:rsidRPr="00756CAD">
        <w:rPr>
          <w:rFonts w:eastAsiaTheme="minorEastAsia" w:cs="Arial"/>
        </w:rPr>
        <w:t>OFDM</w:t>
      </w:r>
      <w:r w:rsidRPr="00756CAD">
        <w:rPr>
          <w:rFonts w:eastAsiaTheme="minorEastAsia" w:cs="Arial"/>
        </w:rPr>
        <w:t>），设备复杂度比</w:t>
      </w:r>
      <w:r w:rsidRPr="00756CAD">
        <w:rPr>
          <w:rFonts w:eastAsiaTheme="minorEastAsia" w:cs="Arial"/>
        </w:rPr>
        <w:t>SC</w:t>
      </w:r>
      <w:r w:rsidRPr="00756CAD">
        <w:rPr>
          <w:rFonts w:eastAsiaTheme="minorEastAsia" w:cs="Arial"/>
        </w:rPr>
        <w:t>模式设备更高。该模式适用于双向、高速低延迟非视距（</w:t>
      </w:r>
      <w:r w:rsidRPr="00756CAD">
        <w:rPr>
          <w:rFonts w:eastAsiaTheme="minorEastAsia" w:cs="Arial"/>
        </w:rPr>
        <w:t>NLOS</w:t>
      </w:r>
      <w:r w:rsidRPr="00756CAD">
        <w:rPr>
          <w:rFonts w:eastAsiaTheme="minorEastAsia" w:cs="Arial"/>
        </w:rPr>
        <w:t>）传输的应用领域。其目标在于开发针对较小范围内的</w:t>
      </w:r>
      <w:r w:rsidRPr="00756CAD">
        <w:rPr>
          <w:rFonts w:eastAsiaTheme="minorEastAsia" w:cs="Arial"/>
        </w:rPr>
        <w:t>PC</w:t>
      </w:r>
      <w:r w:rsidRPr="00756CAD">
        <w:rPr>
          <w:rFonts w:eastAsiaTheme="minorEastAsia" w:cs="Arial"/>
        </w:rPr>
        <w:t>机和设备传输数据的点对点系统。</w:t>
      </w:r>
      <w:r w:rsidRPr="00756CAD">
        <w:rPr>
          <w:rFonts w:eastAsiaTheme="minorEastAsia" w:cs="Arial"/>
        </w:rPr>
        <w:t>A/V</w:t>
      </w:r>
      <w:r w:rsidRPr="00756CAD">
        <w:rPr>
          <w:rFonts w:eastAsiaTheme="minorEastAsia" w:cs="Arial"/>
        </w:rPr>
        <w:t>模式也使用了</w:t>
      </w:r>
      <w:r w:rsidRPr="00756CAD">
        <w:rPr>
          <w:rFonts w:eastAsiaTheme="minorEastAsia" w:cs="Arial"/>
        </w:rPr>
        <w:t>OFDM</w:t>
      </w:r>
      <w:r w:rsidRPr="00756CAD">
        <w:rPr>
          <w:rFonts w:eastAsiaTheme="minorEastAsia" w:cs="Arial"/>
        </w:rPr>
        <w:t>技术，设备复杂度更高。主要应用于传输无压缩的高清视频、音频数据。</w:t>
      </w:r>
      <w:r w:rsidRPr="00756CAD">
        <w:rPr>
          <w:rFonts w:eastAsiaTheme="minorEastAsia" w:cs="Arial"/>
        </w:rPr>
        <w:t>A/V</w:t>
      </w:r>
      <w:r w:rsidRPr="00756CAD">
        <w:rPr>
          <w:rFonts w:eastAsiaTheme="minorEastAsia" w:cs="Arial"/>
        </w:rPr>
        <w:t>模式进一步分为两种模式：</w:t>
      </w:r>
      <w:r w:rsidRPr="00756CAD">
        <w:rPr>
          <w:rFonts w:eastAsiaTheme="minorEastAsia" w:cs="Arial"/>
        </w:rPr>
        <w:t>HRP</w:t>
      </w:r>
      <w:r w:rsidRPr="00756CAD">
        <w:rPr>
          <w:rFonts w:eastAsiaTheme="minorEastAsia" w:cs="Arial"/>
        </w:rPr>
        <w:t>和</w:t>
      </w:r>
      <w:r w:rsidRPr="00756CAD">
        <w:rPr>
          <w:rFonts w:eastAsiaTheme="minorEastAsia" w:cs="Arial"/>
        </w:rPr>
        <w:t>LRP</w:t>
      </w:r>
      <w:r w:rsidRPr="00756CAD">
        <w:rPr>
          <w:rFonts w:eastAsiaTheme="minorEastAsia" w:cs="Arial"/>
        </w:rPr>
        <w:t>，适用于不同的</w:t>
      </w:r>
      <w:proofErr w:type="gramStart"/>
      <w:r w:rsidRPr="00756CAD">
        <w:rPr>
          <w:rFonts w:eastAsiaTheme="minorEastAsia" w:cs="Arial"/>
        </w:rPr>
        <w:t>的</w:t>
      </w:r>
      <w:proofErr w:type="gramEnd"/>
      <w:r w:rsidRPr="00756CAD">
        <w:rPr>
          <w:rFonts w:eastAsiaTheme="minorEastAsia" w:cs="Arial"/>
        </w:rPr>
        <w:t>无压缩数据流传输。</w:t>
      </w:r>
    </w:p>
    <w:p w14:paraId="7C0D868C" w14:textId="793549E6" w:rsidR="004C38AC" w:rsidRPr="00756CAD" w:rsidRDefault="004C38AC" w:rsidP="004C38AC">
      <w:pPr>
        <w:pStyle w:val="aff1"/>
        <w:keepNext/>
        <w:rPr>
          <w:rFonts w:eastAsiaTheme="minorEastAsia"/>
        </w:rPr>
      </w:pPr>
      <w:bookmarkStart w:id="42" w:name="_Ref487727764"/>
      <w:bookmarkStart w:id="43" w:name="_Toc491846362"/>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bookmarkEnd w:id="42"/>
      <w:r w:rsidRPr="00756CAD">
        <w:rPr>
          <w:rFonts w:eastAsiaTheme="minorEastAsia"/>
        </w:rPr>
        <w:t xml:space="preserve"> IEEE 802.15.3c</w:t>
      </w:r>
      <w:r w:rsidRPr="00756CAD">
        <w:rPr>
          <w:rFonts w:eastAsiaTheme="minorEastAsia"/>
        </w:rPr>
        <w:t>模式调制编码表</w:t>
      </w:r>
      <w:bookmarkEnd w:id="43"/>
    </w:p>
    <w:tbl>
      <w:tblPr>
        <w:tblStyle w:val="aff2"/>
        <w:tblW w:w="5000" w:type="pct"/>
        <w:jc w:val="center"/>
        <w:tblLook w:val="04A0" w:firstRow="1" w:lastRow="0" w:firstColumn="1" w:lastColumn="0" w:noHBand="0" w:noVBand="1"/>
      </w:tblPr>
      <w:tblGrid>
        <w:gridCol w:w="732"/>
        <w:gridCol w:w="4233"/>
        <w:gridCol w:w="4045"/>
      </w:tblGrid>
      <w:tr w:rsidR="00740F27" w:rsidRPr="00756CAD" w14:paraId="17B3BD47" w14:textId="77777777" w:rsidTr="00ED0AC2">
        <w:trPr>
          <w:jc w:val="center"/>
        </w:trPr>
        <w:tc>
          <w:tcPr>
            <w:tcW w:w="406" w:type="pct"/>
            <w:vAlign w:val="center"/>
          </w:tcPr>
          <w:p w14:paraId="2DEF954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2349" w:type="pct"/>
            <w:vAlign w:val="center"/>
          </w:tcPr>
          <w:p w14:paraId="5B3EBEB3"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调制方案</w:t>
            </w:r>
          </w:p>
        </w:tc>
        <w:tc>
          <w:tcPr>
            <w:tcW w:w="2245" w:type="pct"/>
            <w:vAlign w:val="center"/>
          </w:tcPr>
          <w:p w14:paraId="1126C72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编码方案</w:t>
            </w:r>
          </w:p>
        </w:tc>
      </w:tr>
      <w:tr w:rsidR="00740F27" w:rsidRPr="00756CAD" w14:paraId="25E769C8" w14:textId="77777777" w:rsidTr="00ED0AC2">
        <w:trPr>
          <w:jc w:val="center"/>
        </w:trPr>
        <w:tc>
          <w:tcPr>
            <w:tcW w:w="406" w:type="pct"/>
            <w:vAlign w:val="center"/>
          </w:tcPr>
          <w:p w14:paraId="6570FB8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SC</w:t>
            </w:r>
          </w:p>
        </w:tc>
        <w:tc>
          <w:tcPr>
            <w:tcW w:w="2349" w:type="pct"/>
            <w:vAlign w:val="center"/>
          </w:tcPr>
          <w:p w14:paraId="3A6F10E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BPSK</w:t>
            </w:r>
            <w:r w:rsidRPr="00756CAD">
              <w:rPr>
                <w:rFonts w:eastAsiaTheme="minorEastAsia" w:cs="Arial"/>
              </w:rPr>
              <w:t>、</w:t>
            </w:r>
            <w:r w:rsidRPr="00756CAD">
              <w:rPr>
                <w:rFonts w:eastAsiaTheme="minorEastAsia" w:cs="Arial"/>
              </w:rPr>
              <w:t>(G)MSK</w:t>
            </w:r>
            <w:r w:rsidRPr="00756CAD">
              <w:rPr>
                <w:rFonts w:eastAsiaTheme="minorEastAsia" w:cs="Arial"/>
              </w:rPr>
              <w:t>、</w:t>
            </w:r>
            <w:r w:rsidRPr="00756CAD">
              <w:rPr>
                <w:rFonts w:eastAsiaTheme="minorEastAsia" w:cs="Arial"/>
              </w:rPr>
              <w:t>π/2 QRSK</w:t>
            </w:r>
          </w:p>
          <w:p w14:paraId="51E7A4F0"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π/2 8-PSK</w:t>
            </w:r>
            <w:r w:rsidRPr="00756CAD">
              <w:rPr>
                <w:rFonts w:eastAsiaTheme="minorEastAsia" w:cs="Arial"/>
              </w:rPr>
              <w:t>、</w:t>
            </w:r>
            <w:r w:rsidRPr="00756CAD">
              <w:rPr>
                <w:rFonts w:eastAsiaTheme="minorEastAsia" w:cs="Arial"/>
              </w:rPr>
              <w:t>π/2 16-QAM</w:t>
            </w:r>
          </w:p>
        </w:tc>
        <w:tc>
          <w:tcPr>
            <w:tcW w:w="2245" w:type="pct"/>
            <w:vAlign w:val="center"/>
          </w:tcPr>
          <w:p w14:paraId="3EAF682D"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RS(255,239)</w:t>
            </w:r>
            <w:r w:rsidRPr="00756CAD">
              <w:rPr>
                <w:rFonts w:eastAsiaTheme="minorEastAsia" w:cs="Arial"/>
              </w:rPr>
              <w:t>、</w:t>
            </w:r>
            <w:r w:rsidRPr="00756CAD">
              <w:rPr>
                <w:rFonts w:eastAsiaTheme="minorEastAsia" w:cs="Arial"/>
              </w:rPr>
              <w:t>LDPC(672,504)</w:t>
            </w:r>
          </w:p>
          <w:p w14:paraId="6A3C49C8"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LDPC(672,588)</w:t>
            </w:r>
          </w:p>
        </w:tc>
      </w:tr>
      <w:tr w:rsidR="00740F27" w:rsidRPr="00756CAD" w14:paraId="1192FEC1" w14:textId="77777777" w:rsidTr="00ED0AC2">
        <w:trPr>
          <w:jc w:val="center"/>
        </w:trPr>
        <w:tc>
          <w:tcPr>
            <w:tcW w:w="406" w:type="pct"/>
            <w:vAlign w:val="center"/>
          </w:tcPr>
          <w:p w14:paraId="39D1D54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HSI</w:t>
            </w:r>
          </w:p>
        </w:tc>
        <w:tc>
          <w:tcPr>
            <w:tcW w:w="2349" w:type="pct"/>
            <w:vAlign w:val="center"/>
          </w:tcPr>
          <w:p w14:paraId="41EEEFE9"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w:t>
            </w:r>
          </w:p>
        </w:tc>
        <w:tc>
          <w:tcPr>
            <w:tcW w:w="2245" w:type="pct"/>
            <w:vAlign w:val="center"/>
          </w:tcPr>
          <w:p w14:paraId="06769A8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LDPC(672,336)</w:t>
            </w:r>
            <w:r w:rsidRPr="00756CAD">
              <w:rPr>
                <w:rFonts w:eastAsiaTheme="minorEastAsia" w:cs="Arial"/>
              </w:rPr>
              <w:t>、</w:t>
            </w:r>
            <w:r w:rsidRPr="00756CAD">
              <w:rPr>
                <w:rFonts w:eastAsiaTheme="minorEastAsia" w:cs="Arial"/>
              </w:rPr>
              <w:t>LDPC(672,420)</w:t>
            </w:r>
          </w:p>
          <w:p w14:paraId="0F141C6B"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LDPC(672,504)</w:t>
            </w:r>
            <w:r w:rsidRPr="00756CAD">
              <w:rPr>
                <w:rFonts w:eastAsiaTheme="minorEastAsia" w:cs="Arial"/>
              </w:rPr>
              <w:t>、</w:t>
            </w:r>
            <w:r w:rsidRPr="00756CAD">
              <w:rPr>
                <w:rFonts w:eastAsiaTheme="minorEastAsia" w:cs="Arial"/>
              </w:rPr>
              <w:t>LDPC(672,588)</w:t>
            </w:r>
          </w:p>
        </w:tc>
      </w:tr>
      <w:tr w:rsidR="00740F27" w:rsidRPr="00756CAD" w14:paraId="19EF7060" w14:textId="77777777" w:rsidTr="00ED0AC2">
        <w:trPr>
          <w:jc w:val="center"/>
        </w:trPr>
        <w:tc>
          <w:tcPr>
            <w:tcW w:w="406" w:type="pct"/>
            <w:vAlign w:val="center"/>
          </w:tcPr>
          <w:p w14:paraId="4F43E956"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A/V</w:t>
            </w:r>
          </w:p>
        </w:tc>
        <w:tc>
          <w:tcPr>
            <w:tcW w:w="2349" w:type="pct"/>
            <w:vAlign w:val="center"/>
          </w:tcPr>
          <w:p w14:paraId="7B5B5D0F"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QPSK</w:t>
            </w:r>
            <w:r w:rsidRPr="00756CAD">
              <w:rPr>
                <w:rFonts w:eastAsiaTheme="minorEastAsia" w:cs="Arial"/>
              </w:rPr>
              <w:t>、</w:t>
            </w:r>
            <w:r w:rsidRPr="00756CAD">
              <w:rPr>
                <w:rFonts w:eastAsiaTheme="minorEastAsia" w:cs="Arial"/>
              </w:rPr>
              <w:t>16-QAM(HRP)</w:t>
            </w:r>
            <w:r w:rsidRPr="00756CAD">
              <w:rPr>
                <w:rFonts w:eastAsiaTheme="minorEastAsia" w:cs="Arial"/>
              </w:rPr>
              <w:t>、</w:t>
            </w:r>
            <w:r w:rsidRPr="00756CAD">
              <w:rPr>
                <w:rFonts w:eastAsiaTheme="minorEastAsia" w:cs="Arial"/>
              </w:rPr>
              <w:t>BPSK(LRP)</w:t>
            </w:r>
          </w:p>
        </w:tc>
        <w:tc>
          <w:tcPr>
            <w:tcW w:w="2245" w:type="pct"/>
            <w:vAlign w:val="center"/>
          </w:tcPr>
          <w:p w14:paraId="7B0DF9F6"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HRP(code rate):1/3</w:t>
            </w:r>
            <w:r w:rsidRPr="00756CAD">
              <w:rPr>
                <w:rFonts w:eastAsiaTheme="minorEastAsia" w:cs="Arial"/>
              </w:rPr>
              <w:t>、</w:t>
            </w:r>
            <w:r w:rsidRPr="00756CAD">
              <w:rPr>
                <w:rFonts w:eastAsiaTheme="minorEastAsia" w:cs="Arial"/>
              </w:rPr>
              <w:t>2/3</w:t>
            </w:r>
            <w:r w:rsidRPr="00756CAD">
              <w:rPr>
                <w:rFonts w:eastAsiaTheme="minorEastAsia" w:cs="Arial"/>
              </w:rPr>
              <w:t>、</w:t>
            </w:r>
            <w:r w:rsidRPr="00756CAD">
              <w:rPr>
                <w:rFonts w:eastAsiaTheme="minorEastAsia" w:cs="Arial"/>
              </w:rPr>
              <w:t>4/7</w:t>
            </w:r>
            <w:r w:rsidRPr="00756CAD">
              <w:rPr>
                <w:rFonts w:eastAsiaTheme="minorEastAsia" w:cs="Arial"/>
              </w:rPr>
              <w:t>、</w:t>
            </w:r>
            <w:r w:rsidRPr="00756CAD">
              <w:rPr>
                <w:rFonts w:eastAsiaTheme="minorEastAsia" w:cs="Arial"/>
              </w:rPr>
              <w:t>4/5</w:t>
            </w:r>
          </w:p>
          <w:p w14:paraId="623B59C3" w14:textId="77777777" w:rsidR="00740F27" w:rsidRPr="00756CAD" w:rsidRDefault="00740F27" w:rsidP="00ED7B43">
            <w:pPr>
              <w:pStyle w:val="a3"/>
              <w:spacing w:line="240" w:lineRule="auto"/>
              <w:ind w:firstLineChars="0" w:firstLine="0"/>
              <w:rPr>
                <w:rFonts w:eastAsiaTheme="minorEastAsia" w:cs="Arial"/>
              </w:rPr>
            </w:pPr>
            <w:r w:rsidRPr="00756CAD">
              <w:rPr>
                <w:rFonts w:eastAsiaTheme="minorEastAsia" w:cs="Arial"/>
              </w:rPr>
              <w:t>LRP(code rate):1/3</w:t>
            </w:r>
            <w:r w:rsidRPr="00756CAD">
              <w:rPr>
                <w:rFonts w:eastAsiaTheme="minorEastAsia" w:cs="Arial"/>
              </w:rPr>
              <w:t>、</w:t>
            </w:r>
            <w:r w:rsidRPr="00756CAD">
              <w:rPr>
                <w:rFonts w:eastAsiaTheme="minorEastAsia" w:cs="Arial"/>
              </w:rPr>
              <w:t>1/2</w:t>
            </w:r>
            <w:r w:rsidRPr="00756CAD">
              <w:rPr>
                <w:rFonts w:eastAsiaTheme="minorEastAsia" w:cs="Arial"/>
              </w:rPr>
              <w:t>、</w:t>
            </w:r>
            <w:r w:rsidRPr="00756CAD">
              <w:rPr>
                <w:rFonts w:eastAsiaTheme="minorEastAsia" w:cs="Arial"/>
              </w:rPr>
              <w:t>2/3</w:t>
            </w:r>
          </w:p>
        </w:tc>
      </w:tr>
    </w:tbl>
    <w:p w14:paraId="11B6C0E2" w14:textId="77777777" w:rsidR="00ED7B43" w:rsidRPr="00756CAD" w:rsidRDefault="00ED7B43" w:rsidP="00740F27">
      <w:pPr>
        <w:pStyle w:val="a3"/>
        <w:rPr>
          <w:rFonts w:eastAsiaTheme="minorEastAsia" w:cs="Arial"/>
        </w:rPr>
      </w:pPr>
    </w:p>
    <w:p w14:paraId="2B1265CF" w14:textId="6B7AEBE6" w:rsidR="00740F27" w:rsidRPr="00756CAD" w:rsidRDefault="00740F27" w:rsidP="00740F27">
      <w:pPr>
        <w:pStyle w:val="a3"/>
        <w:rPr>
          <w:rFonts w:eastAsiaTheme="minorEastAsia" w:cs="Arial"/>
        </w:rPr>
      </w:pPr>
      <w:r w:rsidRPr="00756CAD">
        <w:rPr>
          <w:rFonts w:eastAsiaTheme="minorEastAsia" w:cs="Arial"/>
        </w:rPr>
        <w:t>标准规定下的工作频率分布在</w:t>
      </w:r>
      <w:r w:rsidRPr="00756CAD">
        <w:rPr>
          <w:rFonts w:eastAsiaTheme="minorEastAsia" w:cs="Arial"/>
        </w:rPr>
        <w:t>57.0-66.0GHz</w:t>
      </w:r>
      <w:r w:rsidRPr="00756CAD">
        <w:rPr>
          <w:rFonts w:eastAsiaTheme="minorEastAsia" w:cs="Arial"/>
        </w:rPr>
        <w:t>，频带分为</w:t>
      </w:r>
      <w:r w:rsidRPr="00756CAD">
        <w:rPr>
          <w:rFonts w:eastAsiaTheme="minorEastAsia" w:cs="Arial"/>
        </w:rPr>
        <w:t>4</w:t>
      </w:r>
      <w:r w:rsidRPr="00756CAD">
        <w:rPr>
          <w:rFonts w:eastAsiaTheme="minorEastAsia" w:cs="Arial"/>
        </w:rPr>
        <w:t>个频率信道，如</w:t>
      </w:r>
      <w:r w:rsidR="004C38AC" w:rsidRPr="00756CAD">
        <w:rPr>
          <w:rFonts w:eastAsiaTheme="minorEastAsia" w:cs="Arial"/>
        </w:rPr>
        <w:fldChar w:fldCharType="begin"/>
      </w:r>
      <w:r w:rsidR="004C38AC" w:rsidRPr="00756CAD">
        <w:rPr>
          <w:rFonts w:eastAsiaTheme="minorEastAsia" w:cs="Arial"/>
        </w:rPr>
        <w:instrText xml:space="preserve"> REF _Ref487727807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4C38AC" w:rsidRPr="00756CAD">
        <w:rPr>
          <w:rFonts w:eastAsiaTheme="minorEastAsia" w:cs="Arial"/>
        </w:rPr>
        <w:fldChar w:fldCharType="end"/>
      </w:r>
      <w:r w:rsidRPr="00756CAD">
        <w:rPr>
          <w:rFonts w:eastAsiaTheme="minorEastAsia" w:cs="Arial"/>
        </w:rPr>
        <w:t>所示。</w:t>
      </w:r>
    </w:p>
    <w:p w14:paraId="7BD88984" w14:textId="3A090DE7" w:rsidR="004C38AC" w:rsidRPr="00756CAD" w:rsidRDefault="004C38AC" w:rsidP="004C38AC">
      <w:pPr>
        <w:pStyle w:val="aff1"/>
        <w:keepNext/>
        <w:rPr>
          <w:rFonts w:eastAsiaTheme="minorEastAsia"/>
        </w:rPr>
      </w:pPr>
      <w:bookmarkStart w:id="44" w:name="_Ref487727807"/>
      <w:bookmarkStart w:id="45" w:name="_Toc491846363"/>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2</w:t>
      </w:r>
      <w:r w:rsidR="004B3741" w:rsidRPr="00756CAD">
        <w:rPr>
          <w:rFonts w:eastAsiaTheme="minorEastAsia"/>
        </w:rPr>
        <w:fldChar w:fldCharType="end"/>
      </w:r>
      <w:bookmarkEnd w:id="44"/>
      <w:r w:rsidRPr="00756CAD">
        <w:rPr>
          <w:rFonts w:eastAsiaTheme="minorEastAsia"/>
        </w:rPr>
        <w:t xml:space="preserve"> IEEE 802.15.3c</w:t>
      </w:r>
      <w:r w:rsidRPr="00756CAD">
        <w:rPr>
          <w:rFonts w:eastAsiaTheme="minorEastAsia"/>
        </w:rPr>
        <w:t>信道频率属性表</w:t>
      </w:r>
      <w:bookmarkEnd w:id="45"/>
    </w:p>
    <w:tbl>
      <w:tblPr>
        <w:tblStyle w:val="aff2"/>
        <w:tblW w:w="5000" w:type="pct"/>
        <w:jc w:val="center"/>
        <w:tblLook w:val="04A0" w:firstRow="1" w:lastRow="0" w:firstColumn="1" w:lastColumn="0" w:noHBand="0" w:noVBand="1"/>
      </w:tblPr>
      <w:tblGrid>
        <w:gridCol w:w="1794"/>
        <w:gridCol w:w="2323"/>
        <w:gridCol w:w="2586"/>
        <w:gridCol w:w="2307"/>
      </w:tblGrid>
      <w:tr w:rsidR="00740F27" w:rsidRPr="00756CAD" w14:paraId="414FFE81" w14:textId="77777777" w:rsidTr="004C38AC">
        <w:trPr>
          <w:jc w:val="center"/>
        </w:trPr>
        <w:tc>
          <w:tcPr>
            <w:tcW w:w="996" w:type="pct"/>
            <w:vAlign w:val="center"/>
          </w:tcPr>
          <w:p w14:paraId="3D208C8E"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Channel ID</w:t>
            </w:r>
          </w:p>
          <w:p w14:paraId="24BD0A51"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9" w:type="pct"/>
            <w:vAlign w:val="center"/>
          </w:tcPr>
          <w:p w14:paraId="03417A08"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Start frequency</w:t>
            </w:r>
          </w:p>
          <w:p w14:paraId="01F325A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435" w:type="pct"/>
            <w:vAlign w:val="center"/>
          </w:tcPr>
          <w:p w14:paraId="67F8399B"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Center frequency</w:t>
            </w:r>
          </w:p>
          <w:p w14:paraId="38C6DA27"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c>
          <w:tcPr>
            <w:tcW w:w="1280" w:type="pct"/>
            <w:vAlign w:val="center"/>
          </w:tcPr>
          <w:p w14:paraId="3FABDD1D"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Stop frequency</w:t>
            </w:r>
          </w:p>
          <w:p w14:paraId="3F4E7E4C" w14:textId="77777777" w:rsidR="00740F27" w:rsidRPr="00756CAD" w:rsidRDefault="00740F27" w:rsidP="00ED7B43">
            <w:pPr>
              <w:pStyle w:val="a3"/>
              <w:spacing w:line="240" w:lineRule="auto"/>
              <w:ind w:firstLineChars="0" w:firstLine="0"/>
              <w:jc w:val="center"/>
              <w:rPr>
                <w:rFonts w:eastAsiaTheme="minorEastAsia" w:cs="Arial"/>
                <w:b/>
              </w:rPr>
            </w:pPr>
            <w:r w:rsidRPr="00756CAD">
              <w:rPr>
                <w:rFonts w:eastAsiaTheme="minorEastAsia" w:cs="Arial"/>
                <w:b/>
              </w:rPr>
              <w:t>(GHz)</w:t>
            </w:r>
          </w:p>
        </w:tc>
      </w:tr>
      <w:tr w:rsidR="00740F27" w:rsidRPr="00756CAD" w14:paraId="77C45AA4" w14:textId="77777777" w:rsidTr="004C38AC">
        <w:trPr>
          <w:jc w:val="center"/>
        </w:trPr>
        <w:tc>
          <w:tcPr>
            <w:tcW w:w="996" w:type="pct"/>
            <w:vAlign w:val="center"/>
          </w:tcPr>
          <w:p w14:paraId="34E36CF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1</w:t>
            </w:r>
          </w:p>
        </w:tc>
        <w:tc>
          <w:tcPr>
            <w:tcW w:w="1289" w:type="pct"/>
            <w:vAlign w:val="center"/>
          </w:tcPr>
          <w:p w14:paraId="13D8DC63"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57.240</w:t>
            </w:r>
          </w:p>
        </w:tc>
        <w:tc>
          <w:tcPr>
            <w:tcW w:w="1435" w:type="pct"/>
            <w:vAlign w:val="center"/>
          </w:tcPr>
          <w:p w14:paraId="018B7778"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58.320</w:t>
            </w:r>
          </w:p>
        </w:tc>
        <w:tc>
          <w:tcPr>
            <w:tcW w:w="1280" w:type="pct"/>
            <w:vAlign w:val="center"/>
          </w:tcPr>
          <w:p w14:paraId="5E72DE3B"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r>
      <w:tr w:rsidR="00740F27" w:rsidRPr="00756CAD" w14:paraId="35E6A30E" w14:textId="77777777" w:rsidTr="004C38AC">
        <w:trPr>
          <w:jc w:val="center"/>
        </w:trPr>
        <w:tc>
          <w:tcPr>
            <w:tcW w:w="996" w:type="pct"/>
            <w:vAlign w:val="center"/>
          </w:tcPr>
          <w:p w14:paraId="42D64FBF"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2</w:t>
            </w:r>
          </w:p>
        </w:tc>
        <w:tc>
          <w:tcPr>
            <w:tcW w:w="1289" w:type="pct"/>
            <w:vAlign w:val="center"/>
          </w:tcPr>
          <w:p w14:paraId="32BE2A2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59.400</w:t>
            </w:r>
          </w:p>
        </w:tc>
        <w:tc>
          <w:tcPr>
            <w:tcW w:w="1435" w:type="pct"/>
            <w:vAlign w:val="center"/>
          </w:tcPr>
          <w:p w14:paraId="4463025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60.480</w:t>
            </w:r>
          </w:p>
        </w:tc>
        <w:tc>
          <w:tcPr>
            <w:tcW w:w="1280" w:type="pct"/>
            <w:vAlign w:val="center"/>
          </w:tcPr>
          <w:p w14:paraId="255E837A"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r>
      <w:tr w:rsidR="00740F27" w:rsidRPr="00756CAD" w14:paraId="65833657" w14:textId="77777777" w:rsidTr="004C38AC">
        <w:trPr>
          <w:jc w:val="center"/>
        </w:trPr>
        <w:tc>
          <w:tcPr>
            <w:tcW w:w="996" w:type="pct"/>
            <w:vAlign w:val="center"/>
          </w:tcPr>
          <w:p w14:paraId="6C0A31B7"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3</w:t>
            </w:r>
          </w:p>
        </w:tc>
        <w:tc>
          <w:tcPr>
            <w:tcW w:w="1289" w:type="pct"/>
            <w:vAlign w:val="center"/>
          </w:tcPr>
          <w:p w14:paraId="5E222D5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61.560</w:t>
            </w:r>
          </w:p>
        </w:tc>
        <w:tc>
          <w:tcPr>
            <w:tcW w:w="1435" w:type="pct"/>
            <w:vAlign w:val="center"/>
          </w:tcPr>
          <w:p w14:paraId="603175BC"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62.640</w:t>
            </w:r>
          </w:p>
        </w:tc>
        <w:tc>
          <w:tcPr>
            <w:tcW w:w="1280" w:type="pct"/>
            <w:vAlign w:val="center"/>
          </w:tcPr>
          <w:p w14:paraId="647E8A0E"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r>
      <w:tr w:rsidR="00740F27" w:rsidRPr="00756CAD" w14:paraId="11995A95" w14:textId="77777777" w:rsidTr="004C38AC">
        <w:trPr>
          <w:jc w:val="center"/>
        </w:trPr>
        <w:tc>
          <w:tcPr>
            <w:tcW w:w="996" w:type="pct"/>
            <w:vAlign w:val="center"/>
          </w:tcPr>
          <w:p w14:paraId="75C8A016"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4</w:t>
            </w:r>
          </w:p>
        </w:tc>
        <w:tc>
          <w:tcPr>
            <w:tcW w:w="1289" w:type="pct"/>
            <w:vAlign w:val="center"/>
          </w:tcPr>
          <w:p w14:paraId="2CB26F31"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63.720</w:t>
            </w:r>
          </w:p>
        </w:tc>
        <w:tc>
          <w:tcPr>
            <w:tcW w:w="1435" w:type="pct"/>
            <w:vAlign w:val="center"/>
          </w:tcPr>
          <w:p w14:paraId="546086BD"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64.800</w:t>
            </w:r>
          </w:p>
        </w:tc>
        <w:tc>
          <w:tcPr>
            <w:tcW w:w="1280" w:type="pct"/>
            <w:vAlign w:val="center"/>
          </w:tcPr>
          <w:p w14:paraId="161DD5A2" w14:textId="77777777" w:rsidR="00740F27" w:rsidRPr="00756CAD" w:rsidRDefault="00740F27" w:rsidP="00ED7B43">
            <w:pPr>
              <w:pStyle w:val="a3"/>
              <w:spacing w:line="240" w:lineRule="auto"/>
              <w:ind w:firstLineChars="0" w:firstLine="0"/>
              <w:jc w:val="center"/>
              <w:rPr>
                <w:rFonts w:eastAsiaTheme="minorEastAsia" w:cs="Arial"/>
              </w:rPr>
            </w:pPr>
            <w:r w:rsidRPr="00756CAD">
              <w:rPr>
                <w:rFonts w:eastAsiaTheme="minorEastAsia" w:cs="Arial"/>
              </w:rPr>
              <w:t>65.880</w:t>
            </w:r>
          </w:p>
        </w:tc>
      </w:tr>
    </w:tbl>
    <w:p w14:paraId="4334B87B" w14:textId="77777777" w:rsidR="00ED0AC2" w:rsidRPr="00756CAD" w:rsidRDefault="00ED0AC2" w:rsidP="00740F27">
      <w:pPr>
        <w:pStyle w:val="a3"/>
        <w:rPr>
          <w:rFonts w:eastAsiaTheme="minorEastAsia" w:cs="Arial"/>
        </w:rPr>
      </w:pPr>
    </w:p>
    <w:p w14:paraId="589622EB" w14:textId="555B7028" w:rsidR="00740F27" w:rsidRPr="00756CAD" w:rsidRDefault="004C38AC"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_Ref487727840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Pr="00756CAD">
        <w:rPr>
          <w:rFonts w:eastAsiaTheme="minorEastAsia" w:cs="Arial"/>
        </w:rPr>
        <w:fldChar w:fldCharType="end"/>
      </w:r>
      <w:r w:rsidR="00740F27" w:rsidRPr="00756CAD">
        <w:rPr>
          <w:rFonts w:eastAsiaTheme="minorEastAsia" w:cs="Arial"/>
        </w:rPr>
        <w:t>给出了</w:t>
      </w:r>
      <w:r w:rsidR="00740F27" w:rsidRPr="00756CAD">
        <w:rPr>
          <w:rFonts w:eastAsiaTheme="minorEastAsia" w:cs="Arial"/>
        </w:rPr>
        <w:t>802.15.3c</w:t>
      </w:r>
      <w:r w:rsidR="00740F27" w:rsidRPr="00756CAD">
        <w:rPr>
          <w:rFonts w:eastAsiaTheme="minorEastAsia" w:cs="Arial"/>
        </w:rPr>
        <w:t>协议不同模式的数据传输速率。</w:t>
      </w:r>
    </w:p>
    <w:p w14:paraId="12C68237" w14:textId="3605DF11" w:rsidR="004C38AC" w:rsidRPr="00756CAD" w:rsidRDefault="004C38AC" w:rsidP="004C38AC">
      <w:pPr>
        <w:pStyle w:val="aff1"/>
        <w:keepNext/>
        <w:rPr>
          <w:rFonts w:eastAsiaTheme="minorEastAsia"/>
        </w:rPr>
      </w:pPr>
      <w:bookmarkStart w:id="46" w:name="_Ref487727840"/>
      <w:bookmarkStart w:id="47" w:name="_Toc491846364"/>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bookmarkEnd w:id="46"/>
      <w:r w:rsidRPr="00756CAD">
        <w:rPr>
          <w:rFonts w:eastAsiaTheme="minorEastAsia"/>
        </w:rPr>
        <w:t xml:space="preserve"> IEEE802.15.3c</w:t>
      </w:r>
      <w:r w:rsidRPr="00756CAD">
        <w:rPr>
          <w:rFonts w:eastAsiaTheme="minorEastAsia"/>
        </w:rPr>
        <w:t>模式传输速率表</w:t>
      </w:r>
      <w:bookmarkEnd w:id="47"/>
    </w:p>
    <w:tbl>
      <w:tblPr>
        <w:tblStyle w:val="aff2"/>
        <w:tblW w:w="0" w:type="auto"/>
        <w:jc w:val="center"/>
        <w:tblLook w:val="04A0" w:firstRow="1" w:lastRow="0" w:firstColumn="1" w:lastColumn="0" w:noHBand="0" w:noVBand="1"/>
      </w:tblPr>
      <w:tblGrid>
        <w:gridCol w:w="1185"/>
        <w:gridCol w:w="1481"/>
      </w:tblGrid>
      <w:tr w:rsidR="00740F27" w:rsidRPr="00756CAD" w14:paraId="11D5B1E8" w14:textId="77777777" w:rsidTr="00A2318B">
        <w:trPr>
          <w:jc w:val="center"/>
        </w:trPr>
        <w:tc>
          <w:tcPr>
            <w:tcW w:w="0" w:type="auto"/>
            <w:vAlign w:val="center"/>
          </w:tcPr>
          <w:p w14:paraId="647E409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模式</w:t>
            </w:r>
          </w:p>
        </w:tc>
        <w:tc>
          <w:tcPr>
            <w:tcW w:w="0" w:type="auto"/>
            <w:vAlign w:val="center"/>
          </w:tcPr>
          <w:p w14:paraId="5A8094B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数据传输速率</w:t>
            </w:r>
          </w:p>
        </w:tc>
      </w:tr>
      <w:tr w:rsidR="00740F27" w:rsidRPr="00756CAD" w14:paraId="0D3FCFF1" w14:textId="77777777" w:rsidTr="00A2318B">
        <w:trPr>
          <w:jc w:val="center"/>
        </w:trPr>
        <w:tc>
          <w:tcPr>
            <w:tcW w:w="0" w:type="auto"/>
            <w:vAlign w:val="center"/>
          </w:tcPr>
          <w:p w14:paraId="4E16D611"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CMS</w:t>
            </w:r>
          </w:p>
        </w:tc>
        <w:tc>
          <w:tcPr>
            <w:tcW w:w="0" w:type="auto"/>
            <w:vAlign w:val="center"/>
          </w:tcPr>
          <w:p w14:paraId="5D1F1A46"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32.1Mbps</w:t>
            </w:r>
          </w:p>
        </w:tc>
      </w:tr>
      <w:tr w:rsidR="00740F27" w:rsidRPr="00756CAD" w14:paraId="3310F3FF" w14:textId="77777777" w:rsidTr="00A2318B">
        <w:trPr>
          <w:jc w:val="center"/>
        </w:trPr>
        <w:tc>
          <w:tcPr>
            <w:tcW w:w="0" w:type="auto"/>
            <w:vAlign w:val="center"/>
          </w:tcPr>
          <w:p w14:paraId="6419023A"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SC</w:t>
            </w:r>
          </w:p>
        </w:tc>
        <w:tc>
          <w:tcPr>
            <w:tcW w:w="0" w:type="auto"/>
            <w:vAlign w:val="center"/>
          </w:tcPr>
          <w:p w14:paraId="2E775552"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&gt;3Gbps</w:t>
            </w:r>
          </w:p>
        </w:tc>
      </w:tr>
      <w:tr w:rsidR="00740F27" w:rsidRPr="00756CAD" w14:paraId="21A58DBC" w14:textId="77777777" w:rsidTr="00A2318B">
        <w:trPr>
          <w:jc w:val="center"/>
        </w:trPr>
        <w:tc>
          <w:tcPr>
            <w:tcW w:w="0" w:type="auto"/>
            <w:vAlign w:val="center"/>
          </w:tcPr>
          <w:p w14:paraId="2C6D42D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HSI</w:t>
            </w:r>
          </w:p>
        </w:tc>
        <w:tc>
          <w:tcPr>
            <w:tcW w:w="0" w:type="auto"/>
            <w:vAlign w:val="center"/>
          </w:tcPr>
          <w:p w14:paraId="76AB388E"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r w:rsidR="00740F27" w:rsidRPr="00756CAD" w14:paraId="50727D76" w14:textId="77777777" w:rsidTr="00A2318B">
        <w:trPr>
          <w:jc w:val="center"/>
        </w:trPr>
        <w:tc>
          <w:tcPr>
            <w:tcW w:w="0" w:type="auto"/>
            <w:vAlign w:val="center"/>
          </w:tcPr>
          <w:p w14:paraId="673B195F"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A/V mode</w:t>
            </w:r>
          </w:p>
        </w:tc>
        <w:tc>
          <w:tcPr>
            <w:tcW w:w="0" w:type="auto"/>
            <w:vAlign w:val="center"/>
          </w:tcPr>
          <w:p w14:paraId="614934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7Gbps</w:t>
            </w:r>
          </w:p>
        </w:tc>
      </w:tr>
    </w:tbl>
    <w:p w14:paraId="5343E917" w14:textId="77777777" w:rsidR="00740F27" w:rsidRPr="00756CAD" w:rsidRDefault="00740F27" w:rsidP="00740F27">
      <w:pPr>
        <w:pStyle w:val="a3"/>
        <w:rPr>
          <w:rFonts w:eastAsiaTheme="minorEastAsia" w:cs="Arial"/>
        </w:rPr>
      </w:pPr>
    </w:p>
    <w:p w14:paraId="6F51ED4C" w14:textId="77777777" w:rsidR="00740F27" w:rsidRPr="00756CAD" w:rsidRDefault="00740F27" w:rsidP="00740F27">
      <w:pPr>
        <w:pStyle w:val="4"/>
        <w:rPr>
          <w:rFonts w:eastAsiaTheme="minorEastAsia" w:cs="Arial"/>
        </w:rPr>
      </w:pPr>
      <w:bookmarkStart w:id="48" w:name="_Toc486944681"/>
      <w:r w:rsidRPr="00756CAD">
        <w:rPr>
          <w:rFonts w:eastAsiaTheme="minorEastAsia" w:cs="Arial"/>
        </w:rPr>
        <w:lastRenderedPageBreak/>
        <w:t>通信过程</w:t>
      </w:r>
      <w:bookmarkEnd w:id="48"/>
    </w:p>
    <w:tbl>
      <w:tblPr>
        <w:tblStyle w:val="aff2"/>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487"/>
        <w:gridCol w:w="3255"/>
        <w:gridCol w:w="1741"/>
      </w:tblGrid>
      <w:tr w:rsidR="00740F27" w:rsidRPr="00756CAD" w14:paraId="0D2801A5" w14:textId="77777777" w:rsidTr="00231887">
        <w:trPr>
          <w:jc w:val="center"/>
        </w:trPr>
        <w:tc>
          <w:tcPr>
            <w:tcW w:w="4218" w:type="dxa"/>
            <w:gridSpan w:val="2"/>
            <w:vAlign w:val="bottom"/>
          </w:tcPr>
          <w:p w14:paraId="35096390"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B36B219" wp14:editId="4C5B2CAB">
                  <wp:extent cx="2368061" cy="32656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 微域网启动流程.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6183" cy="3276864"/>
                          </a:xfrm>
                          <a:prstGeom prst="rect">
                            <a:avLst/>
                          </a:prstGeom>
                        </pic:spPr>
                      </pic:pic>
                    </a:graphicData>
                  </a:graphic>
                </wp:inline>
              </w:drawing>
            </w:r>
          </w:p>
          <w:p w14:paraId="443D54F8" w14:textId="65E4C421" w:rsidR="00740F27" w:rsidRPr="00756CAD" w:rsidRDefault="00ED0AC2" w:rsidP="00231887">
            <w:pPr>
              <w:pStyle w:val="aff1"/>
              <w:rPr>
                <w:rFonts w:eastAsiaTheme="minorEastAsia"/>
              </w:rPr>
            </w:pPr>
            <w:bookmarkStart w:id="49" w:name="_Ref486924459"/>
            <w:bookmarkStart w:id="50" w:name="_Toc487135233"/>
            <w:bookmarkStart w:id="51" w:name="_Toc49184637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2</w:t>
            </w:r>
            <w:r w:rsidR="0087620D" w:rsidRPr="00756CAD">
              <w:rPr>
                <w:rFonts w:eastAsiaTheme="minorEastAsia"/>
              </w:rPr>
              <w:fldChar w:fldCharType="end"/>
            </w:r>
            <w:bookmarkEnd w:id="49"/>
            <w:r w:rsidR="00740F27" w:rsidRPr="00756CAD">
              <w:rPr>
                <w:rFonts w:eastAsiaTheme="minorEastAsia"/>
              </w:rPr>
              <w:t xml:space="preserve"> </w:t>
            </w:r>
            <w:proofErr w:type="gramStart"/>
            <w:r w:rsidR="00740F27" w:rsidRPr="00756CAD">
              <w:rPr>
                <w:rFonts w:eastAsiaTheme="minorEastAsia"/>
              </w:rPr>
              <w:t>微域网启动</w:t>
            </w:r>
            <w:proofErr w:type="gramEnd"/>
            <w:r w:rsidR="00740F27" w:rsidRPr="00756CAD">
              <w:rPr>
                <w:rFonts w:eastAsiaTheme="minorEastAsia"/>
              </w:rPr>
              <w:t>过程</w:t>
            </w:r>
            <w:bookmarkEnd w:id="50"/>
            <w:bookmarkEnd w:id="51"/>
          </w:p>
        </w:tc>
        <w:tc>
          <w:tcPr>
            <w:tcW w:w="4996" w:type="dxa"/>
            <w:gridSpan w:val="2"/>
            <w:vAlign w:val="bottom"/>
          </w:tcPr>
          <w:p w14:paraId="7FF176C5"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0CD6FD0" wp14:editId="44477AA5">
                  <wp:extent cx="2660201" cy="326705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连接过程.png"/>
                          <pic:cNvPicPr/>
                        </pic:nvPicPr>
                        <pic:blipFill>
                          <a:blip r:embed="rId14">
                            <a:extLst>
                              <a:ext uri="{28A0092B-C50C-407E-A947-70E740481C1C}">
                                <a14:useLocalDpi xmlns:a14="http://schemas.microsoft.com/office/drawing/2010/main" val="0"/>
                              </a:ext>
                            </a:extLst>
                          </a:blip>
                          <a:stretch>
                            <a:fillRect/>
                          </a:stretch>
                        </pic:blipFill>
                        <pic:spPr>
                          <a:xfrm>
                            <a:off x="0" y="0"/>
                            <a:ext cx="2660201" cy="3267059"/>
                          </a:xfrm>
                          <a:prstGeom prst="rect">
                            <a:avLst/>
                          </a:prstGeom>
                        </pic:spPr>
                      </pic:pic>
                    </a:graphicData>
                  </a:graphic>
                </wp:inline>
              </w:drawing>
            </w:r>
          </w:p>
          <w:p w14:paraId="6D666B1C" w14:textId="6257534E" w:rsidR="00740F27" w:rsidRPr="00756CAD" w:rsidRDefault="00ED0AC2" w:rsidP="00231887">
            <w:pPr>
              <w:pStyle w:val="aff1"/>
              <w:rPr>
                <w:rFonts w:eastAsiaTheme="minorEastAsia"/>
              </w:rPr>
            </w:pPr>
            <w:bookmarkStart w:id="52" w:name="_Ref486924489"/>
            <w:bookmarkStart w:id="53" w:name="_Toc487135234"/>
            <w:bookmarkStart w:id="54" w:name="_Toc49184638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52"/>
            <w:r w:rsidR="00740F27" w:rsidRPr="00756CAD">
              <w:rPr>
                <w:rFonts w:eastAsiaTheme="minorEastAsia"/>
              </w:rPr>
              <w:t xml:space="preserve"> </w:t>
            </w:r>
            <w:r w:rsidR="00740F27" w:rsidRPr="00756CAD">
              <w:rPr>
                <w:rFonts w:eastAsiaTheme="minorEastAsia"/>
              </w:rPr>
              <w:t>设备连接过程</w:t>
            </w:r>
            <w:bookmarkEnd w:id="53"/>
            <w:bookmarkEnd w:id="54"/>
          </w:p>
        </w:tc>
      </w:tr>
      <w:tr w:rsidR="00740F27" w:rsidRPr="00756CAD" w14:paraId="205ED43D" w14:textId="77777777" w:rsidTr="00231887">
        <w:trPr>
          <w:jc w:val="center"/>
        </w:trPr>
        <w:tc>
          <w:tcPr>
            <w:tcW w:w="3731" w:type="dxa"/>
            <w:vAlign w:val="bottom"/>
          </w:tcPr>
          <w:p w14:paraId="52D3BC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0538DDFE" wp14:editId="71A908C6">
                  <wp:extent cx="2232075" cy="2597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 CTA请求流程.png"/>
                          <pic:cNvPicPr/>
                        </pic:nvPicPr>
                        <pic:blipFill>
                          <a:blip r:embed="rId15">
                            <a:extLst>
                              <a:ext uri="{28A0092B-C50C-407E-A947-70E740481C1C}">
                                <a14:useLocalDpi xmlns:a14="http://schemas.microsoft.com/office/drawing/2010/main" val="0"/>
                              </a:ext>
                            </a:extLst>
                          </a:blip>
                          <a:stretch>
                            <a:fillRect/>
                          </a:stretch>
                        </pic:blipFill>
                        <pic:spPr>
                          <a:xfrm>
                            <a:off x="0" y="0"/>
                            <a:ext cx="2232075" cy="2597852"/>
                          </a:xfrm>
                          <a:prstGeom prst="rect">
                            <a:avLst/>
                          </a:prstGeom>
                        </pic:spPr>
                      </pic:pic>
                    </a:graphicData>
                  </a:graphic>
                </wp:inline>
              </w:drawing>
            </w:r>
          </w:p>
          <w:p w14:paraId="1FFE1415" w14:textId="5F110495" w:rsidR="00740F27" w:rsidRPr="00756CAD" w:rsidRDefault="00ED0AC2" w:rsidP="00231887">
            <w:pPr>
              <w:pStyle w:val="aff1"/>
              <w:rPr>
                <w:rFonts w:eastAsiaTheme="minorEastAsia"/>
              </w:rPr>
            </w:pPr>
            <w:bookmarkStart w:id="55" w:name="_Ref486924500"/>
            <w:bookmarkStart w:id="56" w:name="_Toc487135235"/>
            <w:bookmarkStart w:id="57" w:name="_Toc49184638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55"/>
            <w:r w:rsidR="00740F27" w:rsidRPr="00756CAD">
              <w:rPr>
                <w:rFonts w:eastAsiaTheme="minorEastAsia"/>
              </w:rPr>
              <w:t xml:space="preserve"> CTA</w:t>
            </w:r>
            <w:r w:rsidR="00740F27" w:rsidRPr="00756CAD">
              <w:rPr>
                <w:rFonts w:eastAsiaTheme="minorEastAsia"/>
              </w:rPr>
              <w:t>请求过程</w:t>
            </w:r>
            <w:bookmarkEnd w:id="56"/>
            <w:bookmarkEnd w:id="57"/>
          </w:p>
        </w:tc>
        <w:tc>
          <w:tcPr>
            <w:tcW w:w="3742" w:type="dxa"/>
            <w:gridSpan w:val="2"/>
            <w:vAlign w:val="bottom"/>
          </w:tcPr>
          <w:p w14:paraId="715531C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CC29A46" wp14:editId="50A5637E">
                  <wp:extent cx="2192216" cy="159911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 数据传输与确认流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8175" cy="1618053"/>
                          </a:xfrm>
                          <a:prstGeom prst="rect">
                            <a:avLst/>
                          </a:prstGeom>
                        </pic:spPr>
                      </pic:pic>
                    </a:graphicData>
                  </a:graphic>
                </wp:inline>
              </w:drawing>
            </w:r>
          </w:p>
          <w:p w14:paraId="6C63C2C9" w14:textId="42A91E62" w:rsidR="00740F27" w:rsidRPr="00756CAD" w:rsidRDefault="00ED0AC2" w:rsidP="00231887">
            <w:pPr>
              <w:pStyle w:val="aff1"/>
              <w:rPr>
                <w:rFonts w:eastAsiaTheme="minorEastAsia"/>
              </w:rPr>
            </w:pPr>
            <w:bookmarkStart w:id="58" w:name="_Ref486924510"/>
            <w:bookmarkStart w:id="59" w:name="_Toc487135236"/>
            <w:bookmarkStart w:id="60" w:name="_Toc491846382"/>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5</w:t>
            </w:r>
            <w:r w:rsidR="0087620D" w:rsidRPr="00756CAD">
              <w:rPr>
                <w:rFonts w:eastAsiaTheme="minorEastAsia"/>
              </w:rPr>
              <w:fldChar w:fldCharType="end"/>
            </w:r>
            <w:bookmarkEnd w:id="58"/>
            <w:r w:rsidR="00740F27" w:rsidRPr="00756CAD">
              <w:rPr>
                <w:rFonts w:eastAsiaTheme="minorEastAsia"/>
              </w:rPr>
              <w:t xml:space="preserve"> </w:t>
            </w:r>
            <w:r w:rsidR="00740F27" w:rsidRPr="00756CAD">
              <w:rPr>
                <w:rFonts w:eastAsiaTheme="minorEastAsia"/>
              </w:rPr>
              <w:t>数据传输与确认过程</w:t>
            </w:r>
            <w:bookmarkEnd w:id="59"/>
            <w:bookmarkEnd w:id="60"/>
          </w:p>
        </w:tc>
        <w:tc>
          <w:tcPr>
            <w:tcW w:w="1741" w:type="dxa"/>
            <w:vAlign w:val="bottom"/>
          </w:tcPr>
          <w:p w14:paraId="4A34800C"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3E6C08C" wp14:editId="7675AAA6">
                  <wp:extent cx="598545" cy="1442328"/>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 网络关闭流程.png"/>
                          <pic:cNvPicPr/>
                        </pic:nvPicPr>
                        <pic:blipFill>
                          <a:blip r:embed="rId17">
                            <a:extLst>
                              <a:ext uri="{28A0092B-C50C-407E-A947-70E740481C1C}">
                                <a14:useLocalDpi xmlns:a14="http://schemas.microsoft.com/office/drawing/2010/main" val="0"/>
                              </a:ext>
                            </a:extLst>
                          </a:blip>
                          <a:stretch>
                            <a:fillRect/>
                          </a:stretch>
                        </pic:blipFill>
                        <pic:spPr>
                          <a:xfrm>
                            <a:off x="0" y="0"/>
                            <a:ext cx="598545" cy="1442328"/>
                          </a:xfrm>
                          <a:prstGeom prst="rect">
                            <a:avLst/>
                          </a:prstGeom>
                        </pic:spPr>
                      </pic:pic>
                    </a:graphicData>
                  </a:graphic>
                </wp:inline>
              </w:drawing>
            </w:r>
          </w:p>
          <w:p w14:paraId="5B211CE8" w14:textId="1DD59693" w:rsidR="00740F27" w:rsidRPr="00756CAD" w:rsidRDefault="00ED0AC2" w:rsidP="00231887">
            <w:pPr>
              <w:pStyle w:val="aff1"/>
              <w:rPr>
                <w:rFonts w:eastAsiaTheme="minorEastAsia"/>
              </w:rPr>
            </w:pPr>
            <w:bookmarkStart w:id="61" w:name="_Ref486924470"/>
            <w:bookmarkStart w:id="62" w:name="_Toc487135237"/>
            <w:bookmarkStart w:id="63" w:name="_Toc491846383"/>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6</w:t>
            </w:r>
            <w:r w:rsidR="0087620D" w:rsidRPr="00756CAD">
              <w:rPr>
                <w:rFonts w:eastAsiaTheme="minorEastAsia"/>
              </w:rPr>
              <w:fldChar w:fldCharType="end"/>
            </w:r>
            <w:bookmarkEnd w:id="61"/>
            <w:r w:rsidR="00740F27" w:rsidRPr="00756CAD">
              <w:rPr>
                <w:rFonts w:eastAsiaTheme="minorEastAsia"/>
              </w:rPr>
              <w:t xml:space="preserve"> </w:t>
            </w:r>
            <w:r w:rsidR="00740F27" w:rsidRPr="00756CAD">
              <w:rPr>
                <w:rFonts w:eastAsiaTheme="minorEastAsia"/>
              </w:rPr>
              <w:t>网络关闭</w:t>
            </w:r>
            <w:bookmarkEnd w:id="62"/>
            <w:bookmarkEnd w:id="63"/>
          </w:p>
        </w:tc>
      </w:tr>
    </w:tbl>
    <w:p w14:paraId="7100E779" w14:textId="77777777" w:rsidR="00740F27" w:rsidRPr="00756CAD" w:rsidRDefault="00740F27" w:rsidP="00740F27">
      <w:pPr>
        <w:pStyle w:val="a3"/>
        <w:ind w:firstLineChars="0" w:firstLine="0"/>
        <w:rPr>
          <w:rFonts w:eastAsiaTheme="minorEastAsia" w:cs="Arial"/>
        </w:rPr>
      </w:pPr>
    </w:p>
    <w:p w14:paraId="4ABCF974" w14:textId="2EEC9C13" w:rsidR="00740F27" w:rsidRPr="00756CAD" w:rsidRDefault="0096227F" w:rsidP="00740F27">
      <w:pPr>
        <w:pStyle w:val="a3"/>
        <w:rPr>
          <w:rFonts w:eastAsiaTheme="minorEastAsia" w:cs="Arial"/>
        </w:rPr>
      </w:pPr>
      <w:r w:rsidRPr="00756CAD">
        <w:rPr>
          <w:rFonts w:eastAsiaTheme="minorEastAsia" w:cs="Arial"/>
        </w:rPr>
        <w:t xml:space="preserve">IEEE </w:t>
      </w:r>
      <w:r w:rsidR="00740F27" w:rsidRPr="00756CAD">
        <w:rPr>
          <w:rFonts w:eastAsiaTheme="minorEastAsia" w:cs="Arial"/>
        </w:rPr>
        <w:t>802.15.3c</w:t>
      </w:r>
      <w:r w:rsidR="00740F27" w:rsidRPr="00756CAD">
        <w:rPr>
          <w:rFonts w:eastAsiaTheme="minorEastAsia" w:cs="Arial"/>
        </w:rPr>
        <w:t>网络中规定的通信过程可以分为</w:t>
      </w:r>
      <w:r w:rsidR="00740F27" w:rsidRPr="00756CAD">
        <w:rPr>
          <w:rFonts w:eastAsiaTheme="minorEastAsia" w:cs="Arial"/>
        </w:rPr>
        <w:t>5</w:t>
      </w:r>
      <w:r w:rsidR="00740F27" w:rsidRPr="00756CAD">
        <w:rPr>
          <w:rFonts w:eastAsiaTheme="minorEastAsia" w:cs="Arial"/>
        </w:rPr>
        <w:t>步。</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到</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给出了这些步骤的细节。</w:t>
      </w:r>
      <w:r w:rsidR="00740F27" w:rsidRPr="00756CAD">
        <w:rPr>
          <w:rFonts w:eastAsiaTheme="minorEastAsia" w:cs="Arial"/>
        </w:rPr>
        <w:fldChar w:fldCharType="begin"/>
      </w:r>
      <w:r w:rsidR="00740F27" w:rsidRPr="00756CAD">
        <w:rPr>
          <w:rFonts w:eastAsiaTheme="minorEastAsia" w:cs="Arial"/>
        </w:rPr>
        <w:instrText xml:space="preserve"> REF _Ref486924459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2</w:t>
      </w:r>
      <w:r w:rsidR="00740F27" w:rsidRPr="00756CAD">
        <w:rPr>
          <w:rFonts w:eastAsiaTheme="minorEastAsia" w:cs="Arial"/>
        </w:rPr>
        <w:fldChar w:fldCharType="end"/>
      </w:r>
      <w:r w:rsidR="00740F27" w:rsidRPr="00756CAD">
        <w:rPr>
          <w:rFonts w:eastAsiaTheme="minorEastAsia" w:cs="Arial"/>
        </w:rPr>
        <w:t>给出</w:t>
      </w:r>
      <w:proofErr w:type="gramStart"/>
      <w:r w:rsidR="00740F27" w:rsidRPr="00756CAD">
        <w:rPr>
          <w:rFonts w:eastAsiaTheme="minorEastAsia" w:cs="Arial"/>
        </w:rPr>
        <w:t>了微域网</w:t>
      </w:r>
      <w:proofErr w:type="gramEnd"/>
      <w:r w:rsidR="00740F27" w:rsidRPr="00756CAD">
        <w:rPr>
          <w:rFonts w:eastAsiaTheme="minorEastAsia" w:cs="Arial"/>
        </w:rPr>
        <w:t>的启动过程。当一个设备通电之后就会扫描信道，如果接收到一个已存在</w:t>
      </w:r>
      <w:proofErr w:type="gramStart"/>
      <w:r w:rsidR="00740F27" w:rsidRPr="00756CAD">
        <w:rPr>
          <w:rFonts w:eastAsiaTheme="minorEastAsia" w:cs="Arial"/>
        </w:rPr>
        <w:t>的微域网</w:t>
      </w:r>
      <w:proofErr w:type="gramEnd"/>
      <w:r w:rsidR="00740F27" w:rsidRPr="00756CAD">
        <w:rPr>
          <w:rFonts w:eastAsiaTheme="minorEastAsia" w:cs="Arial"/>
        </w:rPr>
        <w:t>发出的信标信息，设备会作为从属设备加入微域网。如果接收到的信标信息不是当前设备需要</w:t>
      </w:r>
      <w:proofErr w:type="gramStart"/>
      <w:r w:rsidR="00740F27" w:rsidRPr="00756CAD">
        <w:rPr>
          <w:rFonts w:eastAsiaTheme="minorEastAsia" w:cs="Arial"/>
        </w:rPr>
        <w:t>的微域网</w:t>
      </w:r>
      <w:proofErr w:type="gramEnd"/>
      <w:r w:rsidR="00740F27" w:rsidRPr="00756CAD">
        <w:rPr>
          <w:rFonts w:eastAsiaTheme="minorEastAsia" w:cs="Arial"/>
        </w:rPr>
        <w:t>，那么它自身会作为一个新网络</w:t>
      </w:r>
      <w:proofErr w:type="gramStart"/>
      <w:r w:rsidR="00740F27" w:rsidRPr="00756CAD">
        <w:rPr>
          <w:rFonts w:eastAsiaTheme="minorEastAsia" w:cs="Arial"/>
        </w:rPr>
        <w:t>的微域网</w:t>
      </w:r>
      <w:proofErr w:type="gramEnd"/>
      <w:r w:rsidR="00740F27" w:rsidRPr="00756CAD">
        <w:rPr>
          <w:rFonts w:eastAsiaTheme="minorEastAsia" w:cs="Arial"/>
        </w:rPr>
        <w:t>控制器，然后通过周期性发送信标</w:t>
      </w:r>
      <w:proofErr w:type="gramStart"/>
      <w:r w:rsidR="00740F27" w:rsidRPr="00756CAD">
        <w:rPr>
          <w:rFonts w:eastAsiaTheme="minorEastAsia" w:cs="Arial"/>
        </w:rPr>
        <w:t>帧</w:t>
      </w:r>
      <w:proofErr w:type="gramEnd"/>
      <w:r w:rsidR="00740F27" w:rsidRPr="00756CAD">
        <w:rPr>
          <w:rFonts w:eastAsiaTheme="minorEastAsia" w:cs="Arial"/>
        </w:rPr>
        <w:t>等待其他的设备加入网络。</w:t>
      </w:r>
      <w:r w:rsidR="00740F27" w:rsidRPr="00756CAD">
        <w:rPr>
          <w:rFonts w:eastAsiaTheme="minorEastAsia" w:cs="Arial"/>
        </w:rPr>
        <w:fldChar w:fldCharType="begin"/>
      </w:r>
      <w:r w:rsidR="00740F27" w:rsidRPr="00756CAD">
        <w:rPr>
          <w:rFonts w:eastAsiaTheme="minorEastAsia" w:cs="Arial"/>
        </w:rPr>
        <w:instrText xml:space="preserve"> REF _Ref486924489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3</w:t>
      </w:r>
      <w:r w:rsidR="00740F27" w:rsidRPr="00756CAD">
        <w:rPr>
          <w:rFonts w:eastAsiaTheme="minorEastAsia" w:cs="Arial"/>
        </w:rPr>
        <w:fldChar w:fldCharType="end"/>
      </w:r>
      <w:r w:rsidR="00740F27" w:rsidRPr="00756CAD">
        <w:rPr>
          <w:rFonts w:eastAsiaTheme="minorEastAsia" w:cs="Arial"/>
        </w:rPr>
        <w:t>则是新设备加入网络的过程。当一个设备接收</w:t>
      </w:r>
      <w:proofErr w:type="gramStart"/>
      <w:r w:rsidR="00740F27" w:rsidRPr="00756CAD">
        <w:rPr>
          <w:rFonts w:eastAsiaTheme="minorEastAsia" w:cs="Arial"/>
        </w:rPr>
        <w:t>到微域网</w:t>
      </w:r>
      <w:proofErr w:type="gramEnd"/>
      <w:r w:rsidR="00740F27" w:rsidRPr="00756CAD">
        <w:rPr>
          <w:rFonts w:eastAsiaTheme="minorEastAsia" w:cs="Arial"/>
        </w:rPr>
        <w:t>控制器发出的信标帧，如果收到的</w:t>
      </w:r>
      <w:proofErr w:type="gramStart"/>
      <w:r w:rsidR="00740F27" w:rsidRPr="00756CAD">
        <w:rPr>
          <w:rFonts w:eastAsiaTheme="minorEastAsia" w:cs="Arial"/>
        </w:rPr>
        <w:t>信标帧是设备</w:t>
      </w:r>
      <w:proofErr w:type="gramEnd"/>
      <w:r w:rsidR="00740F27" w:rsidRPr="00756CAD">
        <w:rPr>
          <w:rFonts w:eastAsiaTheme="minorEastAsia" w:cs="Arial"/>
        </w:rPr>
        <w:t>需要</w:t>
      </w:r>
      <w:proofErr w:type="gramStart"/>
      <w:r w:rsidR="00740F27" w:rsidRPr="00756CAD">
        <w:rPr>
          <w:rFonts w:eastAsiaTheme="minorEastAsia" w:cs="Arial"/>
        </w:rPr>
        <w:t>的微域网</w:t>
      </w:r>
      <w:proofErr w:type="gramEnd"/>
      <w:r w:rsidR="00740F27" w:rsidRPr="00756CAD">
        <w:rPr>
          <w:rFonts w:eastAsiaTheme="minorEastAsia" w:cs="Arial"/>
        </w:rPr>
        <w:t>发出的，设备就会发送连接请求</w:t>
      </w:r>
      <w:proofErr w:type="gramStart"/>
      <w:r w:rsidR="00740F27" w:rsidRPr="00756CAD">
        <w:rPr>
          <w:rFonts w:eastAsiaTheme="minorEastAsia" w:cs="Arial"/>
        </w:rPr>
        <w:t>到微域网</w:t>
      </w:r>
      <w:proofErr w:type="gramEnd"/>
      <w:r w:rsidR="00740F27" w:rsidRPr="00756CAD">
        <w:rPr>
          <w:rFonts w:eastAsiaTheme="minorEastAsia" w:cs="Arial"/>
        </w:rPr>
        <w:t>控制器。</w:t>
      </w:r>
      <w:proofErr w:type="gramStart"/>
      <w:r w:rsidR="00740F27" w:rsidRPr="00756CAD">
        <w:rPr>
          <w:rFonts w:eastAsiaTheme="minorEastAsia" w:cs="Arial"/>
        </w:rPr>
        <w:t>当微域网</w:t>
      </w:r>
      <w:proofErr w:type="gramEnd"/>
      <w:r w:rsidR="00740F27" w:rsidRPr="00756CAD">
        <w:rPr>
          <w:rFonts w:eastAsiaTheme="minorEastAsia" w:cs="Arial"/>
        </w:rPr>
        <w:t>控制器接收到请求后，会回复一个连接请求响应，若还存在安全方面的规定，则在这个响应中会沟</w:t>
      </w:r>
      <w:r w:rsidR="00740F27" w:rsidRPr="00756CAD">
        <w:rPr>
          <w:rFonts w:eastAsiaTheme="minorEastAsia" w:cs="Arial"/>
        </w:rPr>
        <w:lastRenderedPageBreak/>
        <w:t>通安全密钥。然后将设备接入到网络。</w:t>
      </w:r>
      <w:r w:rsidR="00740F27" w:rsidRPr="00756CAD">
        <w:rPr>
          <w:rFonts w:eastAsiaTheme="minorEastAsia" w:cs="Arial"/>
        </w:rPr>
        <w:fldChar w:fldCharType="begin"/>
      </w:r>
      <w:r w:rsidR="00740F27" w:rsidRPr="00756CAD">
        <w:rPr>
          <w:rFonts w:eastAsiaTheme="minorEastAsia" w:cs="Arial"/>
        </w:rPr>
        <w:instrText xml:space="preserve"> REF _Ref486924500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740F27" w:rsidRPr="00756CAD">
        <w:rPr>
          <w:rFonts w:eastAsiaTheme="minorEastAsia" w:cs="Arial"/>
        </w:rPr>
        <w:fldChar w:fldCharType="end"/>
      </w:r>
      <w:r w:rsidR="00740F27" w:rsidRPr="00756CAD">
        <w:rPr>
          <w:rFonts w:eastAsiaTheme="minorEastAsia" w:cs="Arial"/>
        </w:rPr>
        <w:t>描述的是</w:t>
      </w:r>
      <w:r w:rsidR="00740F27" w:rsidRPr="00756CAD">
        <w:rPr>
          <w:rFonts w:eastAsiaTheme="minorEastAsia" w:cs="Arial"/>
        </w:rPr>
        <w:t>CTA</w:t>
      </w:r>
      <w:r w:rsidR="00740F27" w:rsidRPr="00756CAD">
        <w:rPr>
          <w:rFonts w:eastAsiaTheme="minorEastAsia" w:cs="Arial"/>
        </w:rPr>
        <w:t>请求的过程。为了传输同步数据，</w:t>
      </w:r>
      <w:r w:rsidR="00740F27" w:rsidRPr="00756CAD">
        <w:rPr>
          <w:rFonts w:eastAsiaTheme="minorEastAsia" w:cs="Arial"/>
        </w:rPr>
        <w:t>CTA</w:t>
      </w:r>
      <w:r w:rsidR="00740F27" w:rsidRPr="00756CAD">
        <w:rPr>
          <w:rFonts w:eastAsiaTheme="minorEastAsia" w:cs="Arial"/>
        </w:rPr>
        <w:t>请求阶段需要从控制器请求一个时隙。之后信道分配阶段就可以开始传输数据和数据确认消息，</w:t>
      </w:r>
      <w:r w:rsidR="00740F27" w:rsidRPr="00756CAD">
        <w:rPr>
          <w:rFonts w:eastAsiaTheme="minorEastAsia" w:cs="Arial"/>
        </w:rPr>
        <w:fldChar w:fldCharType="begin"/>
      </w:r>
      <w:r w:rsidR="00740F27" w:rsidRPr="00756CAD">
        <w:rPr>
          <w:rFonts w:eastAsiaTheme="minorEastAsia" w:cs="Arial"/>
        </w:rPr>
        <w:instrText xml:space="preserve"> REF _Ref486924510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00740F27" w:rsidRPr="00756CAD">
        <w:rPr>
          <w:rFonts w:eastAsiaTheme="minorEastAsia" w:cs="Arial"/>
        </w:rPr>
        <w:fldChar w:fldCharType="end"/>
      </w:r>
      <w:r w:rsidR="00740F27" w:rsidRPr="00756CAD">
        <w:rPr>
          <w:rFonts w:eastAsiaTheme="minorEastAsia" w:cs="Arial"/>
        </w:rPr>
        <w:t>就描述了数据传输和确认消息过程。最后</w:t>
      </w:r>
      <w:r w:rsidR="00740F27" w:rsidRPr="00756CAD">
        <w:rPr>
          <w:rFonts w:eastAsiaTheme="minorEastAsia" w:cs="Arial"/>
        </w:rPr>
        <w:fldChar w:fldCharType="begin"/>
      </w:r>
      <w:r w:rsidR="00740F27" w:rsidRPr="00756CAD">
        <w:rPr>
          <w:rFonts w:eastAsiaTheme="minorEastAsia" w:cs="Arial"/>
        </w:rPr>
        <w:instrText xml:space="preserve"> REF _Ref486924470 \h </w:instrText>
      </w:r>
      <w:r w:rsidR="004E4B09" w:rsidRPr="00756CAD">
        <w:rPr>
          <w:rFonts w:eastAsiaTheme="minorEastAsia" w:cs="Arial"/>
        </w:rPr>
        <w:instrText xml:space="preserve"> \* MERGEFORMAT </w:instrText>
      </w:r>
      <w:r w:rsidR="00740F27" w:rsidRPr="00756CAD">
        <w:rPr>
          <w:rFonts w:eastAsiaTheme="minorEastAsia" w:cs="Arial"/>
        </w:rPr>
      </w:r>
      <w:r w:rsidR="00740F27"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00740F27" w:rsidRPr="00756CAD">
        <w:rPr>
          <w:rFonts w:eastAsiaTheme="minorEastAsia" w:cs="Arial"/>
        </w:rPr>
        <w:fldChar w:fldCharType="end"/>
      </w:r>
      <w:r w:rsidR="00740F27" w:rsidRPr="00756CAD">
        <w:rPr>
          <w:rFonts w:eastAsiaTheme="minorEastAsia" w:cs="Arial"/>
        </w:rPr>
        <w:t>则给出</w:t>
      </w:r>
      <w:proofErr w:type="gramStart"/>
      <w:r w:rsidR="00740F27" w:rsidRPr="00756CAD">
        <w:rPr>
          <w:rFonts w:eastAsiaTheme="minorEastAsia" w:cs="Arial"/>
        </w:rPr>
        <w:t>了微域网</w:t>
      </w:r>
      <w:proofErr w:type="gramEnd"/>
      <w:r w:rsidR="00740F27" w:rsidRPr="00756CAD">
        <w:rPr>
          <w:rFonts w:eastAsiaTheme="minorEastAsia" w:cs="Arial"/>
        </w:rPr>
        <w:t>的关闭步骤，控制器发送</w:t>
      </w:r>
      <w:proofErr w:type="gramStart"/>
      <w:r w:rsidR="00740F27" w:rsidRPr="00756CAD">
        <w:rPr>
          <w:rFonts w:eastAsiaTheme="minorEastAsia" w:cs="Arial"/>
        </w:rPr>
        <w:t>信标帧给网络</w:t>
      </w:r>
      <w:proofErr w:type="gramEnd"/>
      <w:r w:rsidR="00740F27" w:rsidRPr="00756CAD">
        <w:rPr>
          <w:rFonts w:eastAsiaTheme="minorEastAsia" w:cs="Arial"/>
        </w:rPr>
        <w:t>中的设备表明</w:t>
      </w:r>
      <w:proofErr w:type="gramStart"/>
      <w:r w:rsidR="00740F27" w:rsidRPr="00756CAD">
        <w:rPr>
          <w:rFonts w:eastAsiaTheme="minorEastAsia" w:cs="Arial"/>
        </w:rPr>
        <w:t>当前微域网</w:t>
      </w:r>
      <w:proofErr w:type="gramEnd"/>
      <w:r w:rsidR="00740F27" w:rsidRPr="00756CAD">
        <w:rPr>
          <w:rFonts w:eastAsiaTheme="minorEastAsia" w:cs="Arial"/>
        </w:rPr>
        <w:t>服务即将关闭。</w:t>
      </w:r>
    </w:p>
    <w:p w14:paraId="4EBAB194" w14:textId="77777777" w:rsidR="00740F27" w:rsidRPr="00756CAD" w:rsidRDefault="009822C4" w:rsidP="00740F27">
      <w:pPr>
        <w:pStyle w:val="3"/>
        <w:rPr>
          <w:rFonts w:eastAsiaTheme="minorEastAsia" w:cs="Arial"/>
        </w:rPr>
      </w:pPr>
      <w:bookmarkStart w:id="64" w:name="_Toc486944682"/>
      <w:bookmarkStart w:id="65" w:name="_Toc491854970"/>
      <w:r w:rsidRPr="00756CAD">
        <w:rPr>
          <w:rFonts w:eastAsiaTheme="minorEastAsia" w:cs="Arial"/>
        </w:rPr>
        <w:t xml:space="preserve">IEEE </w:t>
      </w:r>
      <w:r w:rsidR="00740F27" w:rsidRPr="00756CAD">
        <w:rPr>
          <w:rFonts w:eastAsiaTheme="minorEastAsia" w:cs="Arial"/>
        </w:rPr>
        <w:t>802.11ad</w:t>
      </w:r>
      <w:r w:rsidR="00740F27" w:rsidRPr="00756CAD">
        <w:rPr>
          <w:rFonts w:eastAsiaTheme="minorEastAsia" w:cs="Arial"/>
        </w:rPr>
        <w:t>协议标准</w:t>
      </w:r>
      <w:bookmarkEnd w:id="64"/>
      <w:bookmarkEnd w:id="65"/>
    </w:p>
    <w:p w14:paraId="6B3B5DD2" w14:textId="77777777" w:rsidR="00740F27" w:rsidRPr="00756CAD" w:rsidRDefault="00740F27" w:rsidP="00740F27">
      <w:pPr>
        <w:pStyle w:val="a3"/>
        <w:rPr>
          <w:rFonts w:eastAsiaTheme="minorEastAsia" w:cs="Arial"/>
        </w:rPr>
      </w:pPr>
      <w:r w:rsidRPr="00756CAD">
        <w:rPr>
          <w:rFonts w:eastAsiaTheme="minorEastAsia" w:cs="Arial"/>
        </w:rPr>
        <w:t>不同于</w:t>
      </w:r>
      <w:r w:rsidR="009822C4" w:rsidRPr="00756CAD">
        <w:rPr>
          <w:rFonts w:eastAsiaTheme="minorEastAsia" w:cs="Arial"/>
        </w:rPr>
        <w:t xml:space="preserve">IEEE </w:t>
      </w:r>
      <w:r w:rsidRPr="00756CAD">
        <w:rPr>
          <w:rFonts w:eastAsiaTheme="minorEastAsia" w:cs="Arial"/>
        </w:rPr>
        <w:t>802.15.3c</w:t>
      </w:r>
      <w:r w:rsidRPr="00756CAD">
        <w:rPr>
          <w:rFonts w:eastAsiaTheme="minorEastAsia" w:cs="Arial"/>
        </w:rPr>
        <w:t>是从个人局域网标准</w:t>
      </w:r>
      <w:r w:rsidRPr="00756CAD">
        <w:rPr>
          <w:rFonts w:eastAsiaTheme="minorEastAsia" w:cs="Arial"/>
        </w:rPr>
        <w:t>IEEE 802.15</w:t>
      </w:r>
      <w:r w:rsidRPr="00756CAD">
        <w:rPr>
          <w:rFonts w:eastAsiaTheme="minorEastAsia" w:cs="Arial"/>
        </w:rPr>
        <w:t>中发展而来，</w:t>
      </w:r>
      <w:r w:rsidRPr="00756CAD">
        <w:rPr>
          <w:rFonts w:eastAsiaTheme="minorEastAsia" w:cs="Arial"/>
        </w:rPr>
        <w:t>IEEE 802.11ad</w:t>
      </w:r>
      <w:r w:rsidRPr="00756CAD">
        <w:rPr>
          <w:rFonts w:eastAsiaTheme="minorEastAsia" w:cs="Arial"/>
        </w:rPr>
        <w:t>则是从</w:t>
      </w:r>
      <w:r w:rsidRPr="00756CAD">
        <w:rPr>
          <w:rFonts w:eastAsiaTheme="minorEastAsia" w:cs="Arial"/>
        </w:rPr>
        <w:t>IEEE 802.11</w:t>
      </w:r>
      <w:r w:rsidRPr="00756CAD">
        <w:rPr>
          <w:rFonts w:eastAsiaTheme="minorEastAsia" w:cs="Arial"/>
        </w:rPr>
        <w:t>无线局域网标准中发展得到的。准确的说</w:t>
      </w:r>
      <w:r w:rsidR="00C01FA4" w:rsidRPr="00756CAD">
        <w:rPr>
          <w:rFonts w:eastAsiaTheme="minorEastAsia" w:cs="Arial"/>
        </w:rPr>
        <w:t xml:space="preserve">IEEE </w:t>
      </w:r>
      <w:r w:rsidRPr="00756CAD">
        <w:rPr>
          <w:rFonts w:eastAsiaTheme="minorEastAsia" w:cs="Arial"/>
        </w:rPr>
        <w:t>802.11ad</w:t>
      </w:r>
      <w:r w:rsidRPr="00756CAD">
        <w:rPr>
          <w:rFonts w:eastAsiaTheme="minorEastAsia" w:cs="Arial"/>
        </w:rPr>
        <w:t>设计的目的是为了修改补充</w:t>
      </w:r>
      <w:r w:rsidRPr="00756CAD">
        <w:rPr>
          <w:rFonts w:eastAsiaTheme="minorEastAsia" w:cs="Arial"/>
        </w:rPr>
        <w:t>802.11</w:t>
      </w:r>
      <w:r w:rsidRPr="00756CAD">
        <w:rPr>
          <w:rFonts w:eastAsiaTheme="minorEastAsia" w:cs="Arial"/>
        </w:rPr>
        <w:t>物理层和</w:t>
      </w:r>
      <w:r w:rsidRPr="00756CAD">
        <w:rPr>
          <w:rFonts w:eastAsiaTheme="minorEastAsia" w:cs="Arial"/>
        </w:rPr>
        <w:t>MAC</w:t>
      </w:r>
      <w:proofErr w:type="gramStart"/>
      <w:r w:rsidRPr="00756CAD">
        <w:rPr>
          <w:rFonts w:eastAsiaTheme="minorEastAsia" w:cs="Arial"/>
        </w:rPr>
        <w:t>层相关</w:t>
      </w:r>
      <w:proofErr w:type="gramEnd"/>
      <w:r w:rsidRPr="00756CAD">
        <w:rPr>
          <w:rFonts w:eastAsiaTheme="minorEastAsia" w:cs="Arial"/>
        </w:rPr>
        <w:t>协议，使之能够在</w:t>
      </w:r>
      <w:r w:rsidRPr="00756CAD">
        <w:rPr>
          <w:rFonts w:eastAsiaTheme="minorEastAsia" w:cs="Arial"/>
        </w:rPr>
        <w:t>60GHz</w:t>
      </w:r>
      <w:r w:rsidRPr="00756CAD">
        <w:rPr>
          <w:rFonts w:eastAsiaTheme="minorEastAsia" w:cs="Arial"/>
        </w:rPr>
        <w:t>频段下工作。</w:t>
      </w:r>
    </w:p>
    <w:p w14:paraId="5F8B2012" w14:textId="77777777"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IEEE 802.11</w:t>
      </w:r>
      <w:r w:rsidRPr="00756CAD">
        <w:rPr>
          <w:rFonts w:eastAsiaTheme="minorEastAsia" w:cs="Arial"/>
        </w:rPr>
        <w:t>中，基本服务集（</w:t>
      </w:r>
      <w:r w:rsidRPr="00756CAD">
        <w:rPr>
          <w:rFonts w:eastAsiaTheme="minorEastAsia" w:cs="Arial"/>
        </w:rPr>
        <w:t>BSS</w:t>
      </w:r>
      <w:r w:rsidRPr="00756CAD">
        <w:rPr>
          <w:rFonts w:eastAsiaTheme="minorEastAsia" w:cs="Arial"/>
        </w:rPr>
        <w:t>）被定义为一组站，它们与通信所涉及的所有站共享的包括通信频率、加密密钥等的公共通信特征同步。基本服务区（</w:t>
      </w:r>
      <w:r w:rsidRPr="00756CAD">
        <w:rPr>
          <w:rFonts w:eastAsiaTheme="minorEastAsia" w:cs="Arial"/>
        </w:rPr>
        <w:t>BSA</w:t>
      </w:r>
      <w:r w:rsidRPr="00756CAD">
        <w:rPr>
          <w:rFonts w:eastAsiaTheme="minorEastAsia" w:cs="Arial"/>
        </w:rPr>
        <w:t>）是一个包含</w:t>
      </w:r>
      <w:r w:rsidRPr="00756CAD">
        <w:rPr>
          <w:rFonts w:eastAsiaTheme="minorEastAsia" w:cs="Arial"/>
        </w:rPr>
        <w:t>BSS</w:t>
      </w:r>
      <w:r w:rsidRPr="00756CAD">
        <w:rPr>
          <w:rFonts w:eastAsiaTheme="minorEastAsia" w:cs="Arial"/>
        </w:rPr>
        <w:t>组件的区。独立基础服务集（</w:t>
      </w:r>
      <w:r w:rsidRPr="00756CAD">
        <w:rPr>
          <w:rFonts w:eastAsiaTheme="minorEastAsia" w:cs="Arial"/>
        </w:rPr>
        <w:t>IBSS</w:t>
      </w:r>
      <w:r w:rsidR="00D701BF" w:rsidRPr="00756CAD">
        <w:rPr>
          <w:rFonts w:eastAsiaTheme="minorEastAsia" w:cs="Arial"/>
        </w:rPr>
        <w:t>）是在点对点模式下共享属性的站集。</w:t>
      </w:r>
      <w:r w:rsidRPr="00756CAD">
        <w:rPr>
          <w:rFonts w:eastAsiaTheme="minorEastAsia" w:cs="Arial"/>
        </w:rPr>
        <w:t>IEEE 802.11ad</w:t>
      </w:r>
      <w:r w:rsidR="00D701BF" w:rsidRPr="00756CAD">
        <w:rPr>
          <w:rFonts w:eastAsiaTheme="minorEastAsia" w:cs="Arial"/>
        </w:rPr>
        <w:t>则</w:t>
      </w:r>
      <w:r w:rsidRPr="00756CAD">
        <w:rPr>
          <w:rFonts w:eastAsiaTheme="minorEastAsia" w:cs="Arial"/>
        </w:rPr>
        <w:t>不同于</w:t>
      </w:r>
      <w:r w:rsidRPr="00756CAD">
        <w:rPr>
          <w:rFonts w:eastAsiaTheme="minorEastAsia" w:cs="Arial"/>
        </w:rPr>
        <w:t>IEEE 802.11 IBSS</w:t>
      </w:r>
      <w:r w:rsidRPr="00756CAD">
        <w:rPr>
          <w:rFonts w:eastAsiaTheme="minorEastAsia" w:cs="Arial"/>
        </w:rPr>
        <w:t>的属性，它定义了一个个人基础服务集（</w:t>
      </w:r>
      <w:r w:rsidRPr="00756CAD">
        <w:rPr>
          <w:rFonts w:eastAsiaTheme="minorEastAsia" w:cs="Arial"/>
        </w:rPr>
        <w:t>PBSS</w:t>
      </w:r>
      <w:r w:rsidRPr="00756CAD">
        <w:rPr>
          <w:rFonts w:eastAsiaTheme="minorEastAsia" w:cs="Arial"/>
        </w:rPr>
        <w:t>），其中假定了一个</w:t>
      </w:r>
      <w:r w:rsidRPr="00756CAD">
        <w:rPr>
          <w:rFonts w:eastAsiaTheme="minorEastAsia" w:cs="Arial"/>
        </w:rPr>
        <w:t>PBSS</w:t>
      </w:r>
      <w:r w:rsidRPr="00756CAD">
        <w:rPr>
          <w:rFonts w:eastAsiaTheme="minorEastAsia" w:cs="Arial"/>
        </w:rPr>
        <w:t>中心点（</w:t>
      </w:r>
      <w:r w:rsidRPr="00756CAD">
        <w:rPr>
          <w:rFonts w:eastAsiaTheme="minorEastAsia" w:cs="Arial"/>
        </w:rPr>
        <w:t>PCP</w:t>
      </w:r>
      <w:r w:rsidRPr="00756CAD">
        <w:rPr>
          <w:rFonts w:eastAsiaTheme="minorEastAsia" w:cs="Arial"/>
        </w:rPr>
        <w:t>）的角色。</w:t>
      </w:r>
      <w:r w:rsidRPr="00756CAD">
        <w:rPr>
          <w:rFonts w:eastAsiaTheme="minorEastAsia" w:cs="Arial"/>
        </w:rPr>
        <w:t>PCP</w:t>
      </w:r>
      <w:r w:rsidRPr="00756CAD">
        <w:rPr>
          <w:rFonts w:eastAsiaTheme="minorEastAsia" w:cs="Arial"/>
        </w:rPr>
        <w:t>通过毫米波信标和公告</w:t>
      </w:r>
      <w:proofErr w:type="gramStart"/>
      <w:r w:rsidRPr="00756CAD">
        <w:rPr>
          <w:rFonts w:eastAsiaTheme="minorEastAsia" w:cs="Arial"/>
        </w:rPr>
        <w:t>帧</w:t>
      </w:r>
      <w:proofErr w:type="gramEnd"/>
      <w:r w:rsidRPr="00756CAD">
        <w:rPr>
          <w:rFonts w:eastAsiaTheme="minorEastAsia" w:cs="Arial"/>
        </w:rPr>
        <w:t>以及服务时间和基于竞争的时间分配来为</w:t>
      </w:r>
      <w:r w:rsidRPr="00756CAD">
        <w:rPr>
          <w:rFonts w:eastAsiaTheme="minorEastAsia" w:cs="Arial"/>
        </w:rPr>
        <w:t>PBSS</w:t>
      </w:r>
      <w:r w:rsidRPr="00756CAD">
        <w:rPr>
          <w:rFonts w:eastAsiaTheme="minorEastAsia" w:cs="Arial"/>
        </w:rPr>
        <w:t>提供基本的定时服务。</w:t>
      </w:r>
    </w:p>
    <w:p w14:paraId="775A4A32" w14:textId="77777777" w:rsidR="00740F27" w:rsidRPr="00756CAD" w:rsidRDefault="00740F27" w:rsidP="00740F27">
      <w:pPr>
        <w:pStyle w:val="4"/>
        <w:rPr>
          <w:rFonts w:eastAsiaTheme="minorEastAsia" w:cs="Arial"/>
        </w:rPr>
      </w:pPr>
      <w:bookmarkStart w:id="66" w:name="_Toc486944683"/>
      <w:r w:rsidRPr="00756CAD">
        <w:rPr>
          <w:rFonts w:eastAsiaTheme="minorEastAsia" w:cs="Arial"/>
        </w:rPr>
        <w:t>MAC</w:t>
      </w:r>
      <w:r w:rsidRPr="00756CAD">
        <w:rPr>
          <w:rFonts w:eastAsiaTheme="minorEastAsia" w:cs="Arial"/>
        </w:rPr>
        <w:t>标准</w:t>
      </w:r>
      <w:bookmarkEnd w:id="66"/>
    </w:p>
    <w:p w14:paraId="5DDD6370" w14:textId="77777777" w:rsidR="00740F27" w:rsidRPr="00756CAD" w:rsidRDefault="00740F27" w:rsidP="00BE7C1B">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B20A2CF" wp14:editId="65D2855A">
            <wp:extent cx="4472940" cy="88268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2699" cy="886585"/>
                    </a:xfrm>
                    <a:prstGeom prst="rect">
                      <a:avLst/>
                    </a:prstGeom>
                  </pic:spPr>
                </pic:pic>
              </a:graphicData>
            </a:graphic>
          </wp:inline>
        </w:drawing>
      </w:r>
    </w:p>
    <w:p w14:paraId="113CA285" w14:textId="59BDFC8E" w:rsidR="00740F27" w:rsidRPr="00756CAD" w:rsidRDefault="00ED0AC2" w:rsidP="00ED0AC2">
      <w:pPr>
        <w:pStyle w:val="aff1"/>
        <w:rPr>
          <w:rFonts w:eastAsiaTheme="minorEastAsia"/>
        </w:rPr>
      </w:pPr>
      <w:bookmarkStart w:id="67" w:name="_Ref491846106"/>
      <w:bookmarkStart w:id="68" w:name="_Ref486927780"/>
      <w:bookmarkStart w:id="69" w:name="_Toc487135238"/>
      <w:bookmarkStart w:id="70" w:name="_Toc49184638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7</w:t>
      </w:r>
      <w:r w:rsidR="0087620D" w:rsidRPr="00756CAD">
        <w:rPr>
          <w:rFonts w:eastAsiaTheme="minorEastAsia"/>
        </w:rPr>
        <w:fldChar w:fldCharType="end"/>
      </w:r>
      <w:bookmarkEnd w:id="67"/>
      <w:r w:rsidR="00740F27" w:rsidRPr="00756CAD">
        <w:rPr>
          <w:rFonts w:eastAsiaTheme="minorEastAsia"/>
        </w:rPr>
        <w:t xml:space="preserve"> IEEE 802.11ad</w:t>
      </w:r>
      <w:proofErr w:type="gramStart"/>
      <w:r w:rsidR="00740F27" w:rsidRPr="00756CAD">
        <w:rPr>
          <w:rFonts w:eastAsiaTheme="minorEastAsia"/>
        </w:rPr>
        <w:t>帧</w:t>
      </w:r>
      <w:proofErr w:type="gramEnd"/>
      <w:r w:rsidR="00740F27" w:rsidRPr="00756CAD">
        <w:rPr>
          <w:rFonts w:eastAsiaTheme="minorEastAsia"/>
        </w:rPr>
        <w:t>结构示意图</w:t>
      </w:r>
      <w:bookmarkEnd w:id="68"/>
      <w:bookmarkEnd w:id="69"/>
      <w:bookmarkEnd w:id="70"/>
    </w:p>
    <w:p w14:paraId="5E339232" w14:textId="49B8B5B5"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IEEE 802.11ad</w:t>
      </w:r>
      <w:r w:rsidRPr="00756CAD">
        <w:rPr>
          <w:rFonts w:ascii="Arial" w:eastAsiaTheme="minorEastAsia" w:hAnsi="Arial" w:cs="Arial"/>
          <w:sz w:val="21"/>
          <w:szCs w:val="21"/>
        </w:rPr>
        <w:t>协议中的信道接入发生在信标期（</w:t>
      </w:r>
      <w:r w:rsidRPr="00756CAD">
        <w:rPr>
          <w:rFonts w:ascii="Arial" w:eastAsiaTheme="minorEastAsia" w:hAnsi="Arial" w:cs="Arial"/>
          <w:sz w:val="21"/>
          <w:szCs w:val="21"/>
        </w:rPr>
        <w:t>BI</w:t>
      </w:r>
      <w:r w:rsidRPr="00756CAD">
        <w:rPr>
          <w:rFonts w:ascii="Arial" w:eastAsiaTheme="minorEastAsia" w:hAnsi="Arial" w:cs="Arial"/>
          <w:sz w:val="21"/>
          <w:szCs w:val="21"/>
        </w:rPr>
        <w:t>）内，并且通过调度进行协调。</w:t>
      </w:r>
      <w:r w:rsidRPr="00756CAD">
        <w:rPr>
          <w:rFonts w:ascii="Arial" w:eastAsiaTheme="minorEastAsia" w:hAnsi="Arial" w:cs="Arial"/>
          <w:sz w:val="21"/>
          <w:szCs w:val="21"/>
        </w:rPr>
        <w:t>PCP</w:t>
      </w:r>
      <w:r w:rsidRPr="00756CAD">
        <w:rPr>
          <w:rFonts w:ascii="Arial" w:eastAsiaTheme="minorEastAsia" w:hAnsi="Arial" w:cs="Arial"/>
          <w:sz w:val="21"/>
          <w:szCs w:val="21"/>
        </w:rPr>
        <w:t>生成调度结果，并将其通过毫米波信标和公告帧的形式传递给各个</w:t>
      </w:r>
      <w:r w:rsidRPr="00756CAD">
        <w:rPr>
          <w:rFonts w:ascii="Arial" w:eastAsiaTheme="minorEastAsia" w:hAnsi="Arial" w:cs="Arial"/>
          <w:sz w:val="21"/>
          <w:szCs w:val="21"/>
        </w:rPr>
        <w:t>STA</w:t>
      </w:r>
      <w:r w:rsidRPr="00756CAD">
        <w:rPr>
          <w:rFonts w:ascii="Arial" w:eastAsiaTheme="minorEastAsia" w:hAnsi="Arial" w:cs="Arial"/>
          <w:sz w:val="21"/>
          <w:szCs w:val="21"/>
        </w:rPr>
        <w:t>。</w:t>
      </w:r>
      <w:r w:rsidRPr="00756CAD">
        <w:rPr>
          <w:rFonts w:ascii="Arial" w:eastAsiaTheme="minorEastAsia" w:hAnsi="Arial" w:cs="Arial"/>
          <w:sz w:val="21"/>
          <w:szCs w:val="21"/>
        </w:rPr>
        <w:t>BI</w:t>
      </w:r>
      <w:r w:rsidRPr="00756CAD">
        <w:rPr>
          <w:rFonts w:ascii="Arial" w:eastAsiaTheme="minorEastAsia" w:hAnsi="Arial" w:cs="Arial"/>
          <w:sz w:val="21"/>
          <w:szCs w:val="21"/>
        </w:rPr>
        <w:t>是两个连续信标之间的时间片段。</w:t>
      </w:r>
      <w:r w:rsidRPr="00756CAD">
        <w:rPr>
          <w:rFonts w:ascii="Arial" w:eastAsiaTheme="minorEastAsia" w:hAnsi="Arial" w:cs="Arial"/>
          <w:sz w:val="21"/>
          <w:szCs w:val="21"/>
        </w:rPr>
        <w:t>BI</w:t>
      </w:r>
      <w:r w:rsidRPr="00756CAD">
        <w:rPr>
          <w:rFonts w:ascii="Arial" w:eastAsiaTheme="minorEastAsia" w:hAnsi="Arial" w:cs="Arial"/>
          <w:sz w:val="21"/>
          <w:szCs w:val="21"/>
        </w:rPr>
        <w:t>如</w:t>
      </w:r>
      <w:r w:rsidR="00C01956" w:rsidRPr="00756CAD">
        <w:rPr>
          <w:rFonts w:ascii="Arial" w:eastAsiaTheme="minorEastAsia" w:hAnsi="Arial" w:cs="Arial"/>
          <w:sz w:val="21"/>
          <w:szCs w:val="21"/>
        </w:rPr>
        <w:fldChar w:fldCharType="begin"/>
      </w:r>
      <w:r w:rsidR="00C01956" w:rsidRPr="00756CAD">
        <w:rPr>
          <w:rFonts w:ascii="Arial" w:eastAsiaTheme="minorEastAsia" w:hAnsi="Arial" w:cs="Arial"/>
          <w:sz w:val="21"/>
          <w:szCs w:val="21"/>
        </w:rPr>
        <w:instrText xml:space="preserve"> REF _Ref491846106 \h </w:instrText>
      </w:r>
      <w:r w:rsidR="00756CAD" w:rsidRPr="00756CAD">
        <w:rPr>
          <w:rFonts w:ascii="Arial" w:eastAsiaTheme="minorEastAsia" w:hAnsi="Arial" w:cs="Arial"/>
          <w:sz w:val="21"/>
          <w:szCs w:val="21"/>
        </w:rPr>
        <w:instrText xml:space="preserve"> \* MERGEFORMAT </w:instrText>
      </w:r>
      <w:r w:rsidR="00C01956" w:rsidRPr="00756CAD">
        <w:rPr>
          <w:rFonts w:ascii="Arial" w:eastAsiaTheme="minorEastAsia" w:hAnsi="Arial" w:cs="Arial"/>
          <w:sz w:val="21"/>
          <w:szCs w:val="21"/>
        </w:rPr>
      </w:r>
      <w:r w:rsidR="00C01956" w:rsidRPr="00756CAD">
        <w:rPr>
          <w:rFonts w:ascii="Arial" w:eastAsiaTheme="minorEastAsia" w:hAnsi="Arial" w:cs="Arial"/>
          <w:sz w:val="21"/>
          <w:szCs w:val="21"/>
        </w:rPr>
        <w:fldChar w:fldCharType="separate"/>
      </w:r>
      <w:r w:rsidR="00762420" w:rsidRPr="00756CAD">
        <w:rPr>
          <w:rFonts w:ascii="Arial" w:eastAsiaTheme="minorEastAsia" w:hAnsi="Arial" w:cs="Arial"/>
        </w:rPr>
        <w:t>图</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rPr>
        <w:noBreakHyphen/>
      </w:r>
      <w:r w:rsidR="00762420" w:rsidRPr="00756CAD">
        <w:rPr>
          <w:rFonts w:ascii="Arial" w:eastAsiaTheme="minorEastAsia" w:hAnsi="Arial" w:cs="Arial"/>
          <w:noProof/>
        </w:rPr>
        <w:t>7</w:t>
      </w:r>
      <w:r w:rsidR="00C01956" w:rsidRPr="00756CAD">
        <w:rPr>
          <w:rFonts w:ascii="Arial" w:eastAsiaTheme="minorEastAsia" w:hAnsi="Arial" w:cs="Arial"/>
          <w:sz w:val="21"/>
          <w:szCs w:val="21"/>
        </w:rPr>
        <w:fldChar w:fldCharType="end"/>
      </w:r>
      <w:r w:rsidR="00C01956" w:rsidRPr="00756CAD">
        <w:rPr>
          <w:rFonts w:ascii="Arial" w:eastAsiaTheme="minorEastAsia" w:hAnsi="Arial" w:cs="Arial"/>
          <w:sz w:val="21"/>
          <w:szCs w:val="21"/>
        </w:rPr>
        <w:t>。</w:t>
      </w:r>
      <w:r w:rsidRPr="00756CAD">
        <w:rPr>
          <w:rFonts w:ascii="Arial" w:eastAsiaTheme="minorEastAsia" w:hAnsi="Arial" w:cs="Arial"/>
          <w:sz w:val="21"/>
          <w:szCs w:val="21"/>
        </w:rPr>
        <w:t>所示可以进一步划分为若干区段。</w:t>
      </w:r>
    </w:p>
    <w:p w14:paraId="7B7C65BF" w14:textId="77777777" w:rsidR="00740F27" w:rsidRPr="00756CAD" w:rsidRDefault="00740F27" w:rsidP="00740F27">
      <w:pPr>
        <w:spacing w:line="360" w:lineRule="auto"/>
        <w:ind w:firstLine="396"/>
        <w:rPr>
          <w:rFonts w:ascii="Arial" w:eastAsiaTheme="minorEastAsia" w:hAnsi="Arial" w:cs="Arial"/>
          <w:sz w:val="21"/>
          <w:szCs w:val="21"/>
        </w:rPr>
      </w:pPr>
      <w:r w:rsidRPr="00756CAD">
        <w:rPr>
          <w:rFonts w:ascii="Arial" w:eastAsiaTheme="minorEastAsia" w:hAnsi="Arial" w:cs="Arial"/>
          <w:sz w:val="21"/>
          <w:szCs w:val="21"/>
        </w:rPr>
        <w:t>BT</w:t>
      </w:r>
      <w:r w:rsidRPr="00756CAD">
        <w:rPr>
          <w:rFonts w:ascii="Arial" w:eastAsiaTheme="minorEastAsia" w:hAnsi="Arial" w:cs="Arial"/>
          <w:sz w:val="21"/>
          <w:szCs w:val="21"/>
        </w:rPr>
        <w:t>段内，</w:t>
      </w:r>
      <w:r w:rsidRPr="00756CAD">
        <w:rPr>
          <w:rFonts w:ascii="Arial" w:eastAsiaTheme="minorEastAsia" w:hAnsi="Arial" w:cs="Arial"/>
          <w:sz w:val="21"/>
          <w:szCs w:val="21"/>
        </w:rPr>
        <w:t>PCP</w:t>
      </w:r>
      <w:r w:rsidRPr="00756CAD">
        <w:rPr>
          <w:rFonts w:ascii="Arial" w:eastAsiaTheme="minorEastAsia" w:hAnsi="Arial" w:cs="Arial"/>
          <w:sz w:val="21"/>
          <w:szCs w:val="21"/>
        </w:rPr>
        <w:t>传递一个或多个毫米波信标。</w:t>
      </w:r>
      <w:r w:rsidRPr="00756CAD">
        <w:rPr>
          <w:rFonts w:ascii="Arial" w:eastAsiaTheme="minorEastAsia" w:hAnsi="Arial" w:cs="Arial"/>
          <w:sz w:val="21"/>
          <w:szCs w:val="21"/>
        </w:rPr>
        <w:t>ABT</w:t>
      </w:r>
      <w:r w:rsidRPr="00756CAD">
        <w:rPr>
          <w:rFonts w:ascii="Arial" w:eastAsiaTheme="minorEastAsia" w:hAnsi="Arial" w:cs="Arial"/>
          <w:sz w:val="21"/>
          <w:szCs w:val="21"/>
        </w:rPr>
        <w:t>段，进行其他</w:t>
      </w:r>
      <w:r w:rsidRPr="00756CAD">
        <w:rPr>
          <w:rFonts w:ascii="Arial" w:eastAsiaTheme="minorEastAsia" w:hAnsi="Arial" w:cs="Arial"/>
          <w:sz w:val="21"/>
          <w:szCs w:val="21"/>
        </w:rPr>
        <w:t>IBSS</w:t>
      </w:r>
      <w:r w:rsidRPr="00756CAD">
        <w:rPr>
          <w:rFonts w:ascii="Arial" w:eastAsiaTheme="minorEastAsia" w:hAnsi="Arial" w:cs="Arial"/>
          <w:sz w:val="21"/>
          <w:szCs w:val="21"/>
        </w:rPr>
        <w:t>内的设备与</w:t>
      </w:r>
      <w:r w:rsidRPr="00756CAD">
        <w:rPr>
          <w:rFonts w:ascii="Arial" w:eastAsiaTheme="minorEastAsia" w:hAnsi="Arial" w:cs="Arial"/>
          <w:sz w:val="21"/>
          <w:szCs w:val="21"/>
        </w:rPr>
        <w:t>PCP</w:t>
      </w:r>
      <w:r w:rsidRPr="00756CAD">
        <w:rPr>
          <w:rFonts w:ascii="Arial" w:eastAsiaTheme="minorEastAsia" w:hAnsi="Arial" w:cs="Arial"/>
          <w:sz w:val="21"/>
          <w:szCs w:val="21"/>
        </w:rPr>
        <w:t>之间的波束成形训练和连接过程。</w:t>
      </w:r>
    </w:p>
    <w:p w14:paraId="6E584B91" w14:textId="77777777" w:rsidR="00740F27" w:rsidRPr="00756CAD" w:rsidRDefault="00740F27" w:rsidP="00740F27">
      <w:pPr>
        <w:pStyle w:val="4"/>
        <w:rPr>
          <w:rFonts w:eastAsiaTheme="minorEastAsia" w:cs="Arial"/>
        </w:rPr>
      </w:pPr>
      <w:bookmarkStart w:id="71" w:name="_Toc486944684"/>
      <w:r w:rsidRPr="00756CAD">
        <w:rPr>
          <w:rFonts w:eastAsiaTheme="minorEastAsia" w:cs="Arial"/>
        </w:rPr>
        <w:t>PHY</w:t>
      </w:r>
      <w:r w:rsidRPr="00756CAD">
        <w:rPr>
          <w:rFonts w:eastAsiaTheme="minorEastAsia" w:cs="Arial"/>
        </w:rPr>
        <w:t>标准</w:t>
      </w:r>
      <w:bookmarkEnd w:id="71"/>
    </w:p>
    <w:p w14:paraId="4C57EB31" w14:textId="424FDB98" w:rsidR="00740F27" w:rsidRPr="00756CAD" w:rsidRDefault="00740F27" w:rsidP="00740F27">
      <w:pPr>
        <w:pStyle w:val="a3"/>
        <w:rPr>
          <w:rFonts w:eastAsiaTheme="minorEastAsia" w:cs="Arial"/>
        </w:rPr>
      </w:pPr>
      <w:r w:rsidRPr="00756CAD">
        <w:rPr>
          <w:rFonts w:eastAsiaTheme="minorEastAsia" w:cs="Arial"/>
        </w:rPr>
        <w:t>协议下规定的初始频带划分为三个组，如</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所示。</w:t>
      </w:r>
    </w:p>
    <w:p w14:paraId="63E697D5" w14:textId="275CC920" w:rsidR="004C38AC" w:rsidRPr="00756CAD" w:rsidRDefault="004C38AC" w:rsidP="004C38AC">
      <w:pPr>
        <w:pStyle w:val="aff1"/>
        <w:keepNext/>
        <w:rPr>
          <w:rFonts w:eastAsiaTheme="minorEastAsia"/>
        </w:rPr>
      </w:pPr>
      <w:bookmarkStart w:id="72" w:name="_Ref487727889"/>
      <w:bookmarkStart w:id="73" w:name="_Toc491846365"/>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bookmarkEnd w:id="72"/>
      <w:r w:rsidRPr="00756CAD">
        <w:rPr>
          <w:rFonts w:eastAsiaTheme="minorEastAsia"/>
        </w:rPr>
        <w:t xml:space="preserve"> IEEE 802.11ad</w:t>
      </w:r>
      <w:r w:rsidRPr="00756CAD">
        <w:rPr>
          <w:rFonts w:eastAsiaTheme="minorEastAsia"/>
        </w:rPr>
        <w:t>频带划分</w:t>
      </w:r>
      <w:bookmarkEnd w:id="73"/>
    </w:p>
    <w:tbl>
      <w:tblPr>
        <w:tblStyle w:val="aff2"/>
        <w:tblW w:w="0" w:type="auto"/>
        <w:jc w:val="center"/>
        <w:tblLook w:val="04A0" w:firstRow="1" w:lastRow="0" w:firstColumn="1" w:lastColumn="0" w:noHBand="0" w:noVBand="1"/>
      </w:tblPr>
      <w:tblGrid>
        <w:gridCol w:w="1151"/>
        <w:gridCol w:w="1480"/>
      </w:tblGrid>
      <w:tr w:rsidR="00740F27" w:rsidRPr="00756CAD" w14:paraId="0E784246" w14:textId="77777777" w:rsidTr="00ED0AC2">
        <w:trPr>
          <w:jc w:val="center"/>
        </w:trPr>
        <w:tc>
          <w:tcPr>
            <w:tcW w:w="0" w:type="auto"/>
            <w:vAlign w:val="center"/>
          </w:tcPr>
          <w:p w14:paraId="205BA8D6"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频带划分</w:t>
            </w:r>
          </w:p>
        </w:tc>
        <w:tc>
          <w:tcPr>
            <w:tcW w:w="0" w:type="auto"/>
            <w:vAlign w:val="center"/>
          </w:tcPr>
          <w:p w14:paraId="7768E724" w14:textId="77777777" w:rsidR="00740F27" w:rsidRPr="00756CAD" w:rsidRDefault="00740F27" w:rsidP="00A2318B">
            <w:pPr>
              <w:pStyle w:val="a3"/>
              <w:spacing w:line="240" w:lineRule="auto"/>
              <w:ind w:firstLineChars="0" w:firstLine="0"/>
              <w:jc w:val="center"/>
              <w:rPr>
                <w:rFonts w:eastAsiaTheme="minorEastAsia" w:cs="Arial"/>
                <w:b/>
              </w:rPr>
            </w:pPr>
            <w:r w:rsidRPr="00756CAD">
              <w:rPr>
                <w:rFonts w:eastAsiaTheme="minorEastAsia" w:cs="Arial"/>
                <w:b/>
              </w:rPr>
              <w:t>频率（</w:t>
            </w:r>
            <w:r w:rsidRPr="00756CAD">
              <w:rPr>
                <w:rFonts w:eastAsiaTheme="minorEastAsia" w:cs="Arial"/>
                <w:b/>
              </w:rPr>
              <w:t>GHz</w:t>
            </w:r>
            <w:r w:rsidRPr="00756CAD">
              <w:rPr>
                <w:rFonts w:eastAsiaTheme="minorEastAsia" w:cs="Arial"/>
                <w:b/>
              </w:rPr>
              <w:t>）</w:t>
            </w:r>
          </w:p>
        </w:tc>
      </w:tr>
      <w:tr w:rsidR="00740F27" w:rsidRPr="00756CAD" w14:paraId="3FD87717" w14:textId="77777777" w:rsidTr="00ED0AC2">
        <w:trPr>
          <w:jc w:val="center"/>
        </w:trPr>
        <w:tc>
          <w:tcPr>
            <w:tcW w:w="0" w:type="auto"/>
            <w:vAlign w:val="center"/>
          </w:tcPr>
          <w:p w14:paraId="36932403"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low band</w:t>
            </w:r>
          </w:p>
        </w:tc>
        <w:tc>
          <w:tcPr>
            <w:tcW w:w="0" w:type="auto"/>
            <w:vAlign w:val="center"/>
          </w:tcPr>
          <w:p w14:paraId="45D963DA"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2.4-2.4835</w:t>
            </w:r>
          </w:p>
        </w:tc>
      </w:tr>
      <w:tr w:rsidR="00740F27" w:rsidRPr="00756CAD" w14:paraId="040D0279" w14:textId="77777777" w:rsidTr="00ED0AC2">
        <w:trPr>
          <w:jc w:val="center"/>
        </w:trPr>
        <w:tc>
          <w:tcPr>
            <w:tcW w:w="0" w:type="auto"/>
            <w:vAlign w:val="center"/>
          </w:tcPr>
          <w:p w14:paraId="6E5D7F7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high band</w:t>
            </w:r>
          </w:p>
        </w:tc>
        <w:tc>
          <w:tcPr>
            <w:tcW w:w="0" w:type="auto"/>
            <w:vAlign w:val="center"/>
          </w:tcPr>
          <w:p w14:paraId="13F04829"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4.9-5.825</w:t>
            </w:r>
          </w:p>
        </w:tc>
      </w:tr>
      <w:tr w:rsidR="00740F27" w:rsidRPr="00756CAD" w14:paraId="315E3B23" w14:textId="77777777" w:rsidTr="00ED0AC2">
        <w:trPr>
          <w:jc w:val="center"/>
        </w:trPr>
        <w:tc>
          <w:tcPr>
            <w:tcW w:w="0" w:type="auto"/>
            <w:vAlign w:val="center"/>
          </w:tcPr>
          <w:p w14:paraId="02248A91"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ultra band</w:t>
            </w:r>
          </w:p>
        </w:tc>
        <w:tc>
          <w:tcPr>
            <w:tcW w:w="0" w:type="auto"/>
            <w:vAlign w:val="center"/>
          </w:tcPr>
          <w:p w14:paraId="4EE48F67" w14:textId="77777777" w:rsidR="00740F27" w:rsidRPr="00756CAD" w:rsidRDefault="00740F27" w:rsidP="00A2318B">
            <w:pPr>
              <w:pStyle w:val="a3"/>
              <w:spacing w:line="240" w:lineRule="auto"/>
              <w:ind w:firstLineChars="0" w:firstLine="0"/>
              <w:jc w:val="center"/>
              <w:rPr>
                <w:rFonts w:eastAsiaTheme="minorEastAsia" w:cs="Arial"/>
              </w:rPr>
            </w:pPr>
            <w:r w:rsidRPr="00756CAD">
              <w:rPr>
                <w:rFonts w:eastAsiaTheme="minorEastAsia" w:cs="Arial"/>
              </w:rPr>
              <w:t>57-66</w:t>
            </w:r>
          </w:p>
        </w:tc>
      </w:tr>
    </w:tbl>
    <w:p w14:paraId="070F7A98" w14:textId="25DE8E72" w:rsidR="00740F27" w:rsidRPr="00756CAD" w:rsidRDefault="00740F27" w:rsidP="00740F27">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其中协议在</w:t>
      </w:r>
      <w:r w:rsidR="004C38AC" w:rsidRPr="00756CAD">
        <w:rPr>
          <w:rFonts w:eastAsiaTheme="minorEastAsia" w:cs="Arial"/>
        </w:rPr>
        <w:fldChar w:fldCharType="begin"/>
      </w:r>
      <w:r w:rsidR="004C38AC" w:rsidRPr="00756CAD">
        <w:rPr>
          <w:rFonts w:eastAsiaTheme="minorEastAsia" w:cs="Arial"/>
        </w:rPr>
        <w:instrText xml:space="preserve"> REF _Ref487727889 \h </w:instrText>
      </w:r>
      <w:r w:rsidR="004E4B09" w:rsidRPr="00756CAD">
        <w:rPr>
          <w:rFonts w:eastAsiaTheme="minorEastAsia" w:cs="Arial"/>
        </w:rPr>
        <w:instrText xml:space="preserve"> \* MERGEFORMAT </w:instrText>
      </w:r>
      <w:r w:rsidR="004C38AC" w:rsidRPr="00756CAD">
        <w:rPr>
          <w:rFonts w:eastAsiaTheme="minorEastAsia" w:cs="Arial"/>
        </w:rPr>
      </w:r>
      <w:r w:rsidR="004C38AC"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4</w:t>
      </w:r>
      <w:r w:rsidR="004C38AC" w:rsidRPr="00756CAD">
        <w:rPr>
          <w:rFonts w:eastAsiaTheme="minorEastAsia" w:cs="Arial"/>
        </w:rPr>
        <w:fldChar w:fldCharType="end"/>
      </w:r>
      <w:r w:rsidRPr="00756CAD">
        <w:rPr>
          <w:rFonts w:eastAsiaTheme="minorEastAsia" w:cs="Arial"/>
        </w:rPr>
        <w:t>中的</w:t>
      </w:r>
      <w:r w:rsidRPr="00756CAD">
        <w:rPr>
          <w:rFonts w:eastAsiaTheme="minorEastAsia" w:cs="Arial"/>
        </w:rPr>
        <w:t>ultra-band</w:t>
      </w:r>
      <w:r w:rsidRPr="00756CAD">
        <w:rPr>
          <w:rFonts w:eastAsiaTheme="minorEastAsia" w:cs="Arial"/>
        </w:rPr>
        <w:t>域内定义了三种物理层模式：控制</w:t>
      </w:r>
      <w:r w:rsidRPr="00756CAD">
        <w:rPr>
          <w:rFonts w:eastAsiaTheme="minorEastAsia" w:cs="Arial"/>
        </w:rPr>
        <w:t>PHY</w:t>
      </w:r>
      <w:r w:rsidRPr="00756CAD">
        <w:rPr>
          <w:rFonts w:eastAsiaTheme="minorEastAsia" w:cs="Arial"/>
        </w:rPr>
        <w:t>（</w:t>
      </w:r>
      <w:r w:rsidRPr="00756CAD">
        <w:rPr>
          <w:rFonts w:eastAsiaTheme="minorEastAsia" w:cs="Arial"/>
        </w:rPr>
        <w:t>Control PHY</w:t>
      </w:r>
      <w:r w:rsidRPr="00756CAD">
        <w:rPr>
          <w:rFonts w:eastAsiaTheme="minorEastAsia" w:cs="Arial"/>
        </w:rPr>
        <w:t>），单载波</w:t>
      </w:r>
      <w:r w:rsidRPr="00756CAD">
        <w:rPr>
          <w:rFonts w:eastAsiaTheme="minorEastAsia" w:cs="Arial"/>
        </w:rPr>
        <w:t>PHY</w:t>
      </w:r>
      <w:r w:rsidRPr="00756CAD">
        <w:rPr>
          <w:rFonts w:eastAsiaTheme="minorEastAsia" w:cs="Arial"/>
        </w:rPr>
        <w:t>（</w:t>
      </w:r>
      <w:r w:rsidRPr="00756CAD">
        <w:rPr>
          <w:rFonts w:eastAsiaTheme="minorEastAsia" w:cs="Arial"/>
        </w:rPr>
        <w:t>Single Carrier PHY</w:t>
      </w:r>
      <w:r w:rsidRPr="00756CAD">
        <w:rPr>
          <w:rFonts w:eastAsiaTheme="minorEastAsia" w:cs="Arial"/>
        </w:rPr>
        <w:t>）和</w:t>
      </w:r>
      <w:r w:rsidRPr="00756CAD">
        <w:rPr>
          <w:rFonts w:eastAsiaTheme="minorEastAsia" w:cs="Arial"/>
        </w:rPr>
        <w:t>OFDM PHY</w:t>
      </w:r>
      <w:r w:rsidRPr="00756CAD">
        <w:rPr>
          <w:rFonts w:eastAsiaTheme="minorEastAsia" w:cs="Arial"/>
        </w:rPr>
        <w:t>。控制</w:t>
      </w:r>
      <w:r w:rsidRPr="00756CAD">
        <w:rPr>
          <w:rFonts w:eastAsiaTheme="minorEastAsia" w:cs="Arial"/>
        </w:rPr>
        <w:t>PHY</w:t>
      </w:r>
      <w:r w:rsidRPr="00756CAD">
        <w:rPr>
          <w:rFonts w:eastAsiaTheme="minorEastAsia" w:cs="Arial"/>
        </w:rPr>
        <w:t>用于波束成形训练和控制帧传输之前一</w:t>
      </w:r>
      <w:r w:rsidRPr="00756CAD">
        <w:rPr>
          <w:rFonts w:eastAsiaTheme="minorEastAsia" w:cs="Arial"/>
        </w:rPr>
        <w:lastRenderedPageBreak/>
        <w:t>些低信噪比的操作。单载波</w:t>
      </w:r>
      <w:r w:rsidRPr="00756CAD">
        <w:rPr>
          <w:rFonts w:eastAsiaTheme="minorEastAsia" w:cs="Arial"/>
        </w:rPr>
        <w:t>PHY</w:t>
      </w:r>
      <w:r w:rsidRPr="00756CAD">
        <w:rPr>
          <w:rFonts w:eastAsiaTheme="minorEastAsia" w:cs="Arial"/>
        </w:rPr>
        <w:t>支持低功耗、</w:t>
      </w:r>
      <w:proofErr w:type="gramStart"/>
      <w:r w:rsidRPr="00756CAD">
        <w:rPr>
          <w:rFonts w:eastAsiaTheme="minorEastAsia" w:cs="Arial"/>
        </w:rPr>
        <w:t>低复杂</w:t>
      </w:r>
      <w:proofErr w:type="gramEnd"/>
      <w:r w:rsidRPr="00756CAD">
        <w:rPr>
          <w:rFonts w:eastAsiaTheme="minorEastAsia" w:cs="Arial"/>
        </w:rPr>
        <w:t>度的转发设备。</w:t>
      </w:r>
      <w:r w:rsidRPr="00756CAD">
        <w:rPr>
          <w:rFonts w:eastAsiaTheme="minorEastAsia" w:cs="Arial"/>
        </w:rPr>
        <w:t>OFDM PHY</w:t>
      </w:r>
      <w:r w:rsidRPr="00756CAD">
        <w:rPr>
          <w:rFonts w:eastAsiaTheme="minorEastAsia" w:cs="Arial"/>
        </w:rPr>
        <w:t>则是一种高性能，能够支持最大数据传输速率的物理层模式。而为了保持共同的兼容性，其信道管理方案和</w:t>
      </w:r>
      <w:r w:rsidRPr="00756CAD">
        <w:rPr>
          <w:rFonts w:eastAsiaTheme="minorEastAsia" w:cs="Arial"/>
        </w:rPr>
        <w:t>IEEE 802.15.3c</w:t>
      </w:r>
      <w:r w:rsidRPr="00756CAD">
        <w:rPr>
          <w:rFonts w:eastAsiaTheme="minorEastAsia" w:cs="Arial"/>
        </w:rPr>
        <w:t>类似。</w:t>
      </w:r>
    </w:p>
    <w:p w14:paraId="77DEDAA1" w14:textId="77777777" w:rsidR="00740F27" w:rsidRPr="00756CAD" w:rsidRDefault="00740F27" w:rsidP="00740F27">
      <w:pPr>
        <w:pStyle w:val="4"/>
        <w:rPr>
          <w:rFonts w:eastAsiaTheme="minorEastAsia" w:cs="Arial"/>
        </w:rPr>
      </w:pPr>
      <w:bookmarkStart w:id="74" w:name="_Toc486944685"/>
      <w:r w:rsidRPr="00756CAD">
        <w:rPr>
          <w:rFonts w:eastAsiaTheme="minorEastAsia" w:cs="Arial"/>
        </w:rPr>
        <w:t>通信过程</w:t>
      </w:r>
      <w:bookmarkEnd w:id="74"/>
    </w:p>
    <w:tbl>
      <w:tblPr>
        <w:tblStyle w:val="aff2"/>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553"/>
        <w:gridCol w:w="2705"/>
        <w:gridCol w:w="2092"/>
      </w:tblGrid>
      <w:tr w:rsidR="00740F27" w:rsidRPr="00756CAD" w14:paraId="623ACA64" w14:textId="77777777" w:rsidTr="00231887">
        <w:trPr>
          <w:jc w:val="center"/>
        </w:trPr>
        <w:tc>
          <w:tcPr>
            <w:tcW w:w="4559" w:type="dxa"/>
            <w:gridSpan w:val="2"/>
            <w:vAlign w:val="bottom"/>
          </w:tcPr>
          <w:p w14:paraId="3B764248"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3C88A661" wp14:editId="6163A2D7">
                  <wp:extent cx="2506980" cy="2679578"/>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9734" cy="2682522"/>
                          </a:xfrm>
                          <a:prstGeom prst="rect">
                            <a:avLst/>
                          </a:prstGeom>
                        </pic:spPr>
                      </pic:pic>
                    </a:graphicData>
                  </a:graphic>
                </wp:inline>
              </w:drawing>
            </w:r>
          </w:p>
          <w:p w14:paraId="42D99E4C" w14:textId="6DF0AE8F" w:rsidR="00740F27" w:rsidRPr="00756CAD" w:rsidRDefault="00ED0AC2" w:rsidP="00231887">
            <w:pPr>
              <w:pStyle w:val="aff1"/>
              <w:rPr>
                <w:rFonts w:eastAsiaTheme="minorEastAsia"/>
              </w:rPr>
            </w:pPr>
            <w:bookmarkStart w:id="75" w:name="_Ref486942507"/>
            <w:bookmarkStart w:id="76" w:name="_Ref486942500"/>
            <w:bookmarkStart w:id="77" w:name="_Toc487135239"/>
            <w:bookmarkStart w:id="78" w:name="_Toc491846385"/>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8</w:t>
            </w:r>
            <w:r w:rsidR="0087620D" w:rsidRPr="00756CAD">
              <w:rPr>
                <w:rFonts w:eastAsiaTheme="minorEastAsia"/>
              </w:rPr>
              <w:fldChar w:fldCharType="end"/>
            </w:r>
            <w:bookmarkEnd w:id="75"/>
            <w:r w:rsidR="00740F27" w:rsidRPr="00756CAD">
              <w:rPr>
                <w:rFonts w:eastAsiaTheme="minorEastAsia"/>
              </w:rPr>
              <w:t xml:space="preserve"> </w:t>
            </w:r>
            <w:r w:rsidR="00740F27" w:rsidRPr="00756CAD">
              <w:rPr>
                <w:rFonts w:eastAsiaTheme="minorEastAsia"/>
              </w:rPr>
              <w:t>初始化毫米波</w:t>
            </w:r>
            <w:r w:rsidR="00740F27" w:rsidRPr="00756CAD">
              <w:rPr>
                <w:rFonts w:eastAsiaTheme="minorEastAsia"/>
              </w:rPr>
              <w:t>BSS</w:t>
            </w:r>
            <w:bookmarkEnd w:id="76"/>
            <w:bookmarkEnd w:id="77"/>
            <w:bookmarkEnd w:id="78"/>
          </w:p>
        </w:tc>
        <w:tc>
          <w:tcPr>
            <w:tcW w:w="4797" w:type="dxa"/>
            <w:gridSpan w:val="2"/>
            <w:vAlign w:val="bottom"/>
          </w:tcPr>
          <w:p w14:paraId="319A90CB"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466AF682" wp14:editId="107FC25B">
                  <wp:extent cx="2586304" cy="3177540"/>
                  <wp:effectExtent l="0" t="0" r="508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6621" cy="3202501"/>
                          </a:xfrm>
                          <a:prstGeom prst="rect">
                            <a:avLst/>
                          </a:prstGeom>
                        </pic:spPr>
                      </pic:pic>
                    </a:graphicData>
                  </a:graphic>
                </wp:inline>
              </w:drawing>
            </w:r>
          </w:p>
          <w:p w14:paraId="11B184A8" w14:textId="1C645B1E" w:rsidR="00740F27" w:rsidRPr="00756CAD" w:rsidRDefault="00ED0AC2" w:rsidP="00231887">
            <w:pPr>
              <w:pStyle w:val="aff1"/>
              <w:rPr>
                <w:rFonts w:eastAsiaTheme="minorEastAsia"/>
              </w:rPr>
            </w:pPr>
            <w:bookmarkStart w:id="79" w:name="_Ref486943779"/>
            <w:bookmarkStart w:id="80" w:name="_Toc487135240"/>
            <w:bookmarkStart w:id="81" w:name="_Toc491846386"/>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9</w:t>
            </w:r>
            <w:r w:rsidR="0087620D" w:rsidRPr="00756CAD">
              <w:rPr>
                <w:rFonts w:eastAsiaTheme="minorEastAsia"/>
              </w:rPr>
              <w:fldChar w:fldCharType="end"/>
            </w:r>
            <w:bookmarkEnd w:id="79"/>
            <w:r w:rsidR="00740F27" w:rsidRPr="00756CAD">
              <w:rPr>
                <w:rFonts w:eastAsiaTheme="minorEastAsia"/>
              </w:rPr>
              <w:t xml:space="preserve"> </w:t>
            </w:r>
            <w:r w:rsidR="00740F27" w:rsidRPr="00756CAD">
              <w:rPr>
                <w:rFonts w:eastAsiaTheme="minorEastAsia"/>
              </w:rPr>
              <w:t>连接请求</w:t>
            </w:r>
            <w:bookmarkEnd w:id="80"/>
            <w:bookmarkEnd w:id="81"/>
          </w:p>
        </w:tc>
      </w:tr>
      <w:tr w:rsidR="00740F27" w:rsidRPr="00756CAD" w14:paraId="0E1397D7" w14:textId="77777777" w:rsidTr="00231887">
        <w:trPr>
          <w:jc w:val="center"/>
        </w:trPr>
        <w:tc>
          <w:tcPr>
            <w:tcW w:w="3006" w:type="dxa"/>
            <w:vAlign w:val="bottom"/>
          </w:tcPr>
          <w:p w14:paraId="0473425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04FCA78" wp14:editId="601713EA">
                  <wp:extent cx="1765155" cy="339852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471" cy="3410680"/>
                          </a:xfrm>
                          <a:prstGeom prst="rect">
                            <a:avLst/>
                          </a:prstGeom>
                        </pic:spPr>
                      </pic:pic>
                    </a:graphicData>
                  </a:graphic>
                </wp:inline>
              </w:drawing>
            </w:r>
          </w:p>
          <w:p w14:paraId="54C589B4" w14:textId="559F893C" w:rsidR="00740F27" w:rsidRPr="00756CAD" w:rsidRDefault="00ED0AC2" w:rsidP="00231887">
            <w:pPr>
              <w:pStyle w:val="aff1"/>
              <w:rPr>
                <w:rFonts w:eastAsiaTheme="minorEastAsia"/>
              </w:rPr>
            </w:pPr>
            <w:bookmarkStart w:id="82" w:name="_Ref486943859"/>
            <w:bookmarkStart w:id="83" w:name="_Toc487135241"/>
            <w:bookmarkStart w:id="84" w:name="_Toc491846387"/>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10</w:t>
            </w:r>
            <w:r w:rsidR="0087620D" w:rsidRPr="00756CAD">
              <w:rPr>
                <w:rFonts w:eastAsiaTheme="minorEastAsia"/>
              </w:rPr>
              <w:fldChar w:fldCharType="end"/>
            </w:r>
            <w:bookmarkEnd w:id="82"/>
            <w:r w:rsidR="00740F27" w:rsidRPr="00756CAD">
              <w:rPr>
                <w:rFonts w:eastAsiaTheme="minorEastAsia"/>
              </w:rPr>
              <w:t xml:space="preserve"> </w:t>
            </w:r>
            <w:r w:rsidR="00740F27" w:rsidRPr="00756CAD">
              <w:rPr>
                <w:rFonts w:eastAsiaTheme="minorEastAsia"/>
              </w:rPr>
              <w:t>服务周期请求</w:t>
            </w:r>
            <w:bookmarkEnd w:id="83"/>
            <w:bookmarkEnd w:id="84"/>
          </w:p>
        </w:tc>
        <w:tc>
          <w:tcPr>
            <w:tcW w:w="4258" w:type="dxa"/>
            <w:gridSpan w:val="2"/>
            <w:vAlign w:val="bottom"/>
          </w:tcPr>
          <w:p w14:paraId="3940A6C4"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7063EC4B" wp14:editId="446CF5DA">
                  <wp:extent cx="2529840" cy="1846894"/>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0594" cy="1862046"/>
                          </a:xfrm>
                          <a:prstGeom prst="rect">
                            <a:avLst/>
                          </a:prstGeom>
                        </pic:spPr>
                      </pic:pic>
                    </a:graphicData>
                  </a:graphic>
                </wp:inline>
              </w:drawing>
            </w:r>
          </w:p>
          <w:p w14:paraId="004A8805" w14:textId="21336768" w:rsidR="00740F27" w:rsidRPr="00756CAD" w:rsidRDefault="00ED0AC2" w:rsidP="00231887">
            <w:pPr>
              <w:pStyle w:val="aff1"/>
              <w:rPr>
                <w:rFonts w:eastAsiaTheme="minorEastAsia"/>
              </w:rPr>
            </w:pPr>
            <w:bookmarkStart w:id="85" w:name="_Ref486944024"/>
            <w:bookmarkStart w:id="86" w:name="_Toc487135242"/>
            <w:bookmarkStart w:id="87" w:name="_Toc491846388"/>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11</w:t>
            </w:r>
            <w:r w:rsidR="0087620D" w:rsidRPr="00756CAD">
              <w:rPr>
                <w:rFonts w:eastAsiaTheme="minorEastAsia"/>
              </w:rPr>
              <w:fldChar w:fldCharType="end"/>
            </w:r>
            <w:bookmarkEnd w:id="85"/>
            <w:r w:rsidR="00740F27" w:rsidRPr="00756CAD">
              <w:rPr>
                <w:rFonts w:eastAsiaTheme="minorEastAsia"/>
              </w:rPr>
              <w:t xml:space="preserve"> </w:t>
            </w:r>
            <w:r w:rsidR="00740F27" w:rsidRPr="00756CAD">
              <w:rPr>
                <w:rFonts w:eastAsiaTheme="minorEastAsia"/>
              </w:rPr>
              <w:t>数据传输和确认流程</w:t>
            </w:r>
            <w:bookmarkEnd w:id="86"/>
            <w:bookmarkEnd w:id="87"/>
          </w:p>
        </w:tc>
        <w:tc>
          <w:tcPr>
            <w:tcW w:w="2092" w:type="dxa"/>
            <w:vAlign w:val="bottom"/>
          </w:tcPr>
          <w:p w14:paraId="4650E0FD" w14:textId="77777777" w:rsidR="00740F27" w:rsidRPr="00756CAD" w:rsidRDefault="00740F27" w:rsidP="0023188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32088BC" wp14:editId="322A5449">
                  <wp:extent cx="842412" cy="1165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840" cy="1183060"/>
                          </a:xfrm>
                          <a:prstGeom prst="rect">
                            <a:avLst/>
                          </a:prstGeom>
                        </pic:spPr>
                      </pic:pic>
                    </a:graphicData>
                  </a:graphic>
                </wp:inline>
              </w:drawing>
            </w:r>
          </w:p>
          <w:p w14:paraId="27D41418" w14:textId="469CDF27" w:rsidR="00740F27" w:rsidRPr="00756CAD" w:rsidRDefault="00ED0AC2" w:rsidP="00231887">
            <w:pPr>
              <w:pStyle w:val="aff1"/>
              <w:rPr>
                <w:rFonts w:eastAsiaTheme="minorEastAsia"/>
              </w:rPr>
            </w:pPr>
            <w:bookmarkStart w:id="88" w:name="_Ref486944150"/>
            <w:bookmarkStart w:id="89" w:name="_Toc487135243"/>
            <w:bookmarkStart w:id="90" w:name="_Toc491846389"/>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12</w:t>
            </w:r>
            <w:r w:rsidR="0087620D" w:rsidRPr="00756CAD">
              <w:rPr>
                <w:rFonts w:eastAsiaTheme="minorEastAsia"/>
              </w:rPr>
              <w:fldChar w:fldCharType="end"/>
            </w:r>
            <w:bookmarkEnd w:id="88"/>
            <w:r w:rsidR="00740F27" w:rsidRPr="00756CAD">
              <w:rPr>
                <w:rFonts w:eastAsiaTheme="minorEastAsia"/>
              </w:rPr>
              <w:t xml:space="preserve"> </w:t>
            </w:r>
            <w:r w:rsidR="00740F27" w:rsidRPr="00756CAD">
              <w:rPr>
                <w:rFonts w:eastAsiaTheme="minorEastAsia"/>
              </w:rPr>
              <w:t>网络关闭</w:t>
            </w:r>
            <w:bookmarkEnd w:id="89"/>
            <w:bookmarkEnd w:id="90"/>
          </w:p>
        </w:tc>
      </w:tr>
    </w:tbl>
    <w:p w14:paraId="20B4D2A6" w14:textId="2E920553" w:rsidR="00740F27" w:rsidRPr="00756CAD" w:rsidRDefault="00740F27" w:rsidP="00740F27">
      <w:pPr>
        <w:pStyle w:val="a3"/>
        <w:ind w:firstLineChars="0" w:firstLine="0"/>
        <w:rPr>
          <w:rFonts w:eastAsiaTheme="minorEastAsia" w:cs="Arial"/>
        </w:rPr>
      </w:pPr>
      <w:r w:rsidRPr="00756CAD">
        <w:rPr>
          <w:rFonts w:eastAsiaTheme="minorEastAsia" w:cs="Arial"/>
        </w:rPr>
        <w:t xml:space="preserve">    IEEE 802.11ad</w:t>
      </w:r>
      <w:r w:rsidRPr="00756CAD">
        <w:rPr>
          <w:rFonts w:eastAsiaTheme="minorEastAsia" w:cs="Arial"/>
        </w:rPr>
        <w:t>中的通信过程与</w:t>
      </w:r>
      <w:r w:rsidRPr="00756CAD">
        <w:rPr>
          <w:rFonts w:eastAsiaTheme="minorEastAsia" w:cs="Arial"/>
        </w:rPr>
        <w:t>IEEE 802.15.3c</w:t>
      </w:r>
      <w:r w:rsidRPr="00756CAD">
        <w:rPr>
          <w:rFonts w:eastAsiaTheme="minorEastAsia" w:cs="Arial"/>
        </w:rPr>
        <w:t>中采用的过程十分类似。在</w:t>
      </w:r>
      <w:r w:rsidRPr="00756CAD">
        <w:rPr>
          <w:rFonts w:eastAsiaTheme="minorEastAsia" w:cs="Arial"/>
        </w:rPr>
        <w:t>PCP</w:t>
      </w:r>
      <w:r w:rsidRPr="00756CAD">
        <w:rPr>
          <w:rFonts w:eastAsiaTheme="minorEastAsia" w:cs="Arial"/>
        </w:rPr>
        <w:t>或是</w:t>
      </w:r>
      <w:r w:rsidRPr="00756CAD">
        <w:rPr>
          <w:rFonts w:eastAsiaTheme="minorEastAsia" w:cs="Arial"/>
        </w:rPr>
        <w:t>AP</w:t>
      </w:r>
      <w:r w:rsidRPr="00756CAD">
        <w:rPr>
          <w:rFonts w:eastAsiaTheme="minorEastAsia" w:cs="Arial"/>
        </w:rPr>
        <w:t>（接入点）通电之后，即开始扫描信道。当扫描到合适信道时，即按照</w:t>
      </w:r>
      <w:r w:rsidRPr="00756CAD">
        <w:rPr>
          <w:rFonts w:eastAsiaTheme="minorEastAsia" w:cs="Arial"/>
        </w:rPr>
        <w:fldChar w:fldCharType="begin"/>
      </w:r>
      <w:r w:rsidRPr="00756CAD">
        <w:rPr>
          <w:rFonts w:eastAsiaTheme="minorEastAsia" w:cs="Arial"/>
        </w:rPr>
        <w:instrText xml:space="preserve"> REF _Ref486942507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Pr="00756CAD">
        <w:rPr>
          <w:rFonts w:eastAsiaTheme="minorEastAsia" w:cs="Arial"/>
        </w:rPr>
        <w:fldChar w:fldCharType="end"/>
      </w:r>
      <w:r w:rsidRPr="00756CAD">
        <w:rPr>
          <w:rFonts w:eastAsiaTheme="minorEastAsia" w:cs="Arial"/>
        </w:rPr>
        <w:t>所示的过程开始</w:t>
      </w:r>
      <w:r w:rsidRPr="00756CAD">
        <w:rPr>
          <w:rFonts w:eastAsiaTheme="minorEastAsia" w:cs="Arial"/>
        </w:rPr>
        <w:t>BSS</w:t>
      </w:r>
      <w:r w:rsidRPr="00756CAD">
        <w:rPr>
          <w:rFonts w:eastAsiaTheme="minorEastAsia" w:cs="Arial"/>
        </w:rPr>
        <w:t>的初始</w:t>
      </w:r>
      <w:r w:rsidRPr="00756CAD">
        <w:rPr>
          <w:rFonts w:eastAsiaTheme="minorEastAsia" w:cs="Arial"/>
        </w:rPr>
        <w:lastRenderedPageBreak/>
        <w:t>化。</w:t>
      </w:r>
      <w:r w:rsidRPr="00756CAD">
        <w:rPr>
          <w:rFonts w:eastAsiaTheme="minorEastAsia" w:cs="Arial"/>
        </w:rPr>
        <w:t>PCP</w:t>
      </w:r>
      <w:r w:rsidRPr="00756CAD">
        <w:rPr>
          <w:rFonts w:eastAsiaTheme="minorEastAsia" w:cs="Arial"/>
        </w:rPr>
        <w:t>之后开始发送信标信息。信号覆盖范围内的设备周期性的监听信标，当找到</w:t>
      </w:r>
      <w:r w:rsidRPr="00756CAD">
        <w:rPr>
          <w:rFonts w:eastAsiaTheme="minorEastAsia" w:cs="Arial"/>
        </w:rPr>
        <w:t>PCP</w:t>
      </w:r>
      <w:r w:rsidRPr="00756CAD">
        <w:rPr>
          <w:rFonts w:eastAsiaTheme="minorEastAsia" w:cs="Arial"/>
        </w:rPr>
        <w:t>时，设备即加入到</w:t>
      </w:r>
      <w:r w:rsidRPr="00756CAD">
        <w:rPr>
          <w:rFonts w:eastAsiaTheme="minorEastAsia" w:cs="Arial"/>
        </w:rPr>
        <w:t>PCP</w:t>
      </w:r>
      <w:r w:rsidRPr="00756CAD">
        <w:rPr>
          <w:rFonts w:eastAsiaTheme="minorEastAsia" w:cs="Arial"/>
        </w:rPr>
        <w:t>中。连接发生的过程是设备向特定的</w:t>
      </w:r>
      <w:r w:rsidRPr="00756CAD">
        <w:rPr>
          <w:rFonts w:eastAsiaTheme="minorEastAsia" w:cs="Arial"/>
        </w:rPr>
        <w:t>PCP</w:t>
      </w:r>
      <w:r w:rsidRPr="00756CAD">
        <w:rPr>
          <w:rFonts w:eastAsiaTheme="minorEastAsia" w:cs="Arial"/>
        </w:rPr>
        <w:t>发送连接请求，</w:t>
      </w:r>
      <w:r w:rsidRPr="00756CAD">
        <w:rPr>
          <w:rFonts w:eastAsiaTheme="minorEastAsia" w:cs="Arial"/>
        </w:rPr>
        <w:t>PCP</w:t>
      </w:r>
      <w:r w:rsidRPr="00756CAD">
        <w:rPr>
          <w:rFonts w:eastAsiaTheme="minorEastAsia" w:cs="Arial"/>
        </w:rPr>
        <w:t>发送请求回复，并且在网络中添加设备。如果网络存在安全性的要求，比如</w:t>
      </w:r>
      <w:r w:rsidRPr="00756CAD">
        <w:rPr>
          <w:rFonts w:eastAsiaTheme="minorEastAsia" w:cs="Arial"/>
        </w:rPr>
        <w:t>robust security network association</w:t>
      </w:r>
      <w:r w:rsidRPr="00756CAD">
        <w:rPr>
          <w:rFonts w:eastAsiaTheme="minorEastAsia" w:cs="Arial"/>
        </w:rPr>
        <w:t>（</w:t>
      </w:r>
      <w:r w:rsidRPr="00756CAD">
        <w:rPr>
          <w:rFonts w:eastAsiaTheme="minorEastAsia" w:cs="Arial"/>
        </w:rPr>
        <w:t>RSNA</w:t>
      </w:r>
      <w:r w:rsidRPr="00756CAD">
        <w:rPr>
          <w:rFonts w:eastAsiaTheme="minorEastAsia" w:cs="Arial"/>
        </w:rPr>
        <w:t>）相关信息即可在这个阶段由</w:t>
      </w:r>
      <w:r w:rsidRPr="00756CAD">
        <w:rPr>
          <w:rFonts w:eastAsiaTheme="minorEastAsia" w:cs="Arial"/>
        </w:rPr>
        <w:t>PCP</w:t>
      </w:r>
      <w:r w:rsidRPr="00756CAD">
        <w:rPr>
          <w:rFonts w:eastAsiaTheme="minorEastAsia" w:cs="Arial"/>
        </w:rPr>
        <w:t>传输给设备，过程大致体现在</w:t>
      </w:r>
      <w:r w:rsidRPr="00756CAD">
        <w:rPr>
          <w:rFonts w:eastAsiaTheme="minorEastAsia" w:cs="Arial"/>
        </w:rPr>
        <w:fldChar w:fldCharType="begin"/>
      </w:r>
      <w:r w:rsidRPr="00756CAD">
        <w:rPr>
          <w:rFonts w:eastAsiaTheme="minorEastAsia" w:cs="Arial"/>
        </w:rPr>
        <w:instrText xml:space="preserve"> REF _Ref486943779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Pr="00756CAD">
        <w:rPr>
          <w:rFonts w:eastAsiaTheme="minorEastAsia" w:cs="Arial"/>
        </w:rPr>
        <w:fldChar w:fldCharType="end"/>
      </w:r>
      <w:r w:rsidRPr="00756CAD">
        <w:rPr>
          <w:rFonts w:eastAsiaTheme="minorEastAsia" w:cs="Arial"/>
        </w:rPr>
        <w:t>中。在数据发送之前，设备需要向</w:t>
      </w:r>
      <w:r w:rsidRPr="00756CAD">
        <w:rPr>
          <w:rFonts w:eastAsiaTheme="minorEastAsia" w:cs="Arial"/>
        </w:rPr>
        <w:t>PCP</w:t>
      </w:r>
      <w:r w:rsidRPr="00756CAD">
        <w:rPr>
          <w:rFonts w:eastAsiaTheme="minorEastAsia" w:cs="Arial"/>
        </w:rPr>
        <w:t>请求</w:t>
      </w:r>
      <w:r w:rsidRPr="00756CAD">
        <w:rPr>
          <w:rFonts w:eastAsiaTheme="minorEastAsia" w:cs="Arial"/>
        </w:rPr>
        <w:t>SP</w:t>
      </w:r>
      <w:r w:rsidRPr="00756CAD">
        <w:rPr>
          <w:rFonts w:eastAsiaTheme="minorEastAsia" w:cs="Arial"/>
        </w:rPr>
        <w:t>（</w:t>
      </w:r>
      <w:r w:rsidRPr="00756CAD">
        <w:rPr>
          <w:rFonts w:eastAsiaTheme="minorEastAsia" w:cs="Arial"/>
        </w:rPr>
        <w:fldChar w:fldCharType="begin"/>
      </w:r>
      <w:r w:rsidRPr="00756CAD">
        <w:rPr>
          <w:rFonts w:eastAsiaTheme="minorEastAsia" w:cs="Arial"/>
        </w:rPr>
        <w:instrText xml:space="preserve"> REF _Ref486943859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10</w:t>
      </w:r>
      <w:r w:rsidRPr="00756CAD">
        <w:rPr>
          <w:rFonts w:eastAsiaTheme="minorEastAsia" w:cs="Arial"/>
        </w:rPr>
        <w:fldChar w:fldCharType="end"/>
      </w:r>
      <w:r w:rsidRPr="00756CAD">
        <w:rPr>
          <w:rFonts w:eastAsiaTheme="minorEastAsia" w:cs="Arial"/>
        </w:rPr>
        <w:t>），在设备的服务周期内，由设备向</w:t>
      </w:r>
      <w:r w:rsidRPr="00756CAD">
        <w:rPr>
          <w:rFonts w:eastAsiaTheme="minorEastAsia" w:cs="Arial"/>
        </w:rPr>
        <w:t>PCP</w:t>
      </w:r>
      <w:r w:rsidRPr="00756CAD">
        <w:rPr>
          <w:rFonts w:eastAsiaTheme="minorEastAsia" w:cs="Arial"/>
        </w:rPr>
        <w:t>发送</w:t>
      </w:r>
      <w:r w:rsidRPr="00756CAD">
        <w:rPr>
          <w:rFonts w:eastAsiaTheme="minorEastAsia" w:cs="Arial"/>
        </w:rPr>
        <w:t>SP</w:t>
      </w:r>
      <w:r w:rsidRPr="00756CAD">
        <w:rPr>
          <w:rFonts w:eastAsiaTheme="minorEastAsia" w:cs="Arial"/>
        </w:rPr>
        <w:t>请求，</w:t>
      </w:r>
      <w:r w:rsidRPr="00756CAD">
        <w:rPr>
          <w:rFonts w:eastAsiaTheme="minorEastAsia" w:cs="Arial"/>
        </w:rPr>
        <w:t>PCP</w:t>
      </w:r>
      <w:r w:rsidRPr="00756CAD">
        <w:rPr>
          <w:rFonts w:eastAsiaTheme="minorEastAsia" w:cs="Arial"/>
        </w:rPr>
        <w:t>回复</w:t>
      </w:r>
      <w:r w:rsidRPr="00756CAD">
        <w:rPr>
          <w:rFonts w:eastAsiaTheme="minorEastAsia" w:cs="Arial"/>
        </w:rPr>
        <w:t>SP</w:t>
      </w:r>
      <w:r w:rsidRPr="00756CAD">
        <w:rPr>
          <w:rFonts w:eastAsiaTheme="minorEastAsia" w:cs="Arial"/>
        </w:rPr>
        <w:t>请求，并为设备分配</w:t>
      </w:r>
      <w:r w:rsidRPr="00756CAD">
        <w:rPr>
          <w:rFonts w:eastAsiaTheme="minorEastAsia" w:cs="Arial"/>
        </w:rPr>
        <w:t>SP</w:t>
      </w:r>
      <w:r w:rsidRPr="00756CAD">
        <w:rPr>
          <w:rFonts w:eastAsiaTheme="minorEastAsia" w:cs="Arial"/>
        </w:rPr>
        <w:t>为设备提供数据传输服务。在分配的</w:t>
      </w:r>
      <w:r w:rsidRPr="00756CAD">
        <w:rPr>
          <w:rFonts w:eastAsiaTheme="minorEastAsia" w:cs="Arial"/>
        </w:rPr>
        <w:t>SP</w:t>
      </w:r>
      <w:r w:rsidRPr="00756CAD">
        <w:rPr>
          <w:rFonts w:eastAsiaTheme="minorEastAsia" w:cs="Arial"/>
        </w:rPr>
        <w:t>中，设备和</w:t>
      </w:r>
      <w:r w:rsidRPr="00756CAD">
        <w:rPr>
          <w:rFonts w:eastAsiaTheme="minorEastAsia" w:cs="Arial"/>
        </w:rPr>
        <w:t>PCP</w:t>
      </w:r>
      <w:r w:rsidRPr="00756CAD">
        <w:rPr>
          <w:rFonts w:eastAsiaTheme="minorEastAsia" w:cs="Arial"/>
        </w:rPr>
        <w:t>之间即可进行数据传输，并返回确认信息（</w:t>
      </w:r>
      <w:r w:rsidRPr="00756CAD">
        <w:rPr>
          <w:rFonts w:eastAsiaTheme="minorEastAsia" w:cs="Arial"/>
        </w:rPr>
        <w:fldChar w:fldCharType="begin"/>
      </w:r>
      <w:r w:rsidRPr="00756CAD">
        <w:rPr>
          <w:rFonts w:eastAsiaTheme="minorEastAsia" w:cs="Arial"/>
        </w:rPr>
        <w:instrText xml:space="preserve"> REF _Ref486944024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11</w:t>
      </w:r>
      <w:r w:rsidRPr="00756CAD">
        <w:rPr>
          <w:rFonts w:eastAsiaTheme="minorEastAsia" w:cs="Arial"/>
        </w:rPr>
        <w:fldChar w:fldCharType="end"/>
      </w:r>
      <w:r w:rsidRPr="00756CAD">
        <w:rPr>
          <w:rFonts w:eastAsiaTheme="minorEastAsia" w:cs="Arial"/>
        </w:rPr>
        <w:t>）。最终，当</w:t>
      </w:r>
      <w:r w:rsidRPr="00756CAD">
        <w:rPr>
          <w:rFonts w:eastAsiaTheme="minorEastAsia" w:cs="Arial"/>
        </w:rPr>
        <w:t>PCP</w:t>
      </w:r>
      <w:r w:rsidRPr="00756CAD">
        <w:rPr>
          <w:rFonts w:eastAsiaTheme="minorEastAsia" w:cs="Arial"/>
        </w:rPr>
        <w:t>关闭时，由</w:t>
      </w:r>
      <w:r w:rsidRPr="00756CAD">
        <w:rPr>
          <w:rFonts w:eastAsiaTheme="minorEastAsia" w:cs="Arial"/>
        </w:rPr>
        <w:t>PCP</w:t>
      </w:r>
      <w:r w:rsidRPr="00756CAD">
        <w:rPr>
          <w:rFonts w:eastAsiaTheme="minorEastAsia" w:cs="Arial"/>
        </w:rPr>
        <w:t>广播信标信息，解除所有设备的身份授权和断开设备连接，之后关闭电源（</w:t>
      </w:r>
      <w:r w:rsidRPr="00756CAD">
        <w:rPr>
          <w:rFonts w:eastAsiaTheme="minorEastAsia" w:cs="Arial"/>
        </w:rPr>
        <w:fldChar w:fldCharType="begin"/>
      </w:r>
      <w:r w:rsidRPr="00756CAD">
        <w:rPr>
          <w:rFonts w:eastAsiaTheme="minorEastAsia" w:cs="Arial"/>
        </w:rPr>
        <w:instrText xml:space="preserve"> REF _Ref486944150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12</w:t>
      </w:r>
      <w:r w:rsidRPr="00756CAD">
        <w:rPr>
          <w:rFonts w:eastAsiaTheme="minorEastAsia" w:cs="Arial"/>
        </w:rPr>
        <w:fldChar w:fldCharType="end"/>
      </w:r>
      <w:r w:rsidRPr="00756CAD">
        <w:rPr>
          <w:rFonts w:eastAsiaTheme="minorEastAsia" w:cs="Arial"/>
        </w:rPr>
        <w:t>）。</w:t>
      </w:r>
    </w:p>
    <w:p w14:paraId="5401DEFA" w14:textId="77777777" w:rsidR="00740F27" w:rsidRPr="00756CAD" w:rsidRDefault="00740F27" w:rsidP="00740F27">
      <w:pPr>
        <w:pStyle w:val="4"/>
        <w:rPr>
          <w:rFonts w:eastAsiaTheme="minorEastAsia" w:cs="Arial"/>
        </w:rPr>
      </w:pPr>
      <w:bookmarkStart w:id="91" w:name="_Toc486944686"/>
      <w:r w:rsidRPr="00756CAD">
        <w:rPr>
          <w:rFonts w:eastAsiaTheme="minorEastAsia" w:cs="Arial"/>
        </w:rPr>
        <w:t>共存性与兼容性</w:t>
      </w:r>
      <w:bookmarkEnd w:id="91"/>
    </w:p>
    <w:p w14:paraId="66D41142" w14:textId="77777777" w:rsidR="004C38AC" w:rsidRPr="00756CAD" w:rsidRDefault="004C38AC" w:rsidP="004C38AC">
      <w:pPr>
        <w:pStyle w:val="a3"/>
        <w:rPr>
          <w:rFonts w:eastAsiaTheme="minorEastAsia" w:cs="Arial"/>
        </w:rPr>
      </w:pPr>
      <w:r w:rsidRPr="00756CAD">
        <w:rPr>
          <w:rFonts w:eastAsiaTheme="minorEastAsia" w:cs="Arial"/>
        </w:rPr>
        <w:t>自</w:t>
      </w:r>
      <w:r w:rsidRPr="00756CAD">
        <w:rPr>
          <w:rFonts w:eastAsiaTheme="minorEastAsia" w:cs="Arial"/>
        </w:rPr>
        <w:t>IEEE 802.15.3c</w:t>
      </w:r>
      <w:r w:rsidRPr="00756CAD">
        <w:rPr>
          <w:rFonts w:eastAsiaTheme="minorEastAsia" w:cs="Arial"/>
        </w:rPr>
        <w:t>标准定义了</w:t>
      </w:r>
      <w:r w:rsidRPr="00756CAD">
        <w:rPr>
          <w:rFonts w:eastAsiaTheme="minorEastAsia" w:cs="Arial"/>
        </w:rPr>
        <w:t>60GHz</w:t>
      </w:r>
      <w:r w:rsidRPr="00756CAD">
        <w:rPr>
          <w:rFonts w:eastAsiaTheme="minorEastAsia" w:cs="Arial"/>
        </w:rPr>
        <w:t>信道接入之后，该频带下的协议标准都必须彼此共存而不能相互影响就成为之后定义的标准必须遵循的基本原则。事实上，</w:t>
      </w:r>
      <w:r w:rsidRPr="00756CAD">
        <w:rPr>
          <w:rFonts w:eastAsiaTheme="minorEastAsia" w:cs="Arial"/>
        </w:rPr>
        <w:t>IEEE 802.11ad</w:t>
      </w:r>
      <w:r w:rsidRPr="00756CAD">
        <w:rPr>
          <w:rFonts w:eastAsiaTheme="minorEastAsia" w:cs="Arial"/>
        </w:rPr>
        <w:t>已经定义了促进标准间共存性的算法。首先，一个接入点不能在</w:t>
      </w:r>
      <w:r w:rsidRPr="00756CAD">
        <w:rPr>
          <w:rFonts w:eastAsiaTheme="minorEastAsia" w:cs="Arial"/>
        </w:rPr>
        <w:t>UB</w:t>
      </w:r>
      <w:r w:rsidRPr="00756CAD">
        <w:rPr>
          <w:rFonts w:eastAsiaTheme="minorEastAsia" w:cs="Arial"/>
        </w:rPr>
        <w:t>段检测到</w:t>
      </w:r>
      <w:r w:rsidRPr="00756CAD">
        <w:rPr>
          <w:rFonts w:eastAsiaTheme="minorEastAsia" w:cs="Arial"/>
        </w:rPr>
        <w:t>IEEE 802.15.3c</w:t>
      </w:r>
      <w:r w:rsidRPr="00756CAD">
        <w:rPr>
          <w:rFonts w:eastAsiaTheme="minorEastAsia" w:cs="Arial"/>
        </w:rPr>
        <w:t>协议中的</w:t>
      </w:r>
      <w:r w:rsidRPr="00756CAD">
        <w:rPr>
          <w:rFonts w:eastAsiaTheme="minorEastAsia" w:cs="Arial"/>
        </w:rPr>
        <w:t>CMS</w:t>
      </w:r>
      <w:r w:rsidRPr="00756CAD">
        <w:rPr>
          <w:rFonts w:eastAsiaTheme="minorEastAsia" w:cs="Arial"/>
        </w:rPr>
        <w:t>的信号的信道启动基础</w:t>
      </w:r>
      <w:r w:rsidRPr="00756CAD">
        <w:rPr>
          <w:rFonts w:eastAsiaTheme="minorEastAsia" w:cs="Arial"/>
        </w:rPr>
        <w:t>BSS</w:t>
      </w:r>
      <w:r w:rsidRPr="00756CAD">
        <w:rPr>
          <w:rFonts w:eastAsiaTheme="minorEastAsia" w:cs="Arial"/>
        </w:rPr>
        <w:t>，其间信号强度的阈值大致不低于</w:t>
      </w:r>
      <w:r w:rsidRPr="00756CAD">
        <w:rPr>
          <w:rFonts w:eastAsiaTheme="minorEastAsia" w:cs="Arial"/>
        </w:rPr>
        <w:t>-60dBm</w:t>
      </w:r>
      <w:r w:rsidRPr="00756CAD">
        <w:rPr>
          <w:rFonts w:eastAsiaTheme="minorEastAsia" w:cs="Arial"/>
        </w:rPr>
        <w:t>。如果一个毫米波站（</w:t>
      </w:r>
      <w:r w:rsidRPr="00756CAD">
        <w:rPr>
          <w:rFonts w:eastAsiaTheme="minorEastAsia" w:cs="Arial"/>
        </w:rPr>
        <w:t>mSTA</w:t>
      </w:r>
      <w:r w:rsidRPr="00756CAD">
        <w:rPr>
          <w:rFonts w:eastAsiaTheme="minorEastAsia" w:cs="Arial"/>
        </w:rPr>
        <w:t>）检测来自不同毫米波技术设备传输的信号或如果</w:t>
      </w:r>
      <w:r w:rsidRPr="00756CAD">
        <w:rPr>
          <w:rFonts w:eastAsiaTheme="minorEastAsia" w:cs="Arial"/>
        </w:rPr>
        <w:t>PCP/AP</w:t>
      </w:r>
      <w:r w:rsidRPr="00756CAD">
        <w:rPr>
          <w:rFonts w:eastAsiaTheme="minorEastAsia" w:cs="Arial"/>
        </w:rPr>
        <w:t>接收到一个使用其他毫米波技术的</w:t>
      </w:r>
      <w:r w:rsidRPr="00756CAD">
        <w:rPr>
          <w:rFonts w:eastAsiaTheme="minorEastAsia" w:cs="Arial"/>
        </w:rPr>
        <w:t>mSTA</w:t>
      </w:r>
      <w:r w:rsidRPr="00756CAD">
        <w:rPr>
          <w:rFonts w:eastAsiaTheme="minorEastAsia" w:cs="Arial"/>
        </w:rPr>
        <w:t>发出的信号，协议规定一系列机制，例如改变工作信道，波束成形，降低传输能耗，迁移信标时间和信标期，改变服务周期的调度策略和信道竞争期来缓和设备间协议不同而产生的干扰。</w:t>
      </w:r>
    </w:p>
    <w:p w14:paraId="70A6F527" w14:textId="77777777" w:rsidR="00740F27" w:rsidRPr="00756CAD" w:rsidRDefault="00740F27" w:rsidP="00740F27">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1CF05302" wp14:editId="2FF7C067">
            <wp:extent cx="2628900" cy="2300432"/>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120" cy="2309375"/>
                    </a:xfrm>
                    <a:prstGeom prst="rect">
                      <a:avLst/>
                    </a:prstGeom>
                  </pic:spPr>
                </pic:pic>
              </a:graphicData>
            </a:graphic>
          </wp:inline>
        </w:drawing>
      </w:r>
    </w:p>
    <w:p w14:paraId="5017D3C0" w14:textId="1DE72416" w:rsidR="00740F27" w:rsidRPr="00756CAD" w:rsidRDefault="00ED0AC2" w:rsidP="00740F27">
      <w:pPr>
        <w:pStyle w:val="aff1"/>
        <w:rPr>
          <w:rFonts w:eastAsiaTheme="minorEastAsia"/>
        </w:rPr>
      </w:pPr>
      <w:bookmarkStart w:id="92" w:name="_Ref486946536"/>
      <w:bookmarkStart w:id="93" w:name="_Toc487135244"/>
      <w:bookmarkStart w:id="94" w:name="_Toc491846390"/>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13</w:t>
      </w:r>
      <w:r w:rsidR="0087620D" w:rsidRPr="00756CAD">
        <w:rPr>
          <w:rFonts w:eastAsiaTheme="minorEastAsia"/>
        </w:rPr>
        <w:fldChar w:fldCharType="end"/>
      </w:r>
      <w:bookmarkEnd w:id="92"/>
      <w:r w:rsidR="00740F27" w:rsidRPr="00756CAD">
        <w:rPr>
          <w:rFonts w:eastAsiaTheme="minorEastAsia"/>
        </w:rPr>
        <w:t xml:space="preserve"> IEEE 802.11MAC</w:t>
      </w:r>
      <w:r w:rsidR="00740F27" w:rsidRPr="00756CAD">
        <w:rPr>
          <w:rFonts w:eastAsiaTheme="minorEastAsia"/>
        </w:rPr>
        <w:t>协议</w:t>
      </w:r>
      <w:proofErr w:type="gramStart"/>
      <w:r w:rsidR="00740F27" w:rsidRPr="00756CAD">
        <w:rPr>
          <w:rFonts w:eastAsiaTheme="minorEastAsia"/>
        </w:rPr>
        <w:t>栈</w:t>
      </w:r>
      <w:bookmarkEnd w:id="93"/>
      <w:bookmarkEnd w:id="94"/>
      <w:proofErr w:type="gramEnd"/>
    </w:p>
    <w:p w14:paraId="3D234CE2" w14:textId="0B88E4FA" w:rsidR="00740F27" w:rsidRPr="00756CAD" w:rsidRDefault="00740F27" w:rsidP="00740F27">
      <w:pPr>
        <w:pStyle w:val="a3"/>
        <w:rPr>
          <w:rFonts w:eastAsiaTheme="minorEastAsia" w:cs="Arial"/>
        </w:rPr>
      </w:pPr>
      <w:r w:rsidRPr="00756CAD">
        <w:rPr>
          <w:rFonts w:eastAsiaTheme="minorEastAsia" w:cs="Arial"/>
        </w:rPr>
        <w:t>上文中已经提到</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是从无线</w:t>
      </w:r>
      <w:r w:rsidRPr="00756CAD">
        <w:rPr>
          <w:rFonts w:eastAsiaTheme="minorEastAsia" w:cs="Arial"/>
        </w:rPr>
        <w:t>wifi 802.11</w:t>
      </w:r>
      <w:r w:rsidRPr="00756CAD">
        <w:rPr>
          <w:rFonts w:eastAsiaTheme="minorEastAsia" w:cs="Arial"/>
        </w:rPr>
        <w:t>协议族中分化出来的。作为其衍生而来的协议标准，</w:t>
      </w:r>
      <w:r w:rsidRPr="00756CAD">
        <w:rPr>
          <w:rFonts w:eastAsiaTheme="minorEastAsia" w:cs="Arial"/>
        </w:rPr>
        <w:t>IEEE 802.11ad</w:t>
      </w:r>
      <w:r w:rsidRPr="00756CAD">
        <w:rPr>
          <w:rFonts w:eastAsiaTheme="minorEastAsia" w:cs="Arial"/>
        </w:rPr>
        <w:t>需要</w:t>
      </w:r>
      <w:proofErr w:type="gramStart"/>
      <w:r w:rsidRPr="00756CAD">
        <w:rPr>
          <w:rFonts w:eastAsiaTheme="minorEastAsia" w:cs="Arial"/>
        </w:rPr>
        <w:t>和之前</w:t>
      </w:r>
      <w:proofErr w:type="gramEnd"/>
      <w:r w:rsidRPr="00756CAD">
        <w:rPr>
          <w:rFonts w:eastAsiaTheme="minorEastAsia" w:cs="Arial"/>
        </w:rPr>
        <w:t>的协议保持向后兼容性，从</w:t>
      </w:r>
      <w:r w:rsidR="00D1332B" w:rsidRPr="00756CAD">
        <w:rPr>
          <w:rFonts w:eastAsiaTheme="minorEastAsia" w:cs="Arial"/>
        </w:rPr>
        <w:fldChar w:fldCharType="begin"/>
      </w:r>
      <w:r w:rsidR="00D1332B" w:rsidRPr="00756CAD">
        <w:rPr>
          <w:rFonts w:eastAsiaTheme="minorEastAsia" w:cs="Arial"/>
        </w:rPr>
        <w:instrText xml:space="preserve"> REF _Ref486946536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13</w:t>
      </w:r>
      <w:r w:rsidR="00D1332B" w:rsidRPr="00756CAD">
        <w:rPr>
          <w:rFonts w:eastAsiaTheme="minorEastAsia" w:cs="Arial"/>
        </w:rPr>
        <w:fldChar w:fldCharType="end"/>
      </w:r>
      <w:r w:rsidRPr="00756CAD">
        <w:rPr>
          <w:rFonts w:eastAsiaTheme="minorEastAsia" w:cs="Arial"/>
        </w:rPr>
        <w:t>中可以很明显看出该协议作为</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协议在</w:t>
      </w:r>
      <w:r w:rsidRPr="00756CAD">
        <w:rPr>
          <w:rFonts w:eastAsiaTheme="minorEastAsia" w:cs="Arial"/>
        </w:rPr>
        <w:t>802.11</w:t>
      </w:r>
      <w:r w:rsidRPr="00756CAD">
        <w:rPr>
          <w:rFonts w:eastAsiaTheme="minorEastAsia" w:cs="Arial"/>
        </w:rPr>
        <w:t>协议族中的位置和关联。支持</w:t>
      </w:r>
      <w:r w:rsidR="00D701BF" w:rsidRPr="00756CAD">
        <w:rPr>
          <w:rFonts w:eastAsiaTheme="minorEastAsia" w:cs="Arial"/>
        </w:rPr>
        <w:t xml:space="preserve">IEEE </w:t>
      </w:r>
      <w:r w:rsidRPr="00756CAD">
        <w:rPr>
          <w:rFonts w:eastAsiaTheme="minorEastAsia" w:cs="Arial"/>
        </w:rPr>
        <w:t>802.11ad</w:t>
      </w:r>
      <w:r w:rsidRPr="00756CAD">
        <w:rPr>
          <w:rFonts w:eastAsiaTheme="minorEastAsia" w:cs="Arial"/>
        </w:rPr>
        <w:t>协议的设备在不同的环境，不同的需求下，可以很方便的进行传输协议的切换，兼容和适配更多的应用。</w:t>
      </w:r>
    </w:p>
    <w:p w14:paraId="0E4955AB" w14:textId="77777777" w:rsidR="00740F27" w:rsidRPr="00756CAD" w:rsidRDefault="00740F27" w:rsidP="00740F27">
      <w:pPr>
        <w:pStyle w:val="3"/>
        <w:rPr>
          <w:rFonts w:eastAsiaTheme="minorEastAsia" w:cs="Arial"/>
        </w:rPr>
      </w:pPr>
      <w:bookmarkStart w:id="95" w:name="_Toc486944687"/>
      <w:bookmarkStart w:id="96" w:name="_Toc491854971"/>
      <w:r w:rsidRPr="00756CAD">
        <w:rPr>
          <w:rFonts w:eastAsiaTheme="minorEastAsia" w:cs="Arial"/>
        </w:rPr>
        <w:t>协议对比</w:t>
      </w:r>
      <w:bookmarkEnd w:id="95"/>
      <w:bookmarkEnd w:id="96"/>
    </w:p>
    <w:p w14:paraId="2E683340" w14:textId="77777777" w:rsidR="00740F27" w:rsidRPr="00756CAD" w:rsidRDefault="00740F27" w:rsidP="00740F27">
      <w:pPr>
        <w:pStyle w:val="a3"/>
        <w:rPr>
          <w:rFonts w:eastAsiaTheme="minorEastAsia" w:cs="Arial"/>
        </w:rPr>
      </w:pPr>
      <w:r w:rsidRPr="00756CAD">
        <w:rPr>
          <w:rFonts w:eastAsiaTheme="minorEastAsia" w:cs="Arial"/>
        </w:rPr>
        <w:t>上文中对两种在</w:t>
      </w:r>
      <w:r w:rsidRPr="00756CAD">
        <w:rPr>
          <w:rFonts w:eastAsiaTheme="minorEastAsia" w:cs="Arial"/>
        </w:rPr>
        <w:t>60GHz</w:t>
      </w:r>
      <w:r w:rsidRPr="00756CAD">
        <w:rPr>
          <w:rFonts w:eastAsiaTheme="minorEastAsia" w:cs="Arial"/>
        </w:rPr>
        <w:t>下定义的网络传输协议的相关特性，包括来源、</w:t>
      </w:r>
      <w:r w:rsidRPr="00756CAD">
        <w:rPr>
          <w:rFonts w:eastAsiaTheme="minorEastAsia" w:cs="Arial"/>
        </w:rPr>
        <w:t>MAC</w:t>
      </w:r>
      <w:r w:rsidRPr="00756CAD">
        <w:rPr>
          <w:rFonts w:eastAsiaTheme="minorEastAsia" w:cs="Arial"/>
        </w:rPr>
        <w:t>、</w:t>
      </w:r>
      <w:r w:rsidRPr="00756CAD">
        <w:rPr>
          <w:rFonts w:eastAsiaTheme="minorEastAsia" w:cs="Arial"/>
        </w:rPr>
        <w:t>PHY</w:t>
      </w:r>
      <w:r w:rsidRPr="00756CAD">
        <w:rPr>
          <w:rFonts w:eastAsiaTheme="minorEastAsia" w:cs="Arial"/>
        </w:rPr>
        <w:t>和通信过程。</w:t>
      </w:r>
      <w:r w:rsidRPr="00756CAD">
        <w:rPr>
          <w:rFonts w:eastAsiaTheme="minorEastAsia" w:cs="Arial"/>
        </w:rPr>
        <w:lastRenderedPageBreak/>
        <w:t>从中很明显可以看出两者来源差异非常大，</w:t>
      </w:r>
      <w:r w:rsidRPr="00756CAD">
        <w:rPr>
          <w:rFonts w:eastAsiaTheme="minorEastAsia" w:cs="Arial"/>
        </w:rPr>
        <w:t>MAC</w:t>
      </w:r>
      <w:proofErr w:type="gramStart"/>
      <w:r w:rsidRPr="00756CAD">
        <w:rPr>
          <w:rFonts w:eastAsiaTheme="minorEastAsia" w:cs="Arial"/>
        </w:rPr>
        <w:t>帧</w:t>
      </w:r>
      <w:proofErr w:type="gramEnd"/>
      <w:r w:rsidRPr="00756CAD">
        <w:rPr>
          <w:rFonts w:eastAsiaTheme="minorEastAsia" w:cs="Arial"/>
        </w:rPr>
        <w:t>结构也有很大不同，但两者通信过程十分相似，这主要是由于</w:t>
      </w:r>
      <w:r w:rsidRPr="00756CAD">
        <w:rPr>
          <w:rFonts w:eastAsiaTheme="minorEastAsia" w:cs="Arial"/>
        </w:rPr>
        <w:t>60GHz</w:t>
      </w:r>
      <w:r w:rsidRPr="00756CAD">
        <w:rPr>
          <w:rFonts w:eastAsiaTheme="minorEastAsia" w:cs="Arial"/>
        </w:rPr>
        <w:t>频带内的数据传输范围只有</w:t>
      </w:r>
      <w:r w:rsidRPr="00756CAD">
        <w:rPr>
          <w:rFonts w:eastAsiaTheme="minorEastAsia" w:cs="Arial"/>
        </w:rPr>
        <w:t>10m</w:t>
      </w:r>
      <w:r w:rsidRPr="00756CAD">
        <w:rPr>
          <w:rFonts w:eastAsiaTheme="minorEastAsia" w:cs="Arial"/>
        </w:rPr>
        <w:t>，除非网络中使用了多跳技术。也正因为此，两者在延迟和吞吐量方面性能表现十分相似。</w:t>
      </w:r>
    </w:p>
    <w:p w14:paraId="6E82E594" w14:textId="02B233E4" w:rsidR="00ED7B43" w:rsidRPr="00756CAD" w:rsidRDefault="004C38AC" w:rsidP="00ED7B43">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_Ref487727970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5</w:t>
      </w:r>
      <w:r w:rsidRPr="00756CAD">
        <w:rPr>
          <w:rFonts w:eastAsiaTheme="minorEastAsia" w:cs="Arial"/>
        </w:rPr>
        <w:fldChar w:fldCharType="end"/>
      </w:r>
      <w:r w:rsidR="00740F27" w:rsidRPr="00756CAD">
        <w:rPr>
          <w:rFonts w:eastAsiaTheme="minorEastAsia" w:cs="Arial"/>
        </w:rPr>
        <w:t>给出两种协议标准在几个指标方面的定量比较。</w:t>
      </w:r>
    </w:p>
    <w:p w14:paraId="2EAE5BF9" w14:textId="52CAE5E3" w:rsidR="004C38AC" w:rsidRPr="00756CAD" w:rsidRDefault="004C38AC" w:rsidP="004C38AC">
      <w:pPr>
        <w:pStyle w:val="aff1"/>
        <w:keepNext/>
        <w:rPr>
          <w:rFonts w:eastAsiaTheme="minorEastAsia"/>
        </w:rPr>
      </w:pPr>
      <w:bookmarkStart w:id="97" w:name="_Ref487727970"/>
      <w:bookmarkStart w:id="98" w:name="_Toc491846366"/>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5</w:t>
      </w:r>
      <w:r w:rsidR="004B3741" w:rsidRPr="00756CAD">
        <w:rPr>
          <w:rFonts w:eastAsiaTheme="minorEastAsia"/>
        </w:rPr>
        <w:fldChar w:fldCharType="end"/>
      </w:r>
      <w:bookmarkEnd w:id="97"/>
      <w:r w:rsidRPr="00756CAD">
        <w:rPr>
          <w:rFonts w:eastAsiaTheme="minorEastAsia"/>
        </w:rPr>
        <w:t xml:space="preserve"> </w:t>
      </w:r>
      <w:r w:rsidRPr="00756CAD">
        <w:rPr>
          <w:rFonts w:eastAsiaTheme="minorEastAsia"/>
        </w:rPr>
        <w:t>两种协议定量比较</w:t>
      </w:r>
      <w:bookmarkEnd w:id="98"/>
    </w:p>
    <w:tbl>
      <w:tblPr>
        <w:tblStyle w:val="14"/>
        <w:tblW w:w="0" w:type="auto"/>
        <w:jc w:val="center"/>
        <w:tblLook w:val="04A0" w:firstRow="1" w:lastRow="0" w:firstColumn="1" w:lastColumn="0" w:noHBand="0" w:noVBand="1"/>
      </w:tblPr>
      <w:tblGrid>
        <w:gridCol w:w="1560"/>
        <w:gridCol w:w="3685"/>
        <w:gridCol w:w="3686"/>
      </w:tblGrid>
      <w:tr w:rsidR="00740F27" w:rsidRPr="00756CAD" w14:paraId="7A160859" w14:textId="77777777" w:rsidTr="00F95954">
        <w:trPr>
          <w:trHeight w:val="312"/>
          <w:jc w:val="center"/>
        </w:trPr>
        <w:tc>
          <w:tcPr>
            <w:tcW w:w="1560" w:type="dxa"/>
            <w:vAlign w:val="center"/>
          </w:tcPr>
          <w:p w14:paraId="720B270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比较项</w:t>
            </w:r>
          </w:p>
        </w:tc>
        <w:tc>
          <w:tcPr>
            <w:tcW w:w="3685" w:type="dxa"/>
            <w:vAlign w:val="center"/>
          </w:tcPr>
          <w:p w14:paraId="30E489D7"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IEEE</w:t>
            </w:r>
            <w:r w:rsidRPr="00756CAD">
              <w:rPr>
                <w:rFonts w:ascii="Arial" w:hAnsi="Arial" w:cs="Arial"/>
              </w:rPr>
              <w:t xml:space="preserve"> </w:t>
            </w:r>
            <w:r w:rsidR="00740F27" w:rsidRPr="00756CAD">
              <w:rPr>
                <w:rFonts w:ascii="Arial" w:hAnsi="Arial" w:cs="Arial"/>
                <w:b/>
              </w:rPr>
              <w:t>802.15.3c</w:t>
            </w:r>
          </w:p>
        </w:tc>
        <w:tc>
          <w:tcPr>
            <w:tcW w:w="3686" w:type="dxa"/>
            <w:vAlign w:val="center"/>
          </w:tcPr>
          <w:p w14:paraId="4A88B860" w14:textId="77777777" w:rsidR="00740F27" w:rsidRPr="00756CAD" w:rsidRDefault="00D701BF" w:rsidP="00A2318B">
            <w:pPr>
              <w:autoSpaceDE/>
              <w:autoSpaceDN/>
              <w:adjustRightInd/>
              <w:jc w:val="center"/>
              <w:rPr>
                <w:rFonts w:ascii="Arial" w:hAnsi="Arial" w:cs="Arial"/>
                <w:b/>
              </w:rPr>
            </w:pPr>
            <w:r w:rsidRPr="00756CAD">
              <w:rPr>
                <w:rFonts w:ascii="Arial" w:hAnsi="Arial" w:cs="Arial"/>
                <w:b/>
              </w:rPr>
              <w:t xml:space="preserve">IEEE </w:t>
            </w:r>
            <w:r w:rsidR="00740F27" w:rsidRPr="00756CAD">
              <w:rPr>
                <w:rFonts w:ascii="Arial" w:hAnsi="Arial" w:cs="Arial"/>
                <w:b/>
              </w:rPr>
              <w:t>802.11ad</w:t>
            </w:r>
          </w:p>
        </w:tc>
      </w:tr>
      <w:tr w:rsidR="00740F27" w:rsidRPr="00756CAD" w14:paraId="71AC731B" w14:textId="77777777" w:rsidTr="00F95954">
        <w:trPr>
          <w:trHeight w:val="312"/>
          <w:jc w:val="center"/>
        </w:trPr>
        <w:tc>
          <w:tcPr>
            <w:tcW w:w="1560" w:type="dxa"/>
            <w:vAlign w:val="center"/>
          </w:tcPr>
          <w:p w14:paraId="3A4B377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频带</w:t>
            </w:r>
          </w:p>
        </w:tc>
        <w:tc>
          <w:tcPr>
            <w:tcW w:w="3685" w:type="dxa"/>
            <w:vAlign w:val="center"/>
          </w:tcPr>
          <w:p w14:paraId="729CABAC"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c>
          <w:tcPr>
            <w:tcW w:w="3686" w:type="dxa"/>
            <w:vAlign w:val="center"/>
          </w:tcPr>
          <w:p w14:paraId="7F72C996" w14:textId="77777777" w:rsidR="00740F27" w:rsidRPr="00756CAD" w:rsidRDefault="00740F27" w:rsidP="00A2318B">
            <w:pPr>
              <w:autoSpaceDE/>
              <w:autoSpaceDN/>
              <w:adjustRightInd/>
              <w:jc w:val="both"/>
              <w:rPr>
                <w:rFonts w:ascii="Arial" w:hAnsi="Arial" w:cs="Arial"/>
              </w:rPr>
            </w:pPr>
            <w:r w:rsidRPr="00756CAD">
              <w:rPr>
                <w:rFonts w:ascii="Arial" w:hAnsi="Arial" w:cs="Arial"/>
              </w:rPr>
              <w:t>57.0-66.0GHz</w:t>
            </w:r>
          </w:p>
        </w:tc>
      </w:tr>
      <w:tr w:rsidR="00740F27" w:rsidRPr="00756CAD" w14:paraId="6CD170FD" w14:textId="77777777" w:rsidTr="00F95954">
        <w:trPr>
          <w:trHeight w:val="312"/>
          <w:jc w:val="center"/>
        </w:trPr>
        <w:tc>
          <w:tcPr>
            <w:tcW w:w="1560" w:type="dxa"/>
            <w:vAlign w:val="center"/>
          </w:tcPr>
          <w:p w14:paraId="7FC8B722"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信道数</w:t>
            </w:r>
          </w:p>
        </w:tc>
        <w:tc>
          <w:tcPr>
            <w:tcW w:w="3685" w:type="dxa"/>
            <w:vAlign w:val="center"/>
          </w:tcPr>
          <w:p w14:paraId="52269BF2"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c>
          <w:tcPr>
            <w:tcW w:w="3686" w:type="dxa"/>
            <w:vAlign w:val="center"/>
          </w:tcPr>
          <w:p w14:paraId="2E3971DA" w14:textId="77777777" w:rsidR="00740F27" w:rsidRPr="00756CAD" w:rsidRDefault="00740F27" w:rsidP="00A2318B">
            <w:pPr>
              <w:autoSpaceDE/>
              <w:autoSpaceDN/>
              <w:adjustRightInd/>
              <w:jc w:val="both"/>
              <w:rPr>
                <w:rFonts w:ascii="Arial" w:hAnsi="Arial" w:cs="Arial"/>
              </w:rPr>
            </w:pPr>
            <w:r w:rsidRPr="00756CAD">
              <w:rPr>
                <w:rFonts w:ascii="Arial" w:hAnsi="Arial" w:cs="Arial"/>
              </w:rPr>
              <w:t>4</w:t>
            </w:r>
            <w:r w:rsidRPr="00756CAD">
              <w:rPr>
                <w:rFonts w:ascii="Arial" w:hAnsi="Arial" w:cs="Arial"/>
              </w:rPr>
              <w:t>（区域相关）</w:t>
            </w:r>
          </w:p>
        </w:tc>
      </w:tr>
      <w:tr w:rsidR="00740F27" w:rsidRPr="00756CAD" w14:paraId="12B76A57" w14:textId="77777777" w:rsidTr="00F95954">
        <w:trPr>
          <w:trHeight w:val="312"/>
          <w:jc w:val="center"/>
        </w:trPr>
        <w:tc>
          <w:tcPr>
            <w:tcW w:w="1560" w:type="dxa"/>
            <w:vAlign w:val="center"/>
          </w:tcPr>
          <w:p w14:paraId="39E88DFA"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PHY</w:t>
            </w:r>
            <w:r w:rsidRPr="00756CAD">
              <w:rPr>
                <w:rFonts w:ascii="Arial" w:hAnsi="Arial" w:cs="Arial"/>
                <w:b/>
              </w:rPr>
              <w:t>模式</w:t>
            </w:r>
            <w:r w:rsidRPr="00756CAD">
              <w:rPr>
                <w:rFonts w:ascii="Arial" w:hAnsi="Arial" w:cs="Arial"/>
                <w:b/>
              </w:rPr>
              <w:t>/</w:t>
            </w:r>
            <w:r w:rsidRPr="00756CAD">
              <w:rPr>
                <w:rFonts w:ascii="Arial" w:hAnsi="Arial" w:cs="Arial"/>
                <w:b/>
              </w:rPr>
              <w:t>速率</w:t>
            </w:r>
          </w:p>
        </w:tc>
        <w:tc>
          <w:tcPr>
            <w:tcW w:w="3685" w:type="dxa"/>
            <w:vAlign w:val="center"/>
          </w:tcPr>
          <w:p w14:paraId="299B713C" w14:textId="77777777" w:rsidR="00740F27" w:rsidRPr="00756CAD" w:rsidRDefault="00740F27" w:rsidP="00A2318B">
            <w:pPr>
              <w:autoSpaceDE/>
              <w:autoSpaceDN/>
              <w:adjustRightInd/>
              <w:jc w:val="both"/>
              <w:rPr>
                <w:rFonts w:ascii="Arial" w:hAnsi="Arial" w:cs="Arial"/>
              </w:rPr>
            </w:pPr>
            <w:r w:rsidRPr="00756CAD">
              <w:rPr>
                <w:rFonts w:ascii="Arial" w:hAnsi="Arial" w:cs="Arial"/>
              </w:rPr>
              <w:t>CMS / 32.1Mbps</w:t>
            </w:r>
          </w:p>
          <w:p w14:paraId="4B53D43A"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&gt;3Gbps</w:t>
            </w:r>
          </w:p>
          <w:p w14:paraId="6A018F35" w14:textId="77777777" w:rsidR="00740F27" w:rsidRPr="00756CAD" w:rsidRDefault="00740F27" w:rsidP="00A2318B">
            <w:pPr>
              <w:autoSpaceDE/>
              <w:autoSpaceDN/>
              <w:adjustRightInd/>
              <w:jc w:val="both"/>
              <w:rPr>
                <w:rFonts w:ascii="Arial" w:hAnsi="Arial" w:cs="Arial"/>
              </w:rPr>
            </w:pPr>
            <w:r w:rsidRPr="00756CAD">
              <w:rPr>
                <w:rFonts w:ascii="Arial" w:hAnsi="Arial" w:cs="Arial"/>
              </w:rPr>
              <w:t>高速接口模式</w:t>
            </w:r>
            <w:r w:rsidRPr="00756CAD">
              <w:rPr>
                <w:rFonts w:ascii="Arial" w:hAnsi="Arial" w:cs="Arial"/>
              </w:rPr>
              <w:t xml:space="preserve"> / 7Gbps</w:t>
            </w:r>
          </w:p>
          <w:p w14:paraId="58DFD1CC" w14:textId="77777777" w:rsidR="00740F27" w:rsidRPr="00756CAD" w:rsidRDefault="00740F27" w:rsidP="00A2318B">
            <w:pPr>
              <w:autoSpaceDE/>
              <w:autoSpaceDN/>
              <w:adjustRightInd/>
              <w:jc w:val="both"/>
              <w:rPr>
                <w:rFonts w:ascii="Arial" w:hAnsi="Arial" w:cs="Arial"/>
              </w:rPr>
            </w:pPr>
            <w:r w:rsidRPr="00756CAD">
              <w:rPr>
                <w:rFonts w:ascii="Arial" w:hAnsi="Arial" w:cs="Arial"/>
              </w:rPr>
              <w:t>视频</w:t>
            </w:r>
            <w:r w:rsidRPr="00756CAD">
              <w:rPr>
                <w:rFonts w:ascii="Arial" w:hAnsi="Arial" w:cs="Arial"/>
              </w:rPr>
              <w:t>/</w:t>
            </w:r>
            <w:r w:rsidRPr="00756CAD">
              <w:rPr>
                <w:rFonts w:ascii="Arial" w:hAnsi="Arial" w:cs="Arial"/>
              </w:rPr>
              <w:t>音频模式</w:t>
            </w:r>
            <w:r w:rsidRPr="00756CAD">
              <w:rPr>
                <w:rFonts w:ascii="Arial" w:hAnsi="Arial" w:cs="Arial"/>
              </w:rPr>
              <w:t xml:space="preserve"> / 7Gbps</w:t>
            </w:r>
          </w:p>
        </w:tc>
        <w:tc>
          <w:tcPr>
            <w:tcW w:w="3686" w:type="dxa"/>
            <w:vAlign w:val="center"/>
          </w:tcPr>
          <w:p w14:paraId="1D806E61" w14:textId="77777777" w:rsidR="00740F27" w:rsidRPr="00756CAD" w:rsidRDefault="00740F27" w:rsidP="00A2318B">
            <w:pPr>
              <w:autoSpaceDE/>
              <w:autoSpaceDN/>
              <w:adjustRightInd/>
              <w:jc w:val="both"/>
              <w:rPr>
                <w:rFonts w:ascii="Arial" w:hAnsi="Arial" w:cs="Arial"/>
              </w:rPr>
            </w:pPr>
            <w:r w:rsidRPr="00756CAD">
              <w:rPr>
                <w:rFonts w:ascii="Arial" w:hAnsi="Arial" w:cs="Arial"/>
              </w:rPr>
              <w:t>控制</w:t>
            </w:r>
            <w:r w:rsidRPr="00756CAD">
              <w:rPr>
                <w:rFonts w:ascii="Arial" w:hAnsi="Arial" w:cs="Arial"/>
              </w:rPr>
              <w:t>PHY / 27.5Mbps</w:t>
            </w:r>
          </w:p>
          <w:p w14:paraId="63174EF6" w14:textId="77777777" w:rsidR="00740F27" w:rsidRPr="00756CAD" w:rsidRDefault="00740F27" w:rsidP="00A2318B">
            <w:pPr>
              <w:autoSpaceDE/>
              <w:autoSpaceDN/>
              <w:adjustRightInd/>
              <w:jc w:val="both"/>
              <w:rPr>
                <w:rFonts w:ascii="Arial" w:hAnsi="Arial" w:cs="Arial"/>
              </w:rPr>
            </w:pPr>
            <w:r w:rsidRPr="00756CAD">
              <w:rPr>
                <w:rFonts w:ascii="Arial" w:hAnsi="Arial" w:cs="Arial"/>
              </w:rPr>
              <w:t>单载波</w:t>
            </w:r>
            <w:r w:rsidRPr="00756CAD">
              <w:rPr>
                <w:rFonts w:ascii="Arial" w:hAnsi="Arial" w:cs="Arial"/>
              </w:rPr>
              <w:t>PHY / 4.6Gbps</w:t>
            </w:r>
          </w:p>
          <w:p w14:paraId="103D1766" w14:textId="77777777" w:rsidR="00740F27" w:rsidRPr="00756CAD" w:rsidRDefault="00740F27" w:rsidP="00A2318B">
            <w:pPr>
              <w:autoSpaceDE/>
              <w:autoSpaceDN/>
              <w:adjustRightInd/>
              <w:jc w:val="both"/>
              <w:rPr>
                <w:rFonts w:ascii="Arial" w:hAnsi="Arial" w:cs="Arial"/>
              </w:rPr>
            </w:pPr>
            <w:r w:rsidRPr="00756CAD">
              <w:rPr>
                <w:rFonts w:ascii="Arial" w:hAnsi="Arial" w:cs="Arial"/>
              </w:rPr>
              <w:t>OFDM PHY / 7Gbps</w:t>
            </w:r>
          </w:p>
        </w:tc>
      </w:tr>
      <w:tr w:rsidR="00740F27" w:rsidRPr="00756CAD" w14:paraId="5816574C" w14:textId="77777777" w:rsidTr="00F95954">
        <w:trPr>
          <w:trHeight w:val="312"/>
          <w:jc w:val="center"/>
        </w:trPr>
        <w:tc>
          <w:tcPr>
            <w:tcW w:w="1560" w:type="dxa"/>
            <w:vAlign w:val="center"/>
          </w:tcPr>
          <w:p w14:paraId="21774D9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EIRP</w:t>
            </w:r>
          </w:p>
        </w:tc>
        <w:tc>
          <w:tcPr>
            <w:tcW w:w="3685" w:type="dxa"/>
            <w:vAlign w:val="center"/>
          </w:tcPr>
          <w:p w14:paraId="78E98135" w14:textId="77777777" w:rsidR="00740F27" w:rsidRPr="00756CAD" w:rsidRDefault="00740F27" w:rsidP="00A2318B">
            <w:pPr>
              <w:autoSpaceDE/>
              <w:autoSpaceDN/>
              <w:adjustRightInd/>
              <w:jc w:val="both"/>
              <w:rPr>
                <w:rFonts w:ascii="Arial" w:hAnsi="Arial" w:cs="Arial"/>
              </w:rPr>
            </w:pPr>
            <w:r w:rsidRPr="00756CAD">
              <w:rPr>
                <w:rFonts w:ascii="Arial" w:hAnsi="Arial" w:cs="Arial"/>
              </w:rPr>
              <w:t>27dBi</w:t>
            </w:r>
            <w:r w:rsidRPr="00756CAD">
              <w:rPr>
                <w:rFonts w:ascii="Arial" w:hAnsi="Arial" w:cs="Arial"/>
              </w:rPr>
              <w:t>（室内）</w:t>
            </w:r>
            <w:r w:rsidRPr="00756CAD">
              <w:rPr>
                <w:rFonts w:ascii="Arial" w:hAnsi="Arial" w:cs="Arial"/>
              </w:rPr>
              <w:t>&amp;40dBi</w:t>
            </w:r>
            <w:r w:rsidRPr="00756CAD">
              <w:rPr>
                <w:rFonts w:ascii="Arial" w:hAnsi="Arial" w:cs="Arial"/>
              </w:rPr>
              <w:t>（室外）</w:t>
            </w:r>
          </w:p>
          <w:p w14:paraId="310ED427" w14:textId="5D72E691" w:rsidR="00740F27" w:rsidRPr="00756CAD" w:rsidRDefault="00E86293" w:rsidP="00A2318B">
            <w:pPr>
              <w:autoSpaceDE/>
              <w:autoSpaceDN/>
              <w:adjustRightInd/>
              <w:jc w:val="both"/>
              <w:rPr>
                <w:rFonts w:ascii="Arial" w:hAnsi="Arial" w:cs="Arial"/>
              </w:rPr>
            </w:pPr>
            <w:r w:rsidRPr="00756CAD">
              <w:rPr>
                <w:rFonts w:ascii="Arial" w:hAnsi="Arial" w:cs="Arial"/>
              </w:rPr>
              <w:t>[</w:t>
            </w:r>
            <w:r w:rsidR="00740F27" w:rsidRPr="00756CAD">
              <w:rPr>
                <w:rFonts w:ascii="Arial" w:hAnsi="Arial" w:cs="Arial"/>
              </w:rPr>
              <w:t>区域相关</w:t>
            </w:r>
            <w:r w:rsidRPr="00756CAD">
              <w:rPr>
                <w:rFonts w:ascii="Arial" w:hAnsi="Arial" w:cs="Arial"/>
              </w:rPr>
              <w:t>]</w:t>
            </w:r>
          </w:p>
        </w:tc>
        <w:tc>
          <w:tcPr>
            <w:tcW w:w="3686" w:type="dxa"/>
            <w:vAlign w:val="center"/>
          </w:tcPr>
          <w:p w14:paraId="20EDA66D" w14:textId="6A363F60" w:rsidR="00740F27" w:rsidRPr="00756CAD" w:rsidRDefault="00740F27" w:rsidP="00A2318B">
            <w:pPr>
              <w:autoSpaceDE/>
              <w:autoSpaceDN/>
              <w:adjustRightInd/>
              <w:jc w:val="both"/>
              <w:rPr>
                <w:rFonts w:ascii="Arial" w:hAnsi="Arial" w:cs="Arial"/>
              </w:rPr>
            </w:pPr>
            <w:r w:rsidRPr="00756CAD">
              <w:rPr>
                <w:rFonts w:ascii="Arial" w:hAnsi="Arial" w:cs="Arial"/>
              </w:rPr>
              <w:t>43dBi</w:t>
            </w:r>
            <w:r w:rsidR="00E86293" w:rsidRPr="00756CAD">
              <w:rPr>
                <w:rFonts w:ascii="Arial" w:hAnsi="Arial" w:cs="Arial"/>
              </w:rPr>
              <w:t>[</w:t>
            </w:r>
            <w:r w:rsidRPr="00756CAD">
              <w:rPr>
                <w:rFonts w:ascii="Arial" w:hAnsi="Arial" w:cs="Arial"/>
              </w:rPr>
              <w:t>区域相关</w:t>
            </w:r>
            <w:r w:rsidR="00E86293" w:rsidRPr="00756CAD">
              <w:rPr>
                <w:rFonts w:ascii="Arial" w:hAnsi="Arial" w:cs="Arial"/>
              </w:rPr>
              <w:t>]</w:t>
            </w:r>
          </w:p>
        </w:tc>
      </w:tr>
      <w:tr w:rsidR="00740F27" w:rsidRPr="00756CAD" w14:paraId="275E8688" w14:textId="77777777" w:rsidTr="00F95954">
        <w:trPr>
          <w:trHeight w:val="312"/>
          <w:jc w:val="center"/>
        </w:trPr>
        <w:tc>
          <w:tcPr>
            <w:tcW w:w="1560" w:type="dxa"/>
            <w:vAlign w:val="center"/>
          </w:tcPr>
          <w:p w14:paraId="6C1FE52F"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调制与编码</w:t>
            </w:r>
          </w:p>
        </w:tc>
        <w:tc>
          <w:tcPr>
            <w:tcW w:w="3685" w:type="dxa"/>
            <w:vAlign w:val="center"/>
          </w:tcPr>
          <w:p w14:paraId="1EA82F77"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π/2BPSK, π/2QPSK,</w:t>
            </w:r>
          </w:p>
          <w:p w14:paraId="3531B795"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π/28-PSK, π/216-QAM, QPSK,</w:t>
            </w:r>
          </w:p>
          <w:p w14:paraId="4F5C9051" w14:textId="77777777" w:rsidR="00740F27" w:rsidRPr="00756CAD" w:rsidRDefault="00740F27" w:rsidP="00A2318B">
            <w:pPr>
              <w:autoSpaceDE/>
              <w:autoSpaceDN/>
              <w:adjustRightInd/>
              <w:jc w:val="both"/>
              <w:rPr>
                <w:rFonts w:ascii="Arial" w:hAnsi="Arial" w:cs="Arial"/>
              </w:rPr>
            </w:pPr>
            <w:r w:rsidRPr="00756CAD">
              <w:rPr>
                <w:rFonts w:ascii="Arial" w:hAnsi="Arial" w:cs="Arial"/>
              </w:rPr>
              <w:t>8-PSK, 16-QAM, LDPC1, LDPC2,</w:t>
            </w:r>
          </w:p>
          <w:p w14:paraId="2D194E51"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c>
          <w:tcPr>
            <w:tcW w:w="3686" w:type="dxa"/>
            <w:vAlign w:val="center"/>
          </w:tcPr>
          <w:p w14:paraId="3EDE3991"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 BPSK, π/2 QPSK, SQPSK,</w:t>
            </w:r>
          </w:p>
          <w:p w14:paraId="6E5335BB" w14:textId="77777777" w:rsidR="00740F27" w:rsidRPr="00756CAD" w:rsidRDefault="00740F27" w:rsidP="00A2318B">
            <w:pPr>
              <w:autoSpaceDE/>
              <w:autoSpaceDN/>
              <w:adjustRightInd/>
              <w:jc w:val="both"/>
              <w:rPr>
                <w:rFonts w:ascii="Arial" w:hAnsi="Arial" w:cs="Arial"/>
              </w:rPr>
            </w:pPr>
            <w:r w:rsidRPr="00756CAD">
              <w:rPr>
                <w:rFonts w:ascii="Arial" w:hAnsi="Arial" w:cs="Arial"/>
              </w:rPr>
              <w:t>π/216-QAM, QPSK, 16-QAM, 64</w:t>
            </w:r>
          </w:p>
          <w:p w14:paraId="094140C5" w14:textId="77777777" w:rsidR="00740F27" w:rsidRPr="00756CAD" w:rsidRDefault="00740F27" w:rsidP="00A2318B">
            <w:pPr>
              <w:autoSpaceDE/>
              <w:autoSpaceDN/>
              <w:adjustRightInd/>
              <w:jc w:val="both"/>
              <w:rPr>
                <w:rFonts w:ascii="Arial" w:hAnsi="Arial" w:cs="Arial"/>
              </w:rPr>
            </w:pPr>
            <w:r w:rsidRPr="00756CAD">
              <w:rPr>
                <w:rFonts w:ascii="Arial" w:hAnsi="Arial" w:cs="Arial"/>
              </w:rPr>
              <w:t>QAM, OFDM</w:t>
            </w:r>
          </w:p>
        </w:tc>
      </w:tr>
      <w:tr w:rsidR="00740F27" w:rsidRPr="00756CAD" w14:paraId="1F22DBF8" w14:textId="77777777" w:rsidTr="00F95954">
        <w:trPr>
          <w:trHeight w:val="312"/>
          <w:jc w:val="center"/>
        </w:trPr>
        <w:tc>
          <w:tcPr>
            <w:tcW w:w="1560" w:type="dxa"/>
            <w:vAlign w:val="center"/>
          </w:tcPr>
          <w:p w14:paraId="705BD56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MAC</w:t>
            </w:r>
            <w:r w:rsidRPr="00756CAD">
              <w:rPr>
                <w:rFonts w:ascii="Arial" w:hAnsi="Arial" w:cs="Arial"/>
                <w:b/>
              </w:rPr>
              <w:t>信道控制</w:t>
            </w:r>
          </w:p>
        </w:tc>
        <w:tc>
          <w:tcPr>
            <w:tcW w:w="3685" w:type="dxa"/>
            <w:vAlign w:val="center"/>
          </w:tcPr>
          <w:p w14:paraId="0E1629D5"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c>
          <w:tcPr>
            <w:tcW w:w="3686" w:type="dxa"/>
            <w:vAlign w:val="center"/>
          </w:tcPr>
          <w:p w14:paraId="034F9564" w14:textId="77777777" w:rsidR="00740F27" w:rsidRPr="00756CAD" w:rsidRDefault="00740F27" w:rsidP="00A2318B">
            <w:pPr>
              <w:autoSpaceDE/>
              <w:autoSpaceDN/>
              <w:adjustRightInd/>
              <w:jc w:val="both"/>
              <w:rPr>
                <w:rFonts w:ascii="Arial" w:hAnsi="Arial" w:cs="Arial"/>
              </w:rPr>
            </w:pPr>
            <w:r w:rsidRPr="00756CAD">
              <w:rPr>
                <w:rFonts w:ascii="Arial" w:hAnsi="Arial" w:cs="Arial"/>
              </w:rPr>
              <w:t>中心化</w:t>
            </w:r>
            <w:r w:rsidRPr="00756CAD">
              <w:rPr>
                <w:rFonts w:ascii="Arial" w:hAnsi="Arial" w:cs="Arial"/>
              </w:rPr>
              <w:t>——</w:t>
            </w:r>
            <w:r w:rsidRPr="00756CAD">
              <w:rPr>
                <w:rFonts w:ascii="Arial" w:hAnsi="Arial" w:cs="Arial"/>
              </w:rPr>
              <w:t>信道抢占式和时间调度式</w:t>
            </w:r>
          </w:p>
        </w:tc>
      </w:tr>
      <w:tr w:rsidR="00740F27" w:rsidRPr="00756CAD" w14:paraId="7891FF4A" w14:textId="77777777" w:rsidTr="00F95954">
        <w:trPr>
          <w:trHeight w:val="312"/>
          <w:jc w:val="center"/>
        </w:trPr>
        <w:tc>
          <w:tcPr>
            <w:tcW w:w="1560" w:type="dxa"/>
            <w:vAlign w:val="center"/>
          </w:tcPr>
          <w:p w14:paraId="175D8D3E"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信道请求</w:t>
            </w:r>
          </w:p>
        </w:tc>
        <w:tc>
          <w:tcPr>
            <w:tcW w:w="3685" w:type="dxa"/>
            <w:vAlign w:val="center"/>
          </w:tcPr>
          <w:p w14:paraId="7B004D53" w14:textId="77777777" w:rsidR="00740F27" w:rsidRPr="00756CAD" w:rsidRDefault="00740F27" w:rsidP="00A2318B">
            <w:pPr>
              <w:autoSpaceDE/>
              <w:autoSpaceDN/>
              <w:adjustRightInd/>
              <w:jc w:val="both"/>
              <w:rPr>
                <w:rFonts w:ascii="Arial" w:hAnsi="Arial" w:cs="Arial"/>
              </w:rPr>
            </w:pPr>
            <w:r w:rsidRPr="00756CAD">
              <w:rPr>
                <w:rFonts w:ascii="Arial" w:hAnsi="Arial" w:cs="Arial"/>
              </w:rPr>
              <w:t>信道时间分配请求由抢占式实现</w:t>
            </w:r>
          </w:p>
        </w:tc>
        <w:tc>
          <w:tcPr>
            <w:tcW w:w="3686" w:type="dxa"/>
            <w:vAlign w:val="center"/>
          </w:tcPr>
          <w:p w14:paraId="55A36622" w14:textId="77777777" w:rsidR="00740F27" w:rsidRPr="00756CAD" w:rsidRDefault="00740F27" w:rsidP="00A2318B">
            <w:pPr>
              <w:autoSpaceDE/>
              <w:autoSpaceDN/>
              <w:adjustRightInd/>
              <w:jc w:val="both"/>
              <w:rPr>
                <w:rFonts w:ascii="Arial" w:hAnsi="Arial" w:cs="Arial"/>
              </w:rPr>
            </w:pPr>
            <w:r w:rsidRPr="00756CAD">
              <w:rPr>
                <w:rFonts w:ascii="Arial" w:hAnsi="Arial" w:cs="Arial"/>
              </w:rPr>
              <w:t>轮询服务请求和抢占式</w:t>
            </w:r>
          </w:p>
        </w:tc>
      </w:tr>
      <w:tr w:rsidR="00740F27" w:rsidRPr="00756CAD" w14:paraId="113CE90F" w14:textId="77777777" w:rsidTr="00F95954">
        <w:trPr>
          <w:trHeight w:val="312"/>
          <w:jc w:val="center"/>
        </w:trPr>
        <w:tc>
          <w:tcPr>
            <w:tcW w:w="1560" w:type="dxa"/>
            <w:vAlign w:val="center"/>
          </w:tcPr>
          <w:p w14:paraId="13FBAB07"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覆盖范围</w:t>
            </w:r>
          </w:p>
        </w:tc>
        <w:tc>
          <w:tcPr>
            <w:tcW w:w="3685" w:type="dxa"/>
            <w:vAlign w:val="center"/>
          </w:tcPr>
          <w:p w14:paraId="38DCE9CF"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c>
          <w:tcPr>
            <w:tcW w:w="3686" w:type="dxa"/>
            <w:vAlign w:val="center"/>
          </w:tcPr>
          <w:p w14:paraId="0E0281DE" w14:textId="77777777" w:rsidR="00740F27" w:rsidRPr="00756CAD" w:rsidRDefault="00740F27" w:rsidP="00A2318B">
            <w:pPr>
              <w:autoSpaceDE/>
              <w:autoSpaceDN/>
              <w:adjustRightInd/>
              <w:jc w:val="both"/>
              <w:rPr>
                <w:rFonts w:ascii="Arial" w:hAnsi="Arial" w:cs="Arial"/>
              </w:rPr>
            </w:pPr>
            <w:r w:rsidRPr="00756CAD">
              <w:rPr>
                <w:rFonts w:ascii="Arial" w:hAnsi="Arial" w:cs="Arial"/>
              </w:rPr>
              <w:t>10m</w:t>
            </w:r>
          </w:p>
        </w:tc>
      </w:tr>
      <w:tr w:rsidR="00740F27" w:rsidRPr="00756CAD" w14:paraId="43DDF620" w14:textId="77777777" w:rsidTr="00F95954">
        <w:trPr>
          <w:trHeight w:val="312"/>
          <w:jc w:val="center"/>
        </w:trPr>
        <w:tc>
          <w:tcPr>
            <w:tcW w:w="1560" w:type="dxa"/>
            <w:vAlign w:val="center"/>
          </w:tcPr>
          <w:p w14:paraId="68C59BE5"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LOS/NLOS</w:t>
            </w:r>
          </w:p>
        </w:tc>
        <w:tc>
          <w:tcPr>
            <w:tcW w:w="3685" w:type="dxa"/>
            <w:vAlign w:val="center"/>
          </w:tcPr>
          <w:p w14:paraId="7FFA89E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c>
          <w:tcPr>
            <w:tcW w:w="3686" w:type="dxa"/>
            <w:vAlign w:val="center"/>
          </w:tcPr>
          <w:p w14:paraId="4989BB29" w14:textId="77777777" w:rsidR="00740F27" w:rsidRPr="00756CAD" w:rsidRDefault="00740F27" w:rsidP="00A2318B">
            <w:pPr>
              <w:autoSpaceDE/>
              <w:autoSpaceDN/>
              <w:adjustRightInd/>
              <w:jc w:val="both"/>
              <w:rPr>
                <w:rFonts w:ascii="Arial" w:hAnsi="Arial" w:cs="Arial"/>
              </w:rPr>
            </w:pPr>
            <w:r w:rsidRPr="00756CAD">
              <w:rPr>
                <w:rFonts w:ascii="Arial" w:hAnsi="Arial" w:cs="Arial"/>
              </w:rPr>
              <w:t>同时支持</w:t>
            </w:r>
          </w:p>
        </w:tc>
      </w:tr>
      <w:tr w:rsidR="00740F27" w:rsidRPr="00756CAD" w14:paraId="6F084282" w14:textId="77777777" w:rsidTr="00F95954">
        <w:trPr>
          <w:trHeight w:val="312"/>
          <w:jc w:val="center"/>
        </w:trPr>
        <w:tc>
          <w:tcPr>
            <w:tcW w:w="1560" w:type="dxa"/>
            <w:vAlign w:val="center"/>
          </w:tcPr>
          <w:p w14:paraId="3538087C"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无线技术共存</w:t>
            </w:r>
          </w:p>
        </w:tc>
        <w:tc>
          <w:tcPr>
            <w:tcW w:w="3685" w:type="dxa"/>
            <w:vAlign w:val="center"/>
          </w:tcPr>
          <w:p w14:paraId="41AA553D"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E94D6FB" w14:textId="77777777" w:rsidR="00740F27" w:rsidRPr="00756CAD" w:rsidRDefault="00740F27" w:rsidP="00A2318B">
            <w:pPr>
              <w:autoSpaceDE/>
              <w:autoSpaceDN/>
              <w:adjustRightInd/>
              <w:jc w:val="both"/>
              <w:rPr>
                <w:rFonts w:ascii="Arial" w:hAnsi="Arial" w:cs="Arial"/>
              </w:rPr>
            </w:pPr>
            <w:r w:rsidRPr="00756CAD">
              <w:rPr>
                <w:rFonts w:ascii="Arial" w:hAnsi="Arial" w:cs="Arial"/>
              </w:rPr>
              <w:t>支持信道操作、能耗降低、波束赋形、传输延迟，</w:t>
            </w:r>
            <w:r w:rsidRPr="00756CAD">
              <w:rPr>
                <w:rFonts w:ascii="Arial" w:hAnsi="Arial" w:cs="Arial"/>
              </w:rPr>
              <w:t>BT</w:t>
            </w:r>
            <w:r w:rsidRPr="00756CAD">
              <w:rPr>
                <w:rFonts w:ascii="Arial" w:hAnsi="Arial" w:cs="Arial"/>
              </w:rPr>
              <w:t>、</w:t>
            </w:r>
            <w:r w:rsidRPr="00756CAD">
              <w:rPr>
                <w:rFonts w:ascii="Arial" w:hAnsi="Arial" w:cs="Arial"/>
              </w:rPr>
              <w:t>SP</w:t>
            </w:r>
            <w:r w:rsidRPr="00756CAD">
              <w:rPr>
                <w:rFonts w:ascii="Arial" w:hAnsi="Arial" w:cs="Arial"/>
              </w:rPr>
              <w:t>、</w:t>
            </w:r>
            <w:r w:rsidRPr="00756CAD">
              <w:rPr>
                <w:rFonts w:ascii="Arial" w:hAnsi="Arial" w:cs="Arial"/>
              </w:rPr>
              <w:t>CBP</w:t>
            </w:r>
            <w:r w:rsidRPr="00756CAD">
              <w:rPr>
                <w:rFonts w:ascii="Arial" w:hAnsi="Arial" w:cs="Arial"/>
              </w:rPr>
              <w:t>切换</w:t>
            </w:r>
          </w:p>
        </w:tc>
      </w:tr>
      <w:tr w:rsidR="00740F27" w:rsidRPr="00756CAD" w14:paraId="4CC144CC" w14:textId="77777777" w:rsidTr="00F95954">
        <w:trPr>
          <w:trHeight w:val="312"/>
          <w:jc w:val="center"/>
        </w:trPr>
        <w:tc>
          <w:tcPr>
            <w:tcW w:w="1560" w:type="dxa"/>
            <w:vAlign w:val="center"/>
          </w:tcPr>
          <w:p w14:paraId="2AEC6193" w14:textId="77777777" w:rsidR="00740F27" w:rsidRPr="00756CAD" w:rsidRDefault="00740F27" w:rsidP="00A2318B">
            <w:pPr>
              <w:autoSpaceDE/>
              <w:autoSpaceDN/>
              <w:adjustRightInd/>
              <w:jc w:val="center"/>
              <w:rPr>
                <w:rFonts w:ascii="Arial" w:hAnsi="Arial" w:cs="Arial"/>
                <w:b/>
              </w:rPr>
            </w:pPr>
            <w:r w:rsidRPr="00756CAD">
              <w:rPr>
                <w:rFonts w:ascii="Arial" w:hAnsi="Arial" w:cs="Arial"/>
                <w:b/>
              </w:rPr>
              <w:t>向后兼容性</w:t>
            </w:r>
          </w:p>
        </w:tc>
        <w:tc>
          <w:tcPr>
            <w:tcW w:w="3685" w:type="dxa"/>
            <w:vAlign w:val="center"/>
          </w:tcPr>
          <w:p w14:paraId="4968110E" w14:textId="77777777" w:rsidR="00740F27" w:rsidRPr="00756CAD" w:rsidRDefault="00740F27" w:rsidP="00A2318B">
            <w:pPr>
              <w:autoSpaceDE/>
              <w:autoSpaceDN/>
              <w:adjustRightInd/>
              <w:jc w:val="both"/>
              <w:rPr>
                <w:rFonts w:ascii="Arial" w:hAnsi="Arial" w:cs="Arial"/>
              </w:rPr>
            </w:pPr>
            <w:r w:rsidRPr="00756CAD">
              <w:rPr>
                <w:rFonts w:ascii="Arial" w:hAnsi="Arial" w:cs="Arial"/>
              </w:rPr>
              <w:t>无</w:t>
            </w:r>
          </w:p>
        </w:tc>
        <w:tc>
          <w:tcPr>
            <w:tcW w:w="3686" w:type="dxa"/>
            <w:vAlign w:val="center"/>
          </w:tcPr>
          <w:p w14:paraId="386318F5" w14:textId="77777777" w:rsidR="00740F27" w:rsidRPr="00756CAD" w:rsidRDefault="00740F27" w:rsidP="004C38AC">
            <w:pPr>
              <w:keepNext/>
              <w:autoSpaceDE/>
              <w:autoSpaceDN/>
              <w:adjustRightInd/>
              <w:jc w:val="both"/>
              <w:rPr>
                <w:rFonts w:ascii="Arial" w:hAnsi="Arial" w:cs="Arial"/>
              </w:rPr>
            </w:pPr>
            <w:r w:rsidRPr="00756CAD">
              <w:rPr>
                <w:rFonts w:ascii="Arial" w:hAnsi="Arial" w:cs="Arial"/>
              </w:rPr>
              <w:t>多频带的支持实现了</w:t>
            </w:r>
            <w:r w:rsidRPr="00756CAD">
              <w:rPr>
                <w:rFonts w:ascii="Arial" w:hAnsi="Arial" w:cs="Arial"/>
              </w:rPr>
              <w:t>HB</w:t>
            </w:r>
            <w:r w:rsidRPr="00756CAD">
              <w:rPr>
                <w:rFonts w:ascii="Arial" w:hAnsi="Arial" w:cs="Arial"/>
              </w:rPr>
              <w:t>、</w:t>
            </w:r>
            <w:r w:rsidRPr="00756CAD">
              <w:rPr>
                <w:rFonts w:ascii="Arial" w:hAnsi="Arial" w:cs="Arial"/>
              </w:rPr>
              <w:t>LB</w:t>
            </w:r>
            <w:r w:rsidRPr="00756CAD">
              <w:rPr>
                <w:rFonts w:ascii="Arial" w:hAnsi="Arial" w:cs="Arial"/>
              </w:rPr>
              <w:t>、和</w:t>
            </w:r>
            <w:r w:rsidRPr="00756CAD">
              <w:rPr>
                <w:rFonts w:ascii="Arial" w:hAnsi="Arial" w:cs="Arial"/>
              </w:rPr>
              <w:t>UB</w:t>
            </w:r>
            <w:r w:rsidRPr="00756CAD">
              <w:rPr>
                <w:rFonts w:ascii="Arial" w:hAnsi="Arial" w:cs="Arial"/>
              </w:rPr>
              <w:t>中快速的传输协议</w:t>
            </w:r>
          </w:p>
        </w:tc>
      </w:tr>
    </w:tbl>
    <w:p w14:paraId="2D791F20" w14:textId="77777777" w:rsidR="00740F27" w:rsidRPr="00756CAD" w:rsidRDefault="00740F27" w:rsidP="00740F27">
      <w:pPr>
        <w:pStyle w:val="3"/>
        <w:rPr>
          <w:rFonts w:eastAsiaTheme="minorEastAsia" w:cs="Arial"/>
        </w:rPr>
      </w:pPr>
      <w:bookmarkStart w:id="99" w:name="_Toc486944688"/>
      <w:bookmarkStart w:id="100" w:name="_Toc491854972"/>
      <w:r w:rsidRPr="00756CAD">
        <w:rPr>
          <w:rFonts w:eastAsiaTheme="minorEastAsia" w:cs="Arial"/>
        </w:rPr>
        <w:t>小结</w:t>
      </w:r>
      <w:bookmarkEnd w:id="99"/>
      <w:bookmarkEnd w:id="100"/>
    </w:p>
    <w:p w14:paraId="1AABE060" w14:textId="77777777" w:rsidR="00740F27" w:rsidRPr="00756CAD" w:rsidRDefault="00740F27" w:rsidP="00740F27">
      <w:pPr>
        <w:pStyle w:val="a3"/>
        <w:rPr>
          <w:rFonts w:eastAsiaTheme="minorEastAsia" w:cs="Arial"/>
        </w:rPr>
      </w:pPr>
      <w:r w:rsidRPr="00756CAD">
        <w:rPr>
          <w:rFonts w:eastAsiaTheme="minorEastAsia" w:cs="Arial"/>
        </w:rPr>
        <w:t>本小节整理和分析了两种</w:t>
      </w:r>
      <w:r w:rsidRPr="00756CAD">
        <w:rPr>
          <w:rFonts w:eastAsiaTheme="minorEastAsia" w:cs="Arial"/>
        </w:rPr>
        <w:t>60GHz</w:t>
      </w:r>
      <w:r w:rsidRPr="00756CAD">
        <w:rPr>
          <w:rFonts w:eastAsiaTheme="minorEastAsia" w:cs="Arial"/>
        </w:rPr>
        <w:t>无线网络传输协议，从协议来源、</w:t>
      </w:r>
      <w:r w:rsidRPr="00756CAD">
        <w:rPr>
          <w:rFonts w:eastAsiaTheme="minorEastAsia" w:cs="Arial"/>
        </w:rPr>
        <w:t>MAC</w:t>
      </w:r>
      <w:r w:rsidRPr="00756CAD">
        <w:rPr>
          <w:rFonts w:eastAsiaTheme="minorEastAsia" w:cs="Arial"/>
        </w:rPr>
        <w:t>帧、物理层模式和通信过程等多个方面进行了介绍和分析，之后又从性能和其他指标方面进行了比较。从中可以看出，两种协议几乎吞吐量和时延方面性能表现相同，然而，定量分析体现</w:t>
      </w:r>
      <w:r w:rsidRPr="00756CAD">
        <w:rPr>
          <w:rFonts w:eastAsiaTheme="minorEastAsia" w:cs="Arial"/>
        </w:rPr>
        <w:t>IEEE 802.11ad</w:t>
      </w:r>
      <w:r w:rsidRPr="00756CAD">
        <w:rPr>
          <w:rFonts w:eastAsiaTheme="minorEastAsia" w:cs="Arial"/>
        </w:rPr>
        <w:t>比</w:t>
      </w:r>
      <w:r w:rsidRPr="00756CAD">
        <w:rPr>
          <w:rFonts w:eastAsiaTheme="minorEastAsia" w:cs="Arial"/>
        </w:rPr>
        <w:t>IEEE 802.15.3c</w:t>
      </w:r>
      <w:r w:rsidRPr="00756CAD">
        <w:rPr>
          <w:rFonts w:eastAsiaTheme="minorEastAsia" w:cs="Arial"/>
        </w:rPr>
        <w:t>更稳健，这是因为前者附加的关于与其他</w:t>
      </w:r>
      <w:r w:rsidRPr="00756CAD">
        <w:rPr>
          <w:rFonts w:eastAsiaTheme="minorEastAsia" w:cs="Arial"/>
        </w:rPr>
        <w:t>60GHz</w:t>
      </w:r>
      <w:r w:rsidRPr="00756CAD">
        <w:rPr>
          <w:rFonts w:eastAsiaTheme="minorEastAsia" w:cs="Arial"/>
        </w:rPr>
        <w:t>频带通信系统和对</w:t>
      </w:r>
      <w:r w:rsidRPr="00756CAD">
        <w:rPr>
          <w:rFonts w:eastAsiaTheme="minorEastAsia" w:cs="Arial"/>
        </w:rPr>
        <w:t>IEEE 802.11</w:t>
      </w:r>
      <w:r w:rsidRPr="00756CAD">
        <w:rPr>
          <w:rFonts w:eastAsiaTheme="minorEastAsia" w:cs="Arial"/>
        </w:rPr>
        <w:t>协议族的兼容性。而目前应用</w:t>
      </w:r>
      <w:r w:rsidRPr="00756CAD">
        <w:rPr>
          <w:rFonts w:eastAsiaTheme="minorEastAsia" w:cs="Arial"/>
        </w:rPr>
        <w:t>IEEE 802.11</w:t>
      </w:r>
      <w:r w:rsidRPr="00756CAD">
        <w:rPr>
          <w:rFonts w:eastAsiaTheme="minorEastAsia" w:cs="Arial"/>
        </w:rPr>
        <w:t>协议</w:t>
      </w:r>
      <w:proofErr w:type="gramStart"/>
      <w:r w:rsidRPr="00756CAD">
        <w:rPr>
          <w:rFonts w:eastAsiaTheme="minorEastAsia" w:cs="Arial"/>
        </w:rPr>
        <w:t>族设备</w:t>
      </w:r>
      <w:proofErr w:type="gramEnd"/>
      <w:r w:rsidRPr="00756CAD">
        <w:rPr>
          <w:rFonts w:eastAsiaTheme="minorEastAsia" w:cs="Arial"/>
        </w:rPr>
        <w:t>已经存在一个非常广泛的市场，其作为先导技术使得</w:t>
      </w:r>
      <w:r w:rsidRPr="00756CAD">
        <w:rPr>
          <w:rFonts w:eastAsiaTheme="minorEastAsia" w:cs="Arial"/>
        </w:rPr>
        <w:t>IEEE 802.11ad</w:t>
      </w:r>
      <w:r w:rsidRPr="00756CAD">
        <w:rPr>
          <w:rFonts w:eastAsiaTheme="minorEastAsia" w:cs="Arial"/>
        </w:rPr>
        <w:t>技术在未来的吉比特高速通信领域更加有前景。</w:t>
      </w:r>
    </w:p>
    <w:p w14:paraId="4ECB7CDE" w14:textId="77777777" w:rsidR="00740F27" w:rsidRPr="00756CAD" w:rsidRDefault="00740F27" w:rsidP="00740F27">
      <w:pPr>
        <w:pStyle w:val="2"/>
        <w:rPr>
          <w:rFonts w:eastAsiaTheme="minorEastAsia" w:cs="Arial"/>
        </w:rPr>
      </w:pPr>
      <w:bookmarkStart w:id="101" w:name="_Toc487096030"/>
      <w:bookmarkStart w:id="102" w:name="_Toc491854973"/>
      <w:r w:rsidRPr="00756CAD">
        <w:rPr>
          <w:rFonts w:eastAsiaTheme="minorEastAsia" w:cs="Arial"/>
        </w:rPr>
        <w:t>业界技术方案研究</w:t>
      </w:r>
      <w:bookmarkEnd w:id="101"/>
      <w:bookmarkEnd w:id="102"/>
    </w:p>
    <w:p w14:paraId="6F82411D" w14:textId="77777777" w:rsidR="00740F27" w:rsidRPr="00756CAD" w:rsidRDefault="00740F27" w:rsidP="00740F27">
      <w:pPr>
        <w:pStyle w:val="a3"/>
        <w:rPr>
          <w:rFonts w:eastAsiaTheme="minorEastAsia" w:cs="Arial"/>
        </w:rPr>
      </w:pPr>
      <w:r w:rsidRPr="00756CAD">
        <w:rPr>
          <w:rFonts w:eastAsiaTheme="minorEastAsia" w:cs="Arial"/>
        </w:rPr>
        <w:t>无线</w:t>
      </w:r>
      <w:r w:rsidRPr="00756CAD">
        <w:rPr>
          <w:rFonts w:eastAsiaTheme="minorEastAsia" w:cs="Arial"/>
        </w:rPr>
        <w:t>VR</w:t>
      </w:r>
      <w:proofErr w:type="gramStart"/>
      <w:r w:rsidR="00E02675" w:rsidRPr="00756CAD">
        <w:rPr>
          <w:rFonts w:eastAsiaTheme="minorEastAsia" w:cs="Arial"/>
        </w:rPr>
        <w:t>头显</w:t>
      </w:r>
      <w:r w:rsidRPr="00756CAD">
        <w:rPr>
          <w:rFonts w:eastAsiaTheme="minorEastAsia" w:cs="Arial"/>
        </w:rPr>
        <w:t>已</w:t>
      </w:r>
      <w:proofErr w:type="gramEnd"/>
      <w:r w:rsidRPr="00756CAD">
        <w:rPr>
          <w:rFonts w:eastAsiaTheme="minorEastAsia" w:cs="Arial"/>
        </w:rPr>
        <w:t>成为当下研究热点，</w:t>
      </w:r>
      <w:r w:rsidR="009C62DD" w:rsidRPr="00756CAD">
        <w:rPr>
          <w:rFonts w:eastAsiaTheme="minorEastAsia" w:cs="Arial"/>
        </w:rPr>
        <w:t>市面</w:t>
      </w:r>
      <w:r w:rsidRPr="00756CAD">
        <w:rPr>
          <w:rFonts w:eastAsiaTheme="minorEastAsia" w:cs="Arial"/>
        </w:rPr>
        <w:t>上相继出现了一些无线</w:t>
      </w:r>
      <w:r w:rsidRPr="00756CAD">
        <w:rPr>
          <w:rFonts w:eastAsiaTheme="minorEastAsia" w:cs="Arial"/>
        </w:rPr>
        <w:t>VR</w:t>
      </w:r>
      <w:r w:rsidRPr="00756CAD">
        <w:rPr>
          <w:rFonts w:eastAsiaTheme="minorEastAsia" w:cs="Arial"/>
        </w:rPr>
        <w:t>产品和原型产品。目前主流的无线传输方式有</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和无线蜂窝技术，各大企业正利用这些技术投入无线</w:t>
      </w:r>
      <w:r w:rsidRPr="00756CAD">
        <w:rPr>
          <w:rFonts w:eastAsiaTheme="minorEastAsia" w:cs="Arial"/>
        </w:rPr>
        <w:t>VR</w:t>
      </w:r>
      <w:proofErr w:type="gramStart"/>
      <w:r w:rsidR="00E02675" w:rsidRPr="00756CAD">
        <w:rPr>
          <w:rFonts w:eastAsiaTheme="minorEastAsia" w:cs="Arial"/>
        </w:rPr>
        <w:t>头显</w:t>
      </w:r>
      <w:r w:rsidRPr="00756CAD">
        <w:rPr>
          <w:rFonts w:eastAsiaTheme="minorEastAsia" w:cs="Arial"/>
        </w:rPr>
        <w:t>的</w:t>
      </w:r>
      <w:proofErr w:type="gramEnd"/>
      <w:r w:rsidRPr="00756CAD">
        <w:rPr>
          <w:rFonts w:eastAsiaTheme="minorEastAsia" w:cs="Arial"/>
        </w:rPr>
        <w:t>研发之中，当然也有部分公司利用的是其他一些无线传输方式，如</w:t>
      </w:r>
      <w:r w:rsidRPr="00756CAD">
        <w:rPr>
          <w:rFonts w:eastAsiaTheme="minorEastAsia" w:cs="Arial"/>
        </w:rPr>
        <w:t>WHDI</w:t>
      </w:r>
      <w:r w:rsidRPr="00756CAD">
        <w:rPr>
          <w:rFonts w:eastAsiaTheme="minorEastAsia" w:cs="Arial"/>
        </w:rPr>
        <w:t>、</w:t>
      </w:r>
      <w:r w:rsidRPr="00756CAD">
        <w:rPr>
          <w:rFonts w:eastAsiaTheme="minorEastAsia" w:cs="Arial"/>
        </w:rPr>
        <w:t>WiDi</w:t>
      </w:r>
      <w:r w:rsidRPr="00756CAD">
        <w:rPr>
          <w:rFonts w:eastAsiaTheme="minorEastAsia" w:cs="Arial"/>
        </w:rPr>
        <w:t>和</w:t>
      </w:r>
      <w:r w:rsidRPr="00756CAD">
        <w:rPr>
          <w:rFonts w:eastAsiaTheme="minorEastAsia" w:cs="Arial"/>
        </w:rPr>
        <w:t>dlna</w:t>
      </w:r>
      <w:r w:rsidRPr="00756CAD">
        <w:rPr>
          <w:rFonts w:eastAsiaTheme="minorEastAsia" w:cs="Arial"/>
        </w:rPr>
        <w:t>等。</w:t>
      </w:r>
    </w:p>
    <w:p w14:paraId="7308E806" w14:textId="77777777" w:rsidR="00740F27" w:rsidRPr="00756CAD" w:rsidRDefault="00740F27" w:rsidP="00740F27">
      <w:pPr>
        <w:pStyle w:val="a3"/>
        <w:rPr>
          <w:rFonts w:eastAsiaTheme="minorEastAsia" w:cs="Arial"/>
        </w:rPr>
      </w:pPr>
      <w:r w:rsidRPr="00756CAD">
        <w:rPr>
          <w:rFonts w:eastAsiaTheme="minorEastAsia" w:cs="Arial"/>
        </w:rPr>
        <w:t>上述无线传输技术还属于</w:t>
      </w:r>
      <w:r w:rsidR="00E02675" w:rsidRPr="00756CAD">
        <w:rPr>
          <w:rFonts w:eastAsiaTheme="minorEastAsia" w:cs="Arial"/>
        </w:rPr>
        <w:t>萌芽</w:t>
      </w:r>
      <w:r w:rsidRPr="00756CAD">
        <w:rPr>
          <w:rFonts w:eastAsiaTheme="minorEastAsia" w:cs="Arial"/>
        </w:rPr>
        <w:t>阶段，有些甚至</w:t>
      </w:r>
      <w:r w:rsidR="002C263C" w:rsidRPr="00756CAD">
        <w:rPr>
          <w:rFonts w:eastAsiaTheme="minorEastAsia" w:cs="Arial"/>
        </w:rPr>
        <w:t>还处于比较前沿的研究领域。简而言之，基于这</w:t>
      </w:r>
      <w:r w:rsidR="002C263C" w:rsidRPr="00756CAD">
        <w:rPr>
          <w:rFonts w:eastAsiaTheme="minorEastAsia" w:cs="Arial"/>
        </w:rPr>
        <w:lastRenderedPageBreak/>
        <w:t>方面的研究目前还处于</w:t>
      </w:r>
      <w:r w:rsidRPr="00756CAD">
        <w:rPr>
          <w:rFonts w:eastAsiaTheme="minorEastAsia" w:cs="Arial"/>
        </w:rPr>
        <w:t>起步阶段，正式投入日常生活中使用的产品还是相对较少，相关产品还存在着或多或少的缺陷，所以在未来的日子里，对无线传输技术的研究与对应</w:t>
      </w:r>
      <w:r w:rsidRPr="00756CAD">
        <w:rPr>
          <w:rFonts w:eastAsiaTheme="minorEastAsia" w:cs="Arial"/>
        </w:rPr>
        <w:t>VR</w:t>
      </w:r>
      <w:r w:rsidRPr="00756CAD">
        <w:rPr>
          <w:rFonts w:eastAsiaTheme="minorEastAsia" w:cs="Arial"/>
        </w:rPr>
        <w:t>产品的开发将会在较长时间内持续进行下去。就目前业界部分知名公司推出的产品或原型，下面就其技术方案作简要介绍。</w:t>
      </w:r>
    </w:p>
    <w:p w14:paraId="37BA1D00" w14:textId="77777777" w:rsidR="00740F27" w:rsidRPr="00756CAD" w:rsidRDefault="00740F27" w:rsidP="00740F27">
      <w:pPr>
        <w:pStyle w:val="3"/>
        <w:rPr>
          <w:rFonts w:eastAsiaTheme="minorEastAsia" w:cs="Arial"/>
        </w:rPr>
      </w:pPr>
      <w:bookmarkStart w:id="103" w:name="_Toc487096031"/>
      <w:bookmarkStart w:id="104" w:name="_Toc491854974"/>
      <w:r w:rsidRPr="00756CAD">
        <w:rPr>
          <w:rFonts w:eastAsiaTheme="minorEastAsia" w:cs="Arial"/>
        </w:rPr>
        <w:t>基于</w:t>
      </w:r>
      <w:r w:rsidRPr="00756CAD">
        <w:rPr>
          <w:rFonts w:eastAsiaTheme="minorEastAsia" w:cs="Arial"/>
        </w:rPr>
        <w:t>WirelessHD</w:t>
      </w:r>
      <w:r w:rsidRPr="00756CAD">
        <w:rPr>
          <w:rFonts w:eastAsiaTheme="minorEastAsia" w:cs="Arial"/>
        </w:rPr>
        <w:t>的技术方案</w:t>
      </w:r>
      <w:bookmarkEnd w:id="103"/>
      <w:bookmarkEnd w:id="104"/>
    </w:p>
    <w:p w14:paraId="79F75559" w14:textId="77777777" w:rsidR="00740F27" w:rsidRPr="00756CAD" w:rsidRDefault="00740F27" w:rsidP="00740F27">
      <w:pPr>
        <w:pStyle w:val="a3"/>
        <w:rPr>
          <w:rFonts w:eastAsiaTheme="minorEastAsia" w:cs="Arial"/>
        </w:rPr>
      </w:pPr>
      <w:r w:rsidRPr="00756CAD">
        <w:rPr>
          <w:rFonts w:eastAsiaTheme="minorEastAsia" w:cs="Arial"/>
        </w:rPr>
        <w:t>北京传送科技有限公司（</w:t>
      </w:r>
      <w:r w:rsidRPr="00756CAD">
        <w:rPr>
          <w:rFonts w:eastAsiaTheme="minorEastAsia" w:cs="Arial"/>
        </w:rPr>
        <w:t>TPCAST</w:t>
      </w:r>
      <w:r w:rsidRPr="00756CAD">
        <w:rPr>
          <w:rFonts w:eastAsiaTheme="minorEastAsia" w:cs="Arial"/>
        </w:rPr>
        <w:t>）是世界首个无线</w:t>
      </w:r>
      <w:r w:rsidRPr="00756CAD">
        <w:rPr>
          <w:rFonts w:eastAsiaTheme="minorEastAsia" w:cs="Arial"/>
        </w:rPr>
        <w:t>VR</w:t>
      </w:r>
      <w:r w:rsidRPr="00756CAD">
        <w:rPr>
          <w:rFonts w:eastAsiaTheme="minorEastAsia" w:cs="Arial"/>
        </w:rPr>
        <w:t>解决方案提供商</w:t>
      </w:r>
      <w:r w:rsidR="00F95954" w:rsidRPr="00756CAD">
        <w:rPr>
          <w:rFonts w:eastAsiaTheme="minorEastAsia" w:cs="Arial"/>
        </w:rPr>
        <w:t>。</w:t>
      </w:r>
      <w:r w:rsidR="00F95954" w:rsidRPr="00756CAD">
        <w:rPr>
          <w:rFonts w:eastAsiaTheme="minorEastAsia" w:cs="Arial"/>
        </w:rPr>
        <w:t>TPCAST</w:t>
      </w:r>
      <w:r w:rsidR="00F95954" w:rsidRPr="00756CAD">
        <w:rPr>
          <w:rFonts w:eastAsiaTheme="minorEastAsia" w:cs="Arial"/>
        </w:rPr>
        <w:t>作为</w:t>
      </w:r>
      <w:r w:rsidRPr="00756CAD">
        <w:rPr>
          <w:rFonts w:eastAsiaTheme="minorEastAsia" w:cs="Arial"/>
        </w:rPr>
        <w:t>HTC VIVE</w:t>
      </w:r>
      <w:r w:rsidRPr="00756CAD">
        <w:rPr>
          <w:rFonts w:eastAsiaTheme="minorEastAsia" w:cs="Arial"/>
        </w:rPr>
        <w:t>无线解决方案提供商</w:t>
      </w:r>
      <w:r w:rsidR="00F95954" w:rsidRPr="00756CAD">
        <w:rPr>
          <w:rFonts w:eastAsiaTheme="minorEastAsia" w:cs="Arial"/>
        </w:rPr>
        <w:t>，</w:t>
      </w:r>
      <w:r w:rsidRPr="00756CAD">
        <w:rPr>
          <w:rFonts w:eastAsiaTheme="minorEastAsia" w:cs="Arial"/>
        </w:rPr>
        <w:t>通过自有的</w:t>
      </w:r>
      <w:r w:rsidRPr="00756CAD">
        <w:rPr>
          <w:rFonts w:eastAsiaTheme="minorEastAsia" w:cs="Arial"/>
        </w:rPr>
        <w:t>TPCAST</w:t>
      </w:r>
      <w:r w:rsidRPr="00756CAD">
        <w:rPr>
          <w:rFonts w:eastAsiaTheme="minorEastAsia" w:cs="Arial"/>
        </w:rPr>
        <w:t>技术，可以将高清视频及游戏以无损、极低延时、无线传输到</w:t>
      </w:r>
      <w:r w:rsidRPr="00756CAD">
        <w:rPr>
          <w:rFonts w:eastAsiaTheme="minorEastAsia" w:cs="Arial"/>
        </w:rPr>
        <w:t>VR</w:t>
      </w:r>
      <w:proofErr w:type="gramStart"/>
      <w:r w:rsidRPr="00756CAD">
        <w:rPr>
          <w:rFonts w:eastAsiaTheme="minorEastAsia" w:cs="Arial"/>
        </w:rPr>
        <w:t>头显及不同大</w:t>
      </w:r>
      <w:proofErr w:type="gramEnd"/>
      <w:r w:rsidRPr="00756CAD">
        <w:rPr>
          <w:rFonts w:eastAsiaTheme="minorEastAsia" w:cs="Arial"/>
        </w:rPr>
        <w:t>屏幕</w:t>
      </w:r>
      <w:r w:rsidR="00F95954" w:rsidRPr="00756CAD">
        <w:rPr>
          <w:rFonts w:eastAsiaTheme="minorEastAsia" w:cs="Arial"/>
        </w:rPr>
        <w:t>。</w:t>
      </w:r>
      <w:r w:rsidRPr="00756CAD">
        <w:rPr>
          <w:rFonts w:eastAsiaTheme="minorEastAsia" w:cs="Arial"/>
        </w:rPr>
        <w:t>其无线解决方案覆盖</w:t>
      </w:r>
      <w:r w:rsidRPr="00756CAD">
        <w:rPr>
          <w:rFonts w:eastAsiaTheme="minorEastAsia" w:cs="Arial"/>
        </w:rPr>
        <w:t>VR</w:t>
      </w:r>
      <w:r w:rsidRPr="00756CAD">
        <w:rPr>
          <w:rFonts w:eastAsiaTheme="minorEastAsia" w:cs="Arial"/>
        </w:rPr>
        <w:t>、显示器及车联网屏，兼容主流</w:t>
      </w:r>
      <w:r w:rsidRPr="00756CAD">
        <w:rPr>
          <w:rFonts w:eastAsiaTheme="minorEastAsia" w:cs="Arial"/>
        </w:rPr>
        <w:t>PC</w:t>
      </w:r>
      <w:r w:rsidRPr="00756CAD">
        <w:rPr>
          <w:rFonts w:eastAsiaTheme="minorEastAsia" w:cs="Arial"/>
        </w:rPr>
        <w:t>及手机系统。</w:t>
      </w:r>
    </w:p>
    <w:p w14:paraId="20923B0F" w14:textId="77777777" w:rsidR="00740F27" w:rsidRPr="00756CAD" w:rsidRDefault="00F95954" w:rsidP="00740F27">
      <w:pPr>
        <w:pStyle w:val="a3"/>
        <w:rPr>
          <w:rFonts w:eastAsiaTheme="minorEastAsia" w:cs="Arial"/>
        </w:rPr>
      </w:pPr>
      <w:r w:rsidRPr="00756CAD">
        <w:rPr>
          <w:rFonts w:eastAsiaTheme="minorEastAsia" w:cs="Arial"/>
        </w:rPr>
        <w:t>2016</w:t>
      </w:r>
      <w:r w:rsidRPr="00756CAD">
        <w:rPr>
          <w:rFonts w:eastAsiaTheme="minorEastAsia" w:cs="Arial"/>
        </w:rPr>
        <w:t>年</w:t>
      </w:r>
      <w:r w:rsidRPr="00756CAD">
        <w:rPr>
          <w:rFonts w:eastAsiaTheme="minorEastAsia" w:cs="Arial"/>
        </w:rPr>
        <w:t>11</w:t>
      </w:r>
      <w:r w:rsidRPr="00756CAD">
        <w:rPr>
          <w:rFonts w:eastAsiaTheme="minorEastAsia" w:cs="Arial"/>
        </w:rPr>
        <w:t>月</w:t>
      </w:r>
      <w:r w:rsidRPr="00756CAD">
        <w:rPr>
          <w:rFonts w:eastAsiaTheme="minorEastAsia" w:cs="Arial"/>
        </w:rPr>
        <w:t>11</w:t>
      </w:r>
      <w:r w:rsidRPr="00756CAD">
        <w:rPr>
          <w:rFonts w:eastAsiaTheme="minorEastAsia" w:cs="Arial"/>
        </w:rPr>
        <w:t>日，</w:t>
      </w:r>
      <w:r w:rsidRPr="00756CAD">
        <w:rPr>
          <w:rFonts w:eastAsiaTheme="minorEastAsia" w:cs="Arial"/>
        </w:rPr>
        <w:t>TPCAST</w:t>
      </w:r>
      <w:r w:rsidR="00740F27" w:rsidRPr="00756CAD">
        <w:rPr>
          <w:rFonts w:eastAsiaTheme="minorEastAsia" w:cs="Arial"/>
        </w:rPr>
        <w:t>推出</w:t>
      </w:r>
      <w:r w:rsidRPr="00756CAD">
        <w:rPr>
          <w:rFonts w:eastAsiaTheme="minorEastAsia" w:cs="Arial"/>
        </w:rPr>
        <w:t>了</w:t>
      </w:r>
      <w:r w:rsidR="00740F27" w:rsidRPr="00756CAD">
        <w:rPr>
          <w:rFonts w:eastAsiaTheme="minorEastAsia" w:cs="Arial"/>
        </w:rPr>
        <w:t>为</w:t>
      </w:r>
      <w:r w:rsidR="00740F27" w:rsidRPr="00756CAD">
        <w:rPr>
          <w:rFonts w:eastAsiaTheme="minorEastAsia" w:cs="Arial"/>
        </w:rPr>
        <w:t>HTC VIVE</w:t>
      </w:r>
      <w:r w:rsidR="00740F27" w:rsidRPr="00756CAD">
        <w:rPr>
          <w:rFonts w:eastAsiaTheme="minorEastAsia" w:cs="Arial"/>
        </w:rPr>
        <w:t>专门设计研发的一款升级配件</w:t>
      </w:r>
      <w:r w:rsidRPr="00756CAD">
        <w:rPr>
          <w:rFonts w:eastAsiaTheme="minorEastAsia" w:cs="Arial"/>
        </w:rPr>
        <w:t>——TPCAST VIVE</w:t>
      </w:r>
      <w:r w:rsidRPr="00756CAD">
        <w:rPr>
          <w:rFonts w:eastAsiaTheme="minorEastAsia" w:cs="Arial"/>
        </w:rPr>
        <w:t>无线套件。该无线套件，</w:t>
      </w:r>
      <w:r w:rsidR="00740F27" w:rsidRPr="00756CAD">
        <w:rPr>
          <w:rFonts w:eastAsiaTheme="minorEastAsia" w:cs="Arial"/>
        </w:rPr>
        <w:t>采用</w:t>
      </w:r>
      <w:r w:rsidR="00740F27" w:rsidRPr="00756CAD">
        <w:rPr>
          <w:rFonts w:eastAsiaTheme="minorEastAsia" w:cs="Arial"/>
        </w:rPr>
        <w:t>WirelessHD</w:t>
      </w:r>
      <w:r w:rsidR="00740F27" w:rsidRPr="00756CAD">
        <w:rPr>
          <w:rFonts w:eastAsiaTheme="minorEastAsia" w:cs="Arial"/>
        </w:rPr>
        <w:t>标准</w:t>
      </w:r>
      <w:r w:rsidRPr="00756CAD">
        <w:rPr>
          <w:rFonts w:eastAsiaTheme="minorEastAsia" w:cs="Arial"/>
        </w:rPr>
        <w:t>，</w:t>
      </w:r>
      <w:r w:rsidR="00740F27" w:rsidRPr="00756CAD">
        <w:rPr>
          <w:rFonts w:eastAsiaTheme="minorEastAsia" w:cs="Arial"/>
        </w:rPr>
        <w:t>用户可直接自行安装，配件在原有</w:t>
      </w:r>
      <w:r w:rsidR="00740F27" w:rsidRPr="00756CAD">
        <w:rPr>
          <w:rFonts w:eastAsiaTheme="minorEastAsia" w:cs="Arial"/>
        </w:rPr>
        <w:t>HTC VIVE</w:t>
      </w:r>
      <w:r w:rsidR="00740F27" w:rsidRPr="00756CAD">
        <w:rPr>
          <w:rFonts w:eastAsiaTheme="minorEastAsia" w:cs="Arial"/>
        </w:rPr>
        <w:t>不进行任何产品改造的前提下，将头盔与</w:t>
      </w:r>
      <w:r w:rsidR="00740F27" w:rsidRPr="00756CAD">
        <w:rPr>
          <w:rFonts w:eastAsiaTheme="minorEastAsia" w:cs="Arial"/>
        </w:rPr>
        <w:t>PC</w:t>
      </w:r>
      <w:r w:rsidR="00740F27" w:rsidRPr="00756CAD">
        <w:rPr>
          <w:rFonts w:eastAsiaTheme="minorEastAsia" w:cs="Arial"/>
        </w:rPr>
        <w:t>之间的多根数据线升级为无线方式连接。</w:t>
      </w:r>
    </w:p>
    <w:p w14:paraId="24F06E84" w14:textId="77777777" w:rsidR="00740F27" w:rsidRPr="00756CAD" w:rsidRDefault="00740F27" w:rsidP="00740F27">
      <w:pPr>
        <w:pStyle w:val="a3"/>
        <w:rPr>
          <w:rFonts w:eastAsiaTheme="minorEastAsia" w:cs="Arial"/>
        </w:rPr>
      </w:pPr>
      <w:r w:rsidRPr="00756CAD">
        <w:rPr>
          <w:rFonts w:eastAsiaTheme="minorEastAsia" w:cs="Arial"/>
        </w:rPr>
        <w:t>该无线套件主要由如下三个核心部件组成：</w:t>
      </w:r>
    </w:p>
    <w:p w14:paraId="36CC7D0B" w14:textId="77777777" w:rsidR="00EF03A2" w:rsidRPr="00756CAD" w:rsidRDefault="005763BA" w:rsidP="00EF03A2">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700DA454" wp14:editId="37265324">
            <wp:extent cx="3979546" cy="158476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880" cy="1595645"/>
                    </a:xfrm>
                    <a:prstGeom prst="rect">
                      <a:avLst/>
                    </a:prstGeom>
                  </pic:spPr>
                </pic:pic>
              </a:graphicData>
            </a:graphic>
          </wp:inline>
        </w:drawing>
      </w:r>
    </w:p>
    <w:p w14:paraId="5DE5E696" w14:textId="6CA7C533" w:rsidR="00EF03A2" w:rsidRPr="00756CAD" w:rsidRDefault="00ED0AC2" w:rsidP="00EF03A2">
      <w:pPr>
        <w:pStyle w:val="aff1"/>
        <w:rPr>
          <w:rFonts w:eastAsiaTheme="minorEastAsia"/>
        </w:rPr>
      </w:pPr>
      <w:bookmarkStart w:id="105" w:name="_Ref487728257"/>
      <w:bookmarkStart w:id="106" w:name="_Toc491846391"/>
      <w:r w:rsidRPr="00756CAD">
        <w:rPr>
          <w:rFonts w:eastAsiaTheme="minorEastAsia"/>
        </w:rPr>
        <w:t>图</w:t>
      </w:r>
      <w:r w:rsidR="00930C77"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14</w:t>
      </w:r>
      <w:r w:rsidR="0087620D" w:rsidRPr="00756CAD">
        <w:rPr>
          <w:rFonts w:eastAsiaTheme="minorEastAsia"/>
        </w:rPr>
        <w:fldChar w:fldCharType="end"/>
      </w:r>
      <w:bookmarkEnd w:id="105"/>
      <w:r w:rsidR="00EF03A2" w:rsidRPr="00756CAD">
        <w:rPr>
          <w:rFonts w:eastAsiaTheme="minorEastAsia"/>
        </w:rPr>
        <w:t xml:space="preserve"> TPCAST</w:t>
      </w:r>
      <w:r w:rsidR="00EF03A2" w:rsidRPr="00756CAD">
        <w:rPr>
          <w:rFonts w:eastAsiaTheme="minorEastAsia"/>
        </w:rPr>
        <w:t>无线套件核心组件</w:t>
      </w:r>
      <w:bookmarkEnd w:id="106"/>
    </w:p>
    <w:p w14:paraId="57CBEF4B" w14:textId="063D5A84" w:rsidR="00740F27" w:rsidRPr="00756CAD" w:rsidRDefault="00740F27" w:rsidP="00EF03A2">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1</w:t>
      </w:r>
      <w:r w:rsidRPr="00756CAD">
        <w:rPr>
          <w:rFonts w:eastAsiaTheme="minorEastAsia" w:cs="Arial"/>
        </w:rPr>
        <w:t>个</w:t>
      </w:r>
      <w:r w:rsidRPr="00756CAD">
        <w:rPr>
          <w:rFonts w:eastAsiaTheme="minorEastAsia" w:cs="Arial"/>
        </w:rPr>
        <w:t>PC</w:t>
      </w:r>
      <w:r w:rsidRPr="00756CAD">
        <w:rPr>
          <w:rFonts w:eastAsiaTheme="minorEastAsia" w:cs="Arial"/>
        </w:rPr>
        <w:t>发射端（</w:t>
      </w:r>
      <w:r w:rsidRPr="00756CAD">
        <w:rPr>
          <w:rFonts w:eastAsiaTheme="minorEastAsia" w:cs="Arial"/>
        </w:rPr>
        <w:t>TX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a</w:t>
      </w:r>
      <w:r w:rsidR="00E02675" w:rsidRPr="00756CAD">
        <w:rPr>
          <w:rFonts w:eastAsiaTheme="minorEastAsia" w:cs="Arial"/>
        </w:rPr>
        <w:t>）所示，</w:t>
      </w:r>
      <w:r w:rsidR="00A9590B" w:rsidRPr="00756CAD">
        <w:rPr>
          <w:rFonts w:eastAsiaTheme="minorEastAsia" w:cs="Arial"/>
        </w:rPr>
        <w:t>负责发射信号至</w:t>
      </w:r>
      <w:r w:rsidR="0018676F" w:rsidRPr="00756CAD">
        <w:rPr>
          <w:rFonts w:eastAsiaTheme="minorEastAsia" w:cs="Arial"/>
        </w:rPr>
        <w:t>VR</w:t>
      </w:r>
      <w:proofErr w:type="gramStart"/>
      <w:r w:rsidR="00A9590B" w:rsidRPr="00756CAD">
        <w:rPr>
          <w:rFonts w:eastAsiaTheme="minorEastAsia" w:cs="Arial"/>
        </w:rPr>
        <w:t>头显</w:t>
      </w:r>
      <w:r w:rsidRPr="00756CAD">
        <w:rPr>
          <w:rFonts w:eastAsiaTheme="minorEastAsia" w:cs="Arial"/>
        </w:rPr>
        <w:t>并</w:t>
      </w:r>
      <w:proofErr w:type="gramEnd"/>
      <w:r w:rsidRPr="00756CAD">
        <w:rPr>
          <w:rFonts w:eastAsiaTheme="minorEastAsia" w:cs="Arial"/>
        </w:rPr>
        <w:t>接受来自</w:t>
      </w:r>
      <w:r w:rsidRPr="00756CAD">
        <w:rPr>
          <w:rFonts w:eastAsiaTheme="minorEastAsia" w:cs="Arial"/>
        </w:rPr>
        <w:t>VR</w:t>
      </w:r>
      <w:proofErr w:type="gramStart"/>
      <w:r w:rsidRPr="00756CAD">
        <w:rPr>
          <w:rFonts w:eastAsiaTheme="minorEastAsia" w:cs="Arial"/>
        </w:rPr>
        <w:t>头显和</w:t>
      </w:r>
      <w:proofErr w:type="gramEnd"/>
      <w:r w:rsidRPr="00756CAD">
        <w:rPr>
          <w:rFonts w:eastAsiaTheme="minorEastAsia" w:cs="Arial"/>
        </w:rPr>
        <w:t>手柄的反馈信号；</w:t>
      </w:r>
    </w:p>
    <w:p w14:paraId="45A7F22D" w14:textId="24C977DB" w:rsidR="00740F27" w:rsidRPr="00756CAD" w:rsidRDefault="00740F27" w:rsidP="0023188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1</w:t>
      </w:r>
      <w:r w:rsidRPr="00756CAD">
        <w:rPr>
          <w:rFonts w:eastAsiaTheme="minorEastAsia" w:cs="Arial"/>
        </w:rPr>
        <w:t>个头显接收端（</w:t>
      </w:r>
      <w:r w:rsidRPr="00756CAD">
        <w:rPr>
          <w:rFonts w:eastAsiaTheme="minorEastAsia" w:cs="Arial"/>
        </w:rPr>
        <w:t>RX</w:t>
      </w:r>
      <w:r w:rsidRPr="00756CAD">
        <w:rPr>
          <w:rFonts w:eastAsiaTheme="minorEastAsia" w:cs="Arial"/>
        </w:rPr>
        <w:t>）：</w:t>
      </w:r>
      <w:r w:rsidR="00E02675"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E02675" w:rsidRPr="00756CAD">
        <w:rPr>
          <w:rFonts w:eastAsiaTheme="minorEastAsia" w:cs="Arial"/>
        </w:rPr>
        <w:t>中（</w:t>
      </w:r>
      <w:r w:rsidR="00E02675" w:rsidRPr="00756CAD">
        <w:rPr>
          <w:rFonts w:eastAsiaTheme="minorEastAsia" w:cs="Arial"/>
        </w:rPr>
        <w:t>b</w:t>
      </w:r>
      <w:r w:rsidR="00E02675" w:rsidRPr="00756CAD">
        <w:rPr>
          <w:rFonts w:eastAsiaTheme="minorEastAsia" w:cs="Arial"/>
        </w:rPr>
        <w:t>）所示，</w:t>
      </w:r>
      <w:r w:rsidRPr="00756CAD">
        <w:rPr>
          <w:rFonts w:eastAsiaTheme="minorEastAsia" w:cs="Arial"/>
        </w:rPr>
        <w:t>负责接收来自发射端的信号，并通过使用者的行动反馈将信号传回发射端；</w:t>
      </w:r>
    </w:p>
    <w:p w14:paraId="570291B2" w14:textId="0C6AAC88" w:rsidR="00740F27" w:rsidRPr="00756CAD" w:rsidRDefault="00740F27" w:rsidP="00ED7B43">
      <w:pPr>
        <w:pStyle w:val="a3"/>
        <w:rPr>
          <w:rFonts w:eastAsiaTheme="minorEastAsia" w:cs="Arial"/>
        </w:rPr>
      </w:pPr>
      <w:r w:rsidRPr="00756CAD">
        <w:rPr>
          <w:rFonts w:eastAsiaTheme="minorEastAsia" w:cs="Arial"/>
        </w:rPr>
        <w:t>（</w:t>
      </w:r>
      <w:r w:rsidRPr="00756CAD">
        <w:rPr>
          <w:rFonts w:eastAsiaTheme="minorEastAsia" w:cs="Arial"/>
        </w:rPr>
        <w:t>3</w:t>
      </w:r>
      <w:r w:rsidRPr="00756CAD">
        <w:rPr>
          <w:rFonts w:eastAsiaTheme="minorEastAsia" w:cs="Arial"/>
        </w:rPr>
        <w:t>）</w:t>
      </w:r>
      <w:r w:rsidRPr="00756CAD">
        <w:rPr>
          <w:rFonts w:eastAsiaTheme="minorEastAsia" w:cs="Arial"/>
        </w:rPr>
        <w:t>1</w:t>
      </w:r>
      <w:r w:rsidRPr="00756CAD">
        <w:rPr>
          <w:rFonts w:eastAsiaTheme="minorEastAsia" w:cs="Arial"/>
        </w:rPr>
        <w:t>个电源盒（</w:t>
      </w:r>
      <w:r w:rsidRPr="00756CAD">
        <w:rPr>
          <w:rFonts w:eastAsiaTheme="minorEastAsia" w:cs="Arial"/>
        </w:rPr>
        <w:t>Power Box</w:t>
      </w:r>
      <w:r w:rsidRPr="00756CAD">
        <w:rPr>
          <w:rFonts w:eastAsiaTheme="minorEastAsia" w:cs="Arial"/>
        </w:rPr>
        <w:t>）：</w:t>
      </w:r>
      <w:r w:rsidR="0094158B"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_Ref487728257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14</w:t>
      </w:r>
      <w:r w:rsidR="00D1332B" w:rsidRPr="00756CAD">
        <w:rPr>
          <w:rFonts w:eastAsiaTheme="minorEastAsia" w:cs="Arial"/>
        </w:rPr>
        <w:fldChar w:fldCharType="end"/>
      </w:r>
      <w:r w:rsidR="0094158B" w:rsidRPr="00756CAD">
        <w:rPr>
          <w:rFonts w:eastAsiaTheme="minorEastAsia" w:cs="Arial"/>
        </w:rPr>
        <w:t>中（</w:t>
      </w:r>
      <w:r w:rsidR="0094158B" w:rsidRPr="00756CAD">
        <w:rPr>
          <w:rFonts w:eastAsiaTheme="minorEastAsia" w:cs="Arial"/>
        </w:rPr>
        <w:t>c</w:t>
      </w:r>
      <w:r w:rsidR="0094158B" w:rsidRPr="00756CAD">
        <w:rPr>
          <w:rFonts w:eastAsiaTheme="minorEastAsia" w:cs="Arial"/>
        </w:rPr>
        <w:t>）所示，</w:t>
      </w:r>
      <w:r w:rsidRPr="00756CAD">
        <w:rPr>
          <w:rFonts w:eastAsiaTheme="minorEastAsia" w:cs="Arial"/>
        </w:rPr>
        <w:t>续航时间因电池规格差异而不同，时长在</w:t>
      </w:r>
      <w:r w:rsidRPr="00756CAD">
        <w:rPr>
          <w:rFonts w:eastAsiaTheme="minorEastAsia" w:cs="Arial"/>
        </w:rPr>
        <w:t>2-5</w:t>
      </w:r>
      <w:r w:rsidRPr="00756CAD">
        <w:rPr>
          <w:rFonts w:eastAsiaTheme="minorEastAsia" w:cs="Arial"/>
        </w:rPr>
        <w:t>小时范围内，并支持多个电源盒轮换使用。</w:t>
      </w:r>
    </w:p>
    <w:p w14:paraId="189C4257" w14:textId="5F22F059" w:rsidR="00D1332B" w:rsidRPr="00756CAD" w:rsidRDefault="00D1332B" w:rsidP="00D1332B">
      <w:pPr>
        <w:pStyle w:val="aff1"/>
        <w:keepNext/>
        <w:rPr>
          <w:rFonts w:eastAsiaTheme="minorEastAsia"/>
        </w:rPr>
      </w:pPr>
      <w:bookmarkStart w:id="107" w:name="_Ref487728037"/>
      <w:bookmarkStart w:id="108" w:name="_Toc491846367"/>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6</w:t>
      </w:r>
      <w:r w:rsidR="004B3741" w:rsidRPr="00756CAD">
        <w:rPr>
          <w:rFonts w:eastAsiaTheme="minorEastAsia"/>
        </w:rPr>
        <w:fldChar w:fldCharType="end"/>
      </w:r>
      <w:bookmarkEnd w:id="107"/>
      <w:r w:rsidRPr="00756CAD">
        <w:rPr>
          <w:rFonts w:eastAsiaTheme="minorEastAsia"/>
        </w:rPr>
        <w:t xml:space="preserve"> TPCAST</w:t>
      </w:r>
      <w:r w:rsidRPr="00756CAD">
        <w:rPr>
          <w:rFonts w:eastAsiaTheme="minorEastAsia"/>
        </w:rPr>
        <w:t>无线套件性能说明</w:t>
      </w:r>
      <w:bookmarkEnd w:id="108"/>
    </w:p>
    <w:tbl>
      <w:tblPr>
        <w:tblStyle w:val="aff2"/>
        <w:tblW w:w="0" w:type="auto"/>
        <w:jc w:val="center"/>
        <w:tblLook w:val="04A0" w:firstRow="1" w:lastRow="0" w:firstColumn="1" w:lastColumn="0" w:noHBand="0" w:noVBand="1"/>
      </w:tblPr>
      <w:tblGrid>
        <w:gridCol w:w="1271"/>
        <w:gridCol w:w="3349"/>
      </w:tblGrid>
      <w:tr w:rsidR="00F930DD" w:rsidRPr="00756CAD" w14:paraId="65D00D44" w14:textId="77777777" w:rsidTr="00F930DD">
        <w:trPr>
          <w:jc w:val="center"/>
        </w:trPr>
        <w:tc>
          <w:tcPr>
            <w:tcW w:w="0" w:type="auto"/>
          </w:tcPr>
          <w:p w14:paraId="3DA9D3EE"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视频格式</w:t>
            </w:r>
          </w:p>
        </w:tc>
        <w:tc>
          <w:tcPr>
            <w:tcW w:w="0" w:type="auto"/>
          </w:tcPr>
          <w:p w14:paraId="37342083"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HDMI</w:t>
            </w:r>
            <w:r w:rsidR="004607B6" w:rsidRPr="00756CAD">
              <w:rPr>
                <w:rFonts w:eastAsiaTheme="minorEastAsia" w:cs="Arial"/>
              </w:rPr>
              <w:t xml:space="preserve"> </w:t>
            </w:r>
            <w:r w:rsidRPr="00756CAD">
              <w:rPr>
                <w:rFonts w:eastAsiaTheme="minorEastAsia" w:cs="Arial"/>
              </w:rPr>
              <w:t>2.0</w:t>
            </w:r>
          </w:p>
        </w:tc>
      </w:tr>
      <w:tr w:rsidR="00F930DD" w:rsidRPr="00756CAD" w14:paraId="3CFE7E6D" w14:textId="77777777" w:rsidTr="00F930DD">
        <w:trPr>
          <w:jc w:val="center"/>
        </w:trPr>
        <w:tc>
          <w:tcPr>
            <w:tcW w:w="0" w:type="auto"/>
          </w:tcPr>
          <w:p w14:paraId="7999D512"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视频分辨率</w:t>
            </w:r>
          </w:p>
        </w:tc>
        <w:tc>
          <w:tcPr>
            <w:tcW w:w="0" w:type="auto"/>
          </w:tcPr>
          <w:p w14:paraId="1D901EE8"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2K</w:t>
            </w:r>
            <w:r w:rsidRPr="00756CAD">
              <w:rPr>
                <w:rFonts w:eastAsiaTheme="minorEastAsia" w:cs="Arial"/>
              </w:rPr>
              <w:t>（</w:t>
            </w:r>
            <w:r w:rsidRPr="00756CAD">
              <w:rPr>
                <w:rFonts w:eastAsiaTheme="minorEastAsia" w:cs="Arial"/>
              </w:rPr>
              <w:t>2160*1200</w:t>
            </w:r>
            <w:r w:rsidRPr="00756CAD">
              <w:rPr>
                <w:rFonts w:eastAsiaTheme="minorEastAsia" w:cs="Arial"/>
              </w:rPr>
              <w:t>）</w:t>
            </w:r>
          </w:p>
        </w:tc>
      </w:tr>
      <w:tr w:rsidR="00F930DD" w:rsidRPr="00756CAD" w14:paraId="3D4338CC" w14:textId="77777777" w:rsidTr="00F930DD">
        <w:trPr>
          <w:jc w:val="center"/>
        </w:trPr>
        <w:tc>
          <w:tcPr>
            <w:tcW w:w="0" w:type="auto"/>
          </w:tcPr>
          <w:p w14:paraId="0A44F4C4" w14:textId="77777777" w:rsidR="00F930DD" w:rsidRPr="00756CAD" w:rsidRDefault="00F930DD" w:rsidP="00A2318B">
            <w:pPr>
              <w:pStyle w:val="a3"/>
              <w:spacing w:line="240" w:lineRule="auto"/>
              <w:ind w:firstLineChars="0" w:firstLine="0"/>
              <w:rPr>
                <w:rFonts w:eastAsiaTheme="minorEastAsia" w:cs="Arial"/>
                <w:b/>
              </w:rPr>
            </w:pPr>
            <w:proofErr w:type="gramStart"/>
            <w:r w:rsidRPr="00756CAD">
              <w:rPr>
                <w:rFonts w:eastAsiaTheme="minorEastAsia" w:cs="Arial"/>
                <w:b/>
              </w:rPr>
              <w:t>视频帧率</w:t>
            </w:r>
            <w:proofErr w:type="gramEnd"/>
          </w:p>
        </w:tc>
        <w:tc>
          <w:tcPr>
            <w:tcW w:w="0" w:type="auto"/>
          </w:tcPr>
          <w:p w14:paraId="126EBC8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90HZ</w:t>
            </w:r>
          </w:p>
        </w:tc>
      </w:tr>
      <w:tr w:rsidR="00F930DD" w:rsidRPr="00756CAD" w14:paraId="39F91389" w14:textId="77777777" w:rsidTr="00F930DD">
        <w:trPr>
          <w:jc w:val="center"/>
        </w:trPr>
        <w:tc>
          <w:tcPr>
            <w:tcW w:w="0" w:type="auto"/>
          </w:tcPr>
          <w:p w14:paraId="56E6B4F6"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传输延迟</w:t>
            </w:r>
          </w:p>
        </w:tc>
        <w:tc>
          <w:tcPr>
            <w:tcW w:w="0" w:type="auto"/>
          </w:tcPr>
          <w:p w14:paraId="6BB92CD0"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&lt;2ms</w:t>
            </w:r>
            <w:r w:rsidRPr="00756CAD">
              <w:rPr>
                <w:rFonts w:eastAsiaTheme="minorEastAsia" w:cs="Arial"/>
              </w:rPr>
              <w:t>，整体延时控制在</w:t>
            </w:r>
            <w:r w:rsidRPr="00756CAD">
              <w:rPr>
                <w:rFonts w:eastAsiaTheme="minorEastAsia" w:cs="Arial"/>
              </w:rPr>
              <w:t>20ms</w:t>
            </w:r>
            <w:r w:rsidRPr="00756CAD">
              <w:rPr>
                <w:rFonts w:eastAsiaTheme="minorEastAsia" w:cs="Arial"/>
              </w:rPr>
              <w:t>以内</w:t>
            </w:r>
          </w:p>
        </w:tc>
      </w:tr>
      <w:tr w:rsidR="00F930DD" w:rsidRPr="00756CAD" w14:paraId="0971F593" w14:textId="77777777" w:rsidTr="00F930DD">
        <w:trPr>
          <w:jc w:val="center"/>
        </w:trPr>
        <w:tc>
          <w:tcPr>
            <w:tcW w:w="0" w:type="auto"/>
          </w:tcPr>
          <w:p w14:paraId="236F3EDF"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传输范围</w:t>
            </w:r>
          </w:p>
        </w:tc>
        <w:tc>
          <w:tcPr>
            <w:tcW w:w="0" w:type="auto"/>
          </w:tcPr>
          <w:p w14:paraId="7DCBAB27"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5-10m</w:t>
            </w:r>
          </w:p>
        </w:tc>
      </w:tr>
      <w:tr w:rsidR="00F930DD" w:rsidRPr="00756CAD" w14:paraId="05152DA2" w14:textId="77777777" w:rsidTr="00F930DD">
        <w:trPr>
          <w:jc w:val="center"/>
        </w:trPr>
        <w:tc>
          <w:tcPr>
            <w:tcW w:w="0" w:type="auto"/>
          </w:tcPr>
          <w:p w14:paraId="73E6CC5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传输速度</w:t>
            </w:r>
          </w:p>
        </w:tc>
        <w:tc>
          <w:tcPr>
            <w:tcW w:w="0" w:type="auto"/>
          </w:tcPr>
          <w:p w14:paraId="783ADBF5"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最快可达</w:t>
            </w:r>
            <w:r w:rsidRPr="00756CAD">
              <w:rPr>
                <w:rFonts w:eastAsiaTheme="minorEastAsia" w:cs="Arial"/>
              </w:rPr>
              <w:t>3.5Gps</w:t>
            </w:r>
          </w:p>
        </w:tc>
      </w:tr>
      <w:tr w:rsidR="00F930DD" w:rsidRPr="00756CAD" w14:paraId="1C9FAA05" w14:textId="77777777" w:rsidTr="00F930DD">
        <w:trPr>
          <w:jc w:val="center"/>
        </w:trPr>
        <w:tc>
          <w:tcPr>
            <w:tcW w:w="0" w:type="auto"/>
          </w:tcPr>
          <w:p w14:paraId="18845B6C"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传输数据</w:t>
            </w:r>
          </w:p>
        </w:tc>
        <w:tc>
          <w:tcPr>
            <w:tcW w:w="0" w:type="auto"/>
          </w:tcPr>
          <w:p w14:paraId="28B40139"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只能传输音视频</w:t>
            </w:r>
          </w:p>
        </w:tc>
      </w:tr>
      <w:tr w:rsidR="00F930DD" w:rsidRPr="00756CAD" w14:paraId="3F4B03AB" w14:textId="77777777" w:rsidTr="00F930DD">
        <w:trPr>
          <w:jc w:val="center"/>
        </w:trPr>
        <w:tc>
          <w:tcPr>
            <w:tcW w:w="0" w:type="auto"/>
          </w:tcPr>
          <w:p w14:paraId="344A5224" w14:textId="77777777" w:rsidR="00F930DD" w:rsidRPr="00756CAD" w:rsidRDefault="00F930DD" w:rsidP="00A2318B">
            <w:pPr>
              <w:pStyle w:val="a3"/>
              <w:spacing w:line="240" w:lineRule="auto"/>
              <w:ind w:firstLineChars="0" w:firstLine="0"/>
              <w:rPr>
                <w:rFonts w:eastAsiaTheme="minorEastAsia" w:cs="Arial"/>
                <w:b/>
              </w:rPr>
            </w:pPr>
            <w:r w:rsidRPr="00756CAD">
              <w:rPr>
                <w:rFonts w:eastAsiaTheme="minorEastAsia" w:cs="Arial"/>
                <w:b/>
              </w:rPr>
              <w:t>音视频压缩</w:t>
            </w:r>
          </w:p>
        </w:tc>
        <w:tc>
          <w:tcPr>
            <w:tcW w:w="0" w:type="auto"/>
          </w:tcPr>
          <w:p w14:paraId="223DFE21" w14:textId="77777777" w:rsidR="00F930DD" w:rsidRPr="00756CAD" w:rsidRDefault="00F930DD" w:rsidP="00A2318B">
            <w:pPr>
              <w:pStyle w:val="a3"/>
              <w:spacing w:line="240" w:lineRule="auto"/>
              <w:ind w:firstLineChars="0" w:firstLine="0"/>
              <w:rPr>
                <w:rFonts w:eastAsiaTheme="minorEastAsia" w:cs="Arial"/>
              </w:rPr>
            </w:pPr>
            <w:r w:rsidRPr="00756CAD">
              <w:rPr>
                <w:rFonts w:eastAsiaTheme="minorEastAsia" w:cs="Arial"/>
              </w:rPr>
              <w:t>否</w:t>
            </w:r>
          </w:p>
        </w:tc>
      </w:tr>
    </w:tbl>
    <w:p w14:paraId="3BD87C21" w14:textId="4872A01A" w:rsidR="00740F27" w:rsidRPr="00756CAD" w:rsidRDefault="00D1332B" w:rsidP="00740F27">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_Ref487728037 \h </w:instrText>
      </w:r>
      <w:r w:rsidR="004E4B09"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6</w:t>
      </w:r>
      <w:r w:rsidRPr="00756CAD">
        <w:rPr>
          <w:rFonts w:eastAsiaTheme="minorEastAsia" w:cs="Arial"/>
        </w:rPr>
        <w:fldChar w:fldCharType="end"/>
      </w:r>
      <w:r w:rsidR="00835C1A" w:rsidRPr="00756CAD">
        <w:rPr>
          <w:rFonts w:eastAsiaTheme="minorEastAsia" w:cs="Arial"/>
        </w:rPr>
        <w:t>是</w:t>
      </w:r>
      <w:r w:rsidR="00835C1A" w:rsidRPr="00756CAD">
        <w:rPr>
          <w:rFonts w:eastAsiaTheme="minorEastAsia" w:cs="Arial"/>
        </w:rPr>
        <w:t>TPCAST</w:t>
      </w:r>
      <w:r w:rsidR="00835C1A" w:rsidRPr="00756CAD">
        <w:rPr>
          <w:rFonts w:eastAsiaTheme="minorEastAsia" w:cs="Arial"/>
        </w:rPr>
        <w:t>无线套件的性能说明。</w:t>
      </w:r>
      <w:r w:rsidR="00F95954" w:rsidRPr="00756CAD">
        <w:rPr>
          <w:rFonts w:eastAsiaTheme="minorEastAsia" w:cs="Arial"/>
        </w:rPr>
        <w:t>经过对《珠穆朗玛峰</w:t>
      </w:r>
      <w:r w:rsidR="00F95954" w:rsidRPr="00756CAD">
        <w:rPr>
          <w:rFonts w:eastAsiaTheme="minorEastAsia" w:cs="Arial"/>
        </w:rPr>
        <w:t>VR</w:t>
      </w:r>
      <w:r w:rsidR="00F95954" w:rsidRPr="00756CAD">
        <w:rPr>
          <w:rFonts w:eastAsiaTheme="minorEastAsia" w:cs="Arial"/>
        </w:rPr>
        <w:t>》、《水果忍者</w:t>
      </w:r>
      <w:r w:rsidR="00F95954" w:rsidRPr="00756CAD">
        <w:rPr>
          <w:rFonts w:eastAsiaTheme="minorEastAsia" w:cs="Arial"/>
        </w:rPr>
        <w:t>VR</w:t>
      </w:r>
      <w:r w:rsidR="00F95954" w:rsidRPr="00756CAD">
        <w:rPr>
          <w:rFonts w:eastAsiaTheme="minorEastAsia" w:cs="Arial"/>
        </w:rPr>
        <w:t>》、《</w:t>
      </w:r>
      <w:r w:rsidR="00F95954" w:rsidRPr="00756CAD">
        <w:rPr>
          <w:rFonts w:eastAsiaTheme="minorEastAsia" w:cs="Arial"/>
        </w:rPr>
        <w:t xml:space="preserve">The </w:t>
      </w:r>
      <w:r w:rsidR="00F95954" w:rsidRPr="00756CAD">
        <w:rPr>
          <w:rFonts w:eastAsiaTheme="minorEastAsia" w:cs="Arial"/>
        </w:rPr>
        <w:lastRenderedPageBreak/>
        <w:t>Night Cafe</w:t>
      </w:r>
      <w:r w:rsidR="00F95954" w:rsidRPr="00756CAD">
        <w:rPr>
          <w:rFonts w:eastAsiaTheme="minorEastAsia" w:cs="Arial"/>
        </w:rPr>
        <w:t>》等</w:t>
      </w:r>
      <w:proofErr w:type="gramStart"/>
      <w:r w:rsidR="00F95954" w:rsidRPr="00756CAD">
        <w:rPr>
          <w:rFonts w:eastAsiaTheme="minorEastAsia" w:cs="Arial"/>
        </w:rPr>
        <w:t>多款画质</w:t>
      </w:r>
      <w:proofErr w:type="gramEnd"/>
      <w:r w:rsidR="00F95954" w:rsidRPr="00756CAD">
        <w:rPr>
          <w:rFonts w:eastAsiaTheme="minorEastAsia" w:cs="Arial"/>
        </w:rPr>
        <w:t>上乘、色彩鲜艳的</w:t>
      </w:r>
      <w:r w:rsidR="00F95954" w:rsidRPr="00756CAD">
        <w:rPr>
          <w:rFonts w:eastAsiaTheme="minorEastAsia" w:cs="Arial"/>
        </w:rPr>
        <w:t>VR</w:t>
      </w:r>
      <w:r w:rsidR="00F95954" w:rsidRPr="00756CAD">
        <w:rPr>
          <w:rFonts w:eastAsiaTheme="minorEastAsia" w:cs="Arial"/>
        </w:rPr>
        <w:t>游戏的测试体验，发现在无线套件的情况下，头盔画面是正常水平，并没有出现像素</w:t>
      </w:r>
      <w:proofErr w:type="gramStart"/>
      <w:r w:rsidR="00F95954" w:rsidRPr="00756CAD">
        <w:rPr>
          <w:rFonts w:eastAsiaTheme="minorEastAsia" w:cs="Arial"/>
        </w:rPr>
        <w:t>块显示</w:t>
      </w:r>
      <w:proofErr w:type="gramEnd"/>
      <w:r w:rsidR="00F95954" w:rsidRPr="00756CAD">
        <w:rPr>
          <w:rFonts w:eastAsiaTheme="minorEastAsia" w:cs="Arial"/>
        </w:rPr>
        <w:t>异常，画面扭曲等问题。</w:t>
      </w:r>
      <w:r w:rsidR="00740F27" w:rsidRPr="00756CAD">
        <w:rPr>
          <w:rFonts w:eastAsiaTheme="minorEastAsia" w:cs="Arial"/>
        </w:rPr>
        <w:t>该无线套件的缺陷是兼容性相对较差，需要一套专门的收发器，且无线路由器与电源</w:t>
      </w:r>
      <w:proofErr w:type="gramStart"/>
      <w:r w:rsidR="00740F27" w:rsidRPr="00756CAD">
        <w:rPr>
          <w:rFonts w:eastAsiaTheme="minorEastAsia" w:cs="Arial"/>
        </w:rPr>
        <w:t>盒需要</w:t>
      </w:r>
      <w:proofErr w:type="gramEnd"/>
      <w:r w:rsidR="00740F27" w:rsidRPr="00756CAD">
        <w:rPr>
          <w:rFonts w:eastAsiaTheme="minorEastAsia" w:cs="Arial"/>
        </w:rPr>
        <w:t>进行匹配。</w:t>
      </w:r>
    </w:p>
    <w:p w14:paraId="7B1EE2FD" w14:textId="77777777" w:rsidR="00740F27" w:rsidRPr="00756CAD" w:rsidRDefault="00740F27" w:rsidP="00740F27">
      <w:pPr>
        <w:pStyle w:val="3"/>
        <w:rPr>
          <w:rFonts w:eastAsiaTheme="minorEastAsia" w:cs="Arial"/>
        </w:rPr>
      </w:pPr>
      <w:bookmarkStart w:id="109" w:name="_Toc487096032"/>
      <w:bookmarkStart w:id="110" w:name="_Toc491854975"/>
      <w:r w:rsidRPr="00756CAD">
        <w:rPr>
          <w:rFonts w:eastAsiaTheme="minorEastAsia" w:cs="Arial"/>
        </w:rPr>
        <w:t>基于</w:t>
      </w:r>
      <w:r w:rsidRPr="00756CAD">
        <w:rPr>
          <w:rFonts w:eastAsiaTheme="minorEastAsia" w:cs="Arial"/>
        </w:rPr>
        <w:t>WiGig</w:t>
      </w:r>
      <w:r w:rsidRPr="00756CAD">
        <w:rPr>
          <w:rFonts w:eastAsiaTheme="minorEastAsia" w:cs="Arial"/>
        </w:rPr>
        <w:t>的技术方案</w:t>
      </w:r>
      <w:bookmarkEnd w:id="109"/>
      <w:bookmarkEnd w:id="110"/>
    </w:p>
    <w:p w14:paraId="6AF6FE6A" w14:textId="77777777" w:rsidR="00740F27" w:rsidRPr="00756CAD" w:rsidRDefault="00740F27" w:rsidP="00740F27">
      <w:pPr>
        <w:pStyle w:val="a3"/>
        <w:rPr>
          <w:rFonts w:eastAsiaTheme="minorEastAsia" w:cs="Arial"/>
        </w:rPr>
      </w:pPr>
      <w:r w:rsidRPr="00756CAD">
        <w:rPr>
          <w:rFonts w:eastAsiaTheme="minorEastAsia" w:cs="Arial"/>
        </w:rPr>
        <w:t>除了</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套件之外，</w:t>
      </w:r>
      <w:r w:rsidRPr="00756CAD">
        <w:rPr>
          <w:rFonts w:eastAsiaTheme="minorEastAsia" w:cs="Arial"/>
        </w:rPr>
        <w:t>HTC</w:t>
      </w:r>
      <w:r w:rsidRPr="00756CAD">
        <w:rPr>
          <w:rFonts w:eastAsiaTheme="minorEastAsia" w:cs="Arial"/>
        </w:rPr>
        <w:t>还与</w:t>
      </w:r>
      <w:r w:rsidRPr="00756CAD">
        <w:rPr>
          <w:rFonts w:eastAsiaTheme="minorEastAsia" w:cs="Arial"/>
        </w:rPr>
        <w:t>Intel</w:t>
      </w:r>
      <w:r w:rsidRPr="00756CAD">
        <w:rPr>
          <w:rFonts w:eastAsiaTheme="minorEastAsia" w:cs="Arial"/>
        </w:rPr>
        <w:t>合作一起开发基于</w:t>
      </w:r>
      <w:r w:rsidRPr="00756CAD">
        <w:rPr>
          <w:rFonts w:eastAsiaTheme="minorEastAsia" w:cs="Arial"/>
        </w:rPr>
        <w:t>WiGig</w:t>
      </w:r>
      <w:r w:rsidRPr="00756CAD">
        <w:rPr>
          <w:rFonts w:eastAsiaTheme="minorEastAsia" w:cs="Arial"/>
        </w:rPr>
        <w:t>标准的无线</w:t>
      </w:r>
      <w:r w:rsidRPr="00756CAD">
        <w:rPr>
          <w:rFonts w:eastAsiaTheme="minorEastAsia" w:cs="Arial"/>
        </w:rPr>
        <w:t>VR</w:t>
      </w:r>
      <w:r w:rsidRPr="00756CAD">
        <w:rPr>
          <w:rFonts w:eastAsiaTheme="minorEastAsia" w:cs="Arial"/>
        </w:rPr>
        <w:t>解决方案，这也是继</w:t>
      </w:r>
      <w:r w:rsidRPr="00756CAD">
        <w:rPr>
          <w:rFonts w:eastAsiaTheme="minorEastAsia" w:cs="Arial"/>
        </w:rPr>
        <w:t>TPCAST</w:t>
      </w:r>
      <w:r w:rsidRPr="00756CAD">
        <w:rPr>
          <w:rFonts w:eastAsiaTheme="minorEastAsia" w:cs="Arial"/>
        </w:rPr>
        <w:t>无线套件后的第二个</w:t>
      </w:r>
      <w:r w:rsidRPr="00756CAD">
        <w:rPr>
          <w:rFonts w:eastAsiaTheme="minorEastAsia" w:cs="Arial"/>
        </w:rPr>
        <w:t>VIVE</w:t>
      </w:r>
      <w:r w:rsidRPr="00756CAD">
        <w:rPr>
          <w:rFonts w:eastAsiaTheme="minorEastAsia" w:cs="Arial"/>
        </w:rPr>
        <w:t>配件加装方案。</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不太容易受到本地网络的干扰，同时可以按照既定规范进行高数据传输，并且可以原生支持多用户，而</w:t>
      </w:r>
      <w:r w:rsidRPr="00756CAD">
        <w:rPr>
          <w:rFonts w:eastAsiaTheme="minorEastAsia" w:cs="Arial"/>
        </w:rPr>
        <w:t>TPCAST</w:t>
      </w:r>
      <w:r w:rsidRPr="00756CAD">
        <w:rPr>
          <w:rFonts w:eastAsiaTheme="minorEastAsia" w:cs="Arial"/>
        </w:rPr>
        <w:t>适配器需要特殊的多头显版本来支持多个用户。</w:t>
      </w:r>
    </w:p>
    <w:p w14:paraId="208B281D" w14:textId="77777777" w:rsidR="00740F27" w:rsidRPr="00756CAD" w:rsidRDefault="00740F27" w:rsidP="00740F27">
      <w:pPr>
        <w:pStyle w:val="a3"/>
        <w:rPr>
          <w:rFonts w:eastAsiaTheme="minorEastAsia" w:cs="Arial"/>
        </w:rPr>
      </w:pPr>
      <w:r w:rsidRPr="00756CAD">
        <w:rPr>
          <w:rFonts w:eastAsiaTheme="minorEastAsia" w:cs="Arial"/>
        </w:rPr>
        <w:t>目前，</w:t>
      </w:r>
      <w:r w:rsidRPr="00756CAD">
        <w:rPr>
          <w:rFonts w:eastAsiaTheme="minorEastAsia" w:cs="Arial"/>
        </w:rPr>
        <w:t>Intel</w:t>
      </w:r>
      <w:r w:rsidRPr="00756CAD">
        <w:rPr>
          <w:rFonts w:eastAsiaTheme="minorEastAsia" w:cs="Arial"/>
        </w:rPr>
        <w:t>还处于研究阶段，没有推出正式的商用产品，只是开发了一些产品原型。</w:t>
      </w:r>
    </w:p>
    <w:p w14:paraId="158EA0E7"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原型产品一</w:t>
      </w:r>
    </w:p>
    <w:p w14:paraId="1BBF7285" w14:textId="2BED4E42"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IDF2016</w:t>
      </w:r>
      <w:r w:rsidRPr="00756CAD">
        <w:rPr>
          <w:rFonts w:eastAsiaTheme="minorEastAsia" w:cs="Arial"/>
          <w:color w:val="000000" w:themeColor="text1"/>
        </w:rPr>
        <w:t>（英特尔开发者论坛）</w:t>
      </w:r>
      <w:r w:rsidRPr="00756CAD">
        <w:rPr>
          <w:rFonts w:eastAsiaTheme="minorEastAsia" w:cs="Arial"/>
        </w:rPr>
        <w:t>上，英特尔展示了由</w:t>
      </w:r>
      <w:r w:rsidRPr="00756CAD">
        <w:rPr>
          <w:rFonts w:eastAsiaTheme="minorEastAsia" w:cs="Arial"/>
        </w:rPr>
        <w:t>Oculus DK2</w:t>
      </w:r>
      <w:r w:rsidRPr="00756CAD">
        <w:rPr>
          <w:rFonts w:eastAsiaTheme="minorEastAsia" w:cs="Arial"/>
        </w:rPr>
        <w:t>改造的</w:t>
      </w:r>
      <w:r w:rsidRPr="00756CAD">
        <w:rPr>
          <w:rFonts w:eastAsiaTheme="minorEastAsia" w:cs="Arial"/>
        </w:rPr>
        <w:t>VR</w:t>
      </w:r>
      <w:r w:rsidRPr="00756CAD">
        <w:rPr>
          <w:rFonts w:eastAsiaTheme="minorEastAsia" w:cs="Arial"/>
        </w:rPr>
        <w:t>头显：</w:t>
      </w:r>
      <w:r w:rsidRPr="00756CAD">
        <w:rPr>
          <w:rFonts w:eastAsiaTheme="minorEastAsia" w:cs="Arial"/>
        </w:rPr>
        <w:t>WiGig VR</w:t>
      </w:r>
      <w:r w:rsidRPr="00756CAD">
        <w:rPr>
          <w:rFonts w:eastAsiaTheme="minorEastAsia" w:cs="Arial"/>
        </w:rPr>
        <w:t>，如下</w:t>
      </w:r>
      <w:r w:rsidR="00D1332B" w:rsidRPr="00756CAD">
        <w:rPr>
          <w:rFonts w:eastAsiaTheme="minorEastAsia" w:cs="Arial"/>
        </w:rPr>
        <w:fldChar w:fldCharType="begin"/>
      </w:r>
      <w:r w:rsidR="00D1332B" w:rsidRPr="00756CAD">
        <w:rPr>
          <w:rFonts w:eastAsiaTheme="minorEastAsia" w:cs="Arial"/>
        </w:rPr>
        <w:instrText xml:space="preserve"> REF _Ref487728230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15</w:t>
      </w:r>
      <w:r w:rsidR="00D1332B" w:rsidRPr="00756CAD">
        <w:rPr>
          <w:rFonts w:eastAsiaTheme="minorEastAsia" w:cs="Arial"/>
        </w:rPr>
        <w:fldChar w:fldCharType="end"/>
      </w:r>
      <w:r w:rsidRPr="00756CAD">
        <w:rPr>
          <w:rFonts w:eastAsiaTheme="minorEastAsia" w:cs="Arial"/>
        </w:rPr>
        <w:t>所示。</w:t>
      </w:r>
    </w:p>
    <w:p w14:paraId="1A991F6D" w14:textId="77777777" w:rsidR="00835C1A" w:rsidRPr="00756CAD" w:rsidRDefault="00740F27" w:rsidP="00835C1A">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247F74D6" wp14:editId="6523C70D">
            <wp:extent cx="3286670" cy="1844644"/>
            <wp:effectExtent l="0" t="0" r="0" b="3810"/>
            <wp:docPr id="21" name="图片 21" descr="C:\Users\suzhe\AppData\Local\Microsoft\Windows\INetCache\Content.Word\6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zhe\AppData\Local\Microsoft\Windows\INetCache\Content.Word\6_副本.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979" cy="1857726"/>
                    </a:xfrm>
                    <a:prstGeom prst="rect">
                      <a:avLst/>
                    </a:prstGeom>
                    <a:noFill/>
                    <a:ln>
                      <a:noFill/>
                    </a:ln>
                  </pic:spPr>
                </pic:pic>
              </a:graphicData>
            </a:graphic>
          </wp:inline>
        </w:drawing>
      </w:r>
    </w:p>
    <w:p w14:paraId="7F575A88" w14:textId="3A4FAD82" w:rsidR="00740F27" w:rsidRPr="00756CAD" w:rsidRDefault="00835C1A" w:rsidP="00740F27">
      <w:pPr>
        <w:pStyle w:val="aff1"/>
        <w:rPr>
          <w:rFonts w:eastAsiaTheme="minorEastAsia"/>
        </w:rPr>
      </w:pPr>
      <w:bookmarkStart w:id="111" w:name="_Ref487728230"/>
      <w:bookmarkStart w:id="112" w:name="_Toc491846392"/>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15</w:t>
      </w:r>
      <w:r w:rsidR="0087620D" w:rsidRPr="00756CAD">
        <w:rPr>
          <w:rFonts w:eastAsiaTheme="minorEastAsia"/>
        </w:rPr>
        <w:fldChar w:fldCharType="end"/>
      </w:r>
      <w:bookmarkEnd w:id="111"/>
      <w:r w:rsidR="00A2318B" w:rsidRPr="00756CAD">
        <w:rPr>
          <w:rFonts w:eastAsiaTheme="minorEastAsia"/>
        </w:rPr>
        <w:t xml:space="preserve"> </w:t>
      </w:r>
      <w:bookmarkStart w:id="113" w:name="OLE_LINK8"/>
      <w:bookmarkStart w:id="114" w:name="OLE_LINK14"/>
      <w:r w:rsidR="00740F27" w:rsidRPr="00756CAD">
        <w:rPr>
          <w:rFonts w:eastAsiaTheme="minorEastAsia"/>
        </w:rPr>
        <w:t>WiGig VR</w:t>
      </w:r>
      <w:bookmarkEnd w:id="112"/>
      <w:bookmarkEnd w:id="113"/>
      <w:bookmarkEnd w:id="114"/>
    </w:p>
    <w:p w14:paraId="55390D9D" w14:textId="77777777" w:rsidR="00740F27" w:rsidRPr="00756CAD" w:rsidRDefault="00740F27" w:rsidP="00740F27">
      <w:pPr>
        <w:pStyle w:val="a3"/>
        <w:rPr>
          <w:rFonts w:eastAsiaTheme="minorEastAsia" w:cs="Arial"/>
        </w:rPr>
      </w:pPr>
      <w:r w:rsidRPr="00756CAD">
        <w:rPr>
          <w:rFonts w:eastAsiaTheme="minorEastAsia" w:cs="Arial"/>
        </w:rPr>
        <w:t>这款原型机性能如下：</w:t>
      </w:r>
    </w:p>
    <w:p w14:paraId="08CC23C5"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只支持无线视频收发功能；</w:t>
      </w:r>
    </w:p>
    <w:p w14:paraId="1A84E6FA"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传输距离为</w:t>
      </w:r>
      <w:r w:rsidRPr="00756CAD">
        <w:rPr>
          <w:rFonts w:eastAsiaTheme="minorEastAsia" w:cs="Arial"/>
        </w:rPr>
        <w:t>5m</w:t>
      </w:r>
      <w:r w:rsidRPr="00756CAD">
        <w:rPr>
          <w:rFonts w:eastAsiaTheme="minorEastAsia" w:cs="Arial"/>
        </w:rPr>
        <w:t>左右；</w:t>
      </w:r>
    </w:p>
    <w:p w14:paraId="779DD750"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而且其响应时间相对于有线连接，相差</w:t>
      </w:r>
      <w:r w:rsidRPr="00756CAD">
        <w:rPr>
          <w:rFonts w:eastAsiaTheme="minorEastAsia" w:cs="Arial"/>
        </w:rPr>
        <w:t>16ms</w:t>
      </w:r>
      <w:r w:rsidRPr="00756CAD">
        <w:rPr>
          <w:rFonts w:eastAsiaTheme="minorEastAsia" w:cs="Arial"/>
        </w:rPr>
        <w:t>，响应速度不够快；</w:t>
      </w:r>
    </w:p>
    <w:p w14:paraId="7D5A17BD" w14:textId="77777777" w:rsidR="00740F27" w:rsidRPr="00756CAD" w:rsidRDefault="00740F27" w:rsidP="006A1B2C">
      <w:pPr>
        <w:pStyle w:val="a3"/>
        <w:numPr>
          <w:ilvl w:val="0"/>
          <w:numId w:val="8"/>
        </w:numPr>
        <w:ind w:firstLineChars="0"/>
        <w:rPr>
          <w:rFonts w:eastAsiaTheme="minorEastAsia" w:cs="Arial"/>
        </w:rPr>
      </w:pPr>
      <w:r w:rsidRPr="00756CAD">
        <w:rPr>
          <w:rFonts w:eastAsiaTheme="minorEastAsia" w:cs="Arial"/>
        </w:rPr>
        <w:t>显示画面存在残影。</w:t>
      </w:r>
    </w:p>
    <w:p w14:paraId="044D9B49" w14:textId="77777777" w:rsidR="00740F27" w:rsidRPr="00756CAD" w:rsidRDefault="00740F27" w:rsidP="00740F27">
      <w:pPr>
        <w:pStyle w:val="a3"/>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Intel</w:t>
      </w:r>
      <w:r w:rsidRPr="00756CAD">
        <w:rPr>
          <w:rFonts w:eastAsiaTheme="minorEastAsia" w:cs="Arial"/>
        </w:rPr>
        <w:t>无线</w:t>
      </w:r>
      <w:r w:rsidRPr="00756CAD">
        <w:rPr>
          <w:rFonts w:eastAsiaTheme="minorEastAsia" w:cs="Arial"/>
        </w:rPr>
        <w:t>VR</w:t>
      </w:r>
      <w:r w:rsidRPr="00756CAD">
        <w:rPr>
          <w:rFonts w:eastAsiaTheme="minorEastAsia" w:cs="Arial"/>
        </w:rPr>
        <w:t>原型产品二</w:t>
      </w:r>
    </w:p>
    <w:p w14:paraId="304AE91B" w14:textId="5D6FDD4E" w:rsidR="00740F27" w:rsidRPr="00756CAD" w:rsidRDefault="00740F27" w:rsidP="00740F27">
      <w:pPr>
        <w:pStyle w:val="a3"/>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E3</w:t>
      </w:r>
      <w:r w:rsidRPr="00756CAD">
        <w:rPr>
          <w:rFonts w:eastAsiaTheme="minorEastAsia" w:cs="Arial"/>
        </w:rPr>
        <w:t>展上，</w:t>
      </w:r>
      <w:r w:rsidRPr="00756CAD">
        <w:rPr>
          <w:rFonts w:eastAsiaTheme="minorEastAsia" w:cs="Arial"/>
        </w:rPr>
        <w:t>Intel</w:t>
      </w:r>
      <w:r w:rsidRPr="00756CAD">
        <w:rPr>
          <w:rFonts w:eastAsiaTheme="minorEastAsia" w:cs="Arial"/>
        </w:rPr>
        <w:t>展示了其最新研制的基于</w:t>
      </w:r>
      <w:r w:rsidRPr="00756CAD">
        <w:rPr>
          <w:rFonts w:eastAsiaTheme="minorEastAsia" w:cs="Arial"/>
        </w:rPr>
        <w:t>WiGig</w:t>
      </w:r>
      <w:r w:rsidRPr="00756CAD">
        <w:rPr>
          <w:rFonts w:eastAsiaTheme="minorEastAsia" w:cs="Arial"/>
        </w:rPr>
        <w:t>的</w:t>
      </w:r>
      <w:r w:rsidRPr="00756CAD">
        <w:rPr>
          <w:rFonts w:eastAsiaTheme="minorEastAsia" w:cs="Arial"/>
        </w:rPr>
        <w:t>VR</w:t>
      </w:r>
      <w:r w:rsidRPr="00756CAD">
        <w:rPr>
          <w:rFonts w:eastAsiaTheme="minorEastAsia" w:cs="Arial"/>
        </w:rPr>
        <w:t>原型产品，如</w:t>
      </w:r>
      <w:r w:rsidR="00D1332B" w:rsidRPr="00756CAD">
        <w:rPr>
          <w:rFonts w:eastAsiaTheme="minorEastAsia" w:cs="Arial"/>
        </w:rPr>
        <w:fldChar w:fldCharType="begin"/>
      </w:r>
      <w:r w:rsidR="00D1332B" w:rsidRPr="00756CAD">
        <w:rPr>
          <w:rFonts w:eastAsiaTheme="minorEastAsia" w:cs="Arial"/>
        </w:rPr>
        <w:instrText xml:space="preserve"> REF _Ref487728245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16</w:t>
      </w:r>
      <w:r w:rsidR="00D1332B" w:rsidRPr="00756CAD">
        <w:rPr>
          <w:rFonts w:eastAsiaTheme="minorEastAsia" w:cs="Arial"/>
        </w:rPr>
        <w:fldChar w:fldCharType="end"/>
      </w:r>
      <w:r w:rsidRPr="00756CAD">
        <w:rPr>
          <w:rFonts w:eastAsiaTheme="minorEastAsia" w:cs="Arial"/>
        </w:rPr>
        <w:t>所示。</w:t>
      </w:r>
    </w:p>
    <w:p w14:paraId="44DD8361" w14:textId="77777777" w:rsidR="00835C1A" w:rsidRPr="00756CAD" w:rsidRDefault="00740F27" w:rsidP="00835C1A">
      <w:pPr>
        <w:pStyle w:val="a3"/>
        <w:keepNext/>
        <w:jc w:val="center"/>
        <w:rPr>
          <w:rFonts w:eastAsiaTheme="minorEastAsia" w:cs="Arial"/>
        </w:rPr>
      </w:pPr>
      <w:r w:rsidRPr="00756CAD">
        <w:rPr>
          <w:rFonts w:eastAsiaTheme="minorEastAsia" w:cs="Arial"/>
          <w:noProof/>
        </w:rPr>
        <w:lastRenderedPageBreak/>
        <w:drawing>
          <wp:inline distT="0" distB="0" distL="0" distR="0" wp14:anchorId="7054CC96" wp14:editId="43C6968D">
            <wp:extent cx="3420230" cy="1868240"/>
            <wp:effectExtent l="0" t="0" r="8890" b="0"/>
            <wp:docPr id="23" name="图片 23" descr="C:\Users\suzhe\AppData\Local\Microsoft\Windows\INetCache\Content.Word\5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zhe\AppData\Local\Microsoft\Windows\INetCache\Content.Word\5_副本.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580" cy="1875532"/>
                    </a:xfrm>
                    <a:prstGeom prst="rect">
                      <a:avLst/>
                    </a:prstGeom>
                    <a:noFill/>
                    <a:ln>
                      <a:noFill/>
                    </a:ln>
                  </pic:spPr>
                </pic:pic>
              </a:graphicData>
            </a:graphic>
          </wp:inline>
        </w:drawing>
      </w:r>
    </w:p>
    <w:p w14:paraId="01060086" w14:textId="6932AA65" w:rsidR="00740F27" w:rsidRPr="00756CAD" w:rsidRDefault="00835C1A" w:rsidP="00835C1A">
      <w:pPr>
        <w:pStyle w:val="aff1"/>
        <w:rPr>
          <w:rFonts w:eastAsiaTheme="minorEastAsia"/>
        </w:rPr>
      </w:pPr>
      <w:bookmarkStart w:id="115" w:name="_Ref487728245"/>
      <w:bookmarkStart w:id="116" w:name="_Toc491846393"/>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16</w:t>
      </w:r>
      <w:r w:rsidR="0087620D" w:rsidRPr="00756CAD">
        <w:rPr>
          <w:rFonts w:eastAsiaTheme="minorEastAsia"/>
        </w:rPr>
        <w:fldChar w:fldCharType="end"/>
      </w:r>
      <w:bookmarkEnd w:id="115"/>
      <w:r w:rsidRPr="00756CAD">
        <w:rPr>
          <w:rFonts w:eastAsiaTheme="minorEastAsia"/>
        </w:rPr>
        <w:t xml:space="preserve"> </w:t>
      </w:r>
      <w:r w:rsidR="00740F27" w:rsidRPr="00756CAD">
        <w:rPr>
          <w:rFonts w:eastAsiaTheme="minorEastAsia"/>
        </w:rPr>
        <w:t>E3</w:t>
      </w:r>
      <w:r w:rsidR="00740F27" w:rsidRPr="00756CAD">
        <w:rPr>
          <w:rFonts w:eastAsiaTheme="minorEastAsia"/>
        </w:rPr>
        <w:t>展无线</w:t>
      </w:r>
      <w:r w:rsidR="00740F27" w:rsidRPr="00756CAD">
        <w:rPr>
          <w:rFonts w:eastAsiaTheme="minorEastAsia"/>
        </w:rPr>
        <w:t>VR</w:t>
      </w:r>
      <w:r w:rsidR="00740F27" w:rsidRPr="00756CAD">
        <w:rPr>
          <w:rFonts w:eastAsiaTheme="minorEastAsia"/>
        </w:rPr>
        <w:t>原型产品</w:t>
      </w:r>
      <w:bookmarkEnd w:id="116"/>
    </w:p>
    <w:p w14:paraId="5E4ED7D0" w14:textId="77777777" w:rsidR="00740F27" w:rsidRPr="00756CAD" w:rsidRDefault="00740F27" w:rsidP="00740F27">
      <w:pPr>
        <w:pStyle w:val="a3"/>
        <w:jc w:val="left"/>
        <w:rPr>
          <w:rFonts w:eastAsiaTheme="minorEastAsia" w:cs="Arial"/>
        </w:rPr>
      </w:pPr>
      <w:r w:rsidRPr="00756CAD">
        <w:rPr>
          <w:rFonts w:eastAsiaTheme="minorEastAsia" w:cs="Arial"/>
        </w:rPr>
        <w:t>产品内含无线发射器、接收器、电池以及</w:t>
      </w:r>
      <w:r w:rsidRPr="00756CAD">
        <w:rPr>
          <w:rFonts w:eastAsiaTheme="minorEastAsia" w:cs="Arial"/>
        </w:rPr>
        <w:t>DisplayLink</w:t>
      </w:r>
      <w:r w:rsidRPr="00756CAD">
        <w:rPr>
          <w:rFonts w:eastAsiaTheme="minorEastAsia" w:cs="Arial"/>
        </w:rPr>
        <w:t>的编解码器，可在无干扰的</w:t>
      </w:r>
      <w:r w:rsidRPr="00756CAD">
        <w:rPr>
          <w:rFonts w:eastAsiaTheme="minorEastAsia" w:cs="Arial"/>
        </w:rPr>
        <w:t>60GHZ</w:t>
      </w:r>
      <w:r w:rsidRPr="00756CAD">
        <w:rPr>
          <w:rFonts w:eastAsiaTheme="minorEastAsia" w:cs="Arial"/>
        </w:rPr>
        <w:t>频段运作，实现了</w:t>
      </w:r>
      <w:r w:rsidRPr="00756CAD">
        <w:rPr>
          <w:rFonts w:eastAsiaTheme="minorEastAsia" w:cs="Arial"/>
        </w:rPr>
        <w:t>VR</w:t>
      </w:r>
      <w:proofErr w:type="gramStart"/>
      <w:r w:rsidRPr="00756CAD">
        <w:rPr>
          <w:rFonts w:eastAsiaTheme="minorEastAsia" w:cs="Arial"/>
        </w:rPr>
        <w:t>头显与</w:t>
      </w:r>
      <w:proofErr w:type="gramEnd"/>
      <w:r w:rsidRPr="00756CAD">
        <w:rPr>
          <w:rFonts w:eastAsiaTheme="minorEastAsia" w:cs="Arial"/>
        </w:rPr>
        <w:t>电脑之间数据传输的低延时，该</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模块通过三合一电缆连接</w:t>
      </w:r>
      <w:r w:rsidRPr="00756CAD">
        <w:rPr>
          <w:rFonts w:eastAsiaTheme="minorEastAsia" w:cs="Arial"/>
        </w:rPr>
        <w:t>HTC VIVE</w:t>
      </w:r>
      <w:r w:rsidRPr="00756CAD">
        <w:rPr>
          <w:rFonts w:eastAsiaTheme="minorEastAsia" w:cs="Arial"/>
        </w:rPr>
        <w:t>。</w:t>
      </w:r>
    </w:p>
    <w:p w14:paraId="11BA3D2E" w14:textId="2B062F40" w:rsidR="00740F27" w:rsidRPr="00756CAD" w:rsidRDefault="00740F27" w:rsidP="00740F27">
      <w:pPr>
        <w:pStyle w:val="a3"/>
        <w:jc w:val="left"/>
        <w:rPr>
          <w:rFonts w:eastAsiaTheme="minorEastAsia" w:cs="Arial"/>
        </w:rPr>
      </w:pPr>
      <w:r w:rsidRPr="00756CAD">
        <w:rPr>
          <w:rFonts w:eastAsiaTheme="minorEastAsia" w:cs="Arial"/>
        </w:rPr>
        <w:t>Intel</w:t>
      </w:r>
      <w:r w:rsidRPr="00756CAD">
        <w:rPr>
          <w:rFonts w:eastAsiaTheme="minorEastAsia" w:cs="Arial"/>
        </w:rPr>
        <w:t>的</w:t>
      </w:r>
      <w:r w:rsidRPr="00756CAD">
        <w:rPr>
          <w:rFonts w:eastAsiaTheme="minorEastAsia" w:cs="Arial"/>
        </w:rPr>
        <w:t>VIVE</w:t>
      </w:r>
      <w:r w:rsidRPr="00756CAD">
        <w:rPr>
          <w:rFonts w:eastAsiaTheme="minorEastAsia" w:cs="Arial"/>
        </w:rPr>
        <w:t>无线套件是</w:t>
      </w:r>
      <w:r w:rsidRPr="00756CAD">
        <w:rPr>
          <w:rFonts w:eastAsiaTheme="minorEastAsia" w:cs="Arial"/>
        </w:rPr>
        <w:t>DisplayLink XR</w:t>
      </w:r>
      <w:r w:rsidRPr="00756CAD">
        <w:rPr>
          <w:rFonts w:eastAsiaTheme="minorEastAsia" w:cs="Arial"/>
        </w:rPr>
        <w:t>，其构成图如</w:t>
      </w:r>
      <w:r w:rsidR="00D1332B" w:rsidRPr="00756CAD">
        <w:rPr>
          <w:rFonts w:eastAsiaTheme="minorEastAsia" w:cs="Arial"/>
        </w:rPr>
        <w:fldChar w:fldCharType="begin"/>
      </w:r>
      <w:r w:rsidR="00D1332B" w:rsidRPr="00756CAD">
        <w:rPr>
          <w:rFonts w:eastAsiaTheme="minorEastAsia" w:cs="Arial"/>
        </w:rPr>
        <w:instrText xml:space="preserve"> REF _Ref487728215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17</w:t>
      </w:r>
      <w:r w:rsidR="00D1332B" w:rsidRPr="00756CAD">
        <w:rPr>
          <w:rFonts w:eastAsiaTheme="minorEastAsia" w:cs="Arial"/>
        </w:rPr>
        <w:fldChar w:fldCharType="end"/>
      </w:r>
      <w:r w:rsidRPr="00756CAD">
        <w:rPr>
          <w:rFonts w:eastAsiaTheme="minorEastAsia" w:cs="Arial"/>
        </w:rPr>
        <w:t>所示，和</w:t>
      </w:r>
      <w:r w:rsidRPr="00756CAD">
        <w:rPr>
          <w:rFonts w:eastAsiaTheme="minorEastAsia" w:cs="Arial"/>
        </w:rPr>
        <w:t>TPCAST</w:t>
      </w:r>
      <w:r w:rsidRPr="00756CAD">
        <w:rPr>
          <w:rFonts w:eastAsiaTheme="minorEastAsia" w:cs="Arial"/>
        </w:rPr>
        <w:t>一样需要安装在头盔上使用，其传输延迟低于</w:t>
      </w:r>
      <w:r w:rsidRPr="00756CAD">
        <w:rPr>
          <w:rFonts w:eastAsiaTheme="minorEastAsia" w:cs="Arial"/>
        </w:rPr>
        <w:t>7ms</w:t>
      </w:r>
      <w:r w:rsidRPr="00756CAD">
        <w:rPr>
          <w:rFonts w:eastAsiaTheme="minorEastAsia" w:cs="Arial"/>
        </w:rPr>
        <w:t>，</w:t>
      </w:r>
      <w:r w:rsidRPr="00756CAD">
        <w:rPr>
          <w:rFonts w:eastAsiaTheme="minorEastAsia" w:cs="Arial"/>
        </w:rPr>
        <w:t>VR</w:t>
      </w:r>
      <w:r w:rsidRPr="00756CAD">
        <w:rPr>
          <w:rFonts w:eastAsiaTheme="minorEastAsia" w:cs="Arial"/>
        </w:rPr>
        <w:t>体验效果十分流畅。可运行多千兆位网络连接连续传输</w:t>
      </w:r>
      <w:r w:rsidRPr="00756CAD">
        <w:rPr>
          <w:rFonts w:eastAsiaTheme="minorEastAsia" w:cs="Arial"/>
        </w:rPr>
        <w:t>2</w:t>
      </w:r>
      <w:r w:rsidRPr="00756CAD">
        <w:rPr>
          <w:rFonts w:eastAsiaTheme="minorEastAsia" w:cs="Arial"/>
        </w:rPr>
        <w:t>小时的高带宽数据，比如说压缩的视频和音频。与</w:t>
      </w:r>
      <w:r w:rsidRPr="00756CAD">
        <w:rPr>
          <w:rFonts w:eastAsiaTheme="minorEastAsia" w:cs="Arial"/>
        </w:rPr>
        <w:t>TPCAST</w:t>
      </w:r>
      <w:r w:rsidRPr="00756CAD">
        <w:rPr>
          <w:rFonts w:eastAsiaTheme="minorEastAsia" w:cs="Arial"/>
        </w:rPr>
        <w:t>相比，</w:t>
      </w:r>
      <w:r w:rsidRPr="00756CAD">
        <w:rPr>
          <w:rFonts w:eastAsiaTheme="minorEastAsia" w:cs="Arial"/>
        </w:rPr>
        <w:t>WiGig</w:t>
      </w:r>
      <w:r w:rsidRPr="00756CAD">
        <w:rPr>
          <w:rFonts w:eastAsiaTheme="minorEastAsia" w:cs="Arial"/>
        </w:rPr>
        <w:t>可实现更为强大的无线连接。</w:t>
      </w:r>
    </w:p>
    <w:p w14:paraId="30C9BAE5"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3907027D" wp14:editId="2F534B06">
            <wp:extent cx="3965840" cy="1963092"/>
            <wp:effectExtent l="0" t="0" r="0" b="0"/>
            <wp:docPr id="24" name="图片 24" descr="C:\Users\suzhe\AppData\Local\Microsoft\Windows\INetCache\Content.Word\2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zhe\AppData\Local\Microsoft\Windows\INetCache\Content.Word\2_副本.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324" cy="1972737"/>
                    </a:xfrm>
                    <a:prstGeom prst="rect">
                      <a:avLst/>
                    </a:prstGeom>
                    <a:noFill/>
                    <a:ln>
                      <a:noFill/>
                    </a:ln>
                  </pic:spPr>
                </pic:pic>
              </a:graphicData>
            </a:graphic>
          </wp:inline>
        </w:drawing>
      </w:r>
    </w:p>
    <w:p w14:paraId="4613AAF9" w14:textId="040A1AF4" w:rsidR="00740F27" w:rsidRPr="00756CAD" w:rsidRDefault="00835C1A" w:rsidP="00835C1A">
      <w:pPr>
        <w:pStyle w:val="aff1"/>
        <w:rPr>
          <w:rFonts w:eastAsiaTheme="minorEastAsia"/>
        </w:rPr>
      </w:pPr>
      <w:bookmarkStart w:id="117" w:name="_Ref487728215"/>
      <w:bookmarkStart w:id="118" w:name="_Toc491846394"/>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17</w:t>
      </w:r>
      <w:r w:rsidR="0087620D" w:rsidRPr="00756CAD">
        <w:rPr>
          <w:rFonts w:eastAsiaTheme="minorEastAsia"/>
        </w:rPr>
        <w:fldChar w:fldCharType="end"/>
      </w:r>
      <w:bookmarkEnd w:id="117"/>
      <w:r w:rsidRPr="00756CAD">
        <w:rPr>
          <w:rFonts w:eastAsiaTheme="minorEastAsia"/>
        </w:rPr>
        <w:t xml:space="preserve"> </w:t>
      </w:r>
      <w:r w:rsidR="00740F27" w:rsidRPr="00756CAD">
        <w:rPr>
          <w:rFonts w:eastAsiaTheme="minorEastAsia"/>
        </w:rPr>
        <w:t>DisplayLink XR</w:t>
      </w:r>
      <w:r w:rsidR="00740F27" w:rsidRPr="00756CAD">
        <w:rPr>
          <w:rFonts w:eastAsiaTheme="minorEastAsia"/>
        </w:rPr>
        <w:t>构成</w:t>
      </w:r>
      <w:bookmarkEnd w:id="118"/>
    </w:p>
    <w:p w14:paraId="7B92ECBE" w14:textId="70DC1E2C" w:rsidR="00740F27" w:rsidRPr="00756CAD" w:rsidRDefault="00740F27" w:rsidP="00740F27">
      <w:pPr>
        <w:ind w:firstLineChars="200" w:firstLine="420"/>
        <w:rPr>
          <w:rFonts w:ascii="Arial" w:eastAsiaTheme="minorEastAsia" w:hAnsi="Arial" w:cs="Arial"/>
          <w:sz w:val="21"/>
          <w:szCs w:val="21"/>
        </w:rPr>
      </w:pPr>
      <w:r w:rsidRPr="00756CAD">
        <w:rPr>
          <w:rFonts w:ascii="Arial" w:eastAsiaTheme="minorEastAsia" w:hAnsi="Arial" w:cs="Arial"/>
          <w:sz w:val="21"/>
          <w:szCs w:val="21"/>
        </w:rPr>
        <w:t>DisplayLink XR</w:t>
      </w:r>
      <w:r w:rsidRPr="00756CAD">
        <w:rPr>
          <w:rFonts w:ascii="Arial" w:eastAsiaTheme="minorEastAsia" w:hAnsi="Arial" w:cs="Arial"/>
          <w:sz w:val="21"/>
          <w:szCs w:val="21"/>
        </w:rPr>
        <w:t>和</w:t>
      </w:r>
      <w:r w:rsidRPr="00756CAD">
        <w:rPr>
          <w:rFonts w:ascii="Arial" w:eastAsiaTheme="minorEastAsia" w:hAnsi="Arial" w:cs="Arial"/>
          <w:sz w:val="21"/>
          <w:szCs w:val="21"/>
        </w:rPr>
        <w:t>TPCAST</w:t>
      </w:r>
      <w:r w:rsidRPr="00756CAD">
        <w:rPr>
          <w:rFonts w:ascii="Arial" w:eastAsiaTheme="minorEastAsia" w:hAnsi="Arial" w:cs="Arial"/>
          <w:sz w:val="21"/>
          <w:szCs w:val="21"/>
        </w:rPr>
        <w:t>比较如</w:t>
      </w:r>
      <w:r w:rsidR="00D1332B" w:rsidRPr="00756CAD">
        <w:rPr>
          <w:rFonts w:ascii="Arial" w:eastAsiaTheme="minorEastAsia" w:hAnsi="Arial" w:cs="Arial"/>
          <w:sz w:val="21"/>
          <w:szCs w:val="21"/>
        </w:rPr>
        <w:fldChar w:fldCharType="begin"/>
      </w:r>
      <w:r w:rsidR="00D1332B" w:rsidRPr="00756CAD">
        <w:rPr>
          <w:rFonts w:ascii="Arial" w:eastAsiaTheme="minorEastAsia" w:hAnsi="Arial" w:cs="Arial"/>
          <w:sz w:val="21"/>
          <w:szCs w:val="21"/>
        </w:rPr>
        <w:instrText xml:space="preserve"> REF _Ref487728077 \h </w:instrText>
      </w:r>
      <w:r w:rsidR="004E4B09" w:rsidRPr="00756CAD">
        <w:rPr>
          <w:rFonts w:ascii="Arial" w:eastAsiaTheme="minorEastAsia" w:hAnsi="Arial" w:cs="Arial"/>
          <w:sz w:val="21"/>
          <w:szCs w:val="21"/>
        </w:rPr>
        <w:instrText xml:space="preserve"> \* MERGEFORMAT </w:instrText>
      </w:r>
      <w:r w:rsidR="00D1332B" w:rsidRPr="00756CAD">
        <w:rPr>
          <w:rFonts w:ascii="Arial" w:eastAsiaTheme="minorEastAsia" w:hAnsi="Arial" w:cs="Arial"/>
          <w:sz w:val="21"/>
          <w:szCs w:val="21"/>
        </w:rPr>
      </w:r>
      <w:r w:rsidR="00D1332B" w:rsidRPr="00756CAD">
        <w:rPr>
          <w:rFonts w:ascii="Arial" w:eastAsiaTheme="minorEastAsia" w:hAnsi="Arial" w:cs="Arial"/>
          <w:sz w:val="21"/>
          <w:szCs w:val="21"/>
        </w:rPr>
        <w:fldChar w:fldCharType="separate"/>
      </w:r>
      <w:r w:rsidR="00762420" w:rsidRPr="00756CAD">
        <w:rPr>
          <w:rFonts w:ascii="Arial" w:eastAsiaTheme="minorEastAsia" w:hAnsi="Arial" w:cs="Arial"/>
        </w:rPr>
        <w:t>表</w:t>
      </w:r>
      <w:r w:rsidR="00762420" w:rsidRPr="00756CAD">
        <w:rPr>
          <w:rFonts w:ascii="Arial" w:eastAsiaTheme="minorEastAsia" w:hAnsi="Arial" w:cs="Arial"/>
        </w:rPr>
        <w:t xml:space="preserve"> </w:t>
      </w:r>
      <w:r w:rsidR="00762420" w:rsidRPr="00756CAD">
        <w:rPr>
          <w:rFonts w:ascii="Arial" w:eastAsiaTheme="minorEastAsia" w:hAnsi="Arial" w:cs="Arial"/>
          <w:noProof/>
        </w:rPr>
        <w:t>2</w:t>
      </w:r>
      <w:r w:rsidR="00762420" w:rsidRPr="00756CAD">
        <w:rPr>
          <w:rFonts w:ascii="Arial" w:eastAsiaTheme="minorEastAsia" w:hAnsi="Arial" w:cs="Arial"/>
          <w:noProof/>
        </w:rPr>
        <w:noBreakHyphen/>
        <w:t>7</w:t>
      </w:r>
      <w:r w:rsidR="00D1332B" w:rsidRPr="00756CAD">
        <w:rPr>
          <w:rFonts w:ascii="Arial" w:eastAsiaTheme="minorEastAsia" w:hAnsi="Arial" w:cs="Arial"/>
          <w:sz w:val="21"/>
          <w:szCs w:val="21"/>
        </w:rPr>
        <w:fldChar w:fldCharType="end"/>
      </w:r>
      <w:r w:rsidRPr="00756CAD">
        <w:rPr>
          <w:rFonts w:ascii="Arial" w:eastAsiaTheme="minorEastAsia" w:hAnsi="Arial" w:cs="Arial"/>
          <w:sz w:val="21"/>
          <w:szCs w:val="21"/>
        </w:rPr>
        <w:t>所示：</w:t>
      </w:r>
    </w:p>
    <w:p w14:paraId="4E913081" w14:textId="1AF72027" w:rsidR="00D1332B" w:rsidRPr="00756CAD" w:rsidRDefault="00D1332B" w:rsidP="00D1332B">
      <w:pPr>
        <w:pStyle w:val="aff1"/>
        <w:keepNext/>
        <w:rPr>
          <w:rFonts w:eastAsiaTheme="minorEastAsia"/>
        </w:rPr>
      </w:pPr>
      <w:bookmarkStart w:id="119" w:name="_Ref487728077"/>
      <w:bookmarkStart w:id="120" w:name="_Toc491846368"/>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7</w:t>
      </w:r>
      <w:r w:rsidR="004B3741" w:rsidRPr="00756CAD">
        <w:rPr>
          <w:rFonts w:eastAsiaTheme="minorEastAsia"/>
        </w:rPr>
        <w:fldChar w:fldCharType="end"/>
      </w:r>
      <w:bookmarkEnd w:id="119"/>
      <w:r w:rsidRPr="00756CAD">
        <w:rPr>
          <w:rFonts w:eastAsiaTheme="minorEastAsia"/>
        </w:rPr>
        <w:t xml:space="preserve"> DisplayLink XR</w:t>
      </w:r>
      <w:r w:rsidRPr="00756CAD">
        <w:rPr>
          <w:rFonts w:eastAsiaTheme="minorEastAsia"/>
        </w:rPr>
        <w:t>和</w:t>
      </w:r>
      <w:r w:rsidRPr="00756CAD">
        <w:rPr>
          <w:rFonts w:eastAsiaTheme="minorEastAsia"/>
        </w:rPr>
        <w:t>TPCAST</w:t>
      </w:r>
      <w:r w:rsidRPr="00756CAD">
        <w:rPr>
          <w:rFonts w:eastAsiaTheme="minorEastAsia"/>
        </w:rPr>
        <w:t>无线套件对比</w:t>
      </w:r>
      <w:bookmarkEnd w:id="120"/>
    </w:p>
    <w:tbl>
      <w:tblPr>
        <w:tblStyle w:val="aff2"/>
        <w:tblW w:w="9367" w:type="dxa"/>
        <w:tblLook w:val="04A0" w:firstRow="1" w:lastRow="0" w:firstColumn="1" w:lastColumn="0" w:noHBand="0" w:noVBand="1"/>
      </w:tblPr>
      <w:tblGrid>
        <w:gridCol w:w="1555"/>
        <w:gridCol w:w="3906"/>
        <w:gridCol w:w="3906"/>
      </w:tblGrid>
      <w:tr w:rsidR="00740F27" w:rsidRPr="00756CAD" w14:paraId="43F618E1" w14:textId="77777777" w:rsidTr="00835C1A">
        <w:trPr>
          <w:trHeight w:val="367"/>
        </w:trPr>
        <w:tc>
          <w:tcPr>
            <w:tcW w:w="1555" w:type="dxa"/>
            <w:vAlign w:val="center"/>
          </w:tcPr>
          <w:p w14:paraId="32FEABE4" w14:textId="77777777" w:rsidR="00740F27" w:rsidRPr="00756CAD" w:rsidRDefault="00740F27" w:rsidP="00835C1A">
            <w:pPr>
              <w:jc w:val="center"/>
              <w:rPr>
                <w:rFonts w:ascii="Arial" w:eastAsiaTheme="minorEastAsia" w:hAnsi="Arial" w:cs="Arial"/>
              </w:rPr>
            </w:pPr>
          </w:p>
        </w:tc>
        <w:tc>
          <w:tcPr>
            <w:tcW w:w="3906" w:type="dxa"/>
            <w:vAlign w:val="center"/>
          </w:tcPr>
          <w:p w14:paraId="6F151A4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DisplayLink XR</w:t>
            </w:r>
          </w:p>
        </w:tc>
        <w:tc>
          <w:tcPr>
            <w:tcW w:w="3906" w:type="dxa"/>
            <w:vAlign w:val="center"/>
          </w:tcPr>
          <w:p w14:paraId="179ED8F6"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TPCAST</w:t>
            </w:r>
          </w:p>
        </w:tc>
      </w:tr>
      <w:tr w:rsidR="00740F27" w:rsidRPr="00756CAD" w14:paraId="6B347801" w14:textId="77777777" w:rsidTr="00835C1A">
        <w:trPr>
          <w:trHeight w:val="367"/>
        </w:trPr>
        <w:tc>
          <w:tcPr>
            <w:tcW w:w="1555" w:type="dxa"/>
            <w:vAlign w:val="center"/>
          </w:tcPr>
          <w:p w14:paraId="53253C77"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传输标准</w:t>
            </w:r>
          </w:p>
        </w:tc>
        <w:tc>
          <w:tcPr>
            <w:tcW w:w="3906" w:type="dxa"/>
            <w:vAlign w:val="center"/>
          </w:tcPr>
          <w:p w14:paraId="568D7B12"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WiGig(</w:t>
            </w:r>
            <w:r w:rsidR="00BF2DF5" w:rsidRPr="00756CAD">
              <w:rPr>
                <w:rFonts w:ascii="Arial" w:eastAsiaTheme="minorEastAsia" w:hAnsi="Arial" w:cs="Arial"/>
              </w:rPr>
              <w:t xml:space="preserve">IEEE </w:t>
            </w:r>
            <w:r w:rsidRPr="00756CAD">
              <w:rPr>
                <w:rFonts w:ascii="Arial" w:eastAsiaTheme="minorEastAsia" w:hAnsi="Arial" w:cs="Arial"/>
              </w:rPr>
              <w:t>802.11ad)</w:t>
            </w:r>
          </w:p>
        </w:tc>
        <w:tc>
          <w:tcPr>
            <w:tcW w:w="3906" w:type="dxa"/>
            <w:vAlign w:val="center"/>
          </w:tcPr>
          <w:p w14:paraId="0CB73337"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WirelessHD</w:t>
            </w:r>
            <w:r w:rsidR="00BF2DF5" w:rsidRPr="00756CAD">
              <w:rPr>
                <w:rFonts w:ascii="Arial" w:eastAsiaTheme="minorEastAsia" w:hAnsi="Arial" w:cs="Arial"/>
              </w:rPr>
              <w:t>(IEEE 802.15.3c)</w:t>
            </w:r>
          </w:p>
        </w:tc>
      </w:tr>
      <w:tr w:rsidR="00740F27" w:rsidRPr="00756CAD" w14:paraId="5BFCAD01" w14:textId="77777777" w:rsidTr="00835C1A">
        <w:trPr>
          <w:trHeight w:val="367"/>
        </w:trPr>
        <w:tc>
          <w:tcPr>
            <w:tcW w:w="1555" w:type="dxa"/>
            <w:vAlign w:val="center"/>
          </w:tcPr>
          <w:p w14:paraId="56ECB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传输延迟</w:t>
            </w:r>
          </w:p>
        </w:tc>
        <w:tc>
          <w:tcPr>
            <w:tcW w:w="3906" w:type="dxa"/>
            <w:vAlign w:val="center"/>
          </w:tcPr>
          <w:p w14:paraId="519A0664"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7ms</w:t>
            </w:r>
          </w:p>
        </w:tc>
        <w:tc>
          <w:tcPr>
            <w:tcW w:w="3906" w:type="dxa"/>
            <w:vAlign w:val="center"/>
          </w:tcPr>
          <w:p w14:paraId="1CF41CA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小于</w:t>
            </w:r>
            <w:r w:rsidRPr="00756CAD">
              <w:rPr>
                <w:rFonts w:ascii="Arial" w:eastAsiaTheme="minorEastAsia" w:hAnsi="Arial" w:cs="Arial"/>
              </w:rPr>
              <w:t>2ms</w:t>
            </w:r>
          </w:p>
        </w:tc>
      </w:tr>
      <w:tr w:rsidR="00740F27" w:rsidRPr="00756CAD" w14:paraId="192CDB39" w14:textId="77777777" w:rsidTr="00835C1A">
        <w:trPr>
          <w:trHeight w:val="367"/>
        </w:trPr>
        <w:tc>
          <w:tcPr>
            <w:tcW w:w="1555" w:type="dxa"/>
            <w:vAlign w:val="center"/>
          </w:tcPr>
          <w:p w14:paraId="0785D3E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电池模块</w:t>
            </w:r>
          </w:p>
        </w:tc>
        <w:tc>
          <w:tcPr>
            <w:tcW w:w="3906" w:type="dxa"/>
            <w:vAlign w:val="center"/>
          </w:tcPr>
          <w:p w14:paraId="341E5ABF"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接收器内置</w:t>
            </w:r>
          </w:p>
        </w:tc>
        <w:tc>
          <w:tcPr>
            <w:tcW w:w="3906" w:type="dxa"/>
            <w:vAlign w:val="center"/>
          </w:tcPr>
          <w:p w14:paraId="0B8C1C78"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外接电源盒</w:t>
            </w:r>
          </w:p>
        </w:tc>
      </w:tr>
      <w:tr w:rsidR="00740F27" w:rsidRPr="00756CAD" w14:paraId="62991521" w14:textId="77777777" w:rsidTr="00835C1A">
        <w:trPr>
          <w:trHeight w:val="367"/>
        </w:trPr>
        <w:tc>
          <w:tcPr>
            <w:tcW w:w="1555" w:type="dxa"/>
            <w:vAlign w:val="center"/>
          </w:tcPr>
          <w:p w14:paraId="68E2D2F3"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电池容量</w:t>
            </w:r>
          </w:p>
        </w:tc>
        <w:tc>
          <w:tcPr>
            <w:tcW w:w="3906" w:type="dxa"/>
            <w:vAlign w:val="center"/>
          </w:tcPr>
          <w:p w14:paraId="60C3ABC9"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DA2335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20,000</w:t>
            </w:r>
            <w:r w:rsidRPr="00756CAD">
              <w:rPr>
                <w:rFonts w:ascii="Arial" w:eastAsiaTheme="minorEastAsia" w:hAnsi="Arial" w:cs="Arial"/>
              </w:rPr>
              <w:t>毫安时</w:t>
            </w:r>
          </w:p>
        </w:tc>
      </w:tr>
      <w:tr w:rsidR="00740F27" w:rsidRPr="00756CAD" w14:paraId="24138658" w14:textId="77777777" w:rsidTr="00835C1A">
        <w:trPr>
          <w:trHeight w:val="367"/>
        </w:trPr>
        <w:tc>
          <w:tcPr>
            <w:tcW w:w="1555" w:type="dxa"/>
            <w:vAlign w:val="center"/>
          </w:tcPr>
          <w:p w14:paraId="25CC827C"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续航</w:t>
            </w:r>
          </w:p>
        </w:tc>
        <w:tc>
          <w:tcPr>
            <w:tcW w:w="3906" w:type="dxa"/>
            <w:vAlign w:val="center"/>
          </w:tcPr>
          <w:p w14:paraId="31B68D5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未知</w:t>
            </w:r>
          </w:p>
        </w:tc>
        <w:tc>
          <w:tcPr>
            <w:tcW w:w="3906" w:type="dxa"/>
            <w:vAlign w:val="center"/>
          </w:tcPr>
          <w:p w14:paraId="43580DBB"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2-5</w:t>
            </w:r>
            <w:r w:rsidRPr="00756CAD">
              <w:rPr>
                <w:rFonts w:ascii="Arial" w:eastAsiaTheme="minorEastAsia" w:hAnsi="Arial" w:cs="Arial"/>
              </w:rPr>
              <w:t>小时</w:t>
            </w:r>
          </w:p>
        </w:tc>
      </w:tr>
      <w:tr w:rsidR="00740F27" w:rsidRPr="00756CAD" w14:paraId="23FCBD94" w14:textId="77777777" w:rsidTr="00835C1A">
        <w:trPr>
          <w:trHeight w:val="367"/>
        </w:trPr>
        <w:tc>
          <w:tcPr>
            <w:tcW w:w="1555" w:type="dxa"/>
            <w:vAlign w:val="center"/>
          </w:tcPr>
          <w:p w14:paraId="1C15956B"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发射器</w:t>
            </w:r>
          </w:p>
        </w:tc>
        <w:tc>
          <w:tcPr>
            <w:tcW w:w="3906" w:type="dxa"/>
            <w:vAlign w:val="center"/>
          </w:tcPr>
          <w:p w14:paraId="0311ED3C"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PCI-e</w:t>
            </w:r>
            <w:r w:rsidRPr="00756CAD">
              <w:rPr>
                <w:rFonts w:ascii="Arial" w:eastAsiaTheme="minorEastAsia" w:hAnsi="Arial" w:cs="Arial"/>
              </w:rPr>
              <w:t>扩展卡</w:t>
            </w:r>
          </w:p>
        </w:tc>
        <w:tc>
          <w:tcPr>
            <w:tcW w:w="3906" w:type="dxa"/>
            <w:vAlign w:val="center"/>
          </w:tcPr>
          <w:p w14:paraId="61C6D596"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专用无线路由器、外置发射器</w:t>
            </w:r>
          </w:p>
        </w:tc>
      </w:tr>
      <w:tr w:rsidR="00740F27" w:rsidRPr="00756CAD" w14:paraId="495A44EF" w14:textId="77777777" w:rsidTr="00835C1A">
        <w:trPr>
          <w:trHeight w:val="367"/>
        </w:trPr>
        <w:tc>
          <w:tcPr>
            <w:tcW w:w="1555" w:type="dxa"/>
            <w:vAlign w:val="center"/>
          </w:tcPr>
          <w:p w14:paraId="32019854" w14:textId="77777777" w:rsidR="00740F27" w:rsidRPr="00756CAD" w:rsidRDefault="00740F27" w:rsidP="00835C1A">
            <w:pPr>
              <w:jc w:val="center"/>
              <w:rPr>
                <w:rFonts w:ascii="Arial" w:eastAsiaTheme="minorEastAsia" w:hAnsi="Arial" w:cs="Arial"/>
                <w:b/>
              </w:rPr>
            </w:pPr>
            <w:r w:rsidRPr="00756CAD">
              <w:rPr>
                <w:rFonts w:ascii="Arial" w:eastAsiaTheme="minorEastAsia" w:hAnsi="Arial" w:cs="Arial"/>
                <w:b/>
              </w:rPr>
              <w:t>发售日期</w:t>
            </w:r>
          </w:p>
        </w:tc>
        <w:tc>
          <w:tcPr>
            <w:tcW w:w="3906" w:type="dxa"/>
            <w:vAlign w:val="center"/>
          </w:tcPr>
          <w:p w14:paraId="023DA5E3"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未上市</w:t>
            </w:r>
          </w:p>
        </w:tc>
        <w:tc>
          <w:tcPr>
            <w:tcW w:w="3906" w:type="dxa"/>
            <w:vAlign w:val="center"/>
          </w:tcPr>
          <w:p w14:paraId="1211A100" w14:textId="77777777" w:rsidR="00740F27" w:rsidRPr="00756CAD" w:rsidRDefault="00740F27" w:rsidP="00835C1A">
            <w:pPr>
              <w:jc w:val="center"/>
              <w:rPr>
                <w:rFonts w:ascii="Arial" w:eastAsiaTheme="minorEastAsia" w:hAnsi="Arial" w:cs="Arial"/>
              </w:rPr>
            </w:pPr>
            <w:r w:rsidRPr="00756CAD">
              <w:rPr>
                <w:rFonts w:ascii="Arial" w:eastAsiaTheme="minorEastAsia" w:hAnsi="Arial" w:cs="Arial"/>
              </w:rPr>
              <w:t>已上市</w:t>
            </w:r>
          </w:p>
        </w:tc>
      </w:tr>
    </w:tbl>
    <w:p w14:paraId="27135DB1" w14:textId="77777777" w:rsidR="00740F27" w:rsidRPr="00756CAD" w:rsidRDefault="00740F27" w:rsidP="00740F27">
      <w:pPr>
        <w:rPr>
          <w:rFonts w:ascii="Arial" w:eastAsiaTheme="minorEastAsia" w:hAnsi="Arial" w:cs="Arial"/>
        </w:rPr>
      </w:pPr>
    </w:p>
    <w:p w14:paraId="2CFE131D" w14:textId="77777777" w:rsidR="00740F27" w:rsidRPr="00756CAD" w:rsidRDefault="00740F27" w:rsidP="00740F27">
      <w:pPr>
        <w:pStyle w:val="a3"/>
        <w:jc w:val="left"/>
        <w:rPr>
          <w:rFonts w:eastAsiaTheme="minorEastAsia" w:cs="Arial"/>
        </w:rPr>
      </w:pPr>
      <w:r w:rsidRPr="00756CAD">
        <w:rPr>
          <w:rFonts w:eastAsiaTheme="minorEastAsia" w:cs="Arial"/>
        </w:rPr>
        <w:lastRenderedPageBreak/>
        <w:t>在此次</w:t>
      </w:r>
      <w:r w:rsidRPr="00756CAD">
        <w:rPr>
          <w:rFonts w:eastAsiaTheme="minorEastAsia" w:cs="Arial"/>
        </w:rPr>
        <w:t>E3</w:t>
      </w:r>
      <w:r w:rsidRPr="00756CAD">
        <w:rPr>
          <w:rFonts w:eastAsiaTheme="minorEastAsia" w:cs="Arial"/>
        </w:rPr>
        <w:t>会展上，提供了《太空海盗（</w:t>
      </w:r>
      <w:r w:rsidRPr="00756CAD">
        <w:rPr>
          <w:rFonts w:eastAsiaTheme="minorEastAsia" w:cs="Arial"/>
        </w:rPr>
        <w:t>Space Pirate Trainer</w:t>
      </w:r>
      <w:r w:rsidRPr="00756CAD">
        <w:rPr>
          <w:rFonts w:eastAsiaTheme="minorEastAsia" w:cs="Arial"/>
        </w:rPr>
        <w:t>）》这款动作射击游戏，玩家需要进攻并躲避一大批机器人的袭击，以便检验</w:t>
      </w:r>
      <w:r w:rsidRPr="00756CAD">
        <w:rPr>
          <w:rFonts w:eastAsiaTheme="minorEastAsia" w:cs="Arial"/>
        </w:rPr>
        <w:t>DisplayLink XR</w:t>
      </w:r>
      <w:r w:rsidRPr="00756CAD">
        <w:rPr>
          <w:rFonts w:eastAsiaTheme="minorEastAsia" w:cs="Arial"/>
        </w:rPr>
        <w:t>无线模块的性能问题。用户体验结果显示，</w:t>
      </w:r>
      <w:r w:rsidRPr="00756CAD">
        <w:rPr>
          <w:rFonts w:eastAsiaTheme="minorEastAsia" w:cs="Arial"/>
        </w:rPr>
        <w:t>VR</w:t>
      </w:r>
      <w:r w:rsidRPr="00756CAD">
        <w:rPr>
          <w:rFonts w:eastAsiaTheme="minorEastAsia" w:cs="Arial"/>
        </w:rPr>
        <w:t>体验效果十分流畅，而且感受不到任何延迟。</w:t>
      </w:r>
    </w:p>
    <w:p w14:paraId="2A3001C6" w14:textId="77777777" w:rsidR="00740F27" w:rsidRPr="00756CAD" w:rsidRDefault="00740F27" w:rsidP="00740F27">
      <w:pPr>
        <w:pStyle w:val="a3"/>
        <w:jc w:val="left"/>
        <w:rPr>
          <w:rFonts w:eastAsiaTheme="minorEastAsia" w:cs="Arial"/>
        </w:rPr>
      </w:pPr>
      <w:r w:rsidRPr="00756CAD">
        <w:rPr>
          <w:rFonts w:eastAsiaTheme="minorEastAsia" w:cs="Arial"/>
        </w:rPr>
        <w:t>缺点是该原型产品无线</w:t>
      </w:r>
      <w:r w:rsidRPr="00756CAD">
        <w:rPr>
          <w:rFonts w:eastAsiaTheme="minorEastAsia" w:cs="Arial"/>
        </w:rPr>
        <w:t>WiGig VR</w:t>
      </w:r>
      <w:r w:rsidRPr="00756CAD">
        <w:rPr>
          <w:rFonts w:eastAsiaTheme="minorEastAsia" w:cs="Arial"/>
        </w:rPr>
        <w:t>模块比较笨重，影响体验，并且该无线组件在长距离上表现的并不尽人意，难以穿透墙壁。支持传输文件和浏览网页，但</w:t>
      </w:r>
      <w:r w:rsidRPr="00756CAD">
        <w:rPr>
          <w:rFonts w:eastAsiaTheme="minorEastAsia" w:cs="Arial"/>
        </w:rPr>
        <w:t>TPCAST</w:t>
      </w:r>
      <w:r w:rsidRPr="00756CAD">
        <w:rPr>
          <w:rFonts w:eastAsiaTheme="minorEastAsia" w:cs="Arial"/>
        </w:rPr>
        <w:t>使用的</w:t>
      </w:r>
      <w:r w:rsidRPr="00756CAD">
        <w:rPr>
          <w:rFonts w:eastAsiaTheme="minorEastAsia" w:cs="Arial"/>
        </w:rPr>
        <w:t>WirelessHD</w:t>
      </w:r>
      <w:r w:rsidRPr="00756CAD">
        <w:rPr>
          <w:rFonts w:eastAsiaTheme="minorEastAsia" w:cs="Arial"/>
        </w:rPr>
        <w:t>在传输音频和时佩戴时可达到</w:t>
      </w:r>
      <w:r w:rsidRPr="00756CAD">
        <w:rPr>
          <w:rFonts w:eastAsiaTheme="minorEastAsia" w:cs="Arial"/>
        </w:rPr>
        <w:t>28G</w:t>
      </w:r>
      <w:r w:rsidRPr="00756CAD">
        <w:rPr>
          <w:rFonts w:eastAsiaTheme="minorEastAsia" w:cs="Arial"/>
        </w:rPr>
        <w:t>的传输比率，比</w:t>
      </w:r>
      <w:r w:rsidRPr="00756CAD">
        <w:rPr>
          <w:rFonts w:eastAsiaTheme="minorEastAsia" w:cs="Arial"/>
        </w:rPr>
        <w:t>WiGig</w:t>
      </w:r>
      <w:r w:rsidRPr="00756CAD">
        <w:rPr>
          <w:rFonts w:eastAsiaTheme="minorEastAsia" w:cs="Arial"/>
        </w:rPr>
        <w:t>更快。</w:t>
      </w:r>
    </w:p>
    <w:p w14:paraId="0EC0D24A" w14:textId="77777777" w:rsidR="00740F27" w:rsidRPr="00756CAD" w:rsidRDefault="00740F27" w:rsidP="00740F27">
      <w:pPr>
        <w:pStyle w:val="3"/>
        <w:rPr>
          <w:rFonts w:eastAsiaTheme="minorEastAsia" w:cs="Arial"/>
        </w:rPr>
      </w:pPr>
      <w:bookmarkStart w:id="121" w:name="_Toc487096033"/>
      <w:bookmarkStart w:id="122" w:name="_Toc491854976"/>
      <w:r w:rsidRPr="00756CAD">
        <w:rPr>
          <w:rFonts w:eastAsiaTheme="minorEastAsia" w:cs="Arial"/>
        </w:rPr>
        <w:t>基于无线蜂窝网的技术方案</w:t>
      </w:r>
      <w:bookmarkEnd w:id="121"/>
      <w:bookmarkEnd w:id="122"/>
    </w:p>
    <w:p w14:paraId="16500DB1" w14:textId="77777777" w:rsidR="00740F27" w:rsidRPr="00756CAD" w:rsidRDefault="00740F27" w:rsidP="00740F27">
      <w:pPr>
        <w:pStyle w:val="a3"/>
        <w:ind w:firstLineChars="0"/>
        <w:rPr>
          <w:rFonts w:eastAsiaTheme="minorEastAsia" w:cs="Arial"/>
        </w:rPr>
      </w:pPr>
      <w:r w:rsidRPr="00756CAD">
        <w:rPr>
          <w:rFonts w:eastAsiaTheme="minorEastAsia" w:cs="Arial"/>
        </w:rPr>
        <w:t>（</w:t>
      </w:r>
      <w:r w:rsidRPr="00756CAD">
        <w:rPr>
          <w:rFonts w:eastAsiaTheme="minorEastAsia" w:cs="Arial"/>
        </w:rPr>
        <w:t>1</w:t>
      </w:r>
      <w:r w:rsidRPr="00756CAD">
        <w:rPr>
          <w:rFonts w:eastAsiaTheme="minorEastAsia" w:cs="Arial"/>
        </w:rPr>
        <w:t>）</w:t>
      </w:r>
      <w:r w:rsidRPr="00756CAD">
        <w:rPr>
          <w:rFonts w:eastAsiaTheme="minorEastAsia" w:cs="Arial"/>
        </w:rPr>
        <w:t>5G</w:t>
      </w:r>
      <w:r w:rsidRPr="00756CAD">
        <w:rPr>
          <w:rFonts w:eastAsiaTheme="minorEastAsia" w:cs="Arial"/>
        </w:rPr>
        <w:t>技术</w:t>
      </w:r>
    </w:p>
    <w:p w14:paraId="182A0A9B" w14:textId="4C01DCC3" w:rsidR="00740F27" w:rsidRPr="00756CAD" w:rsidRDefault="00740F27" w:rsidP="00740F27">
      <w:pPr>
        <w:pStyle w:val="a3"/>
        <w:rPr>
          <w:rFonts w:eastAsiaTheme="minorEastAsia" w:cs="Arial"/>
        </w:rPr>
      </w:pPr>
      <w:r w:rsidRPr="00756CAD">
        <w:rPr>
          <w:rFonts w:eastAsiaTheme="minorEastAsia" w:cs="Arial"/>
        </w:rPr>
        <w:t>在</w:t>
      </w:r>
      <w:r w:rsidRPr="00756CAD">
        <w:rPr>
          <w:rFonts w:eastAsiaTheme="minorEastAsia" w:cs="Arial"/>
        </w:rPr>
        <w:t>“</w:t>
      </w:r>
      <w:r w:rsidRPr="00756CAD">
        <w:rPr>
          <w:rFonts w:eastAsiaTheme="minorEastAsia" w:cs="Arial"/>
        </w:rPr>
        <w:t>十二五</w:t>
      </w:r>
      <w:r w:rsidRPr="00756CAD">
        <w:rPr>
          <w:rFonts w:eastAsiaTheme="minorEastAsia" w:cs="Arial"/>
        </w:rPr>
        <w:t>”</w:t>
      </w:r>
      <w:r w:rsidRPr="00756CAD">
        <w:rPr>
          <w:rFonts w:eastAsiaTheme="minorEastAsia" w:cs="Arial"/>
        </w:rPr>
        <w:t>科技创新成就展上，中兴通过基于</w:t>
      </w:r>
      <w:r w:rsidRPr="00756CAD">
        <w:rPr>
          <w:rFonts w:eastAsiaTheme="minorEastAsia" w:cs="Arial"/>
        </w:rPr>
        <w:t>5G</w:t>
      </w:r>
      <w:r w:rsidRPr="00756CAD">
        <w:rPr>
          <w:rFonts w:eastAsiaTheme="minorEastAsia" w:cs="Arial"/>
        </w:rPr>
        <w:t>标签技术的</w:t>
      </w:r>
      <w:r w:rsidRPr="00756CAD">
        <w:rPr>
          <w:rFonts w:eastAsiaTheme="minorEastAsia" w:cs="Arial"/>
        </w:rPr>
        <w:t>Pre5G Massive MIMO</w:t>
      </w:r>
      <w:r w:rsidRPr="00756CAD">
        <w:rPr>
          <w:rFonts w:eastAsiaTheme="minorEastAsia" w:cs="Arial"/>
        </w:rPr>
        <w:t>基站，利用移动端头显设备（</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智能手机，目前该款手机已经投入市场），展示了无线</w:t>
      </w:r>
      <w:r w:rsidRPr="00756CAD">
        <w:rPr>
          <w:rFonts w:eastAsiaTheme="minorEastAsia" w:cs="Arial"/>
        </w:rPr>
        <w:t>VR</w:t>
      </w:r>
      <w:r w:rsidRPr="00756CAD">
        <w:rPr>
          <w:rFonts w:eastAsiaTheme="minorEastAsia" w:cs="Arial"/>
        </w:rPr>
        <w:t>虚拟现实业务演示。</w:t>
      </w:r>
      <w:r w:rsidR="00930C77" w:rsidRPr="00756CAD">
        <w:rPr>
          <w:rFonts w:eastAsiaTheme="minorEastAsia" w:cs="Arial"/>
        </w:rPr>
        <w:t>如</w:t>
      </w:r>
      <w:r w:rsidR="00D1332B" w:rsidRPr="00756CAD">
        <w:rPr>
          <w:rFonts w:eastAsiaTheme="minorEastAsia" w:cs="Arial"/>
        </w:rPr>
        <w:fldChar w:fldCharType="begin"/>
      </w:r>
      <w:r w:rsidR="00D1332B" w:rsidRPr="00756CAD">
        <w:rPr>
          <w:rFonts w:eastAsiaTheme="minorEastAsia" w:cs="Arial"/>
        </w:rPr>
        <w:instrText xml:space="preserve"> REF _Ref487728198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18</w:t>
      </w:r>
      <w:r w:rsidR="00D1332B" w:rsidRPr="00756CAD">
        <w:rPr>
          <w:rFonts w:eastAsiaTheme="minorEastAsia" w:cs="Arial"/>
        </w:rPr>
        <w:fldChar w:fldCharType="end"/>
      </w:r>
      <w:r w:rsidR="00930C77" w:rsidRPr="00756CAD">
        <w:rPr>
          <w:rFonts w:eastAsiaTheme="minorEastAsia" w:cs="Arial"/>
        </w:rPr>
        <w:t>为中兴</w:t>
      </w:r>
      <w:r w:rsidR="00930C77" w:rsidRPr="00756CAD">
        <w:rPr>
          <w:rFonts w:eastAsiaTheme="minorEastAsia" w:cs="Arial"/>
        </w:rPr>
        <w:t>AXON</w:t>
      </w:r>
      <w:r w:rsidR="00930C77" w:rsidRPr="00756CAD">
        <w:rPr>
          <w:rFonts w:eastAsiaTheme="minorEastAsia" w:cs="Arial"/>
        </w:rPr>
        <w:t>天机</w:t>
      </w:r>
      <w:r w:rsidR="00930C77" w:rsidRPr="00756CAD">
        <w:rPr>
          <w:rFonts w:eastAsiaTheme="minorEastAsia" w:cs="Arial"/>
        </w:rPr>
        <w:t>7</w:t>
      </w:r>
      <w:r w:rsidR="00930C77" w:rsidRPr="00756CAD">
        <w:rPr>
          <w:rFonts w:eastAsiaTheme="minorEastAsia" w:cs="Arial"/>
        </w:rPr>
        <w:t>无线头显。</w:t>
      </w:r>
    </w:p>
    <w:p w14:paraId="1FE5A4D7" w14:textId="77777777" w:rsidR="00835C1A" w:rsidRPr="00756CAD" w:rsidRDefault="00740F27" w:rsidP="00835C1A">
      <w:pPr>
        <w:pStyle w:val="a3"/>
        <w:keepNext/>
        <w:jc w:val="center"/>
        <w:rPr>
          <w:rFonts w:eastAsiaTheme="minorEastAsia" w:cs="Arial"/>
        </w:rPr>
      </w:pPr>
      <w:r w:rsidRPr="00756CAD">
        <w:rPr>
          <w:rFonts w:eastAsiaTheme="minorEastAsia" w:cs="Arial"/>
          <w:noProof/>
        </w:rPr>
        <w:drawing>
          <wp:inline distT="0" distB="0" distL="0" distR="0" wp14:anchorId="14CDDFA6" wp14:editId="239A4FE6">
            <wp:extent cx="3002384" cy="1873972"/>
            <wp:effectExtent l="0" t="0" r="7620" b="0"/>
            <wp:docPr id="25" name="图片 25" descr="C:\Users\suzhe\AppData\Local\Microsoft\Windows\INetCache\Content.Word\3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he\AppData\Local\Microsoft\Windows\INetCache\Content.Word\3_副本.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514" cy="1881543"/>
                    </a:xfrm>
                    <a:prstGeom prst="rect">
                      <a:avLst/>
                    </a:prstGeom>
                    <a:noFill/>
                    <a:ln>
                      <a:noFill/>
                    </a:ln>
                  </pic:spPr>
                </pic:pic>
              </a:graphicData>
            </a:graphic>
          </wp:inline>
        </w:drawing>
      </w:r>
    </w:p>
    <w:p w14:paraId="47F19F5A" w14:textId="13EB33A4" w:rsidR="00740F27" w:rsidRPr="00756CAD" w:rsidRDefault="00835C1A" w:rsidP="00835C1A">
      <w:pPr>
        <w:pStyle w:val="aff1"/>
        <w:rPr>
          <w:rFonts w:eastAsiaTheme="minorEastAsia"/>
        </w:rPr>
      </w:pPr>
      <w:bookmarkStart w:id="123" w:name="_Ref487728198"/>
      <w:bookmarkStart w:id="124" w:name="_Toc491846395"/>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18</w:t>
      </w:r>
      <w:r w:rsidR="0087620D" w:rsidRPr="00756CAD">
        <w:rPr>
          <w:rFonts w:eastAsiaTheme="minorEastAsia"/>
        </w:rPr>
        <w:fldChar w:fldCharType="end"/>
      </w:r>
      <w:bookmarkEnd w:id="123"/>
      <w:r w:rsidRPr="00756CAD">
        <w:rPr>
          <w:rFonts w:eastAsiaTheme="minorEastAsia"/>
        </w:rPr>
        <w:t xml:space="preserve"> </w:t>
      </w:r>
      <w:r w:rsidR="00740F27" w:rsidRPr="00756CAD">
        <w:rPr>
          <w:rFonts w:eastAsiaTheme="minorEastAsia"/>
        </w:rPr>
        <w:t>中兴</w:t>
      </w:r>
      <w:r w:rsidR="00740F27" w:rsidRPr="00756CAD">
        <w:rPr>
          <w:rFonts w:eastAsiaTheme="minorEastAsia"/>
        </w:rPr>
        <w:t>AXON</w:t>
      </w:r>
      <w:r w:rsidR="00740F27" w:rsidRPr="00756CAD">
        <w:rPr>
          <w:rFonts w:eastAsiaTheme="minorEastAsia"/>
        </w:rPr>
        <w:t>天机</w:t>
      </w:r>
      <w:r w:rsidR="00740F27" w:rsidRPr="00756CAD">
        <w:rPr>
          <w:rFonts w:eastAsiaTheme="minorEastAsia"/>
        </w:rPr>
        <w:t>7</w:t>
      </w:r>
      <w:r w:rsidR="00740F27" w:rsidRPr="00756CAD">
        <w:rPr>
          <w:rFonts w:eastAsiaTheme="minorEastAsia"/>
        </w:rPr>
        <w:t>无线头显</w:t>
      </w:r>
      <w:bookmarkEnd w:id="124"/>
    </w:p>
    <w:p w14:paraId="1B7B11F8" w14:textId="77777777" w:rsidR="00740F27" w:rsidRPr="00756CAD" w:rsidRDefault="00740F27" w:rsidP="00740F27">
      <w:pPr>
        <w:pStyle w:val="a3"/>
        <w:rPr>
          <w:rFonts w:eastAsiaTheme="minorEastAsia" w:cs="Arial"/>
        </w:rPr>
      </w:pPr>
      <w:r w:rsidRPr="00756CAD">
        <w:rPr>
          <w:rFonts w:eastAsiaTheme="minorEastAsia" w:cs="Arial"/>
        </w:rPr>
        <w:t>性能说明：</w:t>
      </w:r>
    </w:p>
    <w:p w14:paraId="5B6D1B80"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中兴通讯通过将其独创的</w:t>
      </w:r>
      <w:r w:rsidRPr="00756CAD">
        <w:rPr>
          <w:rFonts w:eastAsiaTheme="minorEastAsia" w:cs="Arial"/>
        </w:rPr>
        <w:t>Pre5G Massive MIMO</w:t>
      </w:r>
      <w:r w:rsidRPr="00756CAD">
        <w:rPr>
          <w:rFonts w:eastAsiaTheme="minorEastAsia" w:cs="Arial"/>
        </w:rPr>
        <w:t>解决方案中将部分</w:t>
      </w:r>
      <w:r w:rsidRPr="00756CAD">
        <w:rPr>
          <w:rFonts w:eastAsiaTheme="minorEastAsia" w:cs="Arial"/>
        </w:rPr>
        <w:t>5G</w:t>
      </w:r>
      <w:r w:rsidRPr="00756CAD">
        <w:rPr>
          <w:rFonts w:eastAsiaTheme="minorEastAsia" w:cs="Arial"/>
        </w:rPr>
        <w:t>关键技术应用于</w:t>
      </w:r>
      <w:r w:rsidRPr="00756CAD">
        <w:rPr>
          <w:rFonts w:eastAsiaTheme="minorEastAsia" w:cs="Arial"/>
        </w:rPr>
        <w:t>4G</w:t>
      </w:r>
      <w:r w:rsidRPr="00756CAD">
        <w:rPr>
          <w:rFonts w:eastAsiaTheme="minorEastAsia" w:cs="Arial"/>
        </w:rPr>
        <w:t>商用网络，将</w:t>
      </w:r>
      <w:r w:rsidRPr="00756CAD">
        <w:rPr>
          <w:rFonts w:eastAsiaTheme="minorEastAsia" w:cs="Arial"/>
        </w:rPr>
        <w:t>20M</w:t>
      </w:r>
      <w:r w:rsidRPr="00756CAD">
        <w:rPr>
          <w:rFonts w:eastAsiaTheme="minorEastAsia" w:cs="Arial"/>
        </w:rPr>
        <w:t>带宽的潜能发挥到极致，在商用网络中峰值速率达到</w:t>
      </w:r>
      <w:r w:rsidRPr="00756CAD">
        <w:rPr>
          <w:rFonts w:eastAsiaTheme="minorEastAsia" w:cs="Arial"/>
        </w:rPr>
        <w:t>400Mbps</w:t>
      </w:r>
      <w:r w:rsidRPr="00756CAD">
        <w:rPr>
          <w:rFonts w:eastAsiaTheme="minorEastAsia" w:cs="Arial"/>
        </w:rPr>
        <w:t>以上；</w:t>
      </w:r>
    </w:p>
    <w:p w14:paraId="03C4F77D"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提升现有</w:t>
      </w:r>
      <w:r w:rsidRPr="00756CAD">
        <w:rPr>
          <w:rFonts w:eastAsiaTheme="minorEastAsia" w:cs="Arial"/>
        </w:rPr>
        <w:t>4G</w:t>
      </w:r>
      <w:r w:rsidRPr="00756CAD">
        <w:rPr>
          <w:rFonts w:eastAsiaTheme="minorEastAsia" w:cs="Arial"/>
        </w:rPr>
        <w:t>网络频谱效率</w:t>
      </w:r>
      <w:r w:rsidRPr="00756CAD">
        <w:rPr>
          <w:rFonts w:eastAsiaTheme="minorEastAsia" w:cs="Arial"/>
        </w:rPr>
        <w:t>4-6</w:t>
      </w:r>
      <w:r w:rsidRPr="00756CAD">
        <w:rPr>
          <w:rFonts w:eastAsiaTheme="minorEastAsia" w:cs="Arial"/>
        </w:rPr>
        <w:t>倍；</w:t>
      </w:r>
    </w:p>
    <w:p w14:paraId="36571ECC" w14:textId="77777777" w:rsidR="00740F27" w:rsidRPr="00756CAD" w:rsidRDefault="00740F27" w:rsidP="006A1B2C">
      <w:pPr>
        <w:pStyle w:val="a3"/>
        <w:numPr>
          <w:ilvl w:val="0"/>
          <w:numId w:val="10"/>
        </w:numPr>
        <w:ind w:firstLineChars="0"/>
        <w:rPr>
          <w:rFonts w:eastAsiaTheme="minorEastAsia" w:cs="Arial"/>
        </w:rPr>
      </w:pPr>
      <w:r w:rsidRPr="00756CAD">
        <w:rPr>
          <w:rFonts w:eastAsiaTheme="minorEastAsia" w:cs="Arial"/>
        </w:rPr>
        <w:t>同时兼容现有终端，</w:t>
      </w:r>
      <w:r w:rsidRPr="00756CAD">
        <w:rPr>
          <w:rFonts w:eastAsiaTheme="minorEastAsia" w:cs="Arial"/>
        </w:rPr>
        <w:t>4G</w:t>
      </w:r>
      <w:r w:rsidRPr="00756CAD">
        <w:rPr>
          <w:rFonts w:eastAsiaTheme="minorEastAsia" w:cs="Arial"/>
        </w:rPr>
        <w:t>用户无需更换终端即可享受接近</w:t>
      </w:r>
      <w:r w:rsidRPr="00756CAD">
        <w:rPr>
          <w:rFonts w:eastAsiaTheme="minorEastAsia" w:cs="Arial"/>
        </w:rPr>
        <w:t>5G</w:t>
      </w:r>
      <w:r w:rsidRPr="00756CAD">
        <w:rPr>
          <w:rFonts w:eastAsiaTheme="minorEastAsia" w:cs="Arial"/>
        </w:rPr>
        <w:t>的接入体验，成为高清视频和移动</w:t>
      </w:r>
      <w:r w:rsidRPr="00756CAD">
        <w:rPr>
          <w:rFonts w:eastAsiaTheme="minorEastAsia" w:cs="Arial"/>
        </w:rPr>
        <w:t>VR</w:t>
      </w:r>
      <w:r w:rsidRPr="00756CAD">
        <w:rPr>
          <w:rFonts w:eastAsiaTheme="minorEastAsia" w:cs="Arial"/>
        </w:rPr>
        <w:t>的最佳承载；</w:t>
      </w:r>
    </w:p>
    <w:p w14:paraId="47454E47" w14:textId="77777777" w:rsidR="00740F27" w:rsidRPr="00756CAD" w:rsidRDefault="00740F27" w:rsidP="00930C77">
      <w:pPr>
        <w:pStyle w:val="a3"/>
        <w:tabs>
          <w:tab w:val="left" w:pos="3675"/>
        </w:tabs>
        <w:rPr>
          <w:rFonts w:eastAsiaTheme="minorEastAsia" w:cs="Arial"/>
        </w:rPr>
      </w:pPr>
      <w:r w:rsidRPr="00756CAD">
        <w:rPr>
          <w:rFonts w:eastAsiaTheme="minorEastAsia" w:cs="Arial"/>
        </w:rPr>
        <w:t>（</w:t>
      </w:r>
      <w:r w:rsidRPr="00756CAD">
        <w:rPr>
          <w:rFonts w:eastAsiaTheme="minorEastAsia" w:cs="Arial"/>
        </w:rPr>
        <w:t>2</w:t>
      </w:r>
      <w:r w:rsidRPr="00756CAD">
        <w:rPr>
          <w:rFonts w:eastAsiaTheme="minorEastAsia" w:cs="Arial"/>
        </w:rPr>
        <w:t>）</w:t>
      </w:r>
      <w:r w:rsidRPr="00756CAD">
        <w:rPr>
          <w:rFonts w:eastAsiaTheme="minorEastAsia" w:cs="Arial"/>
        </w:rPr>
        <w:t>LTE/</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技术</w:t>
      </w:r>
    </w:p>
    <w:p w14:paraId="48D8CF49" w14:textId="76803443" w:rsidR="00740F27" w:rsidRPr="00756CAD" w:rsidRDefault="00740F27" w:rsidP="00740F27">
      <w:pPr>
        <w:pStyle w:val="a3"/>
        <w:tabs>
          <w:tab w:val="left" w:pos="3675"/>
        </w:tabs>
        <w:rPr>
          <w:rFonts w:eastAsiaTheme="minorEastAsia" w:cs="Arial"/>
        </w:rPr>
      </w:pPr>
      <w:r w:rsidRPr="00756CAD">
        <w:rPr>
          <w:rFonts w:eastAsiaTheme="minorEastAsia" w:cs="Arial"/>
        </w:rPr>
        <w:t>NGCodec</w:t>
      </w:r>
      <w:r w:rsidRPr="00756CAD">
        <w:rPr>
          <w:rFonts w:eastAsiaTheme="minorEastAsia" w:cs="Arial"/>
        </w:rPr>
        <w:t>公司采用基于标准的</w:t>
      </w:r>
      <w:r w:rsidR="006A42C9" w:rsidRPr="00756CAD">
        <w:rPr>
          <w:rFonts w:eastAsiaTheme="minorEastAsia" w:cs="Arial"/>
        </w:rPr>
        <w:t xml:space="preserve">IEEE </w:t>
      </w:r>
      <w:r w:rsidR="00214F17" w:rsidRPr="00756CAD">
        <w:rPr>
          <w:rFonts w:eastAsiaTheme="minorEastAsia" w:cs="Arial"/>
        </w:rPr>
        <w:t>802.11ac</w:t>
      </w:r>
      <w:r w:rsidRPr="00756CAD">
        <w:rPr>
          <w:rFonts w:eastAsiaTheme="minorEastAsia" w:cs="Arial"/>
        </w:rPr>
        <w:t>和</w:t>
      </w:r>
      <w:r w:rsidR="00214F17" w:rsidRPr="00756CAD">
        <w:rPr>
          <w:rFonts w:eastAsiaTheme="minorEastAsia" w:cs="Arial"/>
        </w:rPr>
        <w:t xml:space="preserve">LTE </w:t>
      </w:r>
      <w:r w:rsidRPr="00756CAD">
        <w:rPr>
          <w:rFonts w:eastAsiaTheme="minorEastAsia" w:cs="Arial"/>
        </w:rPr>
        <w:t>4.5/5G</w:t>
      </w:r>
      <w:r w:rsidRPr="00756CAD">
        <w:rPr>
          <w:rFonts w:eastAsiaTheme="minorEastAsia" w:cs="Arial"/>
        </w:rPr>
        <w:t>无线技术，进行无线</w:t>
      </w:r>
      <w:r w:rsidRPr="00756CAD">
        <w:rPr>
          <w:rFonts w:eastAsiaTheme="minorEastAsia" w:cs="Arial"/>
        </w:rPr>
        <w:t>VR</w:t>
      </w:r>
      <w:r w:rsidRPr="00756CAD">
        <w:rPr>
          <w:rFonts w:eastAsiaTheme="minorEastAsia" w:cs="Arial"/>
        </w:rPr>
        <w:t>研发。采用这种方式的最大的好处是传输距离和穿透力比较强，</w:t>
      </w:r>
      <w:r w:rsidRPr="00756CAD">
        <w:rPr>
          <w:rFonts w:eastAsiaTheme="minorEastAsia" w:cs="Arial"/>
        </w:rPr>
        <w:t>60GHZ</w:t>
      </w:r>
      <w:r w:rsidRPr="00756CAD">
        <w:rPr>
          <w:rFonts w:eastAsiaTheme="minorEastAsia" w:cs="Arial"/>
        </w:rPr>
        <w:t>穿透力很弱，被人体挡住就会失去连接，而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的传输距离更长，支持多房间体验。</w:t>
      </w:r>
      <w:r w:rsidR="006A42C9" w:rsidRPr="00756CAD">
        <w:rPr>
          <w:rFonts w:eastAsiaTheme="minorEastAsia" w:cs="Arial"/>
        </w:rPr>
        <w:t xml:space="preserve">IEEE </w:t>
      </w:r>
      <w:r w:rsidRPr="00756CAD">
        <w:rPr>
          <w:rFonts w:eastAsiaTheme="minorEastAsia" w:cs="Arial"/>
        </w:rPr>
        <w:t>802.11ac</w:t>
      </w:r>
      <w:r w:rsidRPr="00756CAD">
        <w:rPr>
          <w:rFonts w:eastAsiaTheme="minorEastAsia" w:cs="Arial"/>
        </w:rPr>
        <w:t>的成本也更低，并且所需要的天线也更加小巧，它具有低功耗长续航的优点。如</w:t>
      </w:r>
      <w:r w:rsidR="00D1332B" w:rsidRPr="00756CAD">
        <w:rPr>
          <w:rFonts w:eastAsiaTheme="minorEastAsia" w:cs="Arial"/>
        </w:rPr>
        <w:fldChar w:fldCharType="begin"/>
      </w:r>
      <w:r w:rsidR="00D1332B" w:rsidRPr="00756CAD">
        <w:rPr>
          <w:rFonts w:eastAsiaTheme="minorEastAsia" w:cs="Arial"/>
        </w:rPr>
        <w:instrText xml:space="preserve"> REF _Ref487728123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8</w:t>
      </w:r>
      <w:r w:rsidR="00D1332B" w:rsidRPr="00756CAD">
        <w:rPr>
          <w:rFonts w:eastAsiaTheme="minorEastAsia" w:cs="Arial"/>
        </w:rPr>
        <w:fldChar w:fldCharType="end"/>
      </w:r>
      <w:r w:rsidRPr="00756CAD">
        <w:rPr>
          <w:rFonts w:eastAsiaTheme="minorEastAsia" w:cs="Arial"/>
        </w:rPr>
        <w:t>为</w:t>
      </w:r>
      <w:r w:rsidR="006A42C9" w:rsidRPr="00756CAD">
        <w:rPr>
          <w:rFonts w:eastAsiaTheme="minorEastAsia" w:cs="Arial"/>
        </w:rPr>
        <w:t>IEEE 802.11ac</w:t>
      </w:r>
      <w:r w:rsidRPr="00756CAD">
        <w:rPr>
          <w:rFonts w:eastAsiaTheme="minorEastAsia" w:cs="Arial"/>
        </w:rPr>
        <w:t>、</w:t>
      </w:r>
      <w:r w:rsidRPr="00756CAD">
        <w:rPr>
          <w:rFonts w:eastAsiaTheme="minorEastAsia" w:cs="Arial"/>
        </w:rPr>
        <w:t>4.5/5G LTE</w:t>
      </w:r>
      <w:r w:rsidRPr="00756CAD">
        <w:rPr>
          <w:rFonts w:eastAsiaTheme="minorEastAsia" w:cs="Arial"/>
        </w:rPr>
        <w:t>无线技术和</w:t>
      </w:r>
      <w:r w:rsidR="006A42C9" w:rsidRPr="00756CAD">
        <w:rPr>
          <w:rFonts w:eastAsiaTheme="minorEastAsia" w:cs="Arial"/>
        </w:rPr>
        <w:t xml:space="preserve">IEEE </w:t>
      </w:r>
      <w:r w:rsidRPr="00756CAD">
        <w:rPr>
          <w:rFonts w:eastAsiaTheme="minorEastAsia" w:cs="Arial"/>
        </w:rPr>
        <w:t>802.11ad</w:t>
      </w:r>
      <w:r w:rsidRPr="00756CAD">
        <w:rPr>
          <w:rFonts w:eastAsiaTheme="minorEastAsia" w:cs="Arial"/>
        </w:rPr>
        <w:t>对比。</w:t>
      </w:r>
    </w:p>
    <w:p w14:paraId="40950706" w14:textId="61E495F4" w:rsidR="00D1332B" w:rsidRPr="00756CAD" w:rsidRDefault="00D1332B" w:rsidP="00D1332B">
      <w:pPr>
        <w:pStyle w:val="aff1"/>
        <w:keepNext/>
        <w:rPr>
          <w:rFonts w:eastAsiaTheme="minorEastAsia"/>
        </w:rPr>
      </w:pPr>
      <w:bookmarkStart w:id="125" w:name="_Ref487728123"/>
      <w:bookmarkStart w:id="126" w:name="_Toc491846369"/>
      <w:r w:rsidRPr="00756CAD">
        <w:rPr>
          <w:rFonts w:eastAsiaTheme="minorEastAsia"/>
        </w:rPr>
        <w:lastRenderedPageBreak/>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8</w:t>
      </w:r>
      <w:r w:rsidR="004B3741" w:rsidRPr="00756CAD">
        <w:rPr>
          <w:rFonts w:eastAsiaTheme="minorEastAsia"/>
        </w:rPr>
        <w:fldChar w:fldCharType="end"/>
      </w:r>
      <w:bookmarkEnd w:id="125"/>
      <w:r w:rsidRPr="00756CAD">
        <w:rPr>
          <w:rFonts w:eastAsiaTheme="minorEastAsia"/>
        </w:rPr>
        <w:t xml:space="preserve"> </w:t>
      </w:r>
      <w:r w:rsidRPr="00756CAD">
        <w:rPr>
          <w:rFonts w:eastAsiaTheme="minorEastAsia"/>
        </w:rPr>
        <w:t>三种协议优缺点对比</w:t>
      </w:r>
      <w:bookmarkEnd w:id="126"/>
    </w:p>
    <w:tbl>
      <w:tblPr>
        <w:tblStyle w:val="aff2"/>
        <w:tblpPr w:leftFromText="180" w:rightFromText="180" w:vertAnchor="text" w:horzAnchor="margin" w:tblpY="121"/>
        <w:tblW w:w="5000" w:type="pct"/>
        <w:tblLook w:val="04A0" w:firstRow="1" w:lastRow="0" w:firstColumn="1" w:lastColumn="0" w:noHBand="0" w:noVBand="1"/>
      </w:tblPr>
      <w:tblGrid>
        <w:gridCol w:w="682"/>
        <w:gridCol w:w="2253"/>
        <w:gridCol w:w="1802"/>
        <w:gridCol w:w="4273"/>
      </w:tblGrid>
      <w:tr w:rsidR="00740F27" w:rsidRPr="00756CAD" w14:paraId="1D6CA9FB" w14:textId="77777777" w:rsidTr="00930C77">
        <w:tc>
          <w:tcPr>
            <w:tcW w:w="378" w:type="pct"/>
            <w:vAlign w:val="center"/>
          </w:tcPr>
          <w:p w14:paraId="303B5369" w14:textId="77777777" w:rsidR="00740F27" w:rsidRPr="00756CAD" w:rsidRDefault="00740F27" w:rsidP="00930C77">
            <w:pPr>
              <w:pStyle w:val="a3"/>
              <w:spacing w:line="240" w:lineRule="auto"/>
              <w:ind w:firstLineChars="0" w:firstLine="0"/>
              <w:jc w:val="center"/>
              <w:rPr>
                <w:rFonts w:eastAsiaTheme="minorEastAsia" w:cs="Arial"/>
              </w:rPr>
            </w:pPr>
          </w:p>
        </w:tc>
        <w:tc>
          <w:tcPr>
            <w:tcW w:w="1250" w:type="pct"/>
            <w:vAlign w:val="center"/>
          </w:tcPr>
          <w:p w14:paraId="6EFBC200"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 xml:space="preserve">IEEE </w:t>
            </w:r>
            <w:r w:rsidR="00740F27" w:rsidRPr="00756CAD">
              <w:rPr>
                <w:rFonts w:eastAsiaTheme="minorEastAsia" w:cs="Arial"/>
                <w:b/>
              </w:rPr>
              <w:t>802.11ac</w:t>
            </w:r>
          </w:p>
        </w:tc>
        <w:tc>
          <w:tcPr>
            <w:tcW w:w="1000" w:type="pct"/>
            <w:vAlign w:val="center"/>
          </w:tcPr>
          <w:p w14:paraId="4B4E788E" w14:textId="77777777" w:rsidR="00740F27" w:rsidRPr="00756CAD" w:rsidRDefault="00214F17" w:rsidP="00214F17">
            <w:pPr>
              <w:pStyle w:val="a3"/>
              <w:spacing w:line="240" w:lineRule="auto"/>
              <w:ind w:firstLineChars="0" w:firstLine="0"/>
              <w:jc w:val="center"/>
              <w:rPr>
                <w:rFonts w:eastAsiaTheme="minorEastAsia" w:cs="Arial"/>
                <w:b/>
              </w:rPr>
            </w:pPr>
            <w:r w:rsidRPr="00756CAD">
              <w:rPr>
                <w:rFonts w:eastAsiaTheme="minorEastAsia" w:cs="Arial"/>
                <w:b/>
              </w:rPr>
              <w:t xml:space="preserve">LTE </w:t>
            </w:r>
            <w:r w:rsidR="00740F27" w:rsidRPr="00756CAD">
              <w:rPr>
                <w:rFonts w:eastAsiaTheme="minorEastAsia" w:cs="Arial"/>
                <w:b/>
              </w:rPr>
              <w:t>4.5/5G</w:t>
            </w:r>
          </w:p>
        </w:tc>
        <w:tc>
          <w:tcPr>
            <w:tcW w:w="2371" w:type="pct"/>
            <w:vAlign w:val="center"/>
          </w:tcPr>
          <w:p w14:paraId="1C73B17C" w14:textId="77777777" w:rsidR="00740F27" w:rsidRPr="00756CAD" w:rsidRDefault="00214F17" w:rsidP="00930C77">
            <w:pPr>
              <w:pStyle w:val="a3"/>
              <w:spacing w:line="240" w:lineRule="auto"/>
              <w:ind w:firstLineChars="0" w:firstLine="0"/>
              <w:jc w:val="center"/>
              <w:rPr>
                <w:rFonts w:eastAsiaTheme="minorEastAsia" w:cs="Arial"/>
                <w:b/>
              </w:rPr>
            </w:pPr>
            <w:r w:rsidRPr="00756CAD">
              <w:rPr>
                <w:rFonts w:eastAsiaTheme="minorEastAsia" w:cs="Arial"/>
                <w:b/>
              </w:rPr>
              <w:t>IEEE</w:t>
            </w:r>
            <w:r w:rsidRPr="00756CAD">
              <w:rPr>
                <w:rFonts w:eastAsiaTheme="minorEastAsia" w:cs="Arial"/>
              </w:rPr>
              <w:t xml:space="preserve"> </w:t>
            </w:r>
            <w:r w:rsidR="00740F27" w:rsidRPr="00756CAD">
              <w:rPr>
                <w:rFonts w:eastAsiaTheme="minorEastAsia" w:cs="Arial"/>
                <w:b/>
              </w:rPr>
              <w:t>802.11ad</w:t>
            </w:r>
          </w:p>
        </w:tc>
      </w:tr>
      <w:tr w:rsidR="00740F27" w:rsidRPr="00756CAD" w14:paraId="115EF74D" w14:textId="77777777" w:rsidTr="00930C77">
        <w:tc>
          <w:tcPr>
            <w:tcW w:w="378" w:type="pct"/>
            <w:vAlign w:val="center"/>
          </w:tcPr>
          <w:p w14:paraId="6CC1C40B"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频率</w:t>
            </w:r>
          </w:p>
        </w:tc>
        <w:tc>
          <w:tcPr>
            <w:tcW w:w="1250" w:type="pct"/>
            <w:vAlign w:val="center"/>
          </w:tcPr>
          <w:p w14:paraId="608ACD3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2.4GHZ&amp;5GHZ</w:t>
            </w:r>
          </w:p>
        </w:tc>
        <w:tc>
          <w:tcPr>
            <w:tcW w:w="1000" w:type="pct"/>
            <w:vAlign w:val="center"/>
          </w:tcPr>
          <w:p w14:paraId="47F05EB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各种（授权）</w:t>
            </w:r>
          </w:p>
        </w:tc>
        <w:tc>
          <w:tcPr>
            <w:tcW w:w="2371" w:type="pct"/>
            <w:vAlign w:val="center"/>
          </w:tcPr>
          <w:p w14:paraId="6B6EB692"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60GHZ</w:t>
            </w:r>
          </w:p>
        </w:tc>
      </w:tr>
      <w:tr w:rsidR="00740F27" w:rsidRPr="00756CAD" w14:paraId="7F9F64FC" w14:textId="77777777" w:rsidTr="00930C77">
        <w:tc>
          <w:tcPr>
            <w:tcW w:w="378" w:type="pct"/>
            <w:vAlign w:val="center"/>
          </w:tcPr>
          <w:p w14:paraId="03420CFC"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优点</w:t>
            </w:r>
          </w:p>
        </w:tc>
        <w:tc>
          <w:tcPr>
            <w:tcW w:w="1250" w:type="pct"/>
            <w:vAlign w:val="center"/>
          </w:tcPr>
          <w:p w14:paraId="17F8C204"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成本低、功率范围长</w:t>
            </w:r>
          </w:p>
        </w:tc>
        <w:tc>
          <w:tcPr>
            <w:tcW w:w="1000" w:type="pct"/>
            <w:vAlign w:val="center"/>
          </w:tcPr>
          <w:p w14:paraId="3D37DC36"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覆盖广</w:t>
            </w:r>
          </w:p>
        </w:tc>
        <w:tc>
          <w:tcPr>
            <w:tcW w:w="2371" w:type="pct"/>
            <w:vAlign w:val="center"/>
          </w:tcPr>
          <w:p w14:paraId="2307DC69"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高带宽</w:t>
            </w:r>
          </w:p>
        </w:tc>
      </w:tr>
      <w:tr w:rsidR="00740F27" w:rsidRPr="00756CAD" w14:paraId="0D7F4675" w14:textId="77777777" w:rsidTr="00930C77">
        <w:tc>
          <w:tcPr>
            <w:tcW w:w="378" w:type="pct"/>
            <w:vAlign w:val="center"/>
          </w:tcPr>
          <w:p w14:paraId="20F20445" w14:textId="77777777" w:rsidR="00740F27" w:rsidRPr="00756CAD" w:rsidRDefault="00740F27" w:rsidP="00930C77">
            <w:pPr>
              <w:pStyle w:val="a3"/>
              <w:spacing w:line="240" w:lineRule="auto"/>
              <w:ind w:firstLineChars="0" w:firstLine="0"/>
              <w:jc w:val="center"/>
              <w:rPr>
                <w:rFonts w:eastAsiaTheme="minorEastAsia" w:cs="Arial"/>
                <w:b/>
              </w:rPr>
            </w:pPr>
            <w:r w:rsidRPr="00756CAD">
              <w:rPr>
                <w:rFonts w:eastAsiaTheme="minorEastAsia" w:cs="Arial"/>
                <w:b/>
              </w:rPr>
              <w:t>缺点</w:t>
            </w:r>
          </w:p>
        </w:tc>
        <w:tc>
          <w:tcPr>
            <w:tcW w:w="1250" w:type="pct"/>
            <w:vAlign w:val="center"/>
          </w:tcPr>
          <w:p w14:paraId="7F9A941E"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广谱可能很忙</w:t>
            </w:r>
          </w:p>
        </w:tc>
        <w:tc>
          <w:tcPr>
            <w:tcW w:w="1000" w:type="pct"/>
            <w:vAlign w:val="center"/>
          </w:tcPr>
          <w:p w14:paraId="683146E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价格贵、功率高</w:t>
            </w:r>
          </w:p>
        </w:tc>
        <w:tc>
          <w:tcPr>
            <w:tcW w:w="2371" w:type="pct"/>
            <w:vAlign w:val="center"/>
          </w:tcPr>
          <w:p w14:paraId="457AA7AC" w14:textId="77777777" w:rsidR="00740F27" w:rsidRPr="00756CAD" w:rsidRDefault="00740F27" w:rsidP="00930C77">
            <w:pPr>
              <w:pStyle w:val="a3"/>
              <w:spacing w:line="240" w:lineRule="auto"/>
              <w:ind w:firstLineChars="0" w:firstLine="0"/>
              <w:jc w:val="center"/>
              <w:rPr>
                <w:rFonts w:eastAsiaTheme="minorEastAsia" w:cs="Arial"/>
              </w:rPr>
            </w:pPr>
            <w:r w:rsidRPr="00756CAD">
              <w:rPr>
                <w:rFonts w:eastAsiaTheme="minorEastAsia" w:cs="Arial"/>
              </w:rPr>
              <w:t>天线布置复杂，信号容易被物理障碍阻挡</w:t>
            </w:r>
          </w:p>
        </w:tc>
      </w:tr>
    </w:tbl>
    <w:p w14:paraId="66BEA93A" w14:textId="77777777" w:rsidR="00740F27" w:rsidRPr="00756CAD" w:rsidRDefault="00740F27" w:rsidP="00740F27">
      <w:pPr>
        <w:pStyle w:val="a3"/>
        <w:tabs>
          <w:tab w:val="left" w:pos="3675"/>
        </w:tabs>
        <w:rPr>
          <w:rFonts w:eastAsiaTheme="minorEastAsia" w:cs="Arial"/>
        </w:rPr>
      </w:pPr>
    </w:p>
    <w:p w14:paraId="2F8B2F0B" w14:textId="5E99007E" w:rsidR="00740F27" w:rsidRPr="00756CAD" w:rsidRDefault="00740F27" w:rsidP="00740F27">
      <w:pPr>
        <w:pStyle w:val="a3"/>
        <w:tabs>
          <w:tab w:val="left" w:pos="3675"/>
        </w:tabs>
        <w:rPr>
          <w:rFonts w:eastAsiaTheme="minorEastAsia" w:cs="Arial"/>
        </w:rPr>
      </w:pPr>
      <w:r w:rsidRPr="00756CAD">
        <w:rPr>
          <w:rFonts w:eastAsiaTheme="minorEastAsia" w:cs="Arial"/>
        </w:rPr>
        <w:t>使用</w:t>
      </w:r>
      <w:r w:rsidRPr="00756CAD">
        <w:rPr>
          <w:rFonts w:eastAsiaTheme="minorEastAsia" w:cs="Arial"/>
        </w:rPr>
        <w:t>ISO / IEC / ITU-T</w:t>
      </w:r>
      <w:r w:rsidRPr="00756CAD">
        <w:rPr>
          <w:rFonts w:eastAsiaTheme="minorEastAsia" w:cs="Arial"/>
        </w:rPr>
        <w:t>基于</w:t>
      </w:r>
      <w:r w:rsidRPr="00756CAD">
        <w:rPr>
          <w:rFonts w:eastAsiaTheme="minorEastAsia" w:cs="Arial"/>
        </w:rPr>
        <w:t>MPEG</w:t>
      </w:r>
      <w:r w:rsidRPr="00756CAD">
        <w:rPr>
          <w:rFonts w:eastAsiaTheme="minorEastAsia" w:cs="Arial"/>
        </w:rPr>
        <w:t>标准的</w:t>
      </w:r>
      <w:r w:rsidRPr="00756CAD">
        <w:rPr>
          <w:rFonts w:eastAsiaTheme="minorEastAsia" w:cs="Arial"/>
        </w:rPr>
        <w:t xml:space="preserve">H.265 / HEVC </w:t>
      </w:r>
      <w:r w:rsidRPr="00756CAD">
        <w:rPr>
          <w:rFonts w:eastAsiaTheme="minorEastAsia" w:cs="Arial"/>
        </w:rPr>
        <w:t>压缩，</w:t>
      </w:r>
      <w:r w:rsidRPr="00756CAD">
        <w:rPr>
          <w:rFonts w:eastAsiaTheme="minorEastAsia" w:cs="Arial"/>
        </w:rPr>
        <w:t>H.265 / HEVC</w:t>
      </w:r>
      <w:r w:rsidRPr="00756CAD">
        <w:rPr>
          <w:rFonts w:eastAsiaTheme="minorEastAsia" w:cs="Arial"/>
        </w:rPr>
        <w:t>提供最佳的压缩，允许用于纠错和更高分辨率和</w:t>
      </w:r>
      <w:proofErr w:type="gramStart"/>
      <w:r w:rsidRPr="00756CAD">
        <w:rPr>
          <w:rFonts w:eastAsiaTheme="minorEastAsia" w:cs="Arial"/>
        </w:rPr>
        <w:t>帧速率</w:t>
      </w:r>
      <w:proofErr w:type="gramEnd"/>
      <w:r w:rsidRPr="00756CAD">
        <w:rPr>
          <w:rFonts w:eastAsiaTheme="minorEastAsia" w:cs="Arial"/>
        </w:rPr>
        <w:t>的余量以及可以从</w:t>
      </w:r>
      <w:r w:rsidR="000A5DE4" w:rsidRPr="00756CAD">
        <w:rPr>
          <w:rFonts w:eastAsiaTheme="minorEastAsia" w:cs="Arial"/>
        </w:rPr>
        <w:t xml:space="preserve">LTE </w:t>
      </w:r>
      <w:r w:rsidRPr="00756CAD">
        <w:rPr>
          <w:rFonts w:eastAsiaTheme="minorEastAsia" w:cs="Arial"/>
        </w:rPr>
        <w:t>4.5 GHz / 5G</w:t>
      </w:r>
      <w:r w:rsidRPr="00756CAD">
        <w:rPr>
          <w:rFonts w:eastAsiaTheme="minorEastAsia" w:cs="Arial"/>
        </w:rPr>
        <w:t>和光纤网络中的</w:t>
      </w:r>
      <w:proofErr w:type="gramStart"/>
      <w:r w:rsidRPr="00756CAD">
        <w:rPr>
          <w:rFonts w:eastAsiaTheme="minorEastAsia" w:cs="Arial"/>
        </w:rPr>
        <w:t>云提供</w:t>
      </w:r>
      <w:proofErr w:type="gramEnd"/>
      <w:r w:rsidRPr="00756CAD">
        <w:rPr>
          <w:rFonts w:eastAsiaTheme="minorEastAsia" w:cs="Arial"/>
        </w:rPr>
        <w:t>的数据速率。</w:t>
      </w:r>
      <w:r w:rsidRPr="00756CAD">
        <w:rPr>
          <w:rFonts w:eastAsiaTheme="minorEastAsia" w:cs="Arial"/>
        </w:rPr>
        <w:t>4K H.265 / HEVC</w:t>
      </w:r>
      <w:r w:rsidRPr="00756CAD">
        <w:rPr>
          <w:rFonts w:eastAsiaTheme="minorEastAsia" w:cs="Arial"/>
        </w:rPr>
        <w:t>标准视频硬件解码在当前的移动芯片组中得到很好的支持，可以实现现成的低成本和低功耗的移动</w:t>
      </w:r>
      <w:r w:rsidRPr="00756CAD">
        <w:rPr>
          <w:rFonts w:eastAsiaTheme="minorEastAsia" w:cs="Arial"/>
        </w:rPr>
        <w:t>HMD</w:t>
      </w:r>
      <w:r w:rsidRPr="00756CAD">
        <w:rPr>
          <w:rFonts w:eastAsiaTheme="minorEastAsia" w:cs="Arial"/>
        </w:rPr>
        <w:t>。</w:t>
      </w:r>
      <w:r w:rsidR="00D1332B" w:rsidRPr="00756CAD">
        <w:rPr>
          <w:rFonts w:eastAsiaTheme="minorEastAsia" w:cs="Arial"/>
        </w:rPr>
        <w:fldChar w:fldCharType="begin"/>
      </w:r>
      <w:r w:rsidR="00D1332B" w:rsidRPr="00756CAD">
        <w:rPr>
          <w:rFonts w:eastAsiaTheme="minorEastAsia" w:cs="Arial"/>
        </w:rPr>
        <w:instrText xml:space="preserve"> REF _Ref487728180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19</w:t>
      </w:r>
      <w:r w:rsidR="00D1332B" w:rsidRPr="00756CAD">
        <w:rPr>
          <w:rFonts w:eastAsiaTheme="minorEastAsia" w:cs="Arial"/>
        </w:rPr>
        <w:fldChar w:fldCharType="end"/>
      </w:r>
      <w:r w:rsidRPr="00756CAD">
        <w:rPr>
          <w:rFonts w:eastAsiaTheme="minorEastAsia" w:cs="Arial"/>
        </w:rPr>
        <w:t>为</w:t>
      </w:r>
      <w:r w:rsidRPr="00756CAD">
        <w:rPr>
          <w:rFonts w:eastAsiaTheme="minorEastAsia" w:cs="Arial"/>
        </w:rPr>
        <w:t>CES</w:t>
      </w:r>
      <w:r w:rsidRPr="00756CAD">
        <w:rPr>
          <w:rFonts w:eastAsiaTheme="minorEastAsia" w:cs="Arial"/>
        </w:rPr>
        <w:t>上</w:t>
      </w:r>
      <w:r w:rsidRPr="00756CAD">
        <w:rPr>
          <w:rFonts w:eastAsiaTheme="minorEastAsia" w:cs="Arial"/>
        </w:rPr>
        <w:t>NGCodec/Celeno</w:t>
      </w:r>
      <w:r w:rsidRPr="00756CAD">
        <w:rPr>
          <w:rFonts w:eastAsiaTheme="minorEastAsia" w:cs="Arial"/>
        </w:rPr>
        <w:t>无线</w:t>
      </w:r>
      <w:r w:rsidRPr="00756CAD">
        <w:rPr>
          <w:rFonts w:eastAsiaTheme="minorEastAsia" w:cs="Arial"/>
        </w:rPr>
        <w:t>VR</w:t>
      </w:r>
      <w:r w:rsidRPr="00756CAD">
        <w:rPr>
          <w:rFonts w:eastAsiaTheme="minorEastAsia" w:cs="Arial"/>
        </w:rPr>
        <w:t>演示图。</w:t>
      </w:r>
    </w:p>
    <w:p w14:paraId="0998837A" w14:textId="77777777" w:rsidR="00835C1A" w:rsidRPr="00756CAD" w:rsidRDefault="00740F27" w:rsidP="00835C1A">
      <w:pPr>
        <w:keepNext/>
        <w:jc w:val="center"/>
        <w:rPr>
          <w:rFonts w:ascii="Arial" w:eastAsiaTheme="minorEastAsia" w:hAnsi="Arial" w:cs="Arial"/>
        </w:rPr>
      </w:pPr>
      <w:r w:rsidRPr="00756CAD">
        <w:rPr>
          <w:rFonts w:ascii="Arial" w:eastAsiaTheme="minorEastAsia" w:hAnsi="Arial" w:cs="Arial"/>
          <w:noProof/>
        </w:rPr>
        <w:drawing>
          <wp:inline distT="0" distB="0" distL="0" distR="0" wp14:anchorId="434B8167" wp14:editId="42B018FF">
            <wp:extent cx="4458722" cy="193771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98" cy="1962955"/>
                    </a:xfrm>
                    <a:prstGeom prst="rect">
                      <a:avLst/>
                    </a:prstGeom>
                  </pic:spPr>
                </pic:pic>
              </a:graphicData>
            </a:graphic>
          </wp:inline>
        </w:drawing>
      </w:r>
    </w:p>
    <w:p w14:paraId="3AF8A7ED" w14:textId="78AA91F9" w:rsidR="00740F27" w:rsidRPr="00756CAD" w:rsidRDefault="00835C1A" w:rsidP="00835C1A">
      <w:pPr>
        <w:pStyle w:val="aff1"/>
        <w:rPr>
          <w:rFonts w:eastAsiaTheme="minorEastAsia"/>
        </w:rPr>
      </w:pPr>
      <w:bookmarkStart w:id="127" w:name="_Ref487728180"/>
      <w:bookmarkStart w:id="128" w:name="_Toc491846396"/>
      <w:r w:rsidRPr="00756CAD">
        <w:rPr>
          <w:rFonts w:eastAsiaTheme="minorEastAsia"/>
        </w:rPr>
        <w:t>图</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19</w:t>
      </w:r>
      <w:r w:rsidR="0087620D" w:rsidRPr="00756CAD">
        <w:rPr>
          <w:rFonts w:eastAsiaTheme="minorEastAsia"/>
        </w:rPr>
        <w:fldChar w:fldCharType="end"/>
      </w:r>
      <w:bookmarkEnd w:id="127"/>
      <w:r w:rsidRPr="00756CAD">
        <w:rPr>
          <w:rFonts w:eastAsiaTheme="minorEastAsia"/>
        </w:rPr>
        <w:t xml:space="preserve"> </w:t>
      </w:r>
      <w:r w:rsidR="00740F27" w:rsidRPr="00756CAD">
        <w:rPr>
          <w:rFonts w:eastAsiaTheme="minorEastAsia"/>
        </w:rPr>
        <w:t>CES</w:t>
      </w:r>
      <w:r w:rsidR="00740F27" w:rsidRPr="00756CAD">
        <w:rPr>
          <w:rFonts w:eastAsiaTheme="minorEastAsia"/>
        </w:rPr>
        <w:t>演示</w:t>
      </w:r>
      <w:bookmarkEnd w:id="128"/>
    </w:p>
    <w:p w14:paraId="704F094F" w14:textId="77777777" w:rsidR="00740F27" w:rsidRPr="00756CAD" w:rsidRDefault="00740F27" w:rsidP="00740F27">
      <w:pPr>
        <w:rPr>
          <w:rFonts w:ascii="Arial" w:eastAsiaTheme="minorEastAsia" w:hAnsi="Arial" w:cs="Arial"/>
          <w:sz w:val="21"/>
          <w:szCs w:val="21"/>
        </w:rPr>
      </w:pPr>
      <w:r w:rsidRPr="00756CAD">
        <w:rPr>
          <w:rFonts w:ascii="Arial" w:eastAsiaTheme="minorEastAsia" w:hAnsi="Arial" w:cs="Arial"/>
          <w:sz w:val="21"/>
          <w:szCs w:val="21"/>
        </w:rPr>
        <w:t>性能说明：</w:t>
      </w:r>
    </w:p>
    <w:p w14:paraId="2325103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NGCodec</w:t>
      </w:r>
      <w:r w:rsidRPr="00756CAD">
        <w:rPr>
          <w:rFonts w:eastAsiaTheme="minorEastAsia" w:cs="Arial"/>
        </w:rPr>
        <w:t>公司使用</w:t>
      </w:r>
      <w:r w:rsidRPr="00756CAD">
        <w:rPr>
          <w:rFonts w:eastAsiaTheme="minorEastAsia" w:cs="Arial"/>
        </w:rPr>
        <w:t>MPEG H.265</w:t>
      </w:r>
      <w:r w:rsidRPr="00756CAD">
        <w:rPr>
          <w:rFonts w:eastAsiaTheme="minorEastAsia" w:cs="Arial"/>
        </w:rPr>
        <w:t>编码格式，压缩比为</w:t>
      </w:r>
      <w:r w:rsidRPr="00756CAD">
        <w:rPr>
          <w:rFonts w:eastAsiaTheme="minorEastAsia" w:cs="Arial"/>
        </w:rPr>
        <w:t>200:1</w:t>
      </w:r>
      <w:r w:rsidRPr="00756CAD">
        <w:rPr>
          <w:rFonts w:eastAsiaTheme="minorEastAsia" w:cs="Arial"/>
        </w:rPr>
        <w:t>；</w:t>
      </w:r>
    </w:p>
    <w:p w14:paraId="5FEBD2D7"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的丢包率；</w:t>
      </w:r>
    </w:p>
    <w:p w14:paraId="7504592B" w14:textId="77777777" w:rsidR="00740F27" w:rsidRPr="00756CAD" w:rsidRDefault="00740F27" w:rsidP="006A1B2C">
      <w:pPr>
        <w:pStyle w:val="a3"/>
        <w:numPr>
          <w:ilvl w:val="0"/>
          <w:numId w:val="9"/>
        </w:numPr>
        <w:tabs>
          <w:tab w:val="left" w:pos="3675"/>
        </w:tabs>
        <w:ind w:firstLineChars="0"/>
        <w:rPr>
          <w:rFonts w:eastAsiaTheme="minorEastAsia" w:cs="Arial"/>
        </w:rPr>
      </w:pPr>
      <w:r w:rsidRPr="00756CAD">
        <w:rPr>
          <w:rFonts w:eastAsiaTheme="minorEastAsia" w:cs="Arial"/>
        </w:rPr>
        <w:t>10%</w:t>
      </w:r>
      <w:r w:rsidRPr="00756CAD">
        <w:rPr>
          <w:rFonts w:eastAsiaTheme="minorEastAsia" w:cs="Arial"/>
        </w:rPr>
        <w:t>的延迟；</w:t>
      </w:r>
    </w:p>
    <w:p w14:paraId="42DDC95F" w14:textId="77777777" w:rsidR="00740F27" w:rsidRPr="00756CAD" w:rsidRDefault="00740F27" w:rsidP="00740F27">
      <w:pPr>
        <w:pStyle w:val="3"/>
        <w:rPr>
          <w:rFonts w:eastAsiaTheme="minorEastAsia" w:cs="Arial"/>
        </w:rPr>
      </w:pPr>
      <w:bookmarkStart w:id="129" w:name="_Toc487096034"/>
      <w:bookmarkStart w:id="130" w:name="_Toc491854977"/>
      <w:r w:rsidRPr="00756CAD">
        <w:rPr>
          <w:rFonts w:eastAsiaTheme="minorEastAsia" w:cs="Arial"/>
        </w:rPr>
        <w:t>方案对比分析</w:t>
      </w:r>
      <w:bookmarkEnd w:id="129"/>
      <w:bookmarkEnd w:id="130"/>
    </w:p>
    <w:p w14:paraId="51831A00" w14:textId="5480C17A" w:rsidR="00740F27" w:rsidRPr="00756CAD" w:rsidRDefault="00740F27" w:rsidP="00740F27">
      <w:pPr>
        <w:pStyle w:val="a3"/>
        <w:rPr>
          <w:rFonts w:eastAsiaTheme="minorEastAsia" w:cs="Arial"/>
        </w:rPr>
      </w:pPr>
      <w:r w:rsidRPr="00756CAD">
        <w:rPr>
          <w:rFonts w:eastAsiaTheme="minorEastAsia" w:cs="Arial"/>
        </w:rPr>
        <w:t>前面引入了</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和无线蜂窝技术在无线</w:t>
      </w:r>
      <w:r w:rsidRPr="00756CAD">
        <w:rPr>
          <w:rFonts w:eastAsiaTheme="minorEastAsia" w:cs="Arial"/>
        </w:rPr>
        <w:t>VR</w:t>
      </w:r>
      <w:r w:rsidRPr="00756CAD">
        <w:rPr>
          <w:rFonts w:eastAsiaTheme="minorEastAsia" w:cs="Arial"/>
        </w:rPr>
        <w:t>领域的研究进展，</w:t>
      </w:r>
      <w:r w:rsidRPr="00756CAD">
        <w:rPr>
          <w:rFonts w:eastAsiaTheme="minorEastAsia" w:cs="Arial"/>
        </w:rPr>
        <w:t xml:space="preserve"> </w:t>
      </w:r>
      <w:r w:rsidRPr="00756CAD">
        <w:rPr>
          <w:rFonts w:eastAsiaTheme="minorEastAsia" w:cs="Arial"/>
        </w:rPr>
        <w:t>在一定程度上基于上述三类无线传输方式皆能研制出进行</w:t>
      </w:r>
      <w:r w:rsidRPr="00756CAD">
        <w:rPr>
          <w:rFonts w:eastAsiaTheme="minorEastAsia" w:cs="Arial"/>
        </w:rPr>
        <w:t>VR</w:t>
      </w:r>
      <w:r w:rsidRPr="00756CAD">
        <w:rPr>
          <w:rFonts w:eastAsiaTheme="minorEastAsia" w:cs="Arial"/>
        </w:rPr>
        <w:t>体验（观看视频和游戏操作）的无线产品。对于</w:t>
      </w:r>
      <w:r w:rsidRPr="00756CAD">
        <w:rPr>
          <w:rFonts w:eastAsiaTheme="minorEastAsia" w:cs="Arial"/>
        </w:rPr>
        <w:t>5G</w:t>
      </w:r>
      <w:r w:rsidRPr="00756CAD">
        <w:rPr>
          <w:rFonts w:eastAsiaTheme="minorEastAsia" w:cs="Arial"/>
        </w:rPr>
        <w:t>网络技术，其最高下行速率可达</w:t>
      </w:r>
      <w:r w:rsidRPr="00756CAD">
        <w:rPr>
          <w:rFonts w:eastAsiaTheme="minorEastAsia" w:cs="Arial"/>
        </w:rPr>
        <w:t>1Gbps</w:t>
      </w:r>
      <w:r w:rsidRPr="00756CAD">
        <w:rPr>
          <w:rFonts w:eastAsiaTheme="minorEastAsia" w:cs="Arial"/>
        </w:rPr>
        <w:t>，理论上无线蜂窝技术是进行无线</w:t>
      </w:r>
      <w:r w:rsidRPr="00756CAD">
        <w:rPr>
          <w:rFonts w:eastAsiaTheme="minorEastAsia" w:cs="Arial"/>
        </w:rPr>
        <w:t>VR</w:t>
      </w:r>
      <w:r w:rsidRPr="00756CAD">
        <w:rPr>
          <w:rFonts w:eastAsiaTheme="minorEastAsia" w:cs="Arial"/>
        </w:rPr>
        <w:t>研究的一个不错的选择，但由于其成本相对较高，且待</w:t>
      </w:r>
      <w:r w:rsidRPr="00756CAD">
        <w:rPr>
          <w:rFonts w:eastAsiaTheme="minorEastAsia" w:cs="Arial"/>
        </w:rPr>
        <w:t>5G</w:t>
      </w:r>
      <w:r w:rsidRPr="00756CAD">
        <w:rPr>
          <w:rFonts w:eastAsiaTheme="minorEastAsia" w:cs="Arial"/>
        </w:rPr>
        <w:t>成熟和普及还需要较长的时间，加之在短距离传输方面速度也不及其他两种方式，因此目前主要采用</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两种方式进行无线</w:t>
      </w:r>
      <w:r w:rsidRPr="00756CAD">
        <w:rPr>
          <w:rFonts w:eastAsiaTheme="minorEastAsia" w:cs="Arial"/>
        </w:rPr>
        <w:t>VR</w:t>
      </w:r>
      <w:r w:rsidRPr="00756CAD">
        <w:rPr>
          <w:rFonts w:eastAsiaTheme="minorEastAsia" w:cs="Arial"/>
        </w:rPr>
        <w:t>研究。下面就这两种传输方式特性作简要对比，如</w:t>
      </w:r>
      <w:r w:rsidR="00D1332B" w:rsidRPr="00756CAD">
        <w:rPr>
          <w:rFonts w:eastAsiaTheme="minorEastAsia" w:cs="Arial"/>
        </w:rPr>
        <w:fldChar w:fldCharType="begin"/>
      </w:r>
      <w:r w:rsidR="00D1332B" w:rsidRPr="00756CAD">
        <w:rPr>
          <w:rFonts w:eastAsiaTheme="minorEastAsia" w:cs="Arial"/>
        </w:rPr>
        <w:instrText xml:space="preserve"> REF _Ref487728157 \h </w:instrText>
      </w:r>
      <w:r w:rsidR="004E4B09" w:rsidRPr="00756CAD">
        <w:rPr>
          <w:rFonts w:eastAsiaTheme="minorEastAsia" w:cs="Arial"/>
        </w:rPr>
        <w:instrText xml:space="preserve"> \* MERGEFORMAT </w:instrText>
      </w:r>
      <w:r w:rsidR="00D1332B" w:rsidRPr="00756CAD">
        <w:rPr>
          <w:rFonts w:eastAsiaTheme="minorEastAsia" w:cs="Arial"/>
        </w:rPr>
      </w:r>
      <w:r w:rsidR="00D1332B"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2</w:t>
      </w:r>
      <w:r w:rsidR="00762420" w:rsidRPr="00756CAD">
        <w:rPr>
          <w:rFonts w:eastAsiaTheme="minorEastAsia" w:cs="Arial"/>
          <w:noProof/>
        </w:rPr>
        <w:noBreakHyphen/>
        <w:t>9</w:t>
      </w:r>
      <w:r w:rsidR="00D1332B" w:rsidRPr="00756CAD">
        <w:rPr>
          <w:rFonts w:eastAsiaTheme="minorEastAsia" w:cs="Arial"/>
        </w:rPr>
        <w:fldChar w:fldCharType="end"/>
      </w:r>
      <w:r w:rsidRPr="00756CAD">
        <w:rPr>
          <w:rFonts w:eastAsiaTheme="minorEastAsia" w:cs="Arial"/>
        </w:rPr>
        <w:t>所示。</w:t>
      </w:r>
    </w:p>
    <w:p w14:paraId="790C6957" w14:textId="146D79E0" w:rsidR="00E86293" w:rsidRPr="00756CAD" w:rsidRDefault="00E86293" w:rsidP="00740F27">
      <w:pPr>
        <w:pStyle w:val="a3"/>
        <w:rPr>
          <w:rFonts w:eastAsiaTheme="minorEastAsia" w:cs="Arial"/>
        </w:rPr>
      </w:pPr>
      <w:r w:rsidRPr="00756CAD">
        <w:rPr>
          <w:rFonts w:eastAsiaTheme="minorEastAsia" w:cs="Arial"/>
        </w:rPr>
        <w:t>尽管</w:t>
      </w:r>
      <w:r w:rsidRPr="00756CAD">
        <w:rPr>
          <w:rFonts w:eastAsiaTheme="minorEastAsia" w:cs="Arial"/>
        </w:rPr>
        <w:t>WiGig</w:t>
      </w:r>
      <w:r w:rsidRPr="00756CAD">
        <w:rPr>
          <w:rFonts w:eastAsiaTheme="minorEastAsia" w:cs="Arial"/>
        </w:rPr>
        <w:t>的传输速率要比</w:t>
      </w:r>
      <w:r w:rsidRPr="00756CAD">
        <w:rPr>
          <w:rFonts w:eastAsiaTheme="minorEastAsia" w:cs="Arial"/>
        </w:rPr>
        <w:t>WIrelessHD</w:t>
      </w:r>
      <w:r w:rsidRPr="00756CAD">
        <w:rPr>
          <w:rFonts w:eastAsiaTheme="minorEastAsia" w:cs="Arial"/>
        </w:rPr>
        <w:t>低很多，但是作为</w:t>
      </w:r>
      <w:r w:rsidRPr="00756CAD">
        <w:rPr>
          <w:rFonts w:eastAsiaTheme="minorEastAsia" w:cs="Arial"/>
        </w:rPr>
        <w:t>WiFi</w:t>
      </w:r>
      <w:r w:rsidRPr="00756CAD">
        <w:rPr>
          <w:rFonts w:eastAsiaTheme="minorEastAsia" w:cs="Arial"/>
        </w:rPr>
        <w:t>标准的补充，未来很多家庭路由器也将支持</w:t>
      </w:r>
      <w:r w:rsidRPr="00756CAD">
        <w:rPr>
          <w:rFonts w:eastAsiaTheme="minorEastAsia" w:cs="Arial"/>
        </w:rPr>
        <w:t>WiGig</w:t>
      </w:r>
      <w:r w:rsidRPr="00756CAD">
        <w:rPr>
          <w:rFonts w:eastAsiaTheme="minorEastAsia" w:cs="Arial"/>
        </w:rPr>
        <w:t>，无线</w:t>
      </w:r>
      <w:r w:rsidRPr="00756CAD">
        <w:rPr>
          <w:rFonts w:eastAsiaTheme="minorEastAsia" w:cs="Arial"/>
        </w:rPr>
        <w:t>VR</w:t>
      </w:r>
      <w:r w:rsidRPr="00756CAD">
        <w:rPr>
          <w:rFonts w:eastAsiaTheme="minorEastAsia" w:cs="Arial"/>
        </w:rPr>
        <w:t>产品将能够在现有的设备上工作，节省了发射器的钱，相比基于</w:t>
      </w:r>
      <w:r w:rsidRPr="00756CAD">
        <w:rPr>
          <w:rFonts w:eastAsiaTheme="minorEastAsia" w:cs="Arial"/>
        </w:rPr>
        <w:t>WirelessHD</w:t>
      </w:r>
      <w:r w:rsidRPr="00756CAD">
        <w:rPr>
          <w:rFonts w:eastAsiaTheme="minorEastAsia" w:cs="Arial"/>
        </w:rPr>
        <w:t>的设备会更加便宜。</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这两个无线传输技术采用</w:t>
      </w:r>
      <w:r w:rsidRPr="00756CAD">
        <w:rPr>
          <w:rFonts w:eastAsiaTheme="minorEastAsia" w:cs="Arial"/>
        </w:rPr>
        <w:t>60GHZ</w:t>
      </w:r>
      <w:r w:rsidRPr="00756CAD">
        <w:rPr>
          <w:rFonts w:eastAsiaTheme="minorEastAsia" w:cs="Arial"/>
        </w:rPr>
        <w:t>的高频段，传输速率提升的同时，传输距离也受到很大限制，当然对于在室内进行无线</w:t>
      </w:r>
      <w:r w:rsidRPr="00756CAD">
        <w:rPr>
          <w:rFonts w:eastAsiaTheme="minorEastAsia" w:cs="Arial"/>
        </w:rPr>
        <w:t>VR</w:t>
      </w:r>
      <w:r w:rsidRPr="00756CAD">
        <w:rPr>
          <w:rFonts w:eastAsiaTheme="minorEastAsia" w:cs="Arial"/>
        </w:rPr>
        <w:t>体验，</w:t>
      </w:r>
      <w:r w:rsidRPr="00756CAD">
        <w:rPr>
          <w:rFonts w:eastAsiaTheme="minorEastAsia" w:cs="Arial"/>
        </w:rPr>
        <w:t>5-10m</w:t>
      </w:r>
      <w:r w:rsidRPr="00756CAD">
        <w:rPr>
          <w:rFonts w:eastAsiaTheme="minorEastAsia" w:cs="Arial"/>
        </w:rPr>
        <w:t>的距离已经是满足要求。根据</w:t>
      </w:r>
      <w:r w:rsidRPr="00756CAD">
        <w:rPr>
          <w:rFonts w:eastAsiaTheme="minorEastAsia" w:cs="Arial"/>
        </w:rPr>
        <w:t>VR</w:t>
      </w:r>
      <w:r w:rsidRPr="00756CAD">
        <w:rPr>
          <w:rFonts w:eastAsiaTheme="minorEastAsia" w:cs="Arial"/>
        </w:rPr>
        <w:t>应用实际需求，两个无线传输技术的传输速率都能够很好的满足应用的需要。</w:t>
      </w:r>
      <w:r w:rsidRPr="00756CAD">
        <w:rPr>
          <w:rFonts w:eastAsiaTheme="minorEastAsia" w:cs="Arial"/>
        </w:rPr>
        <w:lastRenderedPageBreak/>
        <w:t>相对而言，由于</w:t>
      </w:r>
      <w:r w:rsidRPr="00756CAD">
        <w:rPr>
          <w:rFonts w:eastAsiaTheme="minorEastAsia" w:cs="Arial"/>
        </w:rPr>
        <w:t>WIGIg</w:t>
      </w:r>
      <w:r w:rsidRPr="00756CAD">
        <w:rPr>
          <w:rFonts w:eastAsiaTheme="minorEastAsia" w:cs="Arial"/>
        </w:rPr>
        <w:t>是</w:t>
      </w:r>
      <w:r w:rsidRPr="00756CAD">
        <w:rPr>
          <w:rFonts w:eastAsiaTheme="minorEastAsia" w:cs="Arial"/>
        </w:rPr>
        <w:t>Wi-fi</w:t>
      </w:r>
      <w:r w:rsidRPr="00756CAD">
        <w:rPr>
          <w:rFonts w:eastAsiaTheme="minorEastAsia" w:cs="Arial"/>
        </w:rPr>
        <w:t>协议的扩展，意味着它不仅能传播视频和音频信号，还能传播其他信号比如包含交互信息的网络信号，所以本文选择</w:t>
      </w:r>
      <w:r w:rsidRPr="00756CAD">
        <w:rPr>
          <w:rFonts w:eastAsiaTheme="minorEastAsia" w:cs="Arial"/>
        </w:rPr>
        <w:t>WiGig</w:t>
      </w:r>
      <w:r w:rsidRPr="00756CAD">
        <w:rPr>
          <w:rFonts w:eastAsiaTheme="minorEastAsia" w:cs="Arial"/>
        </w:rPr>
        <w:t>技术来进行无线</w:t>
      </w:r>
      <w:r w:rsidRPr="00756CAD">
        <w:rPr>
          <w:rFonts w:eastAsiaTheme="minorEastAsia" w:cs="Arial"/>
        </w:rPr>
        <w:t>VR</w:t>
      </w:r>
      <w:r w:rsidRPr="00756CAD">
        <w:rPr>
          <w:rFonts w:eastAsiaTheme="minorEastAsia" w:cs="Arial"/>
        </w:rPr>
        <w:t>的研究。</w:t>
      </w:r>
    </w:p>
    <w:p w14:paraId="2D895FB2" w14:textId="7E913441" w:rsidR="00D1332B" w:rsidRPr="00756CAD" w:rsidRDefault="00D1332B" w:rsidP="00D1332B">
      <w:pPr>
        <w:pStyle w:val="aff1"/>
        <w:keepNext/>
        <w:rPr>
          <w:rFonts w:eastAsiaTheme="minorEastAsia"/>
        </w:rPr>
      </w:pPr>
      <w:bookmarkStart w:id="131" w:name="_Ref487728157"/>
      <w:bookmarkStart w:id="132" w:name="_Toc491846370"/>
      <w:r w:rsidRPr="00756CAD">
        <w:rPr>
          <w:rFonts w:eastAsiaTheme="minorEastAsia"/>
        </w:rPr>
        <w:t>表</w:t>
      </w:r>
      <w:r w:rsidRPr="00756CAD">
        <w:rPr>
          <w:rFonts w:eastAsiaTheme="minorEastAsia"/>
        </w:rPr>
        <w:t xml:space="preserve"> </w:t>
      </w:r>
      <w:r w:rsidR="00B800CE" w:rsidRPr="00756CAD">
        <w:rPr>
          <w:rFonts w:eastAsiaTheme="minorEastAsia"/>
        </w:rPr>
        <w:fldChar w:fldCharType="begin"/>
      </w:r>
      <w:r w:rsidR="00B800CE" w:rsidRPr="00756CAD">
        <w:rPr>
          <w:rFonts w:eastAsiaTheme="minorEastAsia"/>
        </w:rPr>
        <w:instrText xml:space="preserve"> STYLEREF 1 \s </w:instrText>
      </w:r>
      <w:r w:rsidR="00B800CE" w:rsidRPr="00756CAD">
        <w:rPr>
          <w:rFonts w:eastAsiaTheme="minorEastAsia"/>
        </w:rPr>
        <w:fldChar w:fldCharType="separate"/>
      </w:r>
      <w:r w:rsidR="00762420" w:rsidRPr="00756CAD">
        <w:rPr>
          <w:rFonts w:eastAsiaTheme="minorEastAsia"/>
          <w:noProof/>
        </w:rPr>
        <w:t>2</w:t>
      </w:r>
      <w:r w:rsidR="00B800CE" w:rsidRPr="00756CAD">
        <w:rPr>
          <w:rFonts w:eastAsiaTheme="minorEastAsia"/>
          <w:noProof/>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9</w:t>
      </w:r>
      <w:r w:rsidR="004B3741" w:rsidRPr="00756CAD">
        <w:rPr>
          <w:rFonts w:eastAsiaTheme="minorEastAsia"/>
        </w:rPr>
        <w:fldChar w:fldCharType="end"/>
      </w:r>
      <w:bookmarkEnd w:id="131"/>
      <w:r w:rsidRPr="00756CAD">
        <w:rPr>
          <w:rFonts w:eastAsiaTheme="minorEastAsia"/>
        </w:rPr>
        <w:t xml:space="preserve"> WirelessHD</w:t>
      </w:r>
      <w:r w:rsidRPr="00756CAD">
        <w:rPr>
          <w:rFonts w:eastAsiaTheme="minorEastAsia"/>
        </w:rPr>
        <w:t>和</w:t>
      </w:r>
      <w:r w:rsidRPr="00756CAD">
        <w:rPr>
          <w:rFonts w:eastAsiaTheme="minorEastAsia"/>
        </w:rPr>
        <w:t>WiGig</w:t>
      </w:r>
      <w:r w:rsidRPr="00756CAD">
        <w:rPr>
          <w:rFonts w:eastAsiaTheme="minorEastAsia"/>
        </w:rPr>
        <w:t>主要特性对比</w:t>
      </w:r>
      <w:bookmarkEnd w:id="132"/>
    </w:p>
    <w:tbl>
      <w:tblPr>
        <w:tblStyle w:val="aff2"/>
        <w:tblW w:w="5000" w:type="pct"/>
        <w:tblLook w:val="04A0" w:firstRow="1" w:lastRow="0" w:firstColumn="1" w:lastColumn="0" w:noHBand="0" w:noVBand="1"/>
      </w:tblPr>
      <w:tblGrid>
        <w:gridCol w:w="1695"/>
        <w:gridCol w:w="3062"/>
        <w:gridCol w:w="4253"/>
      </w:tblGrid>
      <w:tr w:rsidR="00740F27" w:rsidRPr="00756CAD" w14:paraId="75CDAB02" w14:textId="77777777" w:rsidTr="00FB7495">
        <w:trPr>
          <w:trHeight w:hRule="exact" w:val="397"/>
        </w:trPr>
        <w:tc>
          <w:tcPr>
            <w:tcW w:w="941" w:type="pct"/>
            <w:vAlign w:val="center"/>
          </w:tcPr>
          <w:p w14:paraId="0A290682" w14:textId="77777777" w:rsidR="00740F27" w:rsidRPr="00756CAD" w:rsidRDefault="00740F27" w:rsidP="00FB7495">
            <w:pPr>
              <w:pStyle w:val="a3"/>
              <w:spacing w:line="240" w:lineRule="auto"/>
              <w:ind w:firstLineChars="0" w:firstLine="0"/>
              <w:jc w:val="center"/>
              <w:rPr>
                <w:rFonts w:eastAsiaTheme="minorEastAsia" w:cs="Arial"/>
              </w:rPr>
            </w:pPr>
          </w:p>
        </w:tc>
        <w:tc>
          <w:tcPr>
            <w:tcW w:w="1699" w:type="pct"/>
            <w:vAlign w:val="center"/>
          </w:tcPr>
          <w:p w14:paraId="62EB70B5"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WirelessHD</w:t>
            </w:r>
          </w:p>
        </w:tc>
        <w:tc>
          <w:tcPr>
            <w:tcW w:w="2360" w:type="pct"/>
            <w:vAlign w:val="center"/>
          </w:tcPr>
          <w:p w14:paraId="7D4FB487"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WiGig</w:t>
            </w:r>
          </w:p>
        </w:tc>
      </w:tr>
      <w:tr w:rsidR="00740F27" w:rsidRPr="00756CAD" w14:paraId="769308D2" w14:textId="77777777" w:rsidTr="00FB7495">
        <w:trPr>
          <w:trHeight w:hRule="exact" w:val="397"/>
        </w:trPr>
        <w:tc>
          <w:tcPr>
            <w:tcW w:w="941" w:type="pct"/>
            <w:vAlign w:val="center"/>
          </w:tcPr>
          <w:p w14:paraId="6E265140"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协议</w:t>
            </w:r>
          </w:p>
        </w:tc>
        <w:tc>
          <w:tcPr>
            <w:tcW w:w="1699" w:type="pct"/>
            <w:vAlign w:val="center"/>
          </w:tcPr>
          <w:p w14:paraId="4F08093F"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802.15.3c</w:t>
            </w:r>
          </w:p>
        </w:tc>
        <w:tc>
          <w:tcPr>
            <w:tcW w:w="2360" w:type="pct"/>
            <w:vAlign w:val="center"/>
          </w:tcPr>
          <w:p w14:paraId="02579F9D" w14:textId="77777777" w:rsidR="00740F27" w:rsidRPr="00756CAD" w:rsidRDefault="006808DE" w:rsidP="00FB7495">
            <w:pPr>
              <w:jc w:val="center"/>
              <w:rPr>
                <w:rFonts w:ascii="Arial" w:eastAsiaTheme="minorEastAsia" w:hAnsi="Arial" w:cs="Arial"/>
                <w:sz w:val="21"/>
                <w:szCs w:val="21"/>
              </w:rPr>
            </w:pPr>
            <w:r w:rsidRPr="00756CAD">
              <w:rPr>
                <w:rFonts w:ascii="Arial" w:eastAsiaTheme="minorEastAsia" w:hAnsi="Arial" w:cs="Arial"/>
                <w:sz w:val="21"/>
                <w:szCs w:val="21"/>
              </w:rPr>
              <w:t>IEEE</w:t>
            </w:r>
            <w:r w:rsidRPr="00756CAD">
              <w:rPr>
                <w:rFonts w:ascii="Arial" w:eastAsiaTheme="minorEastAsia" w:hAnsi="Arial" w:cs="Arial"/>
              </w:rPr>
              <w:t xml:space="preserve"> </w:t>
            </w:r>
            <w:r w:rsidR="00740F27" w:rsidRPr="00756CAD">
              <w:rPr>
                <w:rFonts w:ascii="Arial" w:eastAsiaTheme="minorEastAsia" w:hAnsi="Arial" w:cs="Arial"/>
                <w:sz w:val="21"/>
                <w:szCs w:val="21"/>
              </w:rPr>
              <w:t>802.11ad</w:t>
            </w:r>
          </w:p>
        </w:tc>
      </w:tr>
      <w:tr w:rsidR="00740F27" w:rsidRPr="00756CAD" w14:paraId="738517CD" w14:textId="77777777" w:rsidTr="00FB7495">
        <w:trPr>
          <w:trHeight w:hRule="exact" w:val="397"/>
        </w:trPr>
        <w:tc>
          <w:tcPr>
            <w:tcW w:w="941" w:type="pct"/>
            <w:vAlign w:val="center"/>
          </w:tcPr>
          <w:p w14:paraId="01C668BD"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标准</w:t>
            </w:r>
          </w:p>
        </w:tc>
        <w:tc>
          <w:tcPr>
            <w:tcW w:w="1699" w:type="pct"/>
            <w:vAlign w:val="center"/>
          </w:tcPr>
          <w:p w14:paraId="33ACDC3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专用标志</w:t>
            </w:r>
          </w:p>
        </w:tc>
        <w:tc>
          <w:tcPr>
            <w:tcW w:w="2360" w:type="pct"/>
            <w:vAlign w:val="center"/>
          </w:tcPr>
          <w:p w14:paraId="09894E14"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被</w:t>
            </w:r>
            <w:r w:rsidRPr="00756CAD">
              <w:rPr>
                <w:rFonts w:ascii="Arial" w:eastAsiaTheme="minorEastAsia" w:hAnsi="Arial" w:cs="Arial"/>
                <w:sz w:val="21"/>
                <w:szCs w:val="21"/>
              </w:rPr>
              <w:t>IEEE</w:t>
            </w:r>
            <w:r w:rsidRPr="00756CAD">
              <w:rPr>
                <w:rFonts w:ascii="Arial" w:eastAsiaTheme="minorEastAsia" w:hAnsi="Arial" w:cs="Arial"/>
                <w:sz w:val="21"/>
                <w:szCs w:val="21"/>
              </w:rPr>
              <w:t>标准协会批准的通用标准</w:t>
            </w:r>
          </w:p>
        </w:tc>
      </w:tr>
      <w:tr w:rsidR="00740F27" w:rsidRPr="00756CAD" w14:paraId="5FC466DF" w14:textId="77777777" w:rsidTr="00FB7495">
        <w:trPr>
          <w:trHeight w:hRule="exact" w:val="397"/>
        </w:trPr>
        <w:tc>
          <w:tcPr>
            <w:tcW w:w="941" w:type="pct"/>
            <w:vAlign w:val="center"/>
          </w:tcPr>
          <w:p w14:paraId="53EEF8B3"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传输数据类型</w:t>
            </w:r>
          </w:p>
        </w:tc>
        <w:tc>
          <w:tcPr>
            <w:tcW w:w="1699" w:type="pct"/>
            <w:vAlign w:val="center"/>
          </w:tcPr>
          <w:p w14:paraId="11C7D428"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用于短距离传输高清视频</w:t>
            </w:r>
          </w:p>
        </w:tc>
        <w:tc>
          <w:tcPr>
            <w:tcW w:w="2360" w:type="pct"/>
            <w:vAlign w:val="center"/>
          </w:tcPr>
          <w:p w14:paraId="3A22AFF0"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可以传输任何种类的数据</w:t>
            </w:r>
          </w:p>
        </w:tc>
      </w:tr>
      <w:tr w:rsidR="00740F27" w:rsidRPr="00756CAD" w14:paraId="66418F71" w14:textId="77777777" w:rsidTr="00FB7495">
        <w:trPr>
          <w:trHeight w:hRule="exact" w:val="397"/>
        </w:trPr>
        <w:tc>
          <w:tcPr>
            <w:tcW w:w="941" w:type="pct"/>
            <w:vAlign w:val="center"/>
          </w:tcPr>
          <w:p w14:paraId="0CAB6D4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传输频段</w:t>
            </w:r>
          </w:p>
        </w:tc>
        <w:tc>
          <w:tcPr>
            <w:tcW w:w="4059" w:type="pct"/>
            <w:gridSpan w:val="2"/>
            <w:vAlign w:val="center"/>
          </w:tcPr>
          <w:p w14:paraId="278CF938" w14:textId="77777777" w:rsidR="00740F27" w:rsidRPr="00756CAD" w:rsidRDefault="00740F27" w:rsidP="00FB7495">
            <w:pPr>
              <w:pStyle w:val="a3"/>
              <w:spacing w:line="240" w:lineRule="auto"/>
              <w:ind w:firstLineChars="0" w:firstLine="0"/>
              <w:jc w:val="center"/>
              <w:rPr>
                <w:rFonts w:eastAsiaTheme="minorEastAsia" w:cs="Arial"/>
              </w:rPr>
            </w:pPr>
            <w:r w:rsidRPr="00756CAD">
              <w:rPr>
                <w:rFonts w:eastAsiaTheme="minorEastAsia" w:cs="Arial"/>
              </w:rPr>
              <w:t>60GHZ</w:t>
            </w:r>
            <w:r w:rsidRPr="00756CAD">
              <w:rPr>
                <w:rFonts w:eastAsiaTheme="minorEastAsia" w:cs="Arial"/>
              </w:rPr>
              <w:t>，因而穿墙能力差</w:t>
            </w:r>
          </w:p>
        </w:tc>
      </w:tr>
      <w:tr w:rsidR="00740F27" w:rsidRPr="00756CAD" w14:paraId="16BE3610" w14:textId="77777777" w:rsidTr="00FB7495">
        <w:trPr>
          <w:trHeight w:hRule="exact" w:val="397"/>
        </w:trPr>
        <w:tc>
          <w:tcPr>
            <w:tcW w:w="941" w:type="pct"/>
            <w:vAlign w:val="center"/>
          </w:tcPr>
          <w:p w14:paraId="7C28C16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传输速率</w:t>
            </w:r>
          </w:p>
        </w:tc>
        <w:tc>
          <w:tcPr>
            <w:tcW w:w="1699" w:type="pct"/>
            <w:vAlign w:val="center"/>
          </w:tcPr>
          <w:p w14:paraId="4291A1EE"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28Gbps</w:t>
            </w:r>
          </w:p>
        </w:tc>
        <w:tc>
          <w:tcPr>
            <w:tcW w:w="2360" w:type="pct"/>
            <w:vAlign w:val="center"/>
          </w:tcPr>
          <w:p w14:paraId="67FE02CC"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最高可达</w:t>
            </w:r>
            <w:r w:rsidRPr="00756CAD">
              <w:rPr>
                <w:rFonts w:ascii="Arial" w:eastAsiaTheme="minorEastAsia" w:hAnsi="Arial" w:cs="Arial"/>
                <w:sz w:val="21"/>
                <w:szCs w:val="21"/>
              </w:rPr>
              <w:t>7Gbps</w:t>
            </w:r>
          </w:p>
        </w:tc>
      </w:tr>
      <w:tr w:rsidR="00740F27" w:rsidRPr="00756CAD" w14:paraId="45EA2CF1" w14:textId="77777777" w:rsidTr="00FB7495">
        <w:trPr>
          <w:trHeight w:hRule="exact" w:val="397"/>
        </w:trPr>
        <w:tc>
          <w:tcPr>
            <w:tcW w:w="941" w:type="pct"/>
            <w:vAlign w:val="center"/>
          </w:tcPr>
          <w:p w14:paraId="1A2CB126"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延迟</w:t>
            </w:r>
          </w:p>
        </w:tc>
        <w:tc>
          <w:tcPr>
            <w:tcW w:w="4059" w:type="pct"/>
            <w:gridSpan w:val="2"/>
            <w:vAlign w:val="center"/>
          </w:tcPr>
          <w:p w14:paraId="3F94AE29"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低延时，</w:t>
            </w:r>
            <w:r w:rsidRPr="00756CAD">
              <w:rPr>
                <w:rFonts w:ascii="Arial" w:eastAsiaTheme="minorEastAsia" w:hAnsi="Arial" w:cs="Arial"/>
                <w:sz w:val="21"/>
                <w:szCs w:val="21"/>
              </w:rPr>
              <w:t>WiGig</w:t>
            </w:r>
            <w:r w:rsidRPr="00756CAD">
              <w:rPr>
                <w:rFonts w:ascii="Arial" w:eastAsiaTheme="minorEastAsia" w:hAnsi="Arial" w:cs="Arial"/>
                <w:sz w:val="21"/>
                <w:szCs w:val="21"/>
              </w:rPr>
              <w:t>可达低于</w:t>
            </w:r>
            <w:r w:rsidRPr="00756CAD">
              <w:rPr>
                <w:rFonts w:ascii="Arial" w:eastAsiaTheme="minorEastAsia" w:hAnsi="Arial" w:cs="Arial"/>
                <w:sz w:val="21"/>
                <w:szCs w:val="21"/>
              </w:rPr>
              <w:t>7ms</w:t>
            </w:r>
            <w:r w:rsidRPr="00756CAD">
              <w:rPr>
                <w:rFonts w:ascii="Arial" w:eastAsiaTheme="minorEastAsia" w:hAnsi="Arial" w:cs="Arial"/>
                <w:sz w:val="21"/>
                <w:szCs w:val="21"/>
              </w:rPr>
              <w:t>的延时，</w:t>
            </w:r>
            <w:r w:rsidRPr="00756CAD">
              <w:rPr>
                <w:rFonts w:ascii="Arial" w:eastAsiaTheme="minorEastAsia" w:hAnsi="Arial" w:cs="Arial"/>
                <w:sz w:val="21"/>
                <w:szCs w:val="21"/>
              </w:rPr>
              <w:t>WirelessHD</w:t>
            </w:r>
            <w:r w:rsidRPr="00756CAD">
              <w:rPr>
                <w:rFonts w:ascii="Arial" w:eastAsiaTheme="minorEastAsia" w:hAnsi="Arial" w:cs="Arial"/>
                <w:sz w:val="21"/>
                <w:szCs w:val="21"/>
              </w:rPr>
              <w:t>更低</w:t>
            </w:r>
          </w:p>
        </w:tc>
      </w:tr>
      <w:tr w:rsidR="00740F27" w:rsidRPr="00756CAD" w14:paraId="1CE68E30" w14:textId="77777777" w:rsidTr="00FB7495">
        <w:trPr>
          <w:trHeight w:hRule="exact" w:val="397"/>
        </w:trPr>
        <w:tc>
          <w:tcPr>
            <w:tcW w:w="941" w:type="pct"/>
            <w:vAlign w:val="center"/>
          </w:tcPr>
          <w:p w14:paraId="43CAEF6B"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是否无损</w:t>
            </w:r>
          </w:p>
        </w:tc>
        <w:tc>
          <w:tcPr>
            <w:tcW w:w="4059" w:type="pct"/>
            <w:gridSpan w:val="2"/>
            <w:vAlign w:val="center"/>
          </w:tcPr>
          <w:p w14:paraId="5B4FBBDA" w14:textId="77777777" w:rsidR="00740F27" w:rsidRPr="00756CAD" w:rsidRDefault="00740F27" w:rsidP="00FB7495">
            <w:pPr>
              <w:jc w:val="center"/>
              <w:rPr>
                <w:rFonts w:ascii="Arial" w:eastAsiaTheme="minorEastAsia" w:hAnsi="Arial" w:cs="Arial"/>
                <w:sz w:val="21"/>
                <w:szCs w:val="21"/>
              </w:rPr>
            </w:pPr>
            <w:r w:rsidRPr="00756CAD">
              <w:rPr>
                <w:rFonts w:ascii="Arial" w:eastAsiaTheme="minorEastAsia" w:hAnsi="Arial" w:cs="Arial"/>
                <w:sz w:val="21"/>
                <w:szCs w:val="21"/>
              </w:rPr>
              <w:t>不压缩</w:t>
            </w:r>
          </w:p>
        </w:tc>
      </w:tr>
      <w:tr w:rsidR="00740F27" w:rsidRPr="00756CAD" w14:paraId="7FC8DE8A" w14:textId="77777777" w:rsidTr="00FB7495">
        <w:trPr>
          <w:trHeight w:val="794"/>
        </w:trPr>
        <w:tc>
          <w:tcPr>
            <w:tcW w:w="941" w:type="pct"/>
            <w:vAlign w:val="center"/>
          </w:tcPr>
          <w:p w14:paraId="53E981CE" w14:textId="77777777" w:rsidR="00740F27" w:rsidRPr="00756CAD" w:rsidRDefault="00740F27" w:rsidP="00FB7495">
            <w:pPr>
              <w:jc w:val="center"/>
              <w:rPr>
                <w:rFonts w:ascii="Arial" w:eastAsiaTheme="minorEastAsia" w:hAnsi="Arial" w:cs="Arial"/>
                <w:b/>
                <w:sz w:val="21"/>
                <w:szCs w:val="21"/>
              </w:rPr>
            </w:pPr>
            <w:r w:rsidRPr="00756CAD">
              <w:rPr>
                <w:rFonts w:ascii="Arial" w:eastAsiaTheme="minorEastAsia" w:hAnsi="Arial" w:cs="Arial"/>
                <w:b/>
                <w:sz w:val="21"/>
                <w:szCs w:val="21"/>
              </w:rPr>
              <w:t>其他</w:t>
            </w:r>
          </w:p>
        </w:tc>
        <w:tc>
          <w:tcPr>
            <w:tcW w:w="4059" w:type="pct"/>
            <w:gridSpan w:val="2"/>
            <w:vAlign w:val="center"/>
          </w:tcPr>
          <w:p w14:paraId="4025A8C8" w14:textId="77777777" w:rsidR="00740F27" w:rsidRPr="00756CAD" w:rsidRDefault="00740F27" w:rsidP="00FB7495">
            <w:pPr>
              <w:ind w:firstLineChars="200" w:firstLine="420"/>
              <w:rPr>
                <w:rFonts w:ascii="Arial" w:eastAsiaTheme="minorEastAsia" w:hAnsi="Arial" w:cs="Arial"/>
                <w:sz w:val="21"/>
                <w:szCs w:val="21"/>
              </w:rPr>
            </w:pPr>
            <w:r w:rsidRPr="00756CAD">
              <w:rPr>
                <w:rFonts w:ascii="Arial" w:eastAsiaTheme="minorEastAsia" w:hAnsi="Arial" w:cs="Arial"/>
                <w:sz w:val="21"/>
                <w:szCs w:val="21"/>
              </w:rPr>
              <w:t>支持波束成形，可以通过墙壁和天花板的反射来聚集（增强）信号，避免信号被遮挡</w:t>
            </w:r>
          </w:p>
        </w:tc>
      </w:tr>
    </w:tbl>
    <w:p w14:paraId="5A18C890" w14:textId="77777777" w:rsidR="007C0D51" w:rsidRPr="00756CAD" w:rsidRDefault="007C0D51" w:rsidP="007C0D51">
      <w:pPr>
        <w:pStyle w:val="3"/>
        <w:rPr>
          <w:rFonts w:eastAsiaTheme="minorEastAsia" w:cs="Arial"/>
        </w:rPr>
      </w:pPr>
      <w:bookmarkStart w:id="133" w:name="_Toc487096035"/>
      <w:bookmarkStart w:id="134" w:name="_Toc487728807"/>
      <w:bookmarkStart w:id="135" w:name="_Toc491854978"/>
      <w:bookmarkStart w:id="136" w:name="_Toc487096036"/>
      <w:r w:rsidRPr="00756CAD">
        <w:rPr>
          <w:rFonts w:eastAsiaTheme="minorEastAsia" w:cs="Arial"/>
        </w:rPr>
        <w:t>模块接口调研</w:t>
      </w:r>
      <w:bookmarkEnd w:id="133"/>
      <w:bookmarkEnd w:id="134"/>
      <w:bookmarkEnd w:id="135"/>
    </w:p>
    <w:p w14:paraId="03D33148" w14:textId="6E9241A6" w:rsidR="007C0D51" w:rsidRPr="00756CAD" w:rsidRDefault="00E86293" w:rsidP="007C0D51">
      <w:pPr>
        <w:pStyle w:val="a3"/>
        <w:rPr>
          <w:rFonts w:eastAsiaTheme="minorEastAsia" w:cs="Arial"/>
        </w:rPr>
      </w:pPr>
      <w:r w:rsidRPr="00756CAD">
        <w:rPr>
          <w:rFonts w:eastAsiaTheme="minorEastAsia" w:cs="Arial"/>
        </w:rPr>
        <w:t>模块</w:t>
      </w:r>
      <w:r w:rsidR="007C0D51" w:rsidRPr="00756CAD">
        <w:rPr>
          <w:rFonts w:eastAsiaTheme="minorEastAsia" w:cs="Arial"/>
        </w:rPr>
        <w:t>接口</w:t>
      </w:r>
      <w:r w:rsidRPr="00756CAD">
        <w:rPr>
          <w:rFonts w:eastAsiaTheme="minorEastAsia" w:cs="Arial"/>
        </w:rPr>
        <w:t>的调研内容，</w:t>
      </w:r>
      <w:r w:rsidR="007C0D51" w:rsidRPr="00756CAD">
        <w:rPr>
          <w:rFonts w:eastAsiaTheme="minorEastAsia" w:cs="Arial"/>
        </w:rPr>
        <w:t>主要介绍</w:t>
      </w:r>
      <w:r w:rsidR="007C0D51" w:rsidRPr="00756CAD">
        <w:rPr>
          <w:rFonts w:eastAsiaTheme="minorEastAsia" w:cs="Arial"/>
        </w:rPr>
        <w:t>TPCAST</w:t>
      </w:r>
      <w:r w:rsidR="007C0D51" w:rsidRPr="00756CAD">
        <w:rPr>
          <w:rFonts w:eastAsiaTheme="minorEastAsia" w:cs="Arial"/>
        </w:rPr>
        <w:t>无线套件的相关模块及各模块之间的连接。</w:t>
      </w:r>
    </w:p>
    <w:p w14:paraId="58163906" w14:textId="01DA37A0" w:rsidR="007C0D51" w:rsidRPr="00756CAD" w:rsidRDefault="007C0D51" w:rsidP="007C0D51">
      <w:pPr>
        <w:pStyle w:val="4"/>
        <w:rPr>
          <w:rFonts w:eastAsiaTheme="minorEastAsia" w:cs="Arial"/>
        </w:rPr>
      </w:pPr>
      <w:r w:rsidRPr="00756CAD">
        <w:rPr>
          <w:rFonts w:eastAsiaTheme="minorEastAsia" w:cs="Arial"/>
        </w:rPr>
        <w:t>方案介绍</w:t>
      </w:r>
    </w:p>
    <w:p w14:paraId="12A98BC4" w14:textId="77777777" w:rsidR="007C0D51" w:rsidRPr="00756CAD" w:rsidRDefault="007C0D51" w:rsidP="007C0D51">
      <w:pPr>
        <w:pStyle w:val="a3"/>
        <w:ind w:firstLineChars="0" w:firstLine="0"/>
        <w:rPr>
          <w:rFonts w:eastAsiaTheme="minorEastAsia" w:cs="Arial"/>
        </w:rPr>
      </w:pPr>
    </w:p>
    <w:p w14:paraId="0D63A11E" w14:textId="01094BA9" w:rsidR="007C0D51" w:rsidRPr="00756CAD" w:rsidRDefault="00D92330" w:rsidP="007C0D51">
      <w:pPr>
        <w:pStyle w:val="a3"/>
        <w:keepNext/>
        <w:ind w:firstLineChars="0" w:firstLine="0"/>
        <w:jc w:val="center"/>
        <w:rPr>
          <w:rFonts w:eastAsiaTheme="minorEastAsia" w:cs="Arial"/>
        </w:rPr>
      </w:pPr>
      <w:r w:rsidRPr="00756CAD">
        <w:rPr>
          <w:rFonts w:eastAsiaTheme="minorEastAsia" w:cs="Arial"/>
        </w:rPr>
        <w:object w:dxaOrig="9451" w:dyaOrig="12226" w14:anchorId="214473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15pt;height:299.5pt" o:ole="">
            <v:imagedata r:id="rId31" o:title=""/>
          </v:shape>
          <o:OLEObject Type="Embed" ProgID="Visio.Drawing.15" ShapeID="_x0000_i1025" DrawAspect="Content" ObjectID="_1566129233" r:id="rId32"/>
        </w:object>
      </w:r>
    </w:p>
    <w:p w14:paraId="4228B73E" w14:textId="4CD59C76" w:rsidR="007C0D51" w:rsidRDefault="007C0D51" w:rsidP="007C0D51">
      <w:pPr>
        <w:pStyle w:val="aff1"/>
        <w:rPr>
          <w:rFonts w:eastAsiaTheme="minorEastAsia"/>
        </w:rPr>
      </w:pPr>
      <w:bookmarkStart w:id="137" w:name="_Toc491846397"/>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20</w:t>
      </w:r>
      <w:r w:rsidRPr="00756CAD">
        <w:rPr>
          <w:rFonts w:eastAsiaTheme="minorEastAsia"/>
        </w:rPr>
        <w:fldChar w:fldCharType="end"/>
      </w:r>
      <w:r w:rsidRPr="00756CAD">
        <w:rPr>
          <w:rFonts w:eastAsiaTheme="minorEastAsia"/>
        </w:rPr>
        <w:t xml:space="preserve"> TPCAST</w:t>
      </w:r>
      <w:r w:rsidRPr="00756CAD">
        <w:rPr>
          <w:rFonts w:eastAsiaTheme="minorEastAsia"/>
        </w:rPr>
        <w:t>连接示意图</w:t>
      </w:r>
      <w:bookmarkEnd w:id="137"/>
    </w:p>
    <w:p w14:paraId="39E04258" w14:textId="0CFC255F" w:rsidR="00D92330" w:rsidRPr="00D92330" w:rsidRDefault="00D92330" w:rsidP="00D92330">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lastRenderedPageBreak/>
        <w:t>TPCAST VIVE</w:t>
      </w:r>
      <w:r w:rsidRPr="00756CAD">
        <w:rPr>
          <w:rFonts w:ascii="Arial" w:eastAsiaTheme="minorEastAsia" w:hAnsi="Arial" w:cs="Arial"/>
          <w:sz w:val="21"/>
          <w:szCs w:val="21"/>
        </w:rPr>
        <w:t>无线套件连接示意图如下图</w:t>
      </w:r>
      <w:r w:rsidRPr="00756CAD">
        <w:rPr>
          <w:rFonts w:ascii="Arial" w:eastAsiaTheme="minorEastAsia" w:hAnsi="Arial" w:cs="Arial"/>
          <w:sz w:val="21"/>
          <w:szCs w:val="21"/>
        </w:rPr>
        <w:t>2-20</w:t>
      </w:r>
      <w:r w:rsidRPr="00756CAD">
        <w:rPr>
          <w:rFonts w:ascii="Arial" w:eastAsiaTheme="minorEastAsia" w:hAnsi="Arial" w:cs="Arial"/>
          <w:sz w:val="21"/>
          <w:szCs w:val="21"/>
        </w:rPr>
        <w:t>所示，该无线传输方案基于</w:t>
      </w:r>
      <w:r w:rsidRPr="00756CAD">
        <w:rPr>
          <w:rFonts w:ascii="Arial" w:eastAsiaTheme="minorEastAsia" w:hAnsi="Arial" w:cs="Arial"/>
          <w:sz w:val="21"/>
          <w:szCs w:val="21"/>
        </w:rPr>
        <w:t>WirelessHD</w:t>
      </w:r>
      <w:r w:rsidRPr="00756CAD">
        <w:rPr>
          <w:rFonts w:ascii="Arial" w:eastAsiaTheme="minorEastAsia" w:hAnsi="Arial" w:cs="Arial"/>
          <w:sz w:val="21"/>
          <w:szCs w:val="21"/>
        </w:rPr>
        <w:t>，用于传输音视频，传输时延在</w:t>
      </w:r>
      <w:r w:rsidRPr="00756CAD">
        <w:rPr>
          <w:rFonts w:ascii="Arial" w:eastAsiaTheme="minorEastAsia" w:hAnsi="Arial" w:cs="Arial"/>
          <w:sz w:val="21"/>
          <w:szCs w:val="21"/>
        </w:rPr>
        <w:t>2ms</w:t>
      </w:r>
      <w:r w:rsidRPr="00756CAD">
        <w:rPr>
          <w:rFonts w:ascii="Arial" w:eastAsiaTheme="minorEastAsia" w:hAnsi="Arial" w:cs="Arial"/>
          <w:sz w:val="21"/>
          <w:szCs w:val="21"/>
        </w:rPr>
        <w:t>以内，传输范围</w:t>
      </w:r>
      <w:r w:rsidRPr="00756CAD">
        <w:rPr>
          <w:rFonts w:ascii="Arial" w:eastAsiaTheme="minorEastAsia" w:hAnsi="Arial" w:cs="Arial"/>
          <w:sz w:val="21"/>
          <w:szCs w:val="21"/>
        </w:rPr>
        <w:t>5-10m</w:t>
      </w:r>
      <w:r w:rsidRPr="00756CAD">
        <w:rPr>
          <w:rFonts w:ascii="Arial" w:eastAsiaTheme="minorEastAsia" w:hAnsi="Arial" w:cs="Arial"/>
          <w:sz w:val="21"/>
          <w:szCs w:val="21"/>
        </w:rPr>
        <w:t>，传输速率最高可达</w:t>
      </w:r>
      <w:r w:rsidRPr="00756CAD">
        <w:rPr>
          <w:rFonts w:ascii="Arial" w:eastAsiaTheme="minorEastAsia" w:hAnsi="Arial" w:cs="Arial"/>
          <w:sz w:val="21"/>
          <w:szCs w:val="21"/>
        </w:rPr>
        <w:t>3.5Gps</w:t>
      </w:r>
      <w:r w:rsidRPr="00756CAD">
        <w:rPr>
          <w:rFonts w:ascii="Arial" w:eastAsiaTheme="minorEastAsia" w:hAnsi="Arial" w:cs="Arial"/>
          <w:sz w:val="21"/>
          <w:szCs w:val="21"/>
        </w:rPr>
        <w:t>。其传输过程可简述为：通过</w:t>
      </w:r>
      <w:r w:rsidRPr="00756CAD">
        <w:rPr>
          <w:rFonts w:ascii="Arial" w:eastAsiaTheme="minorEastAsia" w:hAnsi="Arial" w:cs="Arial"/>
          <w:sz w:val="21"/>
          <w:szCs w:val="21"/>
        </w:rPr>
        <w:t>PC</w:t>
      </w:r>
      <w:r w:rsidRPr="00756CAD">
        <w:rPr>
          <w:rFonts w:ascii="Arial" w:eastAsiaTheme="minorEastAsia" w:hAnsi="Arial" w:cs="Arial"/>
          <w:sz w:val="21"/>
          <w:szCs w:val="21"/>
        </w:rPr>
        <w:t>端连接的发射器将数据传输出去，然后接收器接收数据，接收器与</w:t>
      </w:r>
      <w:proofErr w:type="gramStart"/>
      <w:r w:rsidRPr="00756CAD">
        <w:rPr>
          <w:rFonts w:ascii="Arial" w:eastAsiaTheme="minorEastAsia" w:hAnsi="Arial" w:cs="Arial"/>
          <w:sz w:val="21"/>
          <w:szCs w:val="21"/>
        </w:rPr>
        <w:t>头显通过</w:t>
      </w:r>
      <w:proofErr w:type="gramEnd"/>
      <w:r w:rsidRPr="00756CAD">
        <w:rPr>
          <w:rFonts w:ascii="Arial" w:eastAsiaTheme="minorEastAsia" w:hAnsi="Arial" w:cs="Arial"/>
          <w:sz w:val="21"/>
          <w:szCs w:val="21"/>
        </w:rPr>
        <w:t>HDMI</w:t>
      </w:r>
      <w:r w:rsidRPr="00756CAD">
        <w:rPr>
          <w:rFonts w:ascii="Arial" w:eastAsiaTheme="minorEastAsia" w:hAnsi="Arial" w:cs="Arial"/>
          <w:sz w:val="21"/>
          <w:szCs w:val="21"/>
        </w:rPr>
        <w:t>线进行有线连接，最终接收器将数据传输到头显端。</w:t>
      </w:r>
    </w:p>
    <w:p w14:paraId="44C18DC5" w14:textId="3A5F2C0B" w:rsidR="007C0D51" w:rsidRPr="00756CAD" w:rsidRDefault="007C0D51" w:rsidP="007C0D51">
      <w:pPr>
        <w:pStyle w:val="4"/>
        <w:rPr>
          <w:rFonts w:eastAsiaTheme="minorEastAsia" w:cs="Arial"/>
        </w:rPr>
      </w:pPr>
      <w:r w:rsidRPr="00756CAD">
        <w:rPr>
          <w:rFonts w:eastAsiaTheme="minorEastAsia" w:cs="Arial"/>
        </w:rPr>
        <w:t>主要模块</w:t>
      </w:r>
    </w:p>
    <w:p w14:paraId="50688DC4" w14:textId="77777777" w:rsidR="007C0D51" w:rsidRPr="00756CAD" w:rsidRDefault="007C0D51" w:rsidP="007C0D51">
      <w:pPr>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1</w:t>
      </w:r>
      <w:r w:rsidRPr="00756CAD">
        <w:rPr>
          <w:rFonts w:ascii="Arial" w:eastAsiaTheme="minorEastAsia" w:hAnsi="Arial" w:cs="Arial"/>
          <w:sz w:val="21"/>
          <w:szCs w:val="21"/>
        </w:rPr>
        <w:t>）模块功能说明</w:t>
      </w:r>
    </w:p>
    <w:p w14:paraId="520DE226" w14:textId="2BA804F0" w:rsidR="004B3741" w:rsidRPr="00756CAD" w:rsidRDefault="004B3741" w:rsidP="004B3741">
      <w:pPr>
        <w:pStyle w:val="aff1"/>
        <w:keepNext/>
        <w:rPr>
          <w:rFonts w:eastAsiaTheme="minorEastAsia"/>
        </w:rPr>
      </w:pPr>
      <w:bookmarkStart w:id="138" w:name="_Toc491846371"/>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10</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模块功能说明</w:t>
      </w:r>
      <w:bookmarkEnd w:id="138"/>
    </w:p>
    <w:tbl>
      <w:tblPr>
        <w:tblStyle w:val="aff2"/>
        <w:tblW w:w="0" w:type="auto"/>
        <w:jc w:val="center"/>
        <w:tblLook w:val="04A0" w:firstRow="1" w:lastRow="0" w:firstColumn="1" w:lastColumn="0" w:noHBand="0" w:noVBand="1"/>
      </w:tblPr>
      <w:tblGrid>
        <w:gridCol w:w="1416"/>
        <w:gridCol w:w="1273"/>
        <w:gridCol w:w="4905"/>
      </w:tblGrid>
      <w:tr w:rsidR="007C0D51" w:rsidRPr="00756CAD" w14:paraId="2ED31D35" w14:textId="77777777" w:rsidTr="007C0D51">
        <w:trPr>
          <w:jc w:val="center"/>
        </w:trPr>
        <w:tc>
          <w:tcPr>
            <w:tcW w:w="1416" w:type="dxa"/>
          </w:tcPr>
          <w:p w14:paraId="561371D1" w14:textId="77777777" w:rsidR="007C0D51" w:rsidRPr="00756CAD" w:rsidRDefault="007C0D51" w:rsidP="004B3741">
            <w:pPr>
              <w:rPr>
                <w:rFonts w:ascii="Arial" w:eastAsiaTheme="minorEastAsia" w:hAnsi="Arial" w:cs="Arial"/>
                <w:sz w:val="21"/>
                <w:szCs w:val="21"/>
              </w:rPr>
            </w:pPr>
          </w:p>
        </w:tc>
        <w:tc>
          <w:tcPr>
            <w:tcW w:w="1273" w:type="dxa"/>
          </w:tcPr>
          <w:p w14:paraId="4302420E"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模块</w:t>
            </w:r>
          </w:p>
        </w:tc>
        <w:tc>
          <w:tcPr>
            <w:tcW w:w="4905" w:type="dxa"/>
          </w:tcPr>
          <w:p w14:paraId="48ACF8D7" w14:textId="77777777" w:rsidR="007C0D51" w:rsidRPr="00756CAD" w:rsidRDefault="007C0D51" w:rsidP="004B3741">
            <w:pPr>
              <w:rPr>
                <w:rFonts w:ascii="Arial" w:eastAsiaTheme="minorEastAsia" w:hAnsi="Arial" w:cs="Arial"/>
                <w:b/>
                <w:sz w:val="21"/>
                <w:szCs w:val="21"/>
              </w:rPr>
            </w:pPr>
            <w:r w:rsidRPr="00756CAD">
              <w:rPr>
                <w:rFonts w:ascii="Arial" w:eastAsiaTheme="minorEastAsia" w:hAnsi="Arial" w:cs="Arial"/>
                <w:b/>
                <w:sz w:val="21"/>
                <w:szCs w:val="21"/>
              </w:rPr>
              <w:t>说明</w:t>
            </w:r>
          </w:p>
        </w:tc>
      </w:tr>
      <w:tr w:rsidR="007C0D51" w:rsidRPr="00756CAD" w14:paraId="18817DFE" w14:textId="77777777" w:rsidTr="007C0D51">
        <w:trPr>
          <w:jc w:val="center"/>
        </w:trPr>
        <w:tc>
          <w:tcPr>
            <w:tcW w:w="1416" w:type="dxa"/>
            <w:vMerge w:val="restart"/>
            <w:vAlign w:val="center"/>
          </w:tcPr>
          <w:p w14:paraId="4A63D478"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发射端</w:t>
            </w:r>
          </w:p>
        </w:tc>
        <w:tc>
          <w:tcPr>
            <w:tcW w:w="1273" w:type="dxa"/>
            <w:vAlign w:val="center"/>
          </w:tcPr>
          <w:p w14:paraId="72DADAE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PC</w:t>
            </w:r>
          </w:p>
        </w:tc>
        <w:tc>
          <w:tcPr>
            <w:tcW w:w="4905" w:type="dxa"/>
          </w:tcPr>
          <w:p w14:paraId="510DC669" w14:textId="2DFBEEC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数据传输的起点</w:t>
            </w:r>
          </w:p>
        </w:tc>
      </w:tr>
      <w:tr w:rsidR="007C0D51" w:rsidRPr="00756CAD" w14:paraId="496825EA" w14:textId="77777777" w:rsidTr="007C0D51">
        <w:trPr>
          <w:jc w:val="center"/>
        </w:trPr>
        <w:tc>
          <w:tcPr>
            <w:tcW w:w="1416" w:type="dxa"/>
            <w:vMerge/>
            <w:vAlign w:val="center"/>
          </w:tcPr>
          <w:p w14:paraId="3ACB3691" w14:textId="77777777" w:rsidR="007C0D51" w:rsidRPr="00756CAD" w:rsidRDefault="007C0D51" w:rsidP="004B3741">
            <w:pPr>
              <w:jc w:val="center"/>
              <w:rPr>
                <w:rFonts w:ascii="Arial" w:eastAsiaTheme="minorEastAsia" w:hAnsi="Arial" w:cs="Arial"/>
                <w:b/>
                <w:sz w:val="21"/>
                <w:szCs w:val="21"/>
              </w:rPr>
            </w:pPr>
          </w:p>
        </w:tc>
        <w:tc>
          <w:tcPr>
            <w:tcW w:w="1273" w:type="dxa"/>
            <w:vAlign w:val="center"/>
          </w:tcPr>
          <w:p w14:paraId="20F9227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发射器</w:t>
            </w:r>
          </w:p>
        </w:tc>
        <w:tc>
          <w:tcPr>
            <w:tcW w:w="4905" w:type="dxa"/>
          </w:tcPr>
          <w:p w14:paraId="10AC9F4E" w14:textId="579C80CD"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主要负责发射信号至</w:t>
            </w:r>
            <w:r w:rsidRPr="00756CAD">
              <w:rPr>
                <w:rFonts w:ascii="Arial" w:eastAsiaTheme="minorEastAsia" w:hAnsi="Arial" w:cs="Arial"/>
                <w:sz w:val="21"/>
                <w:szCs w:val="21"/>
              </w:rPr>
              <w:t>VR</w:t>
            </w:r>
            <w:r w:rsidRPr="00756CAD">
              <w:rPr>
                <w:rFonts w:ascii="Arial" w:eastAsiaTheme="minorEastAsia" w:hAnsi="Arial" w:cs="Arial"/>
                <w:sz w:val="21"/>
                <w:szCs w:val="21"/>
              </w:rPr>
              <w:t>头显，并接收来自</w:t>
            </w:r>
            <w:r w:rsidRPr="00756CAD">
              <w:rPr>
                <w:rFonts w:ascii="Arial" w:eastAsiaTheme="minorEastAsia" w:hAnsi="Arial" w:cs="Arial"/>
                <w:sz w:val="21"/>
                <w:szCs w:val="21"/>
              </w:rPr>
              <w:t>VR</w:t>
            </w:r>
            <w:proofErr w:type="gramStart"/>
            <w:r w:rsidRPr="00756CAD">
              <w:rPr>
                <w:rFonts w:ascii="Arial" w:eastAsiaTheme="minorEastAsia" w:hAnsi="Arial" w:cs="Arial"/>
                <w:sz w:val="21"/>
                <w:szCs w:val="21"/>
              </w:rPr>
              <w:t>头显和</w:t>
            </w:r>
            <w:proofErr w:type="gramEnd"/>
            <w:r w:rsidRPr="00756CAD">
              <w:rPr>
                <w:rFonts w:ascii="Arial" w:eastAsiaTheme="minorEastAsia" w:hAnsi="Arial" w:cs="Arial"/>
                <w:sz w:val="21"/>
                <w:szCs w:val="21"/>
              </w:rPr>
              <w:t>手柄的反馈信号</w:t>
            </w:r>
            <w:r w:rsidR="00CD3417" w:rsidRPr="00756CAD">
              <w:rPr>
                <w:rFonts w:ascii="Arial" w:eastAsiaTheme="minorEastAsia" w:hAnsi="Arial" w:cs="Arial"/>
                <w:sz w:val="21"/>
                <w:szCs w:val="21"/>
              </w:rPr>
              <w:t>，支持</w:t>
            </w:r>
            <w:r w:rsidR="00CD3417" w:rsidRPr="00756CAD">
              <w:rPr>
                <w:rFonts w:ascii="Arial" w:eastAsiaTheme="minorEastAsia" w:hAnsi="Arial" w:cs="Arial"/>
                <w:sz w:val="21"/>
                <w:szCs w:val="21"/>
              </w:rPr>
              <w:t>802.15.3c</w:t>
            </w:r>
            <w:r w:rsidR="00CD3417" w:rsidRPr="00756CAD">
              <w:rPr>
                <w:rFonts w:ascii="Arial" w:eastAsiaTheme="minorEastAsia" w:hAnsi="Arial" w:cs="Arial"/>
                <w:sz w:val="21"/>
                <w:szCs w:val="21"/>
              </w:rPr>
              <w:t>协议</w:t>
            </w:r>
          </w:p>
        </w:tc>
      </w:tr>
      <w:tr w:rsidR="007C0D51" w:rsidRPr="00756CAD" w14:paraId="3A4A7A14" w14:textId="77777777" w:rsidTr="007C0D51">
        <w:trPr>
          <w:jc w:val="center"/>
        </w:trPr>
        <w:tc>
          <w:tcPr>
            <w:tcW w:w="1416" w:type="dxa"/>
            <w:vMerge w:val="restart"/>
            <w:vAlign w:val="center"/>
          </w:tcPr>
          <w:p w14:paraId="36B97164" w14:textId="77777777" w:rsidR="007C0D51" w:rsidRPr="00756CAD" w:rsidRDefault="007C0D51" w:rsidP="004B3741">
            <w:pPr>
              <w:jc w:val="center"/>
              <w:rPr>
                <w:rFonts w:ascii="Arial" w:eastAsiaTheme="minorEastAsia" w:hAnsi="Arial" w:cs="Arial"/>
                <w:b/>
                <w:sz w:val="21"/>
                <w:szCs w:val="21"/>
              </w:rPr>
            </w:pPr>
            <w:r w:rsidRPr="00756CAD">
              <w:rPr>
                <w:rFonts w:ascii="Arial" w:eastAsiaTheme="minorEastAsia" w:hAnsi="Arial" w:cs="Arial"/>
                <w:b/>
                <w:sz w:val="21"/>
                <w:szCs w:val="21"/>
              </w:rPr>
              <w:t>接收端</w:t>
            </w:r>
          </w:p>
        </w:tc>
        <w:tc>
          <w:tcPr>
            <w:tcW w:w="1273" w:type="dxa"/>
            <w:vAlign w:val="center"/>
          </w:tcPr>
          <w:p w14:paraId="033FE7AB"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w:t>
            </w:r>
          </w:p>
        </w:tc>
        <w:tc>
          <w:tcPr>
            <w:tcW w:w="4905" w:type="dxa"/>
          </w:tcPr>
          <w:p w14:paraId="45A73289"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负责接收来自发射器的信号，还可以将使用者的运动数据反馈至发射端</w:t>
            </w:r>
          </w:p>
        </w:tc>
      </w:tr>
      <w:tr w:rsidR="007C0D51" w:rsidRPr="00756CAD" w14:paraId="7C5B5EF5" w14:textId="77777777" w:rsidTr="007C0D51">
        <w:trPr>
          <w:jc w:val="center"/>
        </w:trPr>
        <w:tc>
          <w:tcPr>
            <w:tcW w:w="1416" w:type="dxa"/>
            <w:vMerge/>
            <w:vAlign w:val="center"/>
          </w:tcPr>
          <w:p w14:paraId="563A269C" w14:textId="77777777" w:rsidR="007C0D51" w:rsidRPr="00756CAD" w:rsidRDefault="007C0D51" w:rsidP="004B3741">
            <w:pPr>
              <w:rPr>
                <w:rFonts w:ascii="Arial" w:eastAsiaTheme="minorEastAsia" w:hAnsi="Arial" w:cs="Arial"/>
                <w:sz w:val="21"/>
                <w:szCs w:val="21"/>
              </w:rPr>
            </w:pPr>
          </w:p>
        </w:tc>
        <w:tc>
          <w:tcPr>
            <w:tcW w:w="1273" w:type="dxa"/>
            <w:vAlign w:val="center"/>
          </w:tcPr>
          <w:p w14:paraId="0FE8043E"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电源适配器</w:t>
            </w:r>
          </w:p>
        </w:tc>
        <w:tc>
          <w:tcPr>
            <w:tcW w:w="4905" w:type="dxa"/>
          </w:tcPr>
          <w:p w14:paraId="52F782A2"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接收器需要连接</w:t>
            </w:r>
            <w:r w:rsidRPr="00756CAD">
              <w:rPr>
                <w:rFonts w:ascii="Arial" w:eastAsiaTheme="minorEastAsia" w:hAnsi="Arial" w:cs="Arial"/>
                <w:sz w:val="21"/>
                <w:szCs w:val="21"/>
              </w:rPr>
              <w:t>TPCAST</w:t>
            </w:r>
            <w:r w:rsidRPr="00756CAD">
              <w:rPr>
                <w:rFonts w:ascii="Arial" w:eastAsiaTheme="minorEastAsia" w:hAnsi="Arial" w:cs="Arial"/>
                <w:sz w:val="21"/>
                <w:szCs w:val="21"/>
              </w:rPr>
              <w:t>专有电源适配器才能工作，电源续航时间在</w:t>
            </w:r>
            <w:r w:rsidRPr="00756CAD">
              <w:rPr>
                <w:rFonts w:ascii="Arial" w:eastAsiaTheme="minorEastAsia" w:hAnsi="Arial" w:cs="Arial"/>
                <w:sz w:val="21"/>
                <w:szCs w:val="21"/>
              </w:rPr>
              <w:t>2-5</w:t>
            </w:r>
            <w:r w:rsidRPr="00756CAD">
              <w:rPr>
                <w:rFonts w:ascii="Arial" w:eastAsiaTheme="minorEastAsia" w:hAnsi="Arial" w:cs="Arial"/>
                <w:sz w:val="21"/>
                <w:szCs w:val="21"/>
              </w:rPr>
              <w:t>小时范围内</w:t>
            </w:r>
          </w:p>
        </w:tc>
      </w:tr>
      <w:tr w:rsidR="007C0D51" w:rsidRPr="00756CAD" w14:paraId="171CEE21" w14:textId="77777777" w:rsidTr="007C0D51">
        <w:trPr>
          <w:jc w:val="center"/>
        </w:trPr>
        <w:tc>
          <w:tcPr>
            <w:tcW w:w="1416" w:type="dxa"/>
            <w:vMerge/>
            <w:vAlign w:val="center"/>
          </w:tcPr>
          <w:p w14:paraId="5856E29A" w14:textId="77777777" w:rsidR="007C0D51" w:rsidRPr="00756CAD" w:rsidRDefault="007C0D51" w:rsidP="004B3741">
            <w:pPr>
              <w:rPr>
                <w:rFonts w:ascii="Arial" w:eastAsiaTheme="minorEastAsia" w:hAnsi="Arial" w:cs="Arial"/>
                <w:sz w:val="21"/>
                <w:szCs w:val="21"/>
              </w:rPr>
            </w:pPr>
          </w:p>
        </w:tc>
        <w:tc>
          <w:tcPr>
            <w:tcW w:w="1273" w:type="dxa"/>
            <w:vAlign w:val="center"/>
          </w:tcPr>
          <w:p w14:paraId="184002B1"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VIVE</w:t>
            </w:r>
            <w:proofErr w:type="gramStart"/>
            <w:r w:rsidRPr="00756CAD">
              <w:rPr>
                <w:rFonts w:ascii="Arial" w:eastAsiaTheme="minorEastAsia" w:hAnsi="Arial" w:cs="Arial"/>
                <w:sz w:val="21"/>
                <w:szCs w:val="21"/>
              </w:rPr>
              <w:t>头显</w:t>
            </w:r>
            <w:proofErr w:type="gramEnd"/>
          </w:p>
        </w:tc>
        <w:tc>
          <w:tcPr>
            <w:tcW w:w="4905" w:type="dxa"/>
          </w:tcPr>
          <w:p w14:paraId="6AB4047C" w14:textId="77777777" w:rsidR="007C0D51" w:rsidRPr="00756CAD" w:rsidRDefault="007C0D51" w:rsidP="004B3741">
            <w:pPr>
              <w:rPr>
                <w:rFonts w:ascii="Arial" w:eastAsiaTheme="minorEastAsia" w:hAnsi="Arial" w:cs="Arial"/>
                <w:sz w:val="21"/>
                <w:szCs w:val="21"/>
              </w:rPr>
            </w:pPr>
            <w:r w:rsidRPr="00756CAD">
              <w:rPr>
                <w:rFonts w:ascii="Arial" w:eastAsiaTheme="minorEastAsia" w:hAnsi="Arial" w:cs="Arial"/>
                <w:sz w:val="21"/>
                <w:szCs w:val="21"/>
              </w:rPr>
              <w:t>将接收器传输的数据显示在人眼中</w:t>
            </w:r>
          </w:p>
        </w:tc>
      </w:tr>
    </w:tbl>
    <w:p w14:paraId="322D0D9A" w14:textId="5ADDEBAB" w:rsidR="00C63096" w:rsidRPr="00756CAD" w:rsidRDefault="00C63096" w:rsidP="007C0D51">
      <w:pPr>
        <w:spacing w:line="360" w:lineRule="auto"/>
        <w:ind w:firstLineChars="200" w:firstLine="420"/>
        <w:rPr>
          <w:rFonts w:ascii="Arial" w:eastAsiaTheme="minorEastAsia" w:hAnsi="Arial" w:cs="Arial"/>
          <w:sz w:val="21"/>
          <w:szCs w:val="21"/>
        </w:rPr>
      </w:pPr>
    </w:p>
    <w:p w14:paraId="22A353B5" w14:textId="77777777" w:rsidR="007C0D51" w:rsidRPr="00756CAD" w:rsidRDefault="007C0D51" w:rsidP="00E86293">
      <w:pPr>
        <w:keepNext/>
        <w:spacing w:line="360" w:lineRule="auto"/>
        <w:ind w:firstLineChars="200" w:firstLine="420"/>
        <w:rPr>
          <w:rFonts w:ascii="Arial" w:eastAsiaTheme="minorEastAsia" w:hAnsi="Arial" w:cs="Arial"/>
          <w:sz w:val="21"/>
          <w:szCs w:val="21"/>
        </w:rPr>
      </w:pPr>
      <w:r w:rsidRPr="00756CAD">
        <w:rPr>
          <w:rFonts w:ascii="Arial" w:eastAsiaTheme="minorEastAsia" w:hAnsi="Arial" w:cs="Arial"/>
          <w:sz w:val="21"/>
          <w:szCs w:val="21"/>
        </w:rPr>
        <w:t>（</w:t>
      </w:r>
      <w:r w:rsidRPr="00756CAD">
        <w:rPr>
          <w:rFonts w:ascii="Arial" w:eastAsiaTheme="minorEastAsia" w:hAnsi="Arial" w:cs="Arial"/>
          <w:sz w:val="21"/>
          <w:szCs w:val="21"/>
        </w:rPr>
        <w:t>2</w:t>
      </w:r>
      <w:r w:rsidRPr="00756CAD">
        <w:rPr>
          <w:rFonts w:ascii="Arial" w:eastAsiaTheme="minorEastAsia" w:hAnsi="Arial" w:cs="Arial"/>
          <w:sz w:val="21"/>
          <w:szCs w:val="21"/>
        </w:rPr>
        <w:t>）模块间的连接</w:t>
      </w:r>
    </w:p>
    <w:p w14:paraId="0F0B1BA0" w14:textId="7DA36404" w:rsidR="004B3741" w:rsidRPr="00756CAD" w:rsidRDefault="004B3741" w:rsidP="004B3741">
      <w:pPr>
        <w:pStyle w:val="aff1"/>
        <w:keepNext/>
        <w:rPr>
          <w:rFonts w:eastAsiaTheme="minorEastAsia"/>
          <w:sz w:val="21"/>
          <w:szCs w:val="21"/>
        </w:rPr>
      </w:pPr>
      <w:bookmarkStart w:id="139" w:name="_Toc491846372"/>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11</w:t>
      </w:r>
      <w:r w:rsidRPr="00756CAD">
        <w:rPr>
          <w:rFonts w:eastAsiaTheme="minorEastAsia"/>
        </w:rPr>
        <w:fldChar w:fldCharType="end"/>
      </w:r>
      <w:r w:rsidRPr="00756CAD">
        <w:rPr>
          <w:rFonts w:eastAsiaTheme="minorEastAsia"/>
        </w:rPr>
        <w:t xml:space="preserve"> </w:t>
      </w:r>
      <w:r w:rsidRPr="00756CAD">
        <w:rPr>
          <w:rFonts w:eastAsiaTheme="minorEastAsia"/>
          <w:sz w:val="21"/>
          <w:szCs w:val="21"/>
        </w:rPr>
        <w:t>模块间的连接说明</w:t>
      </w:r>
      <w:bookmarkEnd w:id="139"/>
    </w:p>
    <w:tbl>
      <w:tblPr>
        <w:tblStyle w:val="aff2"/>
        <w:tblW w:w="0" w:type="auto"/>
        <w:tblLook w:val="04A0" w:firstRow="1" w:lastRow="0" w:firstColumn="1" w:lastColumn="0" w:noHBand="0" w:noVBand="1"/>
      </w:tblPr>
      <w:tblGrid>
        <w:gridCol w:w="1696"/>
        <w:gridCol w:w="1985"/>
        <w:gridCol w:w="5329"/>
      </w:tblGrid>
      <w:tr w:rsidR="00AE030C" w:rsidRPr="00756CAD" w14:paraId="63EE00CC" w14:textId="77777777" w:rsidTr="00F85256">
        <w:tc>
          <w:tcPr>
            <w:tcW w:w="1696" w:type="dxa"/>
            <w:vAlign w:val="center"/>
          </w:tcPr>
          <w:p w14:paraId="69875F91" w14:textId="275263D5"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数据流向</w:t>
            </w:r>
          </w:p>
        </w:tc>
        <w:tc>
          <w:tcPr>
            <w:tcW w:w="1985" w:type="dxa"/>
            <w:vAlign w:val="center"/>
          </w:tcPr>
          <w:p w14:paraId="096A1EDD" w14:textId="6BE67657" w:rsidR="00AE030C" w:rsidRPr="00756CAD" w:rsidRDefault="0010709B" w:rsidP="00C32BF9">
            <w:pPr>
              <w:jc w:val="center"/>
              <w:rPr>
                <w:rFonts w:ascii="Arial" w:eastAsiaTheme="minorEastAsia" w:hAnsi="Arial" w:cs="Arial"/>
                <w:b/>
              </w:rPr>
            </w:pPr>
            <w:r w:rsidRPr="00756CAD">
              <w:rPr>
                <w:rFonts w:ascii="Arial" w:eastAsiaTheme="minorEastAsia" w:hAnsi="Arial" w:cs="Arial"/>
                <w:b/>
              </w:rPr>
              <w:t>连接接口</w:t>
            </w:r>
          </w:p>
        </w:tc>
        <w:tc>
          <w:tcPr>
            <w:tcW w:w="5329" w:type="dxa"/>
            <w:vAlign w:val="center"/>
          </w:tcPr>
          <w:p w14:paraId="472EA7F3" w14:textId="42B2B9D5" w:rsidR="00AE030C" w:rsidRPr="00756CAD" w:rsidRDefault="00AE030C" w:rsidP="00C32BF9">
            <w:pPr>
              <w:jc w:val="center"/>
              <w:rPr>
                <w:rFonts w:ascii="Arial" w:eastAsiaTheme="minorEastAsia" w:hAnsi="Arial" w:cs="Arial"/>
                <w:b/>
              </w:rPr>
            </w:pPr>
            <w:r w:rsidRPr="00756CAD">
              <w:rPr>
                <w:rFonts w:ascii="Arial" w:eastAsiaTheme="minorEastAsia" w:hAnsi="Arial" w:cs="Arial"/>
                <w:b/>
              </w:rPr>
              <w:t>说明</w:t>
            </w:r>
          </w:p>
        </w:tc>
      </w:tr>
      <w:tr w:rsidR="00AE030C" w:rsidRPr="00756CAD" w14:paraId="4FD02346" w14:textId="77777777" w:rsidTr="00E86293">
        <w:trPr>
          <w:trHeight w:val="1222"/>
        </w:trPr>
        <w:tc>
          <w:tcPr>
            <w:tcW w:w="1696" w:type="dxa"/>
            <w:vAlign w:val="center"/>
          </w:tcPr>
          <w:p w14:paraId="3CA1850D" w14:textId="4FD0D0FF" w:rsidR="00AE030C" w:rsidRPr="00756CAD" w:rsidRDefault="00233C4A" w:rsidP="00C32BF9">
            <w:pPr>
              <w:jc w:val="center"/>
              <w:rPr>
                <w:rFonts w:ascii="Arial" w:eastAsiaTheme="minorEastAsia" w:hAnsi="Arial" w:cs="Arial"/>
              </w:rPr>
            </w:pPr>
            <w:r w:rsidRPr="00756CAD">
              <w:rPr>
                <w:rFonts w:ascii="Arial" w:eastAsiaTheme="minorEastAsia" w:hAnsi="Arial" w:cs="Arial"/>
              </w:rPr>
              <w:t>发射器与</w:t>
            </w:r>
            <w:r w:rsidRPr="00756CAD">
              <w:rPr>
                <w:rFonts w:ascii="Arial" w:eastAsiaTheme="minorEastAsia" w:hAnsi="Arial" w:cs="Arial"/>
              </w:rPr>
              <w:t>PC</w:t>
            </w:r>
          </w:p>
        </w:tc>
        <w:tc>
          <w:tcPr>
            <w:tcW w:w="1985" w:type="dxa"/>
            <w:vAlign w:val="center"/>
          </w:tcPr>
          <w:p w14:paraId="1B7A0FA1" w14:textId="42804D48" w:rsidR="00AE030C" w:rsidRPr="00756CAD" w:rsidRDefault="00233C4A"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34B6470A" w14:textId="0CE555B4" w:rsidR="00AE030C"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即为高清晰度多媒体接口，是一种数字化视音频接口技术，适合影像传输的专用型数字化接口，可同时传送音频和影像信号，最高数据传输速度为</w:t>
            </w:r>
            <w:r w:rsidRPr="00756CAD">
              <w:rPr>
                <w:rFonts w:ascii="Arial" w:eastAsiaTheme="minorEastAsia" w:hAnsi="Arial" w:cs="Arial"/>
              </w:rPr>
              <w:t>48Gbps</w:t>
            </w:r>
            <w:r w:rsidRPr="00756CAD">
              <w:rPr>
                <w:rFonts w:ascii="Arial" w:eastAsiaTheme="minorEastAsia" w:hAnsi="Arial" w:cs="Arial"/>
              </w:rPr>
              <w:t>，无需在信号传送前进行数</w:t>
            </w:r>
            <w:r w:rsidRPr="00756CAD">
              <w:rPr>
                <w:rFonts w:ascii="Arial" w:eastAsiaTheme="minorEastAsia" w:hAnsi="Arial" w:cs="Arial"/>
              </w:rPr>
              <w:t>/</w:t>
            </w:r>
            <w:proofErr w:type="gramStart"/>
            <w:r w:rsidRPr="00756CAD">
              <w:rPr>
                <w:rFonts w:ascii="Arial" w:eastAsiaTheme="minorEastAsia" w:hAnsi="Arial" w:cs="Arial"/>
              </w:rPr>
              <w:t>模或者模</w:t>
            </w:r>
            <w:proofErr w:type="gramEnd"/>
            <w:r w:rsidRPr="00756CAD">
              <w:rPr>
                <w:rFonts w:ascii="Arial" w:eastAsiaTheme="minorEastAsia" w:hAnsi="Arial" w:cs="Arial"/>
              </w:rPr>
              <w:t>/</w:t>
            </w:r>
            <w:r w:rsidRPr="00756CAD">
              <w:rPr>
                <w:rFonts w:ascii="Arial" w:eastAsiaTheme="minorEastAsia" w:hAnsi="Arial" w:cs="Arial"/>
              </w:rPr>
              <w:t>数转换</w:t>
            </w:r>
            <w:r w:rsidR="00E86293" w:rsidRPr="00756CAD">
              <w:rPr>
                <w:rFonts w:ascii="Arial" w:eastAsiaTheme="minorEastAsia" w:hAnsi="Arial" w:cs="Arial"/>
              </w:rPr>
              <w:t>。</w:t>
            </w:r>
          </w:p>
        </w:tc>
      </w:tr>
      <w:tr w:rsidR="00233C4A" w:rsidRPr="00756CAD" w14:paraId="41842E73" w14:textId="77777777" w:rsidTr="00E86293">
        <w:trPr>
          <w:trHeight w:val="687"/>
        </w:trPr>
        <w:tc>
          <w:tcPr>
            <w:tcW w:w="1696" w:type="dxa"/>
            <w:vAlign w:val="center"/>
          </w:tcPr>
          <w:p w14:paraId="7EE609B2" w14:textId="40CBE94A" w:rsidR="00233C4A" w:rsidRPr="00756CAD" w:rsidRDefault="00233C4A" w:rsidP="00C32BF9">
            <w:pPr>
              <w:jc w:val="center"/>
              <w:rPr>
                <w:rFonts w:ascii="Arial" w:eastAsiaTheme="minorEastAsia" w:hAnsi="Arial" w:cs="Arial"/>
              </w:rPr>
            </w:pPr>
            <w:r w:rsidRPr="00756CAD">
              <w:rPr>
                <w:rFonts w:ascii="Arial" w:eastAsiaTheme="minorEastAsia" w:hAnsi="Arial" w:cs="Arial"/>
              </w:rPr>
              <w:t>发射器与接收器</w:t>
            </w:r>
          </w:p>
        </w:tc>
        <w:tc>
          <w:tcPr>
            <w:tcW w:w="1985" w:type="dxa"/>
            <w:vAlign w:val="center"/>
          </w:tcPr>
          <w:p w14:paraId="5A0EE6A0" w14:textId="73FE3A44" w:rsidR="00233C4A" w:rsidRPr="00756CAD" w:rsidRDefault="00233C4A" w:rsidP="00C32BF9">
            <w:pPr>
              <w:jc w:val="center"/>
              <w:rPr>
                <w:rFonts w:ascii="Arial" w:eastAsiaTheme="minorEastAsia" w:hAnsi="Arial" w:cs="Arial"/>
              </w:rPr>
            </w:pPr>
            <w:r w:rsidRPr="00756CAD">
              <w:rPr>
                <w:rFonts w:ascii="Arial" w:eastAsiaTheme="minorEastAsia" w:hAnsi="Arial" w:cs="Arial"/>
              </w:rPr>
              <w:t>无线连接</w:t>
            </w:r>
          </w:p>
        </w:tc>
        <w:tc>
          <w:tcPr>
            <w:tcW w:w="5329" w:type="dxa"/>
            <w:vAlign w:val="center"/>
          </w:tcPr>
          <w:p w14:paraId="08B276CC" w14:textId="5DD497C1" w:rsidR="00233C4A" w:rsidRPr="00756CAD" w:rsidRDefault="00233C4A" w:rsidP="00E86293">
            <w:pPr>
              <w:ind w:firstLineChars="200" w:firstLine="400"/>
              <w:jc w:val="both"/>
              <w:rPr>
                <w:rFonts w:ascii="Arial" w:eastAsiaTheme="minorEastAsia" w:hAnsi="Arial" w:cs="Arial"/>
              </w:rPr>
            </w:pPr>
            <w:r w:rsidRPr="00756CAD">
              <w:rPr>
                <w:rFonts w:ascii="Arial" w:eastAsiaTheme="minorEastAsia" w:hAnsi="Arial" w:cs="Arial"/>
              </w:rPr>
              <w:t>首次使用需要将头盔接收端和</w:t>
            </w:r>
            <w:r w:rsidRPr="00756CAD">
              <w:rPr>
                <w:rFonts w:ascii="Arial" w:eastAsiaTheme="minorEastAsia" w:hAnsi="Arial" w:cs="Arial"/>
              </w:rPr>
              <w:t>PC</w:t>
            </w:r>
            <w:r w:rsidRPr="00756CAD">
              <w:rPr>
                <w:rFonts w:ascii="Arial" w:eastAsiaTheme="minorEastAsia" w:hAnsi="Arial" w:cs="Arial"/>
              </w:rPr>
              <w:t>发射端进行配对操作，将两者互连后方可进行后续数据传输操作</w:t>
            </w:r>
            <w:r w:rsidR="00E86293" w:rsidRPr="00756CAD">
              <w:rPr>
                <w:rFonts w:ascii="Arial" w:eastAsiaTheme="minorEastAsia" w:hAnsi="Arial" w:cs="Arial"/>
              </w:rPr>
              <w:t>。</w:t>
            </w:r>
          </w:p>
        </w:tc>
      </w:tr>
      <w:tr w:rsidR="00233C4A" w:rsidRPr="00756CAD" w14:paraId="5660B2A9" w14:textId="77777777" w:rsidTr="00E86293">
        <w:trPr>
          <w:trHeight w:val="979"/>
        </w:trPr>
        <w:tc>
          <w:tcPr>
            <w:tcW w:w="1696" w:type="dxa"/>
            <w:vAlign w:val="center"/>
          </w:tcPr>
          <w:p w14:paraId="06F6D06A" w14:textId="6E8E829C" w:rsidR="00233C4A" w:rsidRPr="00756CAD" w:rsidRDefault="00233C4A" w:rsidP="00C32BF9">
            <w:pPr>
              <w:jc w:val="center"/>
              <w:rPr>
                <w:rFonts w:ascii="Arial" w:eastAsiaTheme="minorEastAsia" w:hAnsi="Arial" w:cs="Arial"/>
              </w:rPr>
            </w:pPr>
            <w:r w:rsidRPr="00756CAD">
              <w:rPr>
                <w:rFonts w:ascii="Arial" w:eastAsiaTheme="minorEastAsia" w:hAnsi="Arial" w:cs="Arial"/>
              </w:rPr>
              <w:t>接收器与电源适配器</w:t>
            </w:r>
            <w:r w:rsidR="00521FA7" w:rsidRPr="00756CAD">
              <w:rPr>
                <w:rFonts w:ascii="Arial" w:eastAsiaTheme="minorEastAsia" w:hAnsi="Arial" w:cs="Arial"/>
              </w:rPr>
              <w:t>、电源</w:t>
            </w:r>
          </w:p>
        </w:tc>
        <w:tc>
          <w:tcPr>
            <w:tcW w:w="1985" w:type="dxa"/>
            <w:vAlign w:val="center"/>
          </w:tcPr>
          <w:p w14:paraId="45A635CB" w14:textId="4D80CE8C" w:rsidR="00233C4A" w:rsidRPr="00756CAD" w:rsidRDefault="00521FA7" w:rsidP="00C32BF9">
            <w:pPr>
              <w:jc w:val="center"/>
              <w:rPr>
                <w:rFonts w:ascii="Arial" w:eastAsiaTheme="minorEastAsia" w:hAnsi="Arial" w:cs="Arial"/>
              </w:rPr>
            </w:pPr>
            <w:r w:rsidRPr="00756CAD">
              <w:rPr>
                <w:rFonts w:ascii="Arial" w:eastAsiaTheme="minorEastAsia" w:hAnsi="Arial" w:cs="Arial"/>
              </w:rPr>
              <w:t>USB+AC power</w:t>
            </w:r>
            <w:r w:rsidRPr="00756CAD">
              <w:rPr>
                <w:rFonts w:ascii="Arial" w:eastAsiaTheme="minorEastAsia" w:hAnsi="Arial" w:cs="Arial"/>
              </w:rPr>
              <w:t>接口</w:t>
            </w:r>
          </w:p>
        </w:tc>
        <w:tc>
          <w:tcPr>
            <w:tcW w:w="5329" w:type="dxa"/>
            <w:vAlign w:val="center"/>
          </w:tcPr>
          <w:p w14:paraId="146A8AEF" w14:textId="7FBFFDB3" w:rsidR="00233C4A" w:rsidRPr="00756CAD" w:rsidRDefault="00115B7C" w:rsidP="00E86293">
            <w:pPr>
              <w:ind w:firstLineChars="200" w:firstLine="420"/>
              <w:jc w:val="both"/>
              <w:rPr>
                <w:rFonts w:ascii="Arial" w:eastAsiaTheme="minorEastAsia" w:hAnsi="Arial" w:cs="Arial"/>
              </w:rPr>
            </w:pPr>
            <w:r w:rsidRPr="00756CAD">
              <w:rPr>
                <w:rFonts w:ascii="Arial" w:eastAsiaTheme="minorEastAsia" w:hAnsi="Arial" w:cs="Arial"/>
                <w:sz w:val="21"/>
                <w:szCs w:val="21"/>
              </w:rPr>
              <w:t>USB</w:t>
            </w:r>
            <w:r w:rsidRPr="00756CAD">
              <w:rPr>
                <w:rFonts w:ascii="Arial" w:eastAsiaTheme="minorEastAsia" w:hAnsi="Arial" w:cs="Arial"/>
                <w:sz w:val="21"/>
                <w:szCs w:val="21"/>
              </w:rPr>
              <w:t>是一个外部总线标准，用于规范电子设备间的连接和通讯，是应用在</w:t>
            </w:r>
            <w:r w:rsidRPr="00756CAD">
              <w:rPr>
                <w:rFonts w:ascii="Arial" w:eastAsiaTheme="minorEastAsia" w:hAnsi="Arial" w:cs="Arial"/>
                <w:sz w:val="21"/>
                <w:szCs w:val="21"/>
              </w:rPr>
              <w:t>PC</w:t>
            </w:r>
            <w:r w:rsidRPr="00756CAD">
              <w:rPr>
                <w:rFonts w:ascii="Arial" w:eastAsiaTheme="minorEastAsia" w:hAnsi="Arial" w:cs="Arial"/>
                <w:sz w:val="21"/>
                <w:szCs w:val="21"/>
              </w:rPr>
              <w:t>领域的接口技术，支持设备的即插即用和热插拔</w:t>
            </w:r>
            <w:r w:rsidR="00E86293" w:rsidRPr="00756CAD">
              <w:rPr>
                <w:rFonts w:ascii="Arial" w:eastAsiaTheme="minorEastAsia" w:hAnsi="Arial" w:cs="Arial"/>
                <w:sz w:val="21"/>
                <w:szCs w:val="21"/>
              </w:rPr>
              <w:t>。</w:t>
            </w:r>
          </w:p>
        </w:tc>
      </w:tr>
      <w:tr w:rsidR="00233C4A" w:rsidRPr="00756CAD" w14:paraId="75EFDE71" w14:textId="77777777" w:rsidTr="00E86293">
        <w:trPr>
          <w:trHeight w:val="426"/>
        </w:trPr>
        <w:tc>
          <w:tcPr>
            <w:tcW w:w="1696" w:type="dxa"/>
            <w:vAlign w:val="center"/>
          </w:tcPr>
          <w:p w14:paraId="56B2F44E" w14:textId="67F498C0" w:rsidR="00233C4A" w:rsidRPr="00756CAD" w:rsidRDefault="000627DD" w:rsidP="00C32BF9">
            <w:pPr>
              <w:jc w:val="center"/>
              <w:rPr>
                <w:rFonts w:ascii="Arial" w:eastAsiaTheme="minorEastAsia" w:hAnsi="Arial" w:cs="Arial"/>
              </w:rPr>
            </w:pPr>
            <w:r w:rsidRPr="00756CAD">
              <w:rPr>
                <w:rFonts w:ascii="Arial" w:eastAsiaTheme="minorEastAsia" w:hAnsi="Arial" w:cs="Arial"/>
              </w:rPr>
              <w:t>接收器</w:t>
            </w:r>
            <w:proofErr w:type="gramStart"/>
            <w:r w:rsidRPr="00756CAD">
              <w:rPr>
                <w:rFonts w:ascii="Arial" w:eastAsiaTheme="minorEastAsia" w:hAnsi="Arial" w:cs="Arial"/>
              </w:rPr>
              <w:t>与头显</w:t>
            </w:r>
            <w:proofErr w:type="gramEnd"/>
          </w:p>
        </w:tc>
        <w:tc>
          <w:tcPr>
            <w:tcW w:w="1985" w:type="dxa"/>
            <w:vAlign w:val="center"/>
          </w:tcPr>
          <w:p w14:paraId="2A53384B" w14:textId="16D5BAE8" w:rsidR="00233C4A" w:rsidRPr="00756CAD" w:rsidRDefault="000627DD" w:rsidP="00C32BF9">
            <w:pPr>
              <w:jc w:val="center"/>
              <w:rPr>
                <w:rFonts w:ascii="Arial" w:eastAsiaTheme="minorEastAsia" w:hAnsi="Arial" w:cs="Arial"/>
              </w:rPr>
            </w:pPr>
            <w:r w:rsidRPr="00756CAD">
              <w:rPr>
                <w:rFonts w:ascii="Arial" w:eastAsiaTheme="minorEastAsia" w:hAnsi="Arial" w:cs="Arial"/>
              </w:rPr>
              <w:t>HDMI</w:t>
            </w:r>
            <w:r w:rsidRPr="00756CAD">
              <w:rPr>
                <w:rFonts w:ascii="Arial" w:eastAsiaTheme="minorEastAsia" w:hAnsi="Arial" w:cs="Arial"/>
              </w:rPr>
              <w:t>线有线连接</w:t>
            </w:r>
          </w:p>
        </w:tc>
        <w:tc>
          <w:tcPr>
            <w:tcW w:w="5329" w:type="dxa"/>
            <w:vAlign w:val="center"/>
          </w:tcPr>
          <w:p w14:paraId="55A3548F" w14:textId="500DDEA2" w:rsidR="00233C4A" w:rsidRPr="00756CAD" w:rsidRDefault="000627DD" w:rsidP="00E86293">
            <w:pPr>
              <w:ind w:firstLineChars="200" w:firstLine="420"/>
              <w:jc w:val="both"/>
              <w:rPr>
                <w:rFonts w:ascii="Arial" w:eastAsiaTheme="minorEastAsia" w:hAnsi="Arial" w:cs="Arial"/>
              </w:rPr>
            </w:pPr>
            <w:proofErr w:type="gramStart"/>
            <w:r w:rsidRPr="00756CAD">
              <w:rPr>
                <w:rFonts w:ascii="Arial" w:eastAsiaTheme="minorEastAsia" w:hAnsi="Arial" w:cs="Arial"/>
                <w:sz w:val="21"/>
                <w:szCs w:val="21"/>
              </w:rPr>
              <w:t>头显还</w:t>
            </w:r>
            <w:proofErr w:type="gramEnd"/>
            <w:r w:rsidRPr="00756CAD">
              <w:rPr>
                <w:rFonts w:ascii="Arial" w:eastAsiaTheme="minorEastAsia" w:hAnsi="Arial" w:cs="Arial"/>
                <w:sz w:val="21"/>
                <w:szCs w:val="21"/>
              </w:rPr>
              <w:t>可以通过有线方式连接耳机等其他设备</w:t>
            </w:r>
            <w:r w:rsidR="00E86293" w:rsidRPr="00756CAD">
              <w:rPr>
                <w:rFonts w:ascii="Arial" w:eastAsiaTheme="minorEastAsia" w:hAnsi="Arial" w:cs="Arial"/>
                <w:sz w:val="21"/>
                <w:szCs w:val="21"/>
              </w:rPr>
              <w:t>。</w:t>
            </w:r>
          </w:p>
        </w:tc>
      </w:tr>
    </w:tbl>
    <w:p w14:paraId="49B8849F" w14:textId="2542E096" w:rsidR="007C0D51" w:rsidRPr="00756CAD" w:rsidRDefault="007C0D51" w:rsidP="007C0D51">
      <w:pPr>
        <w:pStyle w:val="a3"/>
        <w:ind w:firstLineChars="0" w:firstLine="0"/>
        <w:rPr>
          <w:rFonts w:eastAsiaTheme="minorEastAsia" w:cs="Arial"/>
        </w:rPr>
      </w:pPr>
    </w:p>
    <w:p w14:paraId="2AEC2E90" w14:textId="77777777" w:rsidR="00740F27" w:rsidRPr="00756CAD" w:rsidRDefault="00740F27" w:rsidP="00740F27">
      <w:pPr>
        <w:pStyle w:val="3"/>
        <w:rPr>
          <w:rFonts w:eastAsiaTheme="minorEastAsia" w:cs="Arial"/>
        </w:rPr>
      </w:pPr>
      <w:bookmarkStart w:id="140" w:name="_Toc491854979"/>
      <w:r w:rsidRPr="00756CAD">
        <w:rPr>
          <w:rFonts w:eastAsiaTheme="minorEastAsia" w:cs="Arial"/>
        </w:rPr>
        <w:t>小结</w:t>
      </w:r>
      <w:bookmarkEnd w:id="136"/>
      <w:bookmarkEnd w:id="140"/>
    </w:p>
    <w:p w14:paraId="3ACC0051" w14:textId="3CB5499B" w:rsidR="007C0D51" w:rsidRPr="00756CAD" w:rsidRDefault="00C15BCE" w:rsidP="007C0D51">
      <w:pPr>
        <w:pStyle w:val="a3"/>
        <w:rPr>
          <w:rFonts w:eastAsiaTheme="minorEastAsia" w:cs="Arial"/>
        </w:rPr>
      </w:pPr>
      <w:r w:rsidRPr="00756CAD">
        <w:rPr>
          <w:rFonts w:eastAsiaTheme="minorEastAsia" w:cs="Arial"/>
        </w:rPr>
        <w:t>本小节</w:t>
      </w:r>
      <w:r w:rsidR="007C0D51" w:rsidRPr="00756CAD">
        <w:rPr>
          <w:rFonts w:eastAsiaTheme="minorEastAsia" w:cs="Arial"/>
        </w:rPr>
        <w:t>分别介绍了目前市面上出现的部分基于</w:t>
      </w:r>
      <w:r w:rsidR="007C0D51" w:rsidRPr="00756CAD">
        <w:rPr>
          <w:rFonts w:eastAsiaTheme="minorEastAsia" w:cs="Arial"/>
        </w:rPr>
        <w:t>WirelessHD</w:t>
      </w:r>
      <w:r w:rsidR="007C0D51" w:rsidRPr="00756CAD">
        <w:rPr>
          <w:rFonts w:eastAsiaTheme="minorEastAsia" w:cs="Arial"/>
        </w:rPr>
        <w:t>、</w:t>
      </w:r>
      <w:r w:rsidR="007C0D51" w:rsidRPr="00756CAD">
        <w:rPr>
          <w:rFonts w:eastAsiaTheme="minorEastAsia" w:cs="Arial"/>
        </w:rPr>
        <w:t>WiGig</w:t>
      </w:r>
      <w:r w:rsidR="007C0D51" w:rsidRPr="00756CAD">
        <w:rPr>
          <w:rFonts w:eastAsiaTheme="minorEastAsia" w:cs="Arial"/>
        </w:rPr>
        <w:t>和无线蜂窝网技术的无线</w:t>
      </w:r>
      <w:r w:rsidR="007C0D51" w:rsidRPr="00756CAD">
        <w:rPr>
          <w:rFonts w:eastAsiaTheme="minorEastAsia" w:cs="Arial"/>
        </w:rPr>
        <w:t>VR</w:t>
      </w:r>
      <w:r w:rsidR="007C0D51" w:rsidRPr="00756CAD">
        <w:rPr>
          <w:rFonts w:eastAsiaTheme="minorEastAsia" w:cs="Arial"/>
        </w:rPr>
        <w:t>产品和原型产品，然后从传输频段、传输速率、时延、兼容性等性能方面对</w:t>
      </w:r>
      <w:r w:rsidR="007C0D51" w:rsidRPr="00756CAD">
        <w:rPr>
          <w:rFonts w:eastAsiaTheme="minorEastAsia" w:cs="Arial"/>
        </w:rPr>
        <w:t>WirelessHD</w:t>
      </w:r>
      <w:r w:rsidR="007C0D51" w:rsidRPr="00756CAD">
        <w:rPr>
          <w:rFonts w:eastAsiaTheme="minorEastAsia" w:cs="Arial"/>
        </w:rPr>
        <w:t>和</w:t>
      </w:r>
      <w:r w:rsidR="007C0D51" w:rsidRPr="00756CAD">
        <w:rPr>
          <w:rFonts w:eastAsiaTheme="minorEastAsia" w:cs="Arial"/>
        </w:rPr>
        <w:t>WiGig</w:t>
      </w:r>
      <w:r w:rsidR="007C0D51" w:rsidRPr="00756CAD">
        <w:rPr>
          <w:rFonts w:eastAsiaTheme="minorEastAsia" w:cs="Arial"/>
        </w:rPr>
        <w:t>这两种无线传输技术进行了比较，综合兼容性以及数据类型的多样性考虑，最终选择后者作为本次研究目标。同时，对</w:t>
      </w:r>
      <w:r w:rsidR="007C0D51" w:rsidRPr="00756CAD">
        <w:rPr>
          <w:rFonts w:eastAsiaTheme="minorEastAsia" w:cs="Arial"/>
        </w:rPr>
        <w:t>TPCAST</w:t>
      </w:r>
      <w:r w:rsidR="007C0D51" w:rsidRPr="00756CAD">
        <w:rPr>
          <w:rFonts w:eastAsiaTheme="minorEastAsia" w:cs="Arial"/>
        </w:rPr>
        <w:t>无线套件主要模块的工作方式及其连接方式进行了说明，通过连接示意图展示了无线</w:t>
      </w:r>
      <w:r w:rsidR="007C0D51" w:rsidRPr="00756CAD">
        <w:rPr>
          <w:rFonts w:eastAsiaTheme="minorEastAsia" w:cs="Arial"/>
        </w:rPr>
        <w:t>VR</w:t>
      </w:r>
      <w:r w:rsidR="007C0D51" w:rsidRPr="00756CAD">
        <w:rPr>
          <w:rFonts w:eastAsiaTheme="minorEastAsia" w:cs="Arial"/>
        </w:rPr>
        <w:t>传输方式的大体过程，为后面的</w:t>
      </w:r>
      <w:r w:rsidR="007C0D51" w:rsidRPr="00756CAD">
        <w:rPr>
          <w:rFonts w:eastAsiaTheme="minorEastAsia" w:cs="Arial"/>
        </w:rPr>
        <w:t>WiGig</w:t>
      </w:r>
      <w:r w:rsidR="007C0D51" w:rsidRPr="00756CAD">
        <w:rPr>
          <w:rFonts w:eastAsiaTheme="minorEastAsia" w:cs="Arial"/>
        </w:rPr>
        <w:t>无线传输方案的设计奠定了基础。</w:t>
      </w:r>
    </w:p>
    <w:p w14:paraId="7F0E7F29" w14:textId="77777777" w:rsidR="00C529A6" w:rsidRPr="00756CAD" w:rsidRDefault="00C529A6" w:rsidP="00C529A6">
      <w:pPr>
        <w:pStyle w:val="2"/>
        <w:rPr>
          <w:rFonts w:eastAsiaTheme="minorEastAsia" w:cs="Arial"/>
        </w:rPr>
      </w:pPr>
      <w:bookmarkStart w:id="141" w:name="_Toc491854980"/>
      <w:r w:rsidRPr="00756CAD">
        <w:rPr>
          <w:rFonts w:eastAsiaTheme="minorEastAsia" w:cs="Arial"/>
        </w:rPr>
        <w:lastRenderedPageBreak/>
        <w:t>调研总结</w:t>
      </w:r>
      <w:bookmarkEnd w:id="141"/>
    </w:p>
    <w:p w14:paraId="5D653AB3" w14:textId="77777777" w:rsidR="007C0D51" w:rsidRPr="00756CAD" w:rsidRDefault="007C0D51" w:rsidP="007C0D51">
      <w:pPr>
        <w:pStyle w:val="a3"/>
        <w:rPr>
          <w:rFonts w:eastAsiaTheme="minorEastAsia" w:cs="Arial"/>
        </w:rPr>
      </w:pPr>
      <w:r w:rsidRPr="00756CAD">
        <w:rPr>
          <w:rFonts w:eastAsiaTheme="minorEastAsia" w:cs="Arial"/>
        </w:rPr>
        <w:t>在历经两个月的调研过程中，我们主要从无线传输协议和业界技术方案这两个方面着手，进行了大量的资料查阅与考证，现就这两个方面作一个简要的总结。</w:t>
      </w:r>
    </w:p>
    <w:p w14:paraId="0F89D25A" w14:textId="12B1B30D" w:rsidR="007C0D51" w:rsidRPr="00756CAD" w:rsidRDefault="007C0D51" w:rsidP="007C0D51">
      <w:pPr>
        <w:pStyle w:val="a3"/>
        <w:rPr>
          <w:rFonts w:eastAsiaTheme="minorEastAsia" w:cs="Arial"/>
        </w:rPr>
      </w:pPr>
      <w:r w:rsidRPr="00756CAD">
        <w:rPr>
          <w:rFonts w:eastAsiaTheme="minorEastAsia" w:cs="Arial"/>
        </w:rPr>
        <w:t>关于无线传输协议的研究，主要分析了</w:t>
      </w:r>
      <w:r w:rsidRPr="00756CAD">
        <w:rPr>
          <w:rFonts w:eastAsiaTheme="minorEastAsia" w:cs="Arial"/>
        </w:rPr>
        <w:t>IE</w:t>
      </w:r>
      <w:r w:rsidR="005F1A5B" w:rsidRPr="00756CAD">
        <w:rPr>
          <w:rFonts w:eastAsiaTheme="minorEastAsia" w:cs="Arial"/>
        </w:rPr>
        <w:t>E</w:t>
      </w:r>
      <w:r w:rsidRPr="00756CAD">
        <w:rPr>
          <w:rFonts w:eastAsiaTheme="minorEastAsia" w:cs="Arial"/>
        </w:rPr>
        <w:t>E 802.15.3c</w:t>
      </w:r>
      <w:r w:rsidRPr="00756CAD">
        <w:rPr>
          <w:rFonts w:eastAsiaTheme="minorEastAsia" w:cs="Arial"/>
        </w:rPr>
        <w:t>和</w:t>
      </w:r>
      <w:r w:rsidRPr="00756CAD">
        <w:rPr>
          <w:rFonts w:eastAsiaTheme="minorEastAsia" w:cs="Arial"/>
        </w:rPr>
        <w:t>IE</w:t>
      </w:r>
      <w:r w:rsidR="005F1A5B" w:rsidRPr="00756CAD">
        <w:rPr>
          <w:rFonts w:eastAsiaTheme="minorEastAsia" w:cs="Arial"/>
        </w:rPr>
        <w:t>E</w:t>
      </w:r>
      <w:r w:rsidRPr="00756CAD">
        <w:rPr>
          <w:rFonts w:eastAsiaTheme="minorEastAsia" w:cs="Arial"/>
        </w:rPr>
        <w:t>E 802.11.ad</w:t>
      </w:r>
      <w:r w:rsidRPr="00756CAD">
        <w:rPr>
          <w:rFonts w:eastAsiaTheme="minorEastAsia" w:cs="Arial"/>
        </w:rPr>
        <w:t>这两种</w:t>
      </w:r>
      <w:r w:rsidRPr="00756CAD">
        <w:rPr>
          <w:rFonts w:eastAsiaTheme="minorEastAsia" w:cs="Arial"/>
        </w:rPr>
        <w:t>60GHZ</w:t>
      </w:r>
      <w:r w:rsidRPr="00756CAD">
        <w:rPr>
          <w:rFonts w:eastAsiaTheme="minorEastAsia" w:cs="Arial"/>
        </w:rPr>
        <w:t>无线网络传输协议，并从定义、</w:t>
      </w:r>
      <w:r w:rsidRPr="00756CAD">
        <w:rPr>
          <w:rFonts w:eastAsiaTheme="minorEastAsia" w:cs="Arial"/>
        </w:rPr>
        <w:t>MAC</w:t>
      </w:r>
      <w:r w:rsidRPr="00756CAD">
        <w:rPr>
          <w:rFonts w:eastAsiaTheme="minorEastAsia" w:cs="Arial"/>
        </w:rPr>
        <w:t>标准、</w:t>
      </w:r>
      <w:r w:rsidRPr="00756CAD">
        <w:rPr>
          <w:rFonts w:eastAsiaTheme="minorEastAsia" w:cs="Arial"/>
        </w:rPr>
        <w:t>PHY</w:t>
      </w:r>
      <w:r w:rsidRPr="00756CAD">
        <w:rPr>
          <w:rFonts w:eastAsiaTheme="minorEastAsia" w:cs="Arial"/>
        </w:rPr>
        <w:t>标准、通信过程等方面进行了说明和对比。前者实现了</w:t>
      </w:r>
      <w:proofErr w:type="gramStart"/>
      <w:r w:rsidRPr="00756CAD">
        <w:rPr>
          <w:rFonts w:eastAsiaTheme="minorEastAsia" w:cs="Arial"/>
        </w:rPr>
        <w:t>一个微域网</w:t>
      </w:r>
      <w:proofErr w:type="gramEnd"/>
      <w:r w:rsidRPr="00756CAD">
        <w:rPr>
          <w:rFonts w:eastAsiaTheme="minorEastAsia" w:cs="Arial"/>
        </w:rPr>
        <w:t>结构，支持单路和多路的无压缩视频流传输。后者是对</w:t>
      </w:r>
      <w:r w:rsidRPr="00756CAD">
        <w:rPr>
          <w:rFonts w:eastAsiaTheme="minorEastAsia" w:cs="Arial"/>
        </w:rPr>
        <w:t>I</w:t>
      </w:r>
      <w:r w:rsidR="00CF363D" w:rsidRPr="00756CAD">
        <w:rPr>
          <w:rFonts w:eastAsiaTheme="minorEastAsia" w:cs="Arial"/>
        </w:rPr>
        <w:t>EEE</w:t>
      </w:r>
      <w:r w:rsidR="00455182" w:rsidRPr="00756CAD">
        <w:rPr>
          <w:rFonts w:eastAsiaTheme="minorEastAsia" w:cs="Arial"/>
        </w:rPr>
        <w:t xml:space="preserve"> </w:t>
      </w:r>
      <w:r w:rsidRPr="00756CAD">
        <w:rPr>
          <w:rFonts w:eastAsiaTheme="minorEastAsia" w:cs="Arial"/>
        </w:rPr>
        <w:t>802.11</w:t>
      </w:r>
      <w:r w:rsidRPr="00756CAD">
        <w:rPr>
          <w:rFonts w:eastAsiaTheme="minorEastAsia" w:cs="Arial"/>
        </w:rPr>
        <w:t>无线局域网的扩展，定义了个人基础服务集，支持在</w:t>
      </w:r>
      <w:r w:rsidRPr="00756CAD">
        <w:rPr>
          <w:rFonts w:eastAsiaTheme="minorEastAsia" w:cs="Arial"/>
        </w:rPr>
        <w:t>60GHZ</w:t>
      </w:r>
      <w:r w:rsidR="00FE6FB8" w:rsidRPr="00756CAD">
        <w:rPr>
          <w:rFonts w:eastAsiaTheme="minorEastAsia" w:cs="Arial"/>
        </w:rPr>
        <w:t>频段下进行高速无线数据传输；</w:t>
      </w:r>
      <w:r w:rsidRPr="00756CAD">
        <w:rPr>
          <w:rFonts w:eastAsiaTheme="minorEastAsia" w:cs="Arial"/>
        </w:rPr>
        <w:t>前者</w:t>
      </w:r>
      <w:r w:rsidRPr="00756CAD">
        <w:rPr>
          <w:rFonts w:eastAsiaTheme="minorEastAsia" w:cs="Arial"/>
        </w:rPr>
        <w:t>MAC</w:t>
      </w:r>
      <w:r w:rsidRPr="00756CAD">
        <w:rPr>
          <w:rFonts w:eastAsiaTheme="minorEastAsia" w:cs="Arial"/>
        </w:rPr>
        <w:t>协议是一个中心化的、竞争与调度并存的网络链路层协议，分为全方位传输和定向传输两种模式，不同模式下</w:t>
      </w:r>
      <w:r w:rsidRPr="00756CAD">
        <w:rPr>
          <w:rFonts w:eastAsiaTheme="minorEastAsia" w:cs="Arial"/>
        </w:rPr>
        <w:t>MAC</w:t>
      </w:r>
      <w:proofErr w:type="gramStart"/>
      <w:r w:rsidR="00945986" w:rsidRPr="00756CAD">
        <w:rPr>
          <w:rFonts w:eastAsiaTheme="minorEastAsia" w:cs="Arial"/>
        </w:rPr>
        <w:t>帧</w:t>
      </w:r>
      <w:proofErr w:type="gramEnd"/>
      <w:r w:rsidR="00945986" w:rsidRPr="00756CAD">
        <w:rPr>
          <w:rFonts w:eastAsiaTheme="minorEastAsia" w:cs="Arial"/>
        </w:rPr>
        <w:t>结构不同区段有所不同，这里不再赘述</w:t>
      </w:r>
      <w:r w:rsidRPr="00756CAD">
        <w:rPr>
          <w:rFonts w:eastAsiaTheme="minorEastAsia" w:cs="Arial"/>
        </w:rPr>
        <w:t>。后者</w:t>
      </w:r>
      <w:r w:rsidRPr="00756CAD">
        <w:rPr>
          <w:rFonts w:eastAsiaTheme="minorEastAsia" w:cs="Arial"/>
        </w:rPr>
        <w:t>MAC</w:t>
      </w:r>
      <w:r w:rsidRPr="00756CAD">
        <w:rPr>
          <w:rFonts w:eastAsiaTheme="minorEastAsia" w:cs="Arial"/>
        </w:rPr>
        <w:t>标准在信标期进行信道的接入并通过调度进行协调；前者</w:t>
      </w:r>
      <w:r w:rsidRPr="00756CAD">
        <w:rPr>
          <w:rFonts w:eastAsiaTheme="minorEastAsia" w:cs="Arial"/>
        </w:rPr>
        <w:t>PHY</w:t>
      </w:r>
      <w:r w:rsidRPr="00756CAD">
        <w:rPr>
          <w:rFonts w:eastAsiaTheme="minorEastAsia" w:cs="Arial"/>
        </w:rPr>
        <w:t>标准定义了单载波、高速接口和通用模式信号三种物理层模式。后者</w:t>
      </w:r>
      <w:r w:rsidRPr="00756CAD">
        <w:rPr>
          <w:rFonts w:eastAsiaTheme="minorEastAsia" w:cs="Arial"/>
        </w:rPr>
        <w:t>PHY</w:t>
      </w:r>
      <w:r w:rsidRPr="00756CAD">
        <w:rPr>
          <w:rFonts w:eastAsiaTheme="minorEastAsia" w:cs="Arial"/>
        </w:rPr>
        <w:t>标准初始频带划分为</w:t>
      </w:r>
      <w:r w:rsidRPr="00756CAD">
        <w:rPr>
          <w:rFonts w:eastAsiaTheme="minorEastAsia" w:cs="Arial"/>
        </w:rPr>
        <w:t>2.4-2.4835GHZ(low band)</w:t>
      </w:r>
      <w:r w:rsidRPr="00756CAD">
        <w:rPr>
          <w:rFonts w:eastAsiaTheme="minorEastAsia" w:cs="Arial"/>
        </w:rPr>
        <w:t>、</w:t>
      </w:r>
      <w:r w:rsidRPr="00756CAD">
        <w:rPr>
          <w:rFonts w:eastAsiaTheme="minorEastAsia" w:cs="Arial"/>
        </w:rPr>
        <w:t>4.9-5.825GHZ(high band)</w:t>
      </w:r>
      <w:r w:rsidRPr="00756CAD">
        <w:rPr>
          <w:rFonts w:eastAsiaTheme="minorEastAsia" w:cs="Arial"/>
        </w:rPr>
        <w:t>和</w:t>
      </w:r>
      <w:r w:rsidRPr="00756CAD">
        <w:rPr>
          <w:rFonts w:eastAsiaTheme="minorEastAsia" w:cs="Arial"/>
        </w:rPr>
        <w:t>57-66GHZ(ultra band)</w:t>
      </w:r>
      <w:r w:rsidRPr="00756CAD">
        <w:rPr>
          <w:rFonts w:eastAsiaTheme="minorEastAsia" w:cs="Arial"/>
        </w:rPr>
        <w:t>三个组，对于第三组，该组是进行高速无线</w:t>
      </w:r>
      <w:r w:rsidRPr="00756CAD">
        <w:rPr>
          <w:rFonts w:eastAsiaTheme="minorEastAsia" w:cs="Arial"/>
        </w:rPr>
        <w:t>VR</w:t>
      </w:r>
      <w:r w:rsidRPr="00756CAD">
        <w:rPr>
          <w:rFonts w:eastAsiaTheme="minorEastAsia" w:cs="Arial"/>
        </w:rPr>
        <w:t>传输的基础，分为控制</w:t>
      </w:r>
      <w:r w:rsidRPr="00756CAD">
        <w:rPr>
          <w:rFonts w:eastAsiaTheme="minorEastAsia" w:cs="Arial"/>
        </w:rPr>
        <w:t>PHY</w:t>
      </w:r>
      <w:r w:rsidRPr="00756CAD">
        <w:rPr>
          <w:rFonts w:eastAsiaTheme="minorEastAsia" w:cs="Arial"/>
        </w:rPr>
        <w:t>、单载波</w:t>
      </w:r>
      <w:r w:rsidRPr="00756CAD">
        <w:rPr>
          <w:rFonts w:eastAsiaTheme="minorEastAsia" w:cs="Arial"/>
        </w:rPr>
        <w:t>PHY</w:t>
      </w:r>
      <w:r w:rsidRPr="00756CAD">
        <w:rPr>
          <w:rFonts w:eastAsiaTheme="minorEastAsia" w:cs="Arial"/>
        </w:rPr>
        <w:t>和正交频分复用</w:t>
      </w:r>
      <w:r w:rsidRPr="00756CAD">
        <w:rPr>
          <w:rFonts w:eastAsiaTheme="minorEastAsia" w:cs="Arial"/>
        </w:rPr>
        <w:t>PHY</w:t>
      </w:r>
      <w:r w:rsidRPr="00756CAD">
        <w:rPr>
          <w:rFonts w:eastAsiaTheme="minorEastAsia" w:cs="Arial"/>
        </w:rPr>
        <w:t>三种物理层模式；关于通信过程，两者非常相似，大体分为启动、连接、请求、数据传输与确认和网络关闭五个部分，只不过前者在初始阶段主要是用于</w:t>
      </w:r>
      <w:proofErr w:type="gramStart"/>
      <w:r w:rsidRPr="00756CAD">
        <w:rPr>
          <w:rFonts w:eastAsiaTheme="minorEastAsia" w:cs="Arial"/>
        </w:rPr>
        <w:t>启动微域网</w:t>
      </w:r>
      <w:proofErr w:type="gramEnd"/>
      <w:r w:rsidRPr="00756CAD">
        <w:rPr>
          <w:rFonts w:eastAsiaTheme="minorEastAsia" w:cs="Arial"/>
        </w:rPr>
        <w:t>而后者是用来初始化毫米波</w:t>
      </w:r>
      <w:r w:rsidRPr="00756CAD">
        <w:rPr>
          <w:rFonts w:eastAsiaTheme="minorEastAsia" w:cs="Arial"/>
        </w:rPr>
        <w:t>BSS</w:t>
      </w:r>
      <w:r w:rsidRPr="00756CAD">
        <w:rPr>
          <w:rFonts w:eastAsiaTheme="minorEastAsia" w:cs="Arial"/>
        </w:rPr>
        <w:t>。后面又从其他指标方面对两者进行了分析比较，发现他们在吞吐量和时延等方面平分秋色。然而，</w:t>
      </w:r>
      <w:r w:rsidRPr="00756CAD">
        <w:rPr>
          <w:rFonts w:eastAsiaTheme="minorEastAsia" w:cs="Arial"/>
        </w:rPr>
        <w:t>IEE</w:t>
      </w:r>
      <w:r w:rsidR="006D1404" w:rsidRPr="00756CAD">
        <w:rPr>
          <w:rFonts w:eastAsiaTheme="minorEastAsia" w:cs="Arial"/>
        </w:rPr>
        <w:t xml:space="preserve">E </w:t>
      </w:r>
      <w:r w:rsidRPr="00756CAD">
        <w:rPr>
          <w:rFonts w:eastAsiaTheme="minorEastAsia" w:cs="Arial"/>
        </w:rPr>
        <w:t>802.11.ad</w:t>
      </w:r>
      <w:r w:rsidRPr="00756CAD">
        <w:rPr>
          <w:rFonts w:eastAsiaTheme="minorEastAsia" w:cs="Arial"/>
        </w:rPr>
        <w:t>较</w:t>
      </w:r>
      <w:r w:rsidRPr="00756CAD">
        <w:rPr>
          <w:rFonts w:eastAsiaTheme="minorEastAsia" w:cs="Arial"/>
        </w:rPr>
        <w:t>IE</w:t>
      </w:r>
      <w:r w:rsidR="006D1404" w:rsidRPr="00756CAD">
        <w:rPr>
          <w:rFonts w:eastAsiaTheme="minorEastAsia" w:cs="Arial"/>
        </w:rPr>
        <w:t>E</w:t>
      </w:r>
      <w:r w:rsidRPr="00756CAD">
        <w:rPr>
          <w:rFonts w:eastAsiaTheme="minorEastAsia" w:cs="Arial"/>
        </w:rPr>
        <w:t>E</w:t>
      </w:r>
      <w:r w:rsidR="006D1404" w:rsidRPr="00756CAD">
        <w:rPr>
          <w:rFonts w:eastAsiaTheme="minorEastAsia" w:cs="Arial"/>
        </w:rPr>
        <w:t xml:space="preserve"> </w:t>
      </w:r>
      <w:r w:rsidRPr="00756CAD">
        <w:rPr>
          <w:rFonts w:eastAsiaTheme="minorEastAsia" w:cs="Arial"/>
        </w:rPr>
        <w:t>802.15.ac</w:t>
      </w:r>
      <w:r w:rsidRPr="00756CAD">
        <w:rPr>
          <w:rFonts w:eastAsiaTheme="minorEastAsia" w:cs="Arial"/>
        </w:rPr>
        <w:t>更稳健，支持无线传输数据类型更加丰富，兼容性较好，因而其应用前景在未来无线传输领域会更为广阔。</w:t>
      </w:r>
    </w:p>
    <w:p w14:paraId="35577AB2" w14:textId="77777777" w:rsidR="007C0D51" w:rsidRPr="00756CAD" w:rsidRDefault="007C0D51" w:rsidP="007C0D51">
      <w:pPr>
        <w:pStyle w:val="a3"/>
        <w:ind w:firstLineChars="0"/>
        <w:rPr>
          <w:rFonts w:eastAsiaTheme="minorEastAsia" w:cs="Arial"/>
        </w:rPr>
      </w:pPr>
      <w:r w:rsidRPr="00756CAD">
        <w:rPr>
          <w:rFonts w:eastAsiaTheme="minorEastAsia" w:cs="Arial"/>
        </w:rPr>
        <w:t>关于业界技术方案的研究，主要调研了目前市面上出现的部分基于</w:t>
      </w:r>
      <w:r w:rsidRPr="00756CAD">
        <w:rPr>
          <w:rFonts w:eastAsiaTheme="minorEastAsia" w:cs="Arial"/>
        </w:rPr>
        <w:t>WirelessHD</w:t>
      </w:r>
      <w:r w:rsidRPr="00756CAD">
        <w:rPr>
          <w:rFonts w:eastAsiaTheme="minorEastAsia" w:cs="Arial"/>
        </w:rPr>
        <w:t>、</w:t>
      </w:r>
      <w:r w:rsidRPr="00756CAD">
        <w:rPr>
          <w:rFonts w:eastAsiaTheme="minorEastAsia" w:cs="Arial"/>
        </w:rPr>
        <w:t>WiGig</w:t>
      </w:r>
      <w:r w:rsidRPr="00756CAD">
        <w:rPr>
          <w:rFonts w:eastAsiaTheme="minorEastAsia" w:cs="Arial"/>
        </w:rPr>
        <w:t>和无线蜂窝网技术的无线</w:t>
      </w:r>
      <w:r w:rsidRPr="00756CAD">
        <w:rPr>
          <w:rFonts w:eastAsiaTheme="minorEastAsia" w:cs="Arial"/>
        </w:rPr>
        <w:t>VR</w:t>
      </w:r>
      <w:r w:rsidRPr="00756CAD">
        <w:rPr>
          <w:rFonts w:eastAsiaTheme="minorEastAsia" w:cs="Arial"/>
        </w:rPr>
        <w:t>产品和原型产品。介绍了基于</w:t>
      </w:r>
      <w:r w:rsidRPr="00756CAD">
        <w:rPr>
          <w:rFonts w:eastAsiaTheme="minorEastAsia" w:cs="Arial"/>
        </w:rPr>
        <w:t>WirelessHD</w:t>
      </w:r>
      <w:r w:rsidRPr="00756CAD">
        <w:rPr>
          <w:rFonts w:eastAsiaTheme="minorEastAsia" w:cs="Arial"/>
        </w:rPr>
        <w:t>技术的</w:t>
      </w:r>
      <w:r w:rsidRPr="00756CAD">
        <w:rPr>
          <w:rFonts w:eastAsiaTheme="minorEastAsia" w:cs="Arial"/>
        </w:rPr>
        <w:t>TPCAST</w:t>
      </w:r>
      <w:r w:rsidRPr="00756CAD">
        <w:rPr>
          <w:rFonts w:eastAsiaTheme="minorEastAsia" w:cs="Arial"/>
        </w:rPr>
        <w:t>无线套件及其组成，包括</w:t>
      </w:r>
      <w:r w:rsidRPr="00756CAD">
        <w:rPr>
          <w:rFonts w:eastAsiaTheme="minorEastAsia" w:cs="Arial"/>
        </w:rPr>
        <w:t>PC</w:t>
      </w:r>
      <w:r w:rsidRPr="00756CAD">
        <w:rPr>
          <w:rFonts w:eastAsiaTheme="minorEastAsia" w:cs="Arial"/>
        </w:rPr>
        <w:t>发射端、</w:t>
      </w:r>
      <w:proofErr w:type="gramStart"/>
      <w:r w:rsidRPr="00756CAD">
        <w:rPr>
          <w:rFonts w:eastAsiaTheme="minorEastAsia" w:cs="Arial"/>
        </w:rPr>
        <w:t>头显接收</w:t>
      </w:r>
      <w:proofErr w:type="gramEnd"/>
      <w:r w:rsidRPr="00756CAD">
        <w:rPr>
          <w:rFonts w:eastAsiaTheme="minorEastAsia" w:cs="Arial"/>
        </w:rPr>
        <w:t>端和电源盒，从视频格式、分辨率、</w:t>
      </w:r>
      <w:proofErr w:type="gramStart"/>
      <w:r w:rsidRPr="00756CAD">
        <w:rPr>
          <w:rFonts w:eastAsiaTheme="minorEastAsia" w:cs="Arial"/>
        </w:rPr>
        <w:t>帧率和</w:t>
      </w:r>
      <w:proofErr w:type="gramEnd"/>
      <w:r w:rsidRPr="00756CAD">
        <w:rPr>
          <w:rFonts w:eastAsiaTheme="minorEastAsia" w:cs="Arial"/>
        </w:rPr>
        <w:t>传输时延、范围、速度等方面进行了说明；关于</w:t>
      </w:r>
      <w:r w:rsidRPr="00756CAD">
        <w:rPr>
          <w:rFonts w:eastAsiaTheme="minorEastAsia" w:cs="Arial"/>
        </w:rPr>
        <w:t>WiGig</w:t>
      </w:r>
      <w:r w:rsidRPr="00756CAD">
        <w:rPr>
          <w:rFonts w:eastAsiaTheme="minorEastAsia" w:cs="Arial"/>
        </w:rPr>
        <w:t>产品，由于目前技术尚不成熟，简要介绍了</w:t>
      </w:r>
      <w:r w:rsidRPr="00756CAD">
        <w:rPr>
          <w:rFonts w:eastAsiaTheme="minorEastAsia" w:cs="Arial"/>
        </w:rPr>
        <w:t>Intel</w:t>
      </w:r>
      <w:r w:rsidRPr="00756CAD">
        <w:rPr>
          <w:rFonts w:eastAsiaTheme="minorEastAsia" w:cs="Arial"/>
        </w:rPr>
        <w:t>在</w:t>
      </w:r>
      <w:r w:rsidRPr="00756CAD">
        <w:rPr>
          <w:rFonts w:eastAsiaTheme="minorEastAsia" w:cs="Arial"/>
        </w:rPr>
        <w:t>IDF2016</w:t>
      </w:r>
      <w:r w:rsidRPr="00756CAD">
        <w:rPr>
          <w:rFonts w:eastAsiaTheme="minorEastAsia" w:cs="Arial"/>
        </w:rPr>
        <w:t>和</w:t>
      </w:r>
      <w:r w:rsidRPr="00756CAD">
        <w:rPr>
          <w:rFonts w:eastAsiaTheme="minorEastAsia" w:cs="Arial"/>
        </w:rPr>
        <w:t>2017 E3</w:t>
      </w:r>
      <w:r w:rsidRPr="00756CAD">
        <w:rPr>
          <w:rFonts w:eastAsiaTheme="minorEastAsia" w:cs="Arial"/>
        </w:rPr>
        <w:t>展上展示的原型产品，然后将原型产品与</w:t>
      </w:r>
      <w:r w:rsidRPr="00756CAD">
        <w:rPr>
          <w:rFonts w:eastAsiaTheme="minorEastAsia" w:cs="Arial"/>
        </w:rPr>
        <w:t>TPCAST</w:t>
      </w:r>
      <w:r w:rsidRPr="00756CAD">
        <w:rPr>
          <w:rFonts w:eastAsiaTheme="minorEastAsia" w:cs="Arial"/>
        </w:rPr>
        <w:t>进行了对比分析，从流畅度、画面效果等方面说明了</w:t>
      </w:r>
      <w:r w:rsidRPr="00756CAD">
        <w:rPr>
          <w:rFonts w:eastAsiaTheme="minorEastAsia" w:cs="Arial"/>
        </w:rPr>
        <w:t>WiGig</w:t>
      </w:r>
      <w:r w:rsidRPr="00756CAD">
        <w:rPr>
          <w:rFonts w:eastAsiaTheme="minorEastAsia" w:cs="Arial"/>
        </w:rPr>
        <w:t>产品的优势性，以及从佩戴方便性等方面说明了目前的不足。接下来介绍了基于无线蜂窝网技术的相关无线</w:t>
      </w:r>
      <w:r w:rsidRPr="00756CAD">
        <w:rPr>
          <w:rFonts w:eastAsiaTheme="minorEastAsia" w:cs="Arial"/>
        </w:rPr>
        <w:t>VR</w:t>
      </w:r>
      <w:r w:rsidRPr="00756CAD">
        <w:rPr>
          <w:rFonts w:eastAsiaTheme="minorEastAsia" w:cs="Arial"/>
        </w:rPr>
        <w:t>产品，包括使用</w:t>
      </w:r>
      <w:r w:rsidRPr="00756CAD">
        <w:rPr>
          <w:rFonts w:eastAsiaTheme="minorEastAsia" w:cs="Arial"/>
        </w:rPr>
        <w:t>5G</w:t>
      </w:r>
      <w:r w:rsidRPr="00756CAD">
        <w:rPr>
          <w:rFonts w:eastAsiaTheme="minorEastAsia" w:cs="Arial"/>
        </w:rPr>
        <w:t>技术的中兴</w:t>
      </w:r>
      <w:r w:rsidRPr="00756CAD">
        <w:rPr>
          <w:rFonts w:eastAsiaTheme="minorEastAsia" w:cs="Arial"/>
        </w:rPr>
        <w:t>AXON</w:t>
      </w:r>
      <w:r w:rsidRPr="00756CAD">
        <w:rPr>
          <w:rFonts w:eastAsiaTheme="minorEastAsia" w:cs="Arial"/>
        </w:rPr>
        <w:t>天机</w:t>
      </w:r>
      <w:r w:rsidRPr="00756CAD">
        <w:rPr>
          <w:rFonts w:eastAsiaTheme="minorEastAsia" w:cs="Arial"/>
        </w:rPr>
        <w:t>7</w:t>
      </w:r>
      <w:r w:rsidRPr="00756CAD">
        <w:rPr>
          <w:rFonts w:eastAsiaTheme="minorEastAsia" w:cs="Arial"/>
        </w:rPr>
        <w:t>无线头显等设备，基于这方面的技术一般是采用手机作为头显，总体显示效果逊色于头盔且无线蜂窝网技术的成熟期还相对较长。所以最终选择</w:t>
      </w:r>
      <w:r w:rsidRPr="00756CAD">
        <w:rPr>
          <w:rFonts w:eastAsiaTheme="minorEastAsia" w:cs="Arial"/>
        </w:rPr>
        <w:t>WirelessHD</w:t>
      </w:r>
      <w:r w:rsidRPr="00756CAD">
        <w:rPr>
          <w:rFonts w:eastAsiaTheme="minorEastAsia" w:cs="Arial"/>
        </w:rPr>
        <w:t>和</w:t>
      </w:r>
      <w:r w:rsidRPr="00756CAD">
        <w:rPr>
          <w:rFonts w:eastAsiaTheme="minorEastAsia" w:cs="Arial"/>
        </w:rPr>
        <w:t>WiGig</w:t>
      </w:r>
      <w:r w:rsidRPr="00756CAD">
        <w:rPr>
          <w:rFonts w:eastAsiaTheme="minorEastAsia" w:cs="Arial"/>
        </w:rPr>
        <w:t>作为研究重点，并对两者进行分析比较，且综合</w:t>
      </w:r>
      <w:proofErr w:type="gramStart"/>
      <w:r w:rsidRPr="00756CAD">
        <w:rPr>
          <w:rFonts w:eastAsiaTheme="minorEastAsia" w:cs="Arial"/>
        </w:rPr>
        <w:t>基于协议</w:t>
      </w:r>
      <w:proofErr w:type="gramEnd"/>
      <w:r w:rsidRPr="00756CAD">
        <w:rPr>
          <w:rFonts w:eastAsiaTheme="minorEastAsia" w:cs="Arial"/>
        </w:rPr>
        <w:t>调研的认识，最终选择</w:t>
      </w:r>
      <w:r w:rsidRPr="00756CAD">
        <w:rPr>
          <w:rFonts w:eastAsiaTheme="minorEastAsia" w:cs="Arial"/>
        </w:rPr>
        <w:t>WiGig</w:t>
      </w:r>
      <w:r w:rsidRPr="00756CAD">
        <w:rPr>
          <w:rFonts w:eastAsiaTheme="minorEastAsia" w:cs="Arial"/>
        </w:rPr>
        <w:t>技术作为本文进行无线</w:t>
      </w:r>
      <w:r w:rsidRPr="00756CAD">
        <w:rPr>
          <w:rFonts w:eastAsiaTheme="minorEastAsia" w:cs="Arial"/>
        </w:rPr>
        <w:t>VR</w:t>
      </w:r>
      <w:r w:rsidRPr="00756CAD">
        <w:rPr>
          <w:rFonts w:eastAsiaTheme="minorEastAsia" w:cs="Arial"/>
        </w:rPr>
        <w:t>的研究。接下来模块接口调研部分，受资源限制，我们采用了</w:t>
      </w:r>
      <w:r w:rsidRPr="00756CAD">
        <w:rPr>
          <w:rFonts w:eastAsiaTheme="minorEastAsia" w:cs="Arial"/>
        </w:rPr>
        <w:t>TPCAST</w:t>
      </w:r>
      <w:r w:rsidRPr="00756CAD">
        <w:rPr>
          <w:rFonts w:eastAsiaTheme="minorEastAsia" w:cs="Arial"/>
        </w:rPr>
        <w:t>无线套件的模块作为我们后续方案的参考，从模块功能、各部分之间的连接方式进行了介绍，一定程度上帮助我们理清了传输方案的设计及对其可行性的分析。这其中我们也参考了</w:t>
      </w:r>
      <w:r w:rsidRPr="00756CAD">
        <w:rPr>
          <w:rFonts w:eastAsiaTheme="minorEastAsia" w:cs="Arial"/>
        </w:rPr>
        <w:t>WiGig Dock</w:t>
      </w:r>
      <w:r w:rsidRPr="00756CAD">
        <w:rPr>
          <w:rFonts w:eastAsiaTheme="minorEastAsia" w:cs="Arial"/>
        </w:rPr>
        <w:t>，它是一个便携式扩展模块，对于视频无线显示，可以将</w:t>
      </w:r>
      <w:r w:rsidRPr="00756CAD">
        <w:rPr>
          <w:rFonts w:eastAsiaTheme="minorEastAsia" w:cs="Arial"/>
        </w:rPr>
        <w:t>Dock</w:t>
      </w:r>
      <w:r w:rsidRPr="00756CAD">
        <w:rPr>
          <w:rFonts w:eastAsiaTheme="minorEastAsia" w:cs="Arial"/>
        </w:rPr>
        <w:t>通过</w:t>
      </w:r>
      <w:r w:rsidRPr="00756CAD">
        <w:rPr>
          <w:rFonts w:eastAsiaTheme="minorEastAsia" w:cs="Arial"/>
        </w:rPr>
        <w:t>HDMI</w:t>
      </w:r>
      <w:r w:rsidRPr="00756CAD">
        <w:rPr>
          <w:rFonts w:eastAsiaTheme="minorEastAsia" w:cs="Arial"/>
        </w:rPr>
        <w:t>线与设备进行连接，</w:t>
      </w:r>
      <w:r w:rsidRPr="00756CAD">
        <w:rPr>
          <w:rFonts w:eastAsiaTheme="minorEastAsia" w:cs="Arial"/>
        </w:rPr>
        <w:t>PC</w:t>
      </w:r>
      <w:r w:rsidRPr="00756CAD">
        <w:rPr>
          <w:rFonts w:eastAsiaTheme="minorEastAsia" w:cs="Arial"/>
        </w:rPr>
        <w:t>端通过驱动模块和</w:t>
      </w:r>
      <w:r w:rsidRPr="00756CAD">
        <w:rPr>
          <w:rFonts w:eastAsiaTheme="minorEastAsia" w:cs="Arial"/>
        </w:rPr>
        <w:t>Dock</w:t>
      </w:r>
      <w:r w:rsidRPr="00756CAD">
        <w:rPr>
          <w:rFonts w:eastAsiaTheme="minorEastAsia" w:cs="Arial"/>
        </w:rPr>
        <w:t>进行匹配后就可以进行无线数据传输。</w:t>
      </w:r>
    </w:p>
    <w:p w14:paraId="780ADABF" w14:textId="77777777" w:rsidR="007C0D51" w:rsidRPr="00756CAD" w:rsidRDefault="007C0D51" w:rsidP="007C0D51">
      <w:pPr>
        <w:pStyle w:val="a3"/>
        <w:ind w:firstLineChars="0"/>
        <w:rPr>
          <w:rFonts w:eastAsiaTheme="minorEastAsia" w:cs="Arial"/>
        </w:rPr>
      </w:pPr>
      <w:r w:rsidRPr="00756CAD">
        <w:rPr>
          <w:rFonts w:eastAsiaTheme="minorEastAsia" w:cs="Arial"/>
        </w:rPr>
        <w:t>总体来说，通过前期的调研，对于理解无线</w:t>
      </w:r>
      <w:r w:rsidRPr="00756CAD">
        <w:rPr>
          <w:rFonts w:eastAsiaTheme="minorEastAsia" w:cs="Arial"/>
        </w:rPr>
        <w:t>VR</w:t>
      </w:r>
      <w:r w:rsidRPr="00756CAD">
        <w:rPr>
          <w:rFonts w:eastAsiaTheme="minorEastAsia" w:cs="Arial"/>
        </w:rPr>
        <w:t>传输和设计</w:t>
      </w:r>
      <w:r w:rsidRPr="00756CAD">
        <w:rPr>
          <w:rFonts w:eastAsiaTheme="minorEastAsia" w:cs="Arial"/>
        </w:rPr>
        <w:t>WiGig</w:t>
      </w:r>
      <w:r w:rsidRPr="00756CAD">
        <w:rPr>
          <w:rFonts w:eastAsiaTheme="minorEastAsia" w:cs="Arial"/>
        </w:rPr>
        <w:t>无线传输方案意义重大，我们会基于调研阶段收集到的信息来</w:t>
      </w:r>
      <w:proofErr w:type="gramStart"/>
      <w:r w:rsidRPr="00756CAD">
        <w:rPr>
          <w:rFonts w:eastAsiaTheme="minorEastAsia" w:cs="Arial"/>
        </w:rPr>
        <w:t>一</w:t>
      </w:r>
      <w:proofErr w:type="gramEnd"/>
      <w:r w:rsidRPr="00756CAD">
        <w:rPr>
          <w:rFonts w:eastAsiaTheme="minorEastAsia" w:cs="Arial"/>
        </w:rPr>
        <w:t>步步完成设计与实现阶段的工作。</w:t>
      </w:r>
    </w:p>
    <w:p w14:paraId="46B7FFB0" w14:textId="77777777" w:rsidR="00F646FC" w:rsidRPr="00756CAD" w:rsidRDefault="007B2D63" w:rsidP="00EA0501">
      <w:pPr>
        <w:pStyle w:val="1"/>
        <w:rPr>
          <w:rFonts w:eastAsiaTheme="minorEastAsia" w:cs="Arial"/>
        </w:rPr>
      </w:pPr>
      <w:bookmarkStart w:id="142" w:name="_Toc491854981"/>
      <w:r w:rsidRPr="00756CAD">
        <w:rPr>
          <w:rFonts w:eastAsiaTheme="minorEastAsia" w:cs="Arial"/>
        </w:rPr>
        <w:lastRenderedPageBreak/>
        <w:t>技术方案</w:t>
      </w:r>
      <w:r w:rsidR="00F646FC" w:rsidRPr="00756CAD">
        <w:rPr>
          <w:rFonts w:eastAsiaTheme="minorEastAsia" w:cs="Arial"/>
        </w:rPr>
        <w:t>介绍</w:t>
      </w:r>
      <w:bookmarkEnd w:id="142"/>
    </w:p>
    <w:p w14:paraId="1BD8E087" w14:textId="77777777" w:rsidR="00F646FC" w:rsidRPr="00756CAD" w:rsidRDefault="00C529A6" w:rsidP="00F646FC">
      <w:pPr>
        <w:pStyle w:val="2"/>
        <w:rPr>
          <w:rFonts w:eastAsiaTheme="minorEastAsia" w:cs="Arial"/>
        </w:rPr>
      </w:pPr>
      <w:bookmarkStart w:id="143" w:name="_Toc491854982"/>
      <w:r w:rsidRPr="00756CAD">
        <w:rPr>
          <w:rFonts w:eastAsiaTheme="minorEastAsia" w:cs="Arial"/>
        </w:rPr>
        <w:t>问题与设计思路</w:t>
      </w:r>
      <w:bookmarkEnd w:id="143"/>
    </w:p>
    <w:p w14:paraId="73A118A1" w14:textId="1CFF774F" w:rsidR="007550DD" w:rsidRPr="00756CAD" w:rsidRDefault="00817CF8" w:rsidP="00494D31">
      <w:pPr>
        <w:pStyle w:val="a3"/>
        <w:rPr>
          <w:rFonts w:eastAsiaTheme="minorEastAsia" w:cs="Arial"/>
        </w:rPr>
      </w:pPr>
      <w:r w:rsidRPr="00756CAD">
        <w:rPr>
          <w:rFonts w:eastAsiaTheme="minorEastAsia" w:cs="Arial"/>
        </w:rPr>
        <w:t>诸如</w:t>
      </w:r>
      <w:r w:rsidRPr="00756CAD">
        <w:rPr>
          <w:rFonts w:eastAsiaTheme="minorEastAsia" w:cs="Arial"/>
        </w:rPr>
        <w:t>Oculus Rift</w:t>
      </w:r>
      <w:r w:rsidRPr="00756CAD">
        <w:rPr>
          <w:rFonts w:eastAsiaTheme="minorEastAsia" w:cs="Arial"/>
        </w:rPr>
        <w:t>和</w:t>
      </w:r>
      <w:r w:rsidRPr="00756CAD">
        <w:rPr>
          <w:rFonts w:eastAsiaTheme="minorEastAsia" w:cs="Arial"/>
        </w:rPr>
        <w:t>HTC Vive</w:t>
      </w:r>
      <w:r w:rsidRPr="00756CAD">
        <w:rPr>
          <w:rFonts w:eastAsiaTheme="minorEastAsia" w:cs="Arial"/>
        </w:rPr>
        <w:t>等最先进的</w:t>
      </w:r>
      <w:r w:rsidRPr="00756CAD">
        <w:rPr>
          <w:rFonts w:eastAsiaTheme="minorEastAsia" w:cs="Arial"/>
        </w:rPr>
        <w:t>VR</w:t>
      </w:r>
      <w:proofErr w:type="gramStart"/>
      <w:r w:rsidRPr="00756CAD">
        <w:rPr>
          <w:rFonts w:eastAsiaTheme="minorEastAsia" w:cs="Arial"/>
        </w:rPr>
        <w:t>头显都</w:t>
      </w:r>
      <w:proofErr w:type="gramEnd"/>
      <w:r w:rsidRPr="00756CAD">
        <w:rPr>
          <w:rFonts w:eastAsiaTheme="minorEastAsia" w:cs="Arial"/>
        </w:rPr>
        <w:t>需要一根线缆，来降低延迟和确保高保真图像以及电能传输到头显，但是线缆本身的束缚感，直接影响了用户体验，也会触发安全问题。</w:t>
      </w:r>
      <w:r w:rsidR="004F2F5C" w:rsidRPr="00756CAD">
        <w:rPr>
          <w:rFonts w:eastAsiaTheme="minorEastAsia" w:cs="Arial"/>
        </w:rPr>
        <w:t>剪掉</w:t>
      </w:r>
      <w:r w:rsidR="00F97390" w:rsidRPr="00756CAD">
        <w:rPr>
          <w:rFonts w:eastAsiaTheme="minorEastAsia" w:cs="Arial"/>
        </w:rPr>
        <w:t>VR</w:t>
      </w:r>
      <w:proofErr w:type="gramStart"/>
      <w:r w:rsidR="00F97390" w:rsidRPr="00756CAD">
        <w:rPr>
          <w:rFonts w:eastAsiaTheme="minorEastAsia" w:cs="Arial"/>
        </w:rPr>
        <w:t>头显的</w:t>
      </w:r>
      <w:proofErr w:type="gramEnd"/>
      <w:r w:rsidR="00F97390" w:rsidRPr="00756CAD">
        <w:rPr>
          <w:rFonts w:eastAsiaTheme="minorEastAsia" w:cs="Arial"/>
        </w:rPr>
        <w:t>线缆</w:t>
      </w:r>
      <w:r w:rsidR="004F2F5C" w:rsidRPr="00756CAD">
        <w:rPr>
          <w:rFonts w:eastAsiaTheme="minorEastAsia" w:cs="Arial"/>
        </w:rPr>
        <w:t>，打造无线</w:t>
      </w:r>
      <w:r w:rsidR="004F2F5C" w:rsidRPr="00756CAD">
        <w:rPr>
          <w:rFonts w:eastAsiaTheme="minorEastAsia" w:cs="Arial"/>
        </w:rPr>
        <w:t>VR</w:t>
      </w:r>
      <w:proofErr w:type="gramStart"/>
      <w:r w:rsidR="004F2F5C" w:rsidRPr="00756CAD">
        <w:rPr>
          <w:rFonts w:eastAsiaTheme="minorEastAsia" w:cs="Arial"/>
        </w:rPr>
        <w:t>头显设备</w:t>
      </w:r>
      <w:proofErr w:type="gramEnd"/>
      <w:r w:rsidRPr="00756CAD">
        <w:rPr>
          <w:rFonts w:eastAsiaTheme="minorEastAsia" w:cs="Arial"/>
        </w:rPr>
        <w:t>势在必行。</w:t>
      </w:r>
      <w:r w:rsidR="00F97390" w:rsidRPr="00756CAD">
        <w:rPr>
          <w:rFonts w:eastAsiaTheme="minorEastAsia" w:cs="Arial"/>
        </w:rPr>
        <w:t>无线</w:t>
      </w:r>
      <w:r w:rsidR="00F97390" w:rsidRPr="00756CAD">
        <w:rPr>
          <w:rFonts w:eastAsiaTheme="minorEastAsia" w:cs="Arial"/>
        </w:rPr>
        <w:t>VR</w:t>
      </w:r>
      <w:proofErr w:type="gramStart"/>
      <w:r w:rsidR="00F97390" w:rsidRPr="00756CAD">
        <w:rPr>
          <w:rFonts w:eastAsiaTheme="minorEastAsia" w:cs="Arial"/>
        </w:rPr>
        <w:t>头显的</w:t>
      </w:r>
      <w:proofErr w:type="gramEnd"/>
      <w:r w:rsidR="00F97390" w:rsidRPr="00756CAD">
        <w:rPr>
          <w:rFonts w:eastAsiaTheme="minorEastAsia" w:cs="Arial"/>
        </w:rPr>
        <w:t>实现，关键在于无线传输技术。因为在无线技术的发展中，延迟和带宽总是两个相互矛盾的参数，往往让技术开发者难以取舍。面对</w:t>
      </w:r>
      <w:r w:rsidR="00F97390" w:rsidRPr="00756CAD">
        <w:rPr>
          <w:rFonts w:eastAsiaTheme="minorEastAsia" w:cs="Arial"/>
        </w:rPr>
        <w:t>VR</w:t>
      </w:r>
      <w:r w:rsidR="00F97390" w:rsidRPr="00756CAD">
        <w:rPr>
          <w:rFonts w:eastAsiaTheme="minorEastAsia" w:cs="Arial"/>
        </w:rPr>
        <w:t>在带宽和延迟上的双重高要求，设计满足</w:t>
      </w:r>
      <w:r w:rsidR="00F97390" w:rsidRPr="00756CAD">
        <w:rPr>
          <w:rFonts w:eastAsiaTheme="minorEastAsia" w:cs="Arial"/>
        </w:rPr>
        <w:t>VR</w:t>
      </w:r>
      <w:r w:rsidR="00F97390" w:rsidRPr="00756CAD">
        <w:rPr>
          <w:rFonts w:eastAsiaTheme="minorEastAsia" w:cs="Arial"/>
        </w:rPr>
        <w:t>音视频信号的传输要求的无线传输方案成为最大的技术壁垒。</w:t>
      </w:r>
      <w:r w:rsidR="00F86FE3" w:rsidRPr="00756CAD">
        <w:rPr>
          <w:rFonts w:eastAsiaTheme="minorEastAsia" w:cs="Arial"/>
        </w:rPr>
        <w:t>合理的</w:t>
      </w:r>
      <w:r w:rsidR="0016400F" w:rsidRPr="00756CAD">
        <w:rPr>
          <w:rFonts w:eastAsiaTheme="minorEastAsia" w:cs="Arial"/>
        </w:rPr>
        <w:t>无限</w:t>
      </w:r>
      <w:r w:rsidR="00F86FE3" w:rsidRPr="00756CAD">
        <w:rPr>
          <w:rFonts w:eastAsiaTheme="minorEastAsia" w:cs="Arial"/>
        </w:rPr>
        <w:t>VR</w:t>
      </w:r>
      <w:r w:rsidR="00F86FE3" w:rsidRPr="00756CAD">
        <w:rPr>
          <w:rFonts w:eastAsiaTheme="minorEastAsia" w:cs="Arial"/>
        </w:rPr>
        <w:t>传输方案不仅仅</w:t>
      </w:r>
      <w:r w:rsidR="0016400F" w:rsidRPr="00756CAD">
        <w:rPr>
          <w:rFonts w:eastAsiaTheme="minorEastAsia" w:cs="Arial"/>
        </w:rPr>
        <w:t>实现</w:t>
      </w:r>
      <w:r w:rsidR="0016400F" w:rsidRPr="00756CAD">
        <w:rPr>
          <w:rFonts w:eastAsiaTheme="minorEastAsia" w:cs="Arial"/>
        </w:rPr>
        <w:t>VR</w:t>
      </w:r>
      <w:r w:rsidR="0016400F" w:rsidRPr="00756CAD">
        <w:rPr>
          <w:rFonts w:eastAsiaTheme="minorEastAsia" w:cs="Arial"/>
        </w:rPr>
        <w:t>数据的传输，还需要</w:t>
      </w:r>
      <w:r w:rsidR="00F86FE3" w:rsidRPr="00756CAD">
        <w:rPr>
          <w:rFonts w:eastAsiaTheme="minorEastAsia" w:cs="Arial"/>
        </w:rPr>
        <w:t>具备</w:t>
      </w:r>
      <w:r w:rsidR="007550DD" w:rsidRPr="00756CAD">
        <w:rPr>
          <w:rFonts w:eastAsiaTheme="minorEastAsia" w:cs="Arial"/>
        </w:rPr>
        <w:t>对虚拟现实性能</w:t>
      </w:r>
      <w:r w:rsidR="0016400F" w:rsidRPr="00756CAD">
        <w:rPr>
          <w:rFonts w:eastAsiaTheme="minorEastAsia" w:cs="Arial"/>
        </w:rPr>
        <w:t>的测试和分析</w:t>
      </w:r>
      <w:r w:rsidR="00F86FE3" w:rsidRPr="00756CAD">
        <w:rPr>
          <w:rFonts w:eastAsiaTheme="minorEastAsia" w:cs="Arial"/>
        </w:rPr>
        <w:t>以</w:t>
      </w:r>
      <w:r w:rsidR="007550DD" w:rsidRPr="00756CAD">
        <w:rPr>
          <w:rFonts w:eastAsiaTheme="minorEastAsia" w:cs="Arial"/>
        </w:rPr>
        <w:t>及适配不同的</w:t>
      </w:r>
      <w:r w:rsidR="00F86FE3" w:rsidRPr="00756CAD">
        <w:rPr>
          <w:rFonts w:eastAsiaTheme="minorEastAsia" w:cs="Arial"/>
        </w:rPr>
        <w:t>带宽</w:t>
      </w:r>
      <w:r w:rsidR="00F86FE3" w:rsidRPr="00756CAD">
        <w:rPr>
          <w:rFonts w:eastAsiaTheme="minorEastAsia" w:cs="Arial"/>
        </w:rPr>
        <w:t>/</w:t>
      </w:r>
      <w:r w:rsidR="00F86FE3" w:rsidRPr="00756CAD">
        <w:rPr>
          <w:rFonts w:eastAsiaTheme="minorEastAsia" w:cs="Arial"/>
        </w:rPr>
        <w:t>时延自适应算法等功能</w:t>
      </w:r>
      <w:r w:rsidR="007550DD" w:rsidRPr="00756CAD">
        <w:rPr>
          <w:rFonts w:eastAsiaTheme="minorEastAsia" w:cs="Arial"/>
        </w:rPr>
        <w:t>。</w:t>
      </w:r>
    </w:p>
    <w:p w14:paraId="063AD5B3" w14:textId="4BA43BF2" w:rsidR="007550DD" w:rsidRPr="00756CAD" w:rsidRDefault="008F00D1" w:rsidP="00494D31">
      <w:pPr>
        <w:pStyle w:val="a3"/>
        <w:rPr>
          <w:rFonts w:eastAsiaTheme="minorEastAsia" w:cs="Arial"/>
        </w:rPr>
      </w:pPr>
      <w:r w:rsidRPr="00756CAD">
        <w:rPr>
          <w:rFonts w:eastAsiaTheme="minorEastAsia" w:cs="Arial"/>
        </w:rPr>
        <w:t>整体的设计需要从两个方面进行考虑，一方面需要</w:t>
      </w:r>
      <w:r w:rsidR="00B65A8B" w:rsidRPr="00756CAD">
        <w:rPr>
          <w:rFonts w:eastAsiaTheme="minorEastAsia" w:cs="Arial"/>
        </w:rPr>
        <w:t>设计可行的传输方案，另一方面需要设计针对虚拟现实数据传输的性能验证平台。整个设计过程首先需要确定合理传输方式，通过发射器、接收器模式取代原有</w:t>
      </w:r>
      <w:r w:rsidR="00B65A8B" w:rsidRPr="00756CAD">
        <w:rPr>
          <w:rFonts w:eastAsiaTheme="minorEastAsia" w:cs="Arial"/>
        </w:rPr>
        <w:t>VR</w:t>
      </w:r>
      <w:proofErr w:type="gramStart"/>
      <w:r w:rsidR="00B65A8B" w:rsidRPr="00756CAD">
        <w:rPr>
          <w:rFonts w:eastAsiaTheme="minorEastAsia" w:cs="Arial"/>
        </w:rPr>
        <w:t>头显中</w:t>
      </w:r>
      <w:proofErr w:type="gramEnd"/>
      <w:r w:rsidR="00B65A8B" w:rsidRPr="00756CAD">
        <w:rPr>
          <w:rFonts w:eastAsiaTheme="minorEastAsia" w:cs="Arial"/>
        </w:rPr>
        <w:t>的线缆部分，</w:t>
      </w:r>
      <w:r w:rsidR="00EC11F1" w:rsidRPr="00756CAD">
        <w:rPr>
          <w:rFonts w:eastAsiaTheme="minorEastAsia" w:cs="Arial"/>
        </w:rPr>
        <w:t>利用</w:t>
      </w:r>
      <w:r w:rsidR="00EC11F1" w:rsidRPr="00756CAD">
        <w:rPr>
          <w:rFonts w:eastAsiaTheme="minorEastAsia" w:cs="Arial"/>
        </w:rPr>
        <w:t>WiGig</w:t>
      </w:r>
      <w:r w:rsidR="00EC11F1" w:rsidRPr="00756CAD">
        <w:rPr>
          <w:rFonts w:eastAsiaTheme="minorEastAsia" w:cs="Arial"/>
        </w:rPr>
        <w:t>无线传输技术传输</w:t>
      </w:r>
      <w:r w:rsidR="00EC11F1" w:rsidRPr="00756CAD">
        <w:rPr>
          <w:rFonts w:eastAsiaTheme="minorEastAsia" w:cs="Arial"/>
        </w:rPr>
        <w:t>HDMI</w:t>
      </w:r>
      <w:r w:rsidR="00EC11F1" w:rsidRPr="00756CAD">
        <w:rPr>
          <w:rFonts w:eastAsiaTheme="minorEastAsia" w:cs="Arial"/>
        </w:rPr>
        <w:t>和</w:t>
      </w:r>
      <w:r w:rsidR="00EC11F1" w:rsidRPr="00756CAD">
        <w:rPr>
          <w:rFonts w:eastAsiaTheme="minorEastAsia" w:cs="Arial"/>
        </w:rPr>
        <w:t>USB</w:t>
      </w:r>
      <w:r w:rsidR="00EC11F1" w:rsidRPr="00756CAD">
        <w:rPr>
          <w:rFonts w:eastAsiaTheme="minorEastAsia" w:cs="Arial"/>
        </w:rPr>
        <w:t>数据。在系统设计过程中，需要依据</w:t>
      </w:r>
      <w:r w:rsidR="00EC11F1" w:rsidRPr="00756CAD">
        <w:rPr>
          <w:rFonts w:eastAsiaTheme="minorEastAsia" w:cs="Arial"/>
        </w:rPr>
        <w:t>VR</w:t>
      </w:r>
      <w:r w:rsidR="00EC11F1" w:rsidRPr="00756CAD">
        <w:rPr>
          <w:rFonts w:eastAsiaTheme="minorEastAsia" w:cs="Arial"/>
        </w:rPr>
        <w:t>数据传输的特征确定验证平台的模块功能以及接口设计。同时，还需要设计具体的验证指标内容以及验证结果的呈现和数据分析功能。</w:t>
      </w:r>
    </w:p>
    <w:p w14:paraId="0DCC5C2F" w14:textId="3C983D31" w:rsidR="001622D9" w:rsidRPr="00756CAD" w:rsidRDefault="00EC11F1" w:rsidP="001622D9">
      <w:pPr>
        <w:pStyle w:val="a3"/>
        <w:rPr>
          <w:rFonts w:eastAsiaTheme="minorEastAsia" w:cs="Arial"/>
        </w:rPr>
      </w:pPr>
      <w:r w:rsidRPr="00756CAD">
        <w:rPr>
          <w:rFonts w:eastAsiaTheme="minorEastAsia" w:cs="Arial"/>
        </w:rPr>
        <w:t>基于</w:t>
      </w:r>
      <w:r w:rsidRPr="00756CAD">
        <w:rPr>
          <w:rFonts w:eastAsiaTheme="minorEastAsia" w:cs="Arial"/>
        </w:rPr>
        <w:t>IEEE 802.11ad</w:t>
      </w:r>
      <w:r w:rsidRPr="00756CAD">
        <w:rPr>
          <w:rFonts w:eastAsiaTheme="minorEastAsia" w:cs="Arial"/>
        </w:rPr>
        <w:t>无线传输协议的无线</w:t>
      </w:r>
      <w:r w:rsidRPr="00756CAD">
        <w:rPr>
          <w:rFonts w:eastAsiaTheme="minorEastAsia" w:cs="Arial"/>
        </w:rPr>
        <w:t>VR</w:t>
      </w:r>
      <w:r w:rsidRPr="00756CAD">
        <w:rPr>
          <w:rFonts w:eastAsiaTheme="minorEastAsia" w:cs="Arial"/>
        </w:rPr>
        <w:t>验证平台不仅仅能够为设备性能指标提供数据支持，还具备</w:t>
      </w:r>
      <w:r w:rsidR="0002751E" w:rsidRPr="00756CAD">
        <w:rPr>
          <w:rFonts w:eastAsiaTheme="minorEastAsia" w:cs="Arial"/>
        </w:rPr>
        <w:t>适配不同</w:t>
      </w:r>
      <w:r w:rsidRPr="00756CAD">
        <w:rPr>
          <w:rFonts w:eastAsiaTheme="minorEastAsia" w:cs="Arial"/>
        </w:rPr>
        <w:t>网络状况的功能。</w:t>
      </w:r>
      <w:r w:rsidR="0002751E" w:rsidRPr="00756CAD">
        <w:rPr>
          <w:rFonts w:eastAsiaTheme="minorEastAsia" w:cs="Arial"/>
        </w:rPr>
        <w:t>该</w:t>
      </w:r>
      <w:r w:rsidR="001622D9" w:rsidRPr="00756CAD">
        <w:rPr>
          <w:rFonts w:eastAsiaTheme="minorEastAsia" w:cs="Arial"/>
        </w:rPr>
        <w:t>验证平台能够</w:t>
      </w:r>
      <w:r w:rsidR="0002751E" w:rsidRPr="00756CAD">
        <w:rPr>
          <w:rFonts w:eastAsiaTheme="minorEastAsia" w:cs="Arial"/>
        </w:rPr>
        <w:t>用于带宽</w:t>
      </w:r>
      <w:r w:rsidR="0002751E" w:rsidRPr="00756CAD">
        <w:rPr>
          <w:rFonts w:eastAsiaTheme="minorEastAsia" w:cs="Arial"/>
        </w:rPr>
        <w:t>/</w:t>
      </w:r>
      <w:r w:rsidR="0002751E" w:rsidRPr="00756CAD">
        <w:rPr>
          <w:rFonts w:eastAsiaTheme="minorEastAsia" w:cs="Arial"/>
        </w:rPr>
        <w:t>时延自适应算法的验证，</w:t>
      </w:r>
      <w:r w:rsidR="001622D9" w:rsidRPr="00756CAD">
        <w:rPr>
          <w:rFonts w:eastAsiaTheme="minorEastAsia" w:cs="Arial"/>
        </w:rPr>
        <w:t>这将是对</w:t>
      </w:r>
      <w:r w:rsidR="001622D9" w:rsidRPr="00756CAD">
        <w:rPr>
          <w:rFonts w:eastAsiaTheme="minorEastAsia" w:cs="Arial"/>
        </w:rPr>
        <w:t>WiGig</w:t>
      </w:r>
      <w:r w:rsidR="001622D9" w:rsidRPr="00756CAD">
        <w:rPr>
          <w:rFonts w:eastAsiaTheme="minorEastAsia" w:cs="Arial"/>
        </w:rPr>
        <w:t>技术在适用性方面的一次实践，也是对虚拟现实技术在无线传输方向上的探索。</w:t>
      </w:r>
    </w:p>
    <w:p w14:paraId="194375EE" w14:textId="77777777" w:rsidR="00EE1769" w:rsidRPr="00756CAD" w:rsidRDefault="00EE1769" w:rsidP="00EE1769">
      <w:pPr>
        <w:pStyle w:val="2"/>
        <w:rPr>
          <w:rFonts w:eastAsiaTheme="minorEastAsia" w:cs="Arial"/>
        </w:rPr>
      </w:pPr>
      <w:bookmarkStart w:id="144" w:name="_Toc491854983"/>
      <w:r w:rsidRPr="00756CAD">
        <w:rPr>
          <w:rFonts w:eastAsiaTheme="minorEastAsia" w:cs="Arial"/>
        </w:rPr>
        <w:t>方案介绍</w:t>
      </w:r>
      <w:bookmarkEnd w:id="144"/>
    </w:p>
    <w:p w14:paraId="4C0FF424" w14:textId="77777777" w:rsidR="00EE1769" w:rsidRPr="00756CAD" w:rsidRDefault="00EE1769" w:rsidP="00EE1769">
      <w:pPr>
        <w:pStyle w:val="3"/>
        <w:rPr>
          <w:rFonts w:eastAsiaTheme="minorEastAsia" w:cs="Arial"/>
        </w:rPr>
      </w:pPr>
      <w:bookmarkStart w:id="145" w:name="_Toc491854984"/>
      <w:r w:rsidRPr="00756CAD">
        <w:rPr>
          <w:rFonts w:eastAsiaTheme="minorEastAsia" w:cs="Arial"/>
        </w:rPr>
        <w:t>方案一</w:t>
      </w:r>
      <w:bookmarkEnd w:id="145"/>
    </w:p>
    <w:p w14:paraId="1B15EA43" w14:textId="3EB7E143" w:rsidR="00EE1769" w:rsidRPr="00756CAD" w:rsidRDefault="0061547F" w:rsidP="0061547F">
      <w:pPr>
        <w:pStyle w:val="a3"/>
        <w:keepNext/>
        <w:ind w:firstLineChars="0" w:firstLine="0"/>
        <w:jc w:val="center"/>
        <w:rPr>
          <w:rFonts w:eastAsiaTheme="minorEastAsia" w:cs="Arial"/>
        </w:rPr>
      </w:pPr>
      <w:r w:rsidRPr="00756CAD">
        <w:rPr>
          <w:rFonts w:eastAsiaTheme="minorEastAsia" w:cs="Arial"/>
        </w:rPr>
        <w:object w:dxaOrig="12961" w:dyaOrig="5911" w14:anchorId="7BC03A80">
          <v:shape id="_x0000_i1026" type="#_x0000_t75" style="width:435.45pt;height:197pt" o:ole="">
            <v:imagedata r:id="rId33" o:title=""/>
          </v:shape>
          <o:OLEObject Type="Embed" ProgID="Visio.Drawing.15" ShapeID="_x0000_i1026" DrawAspect="Content" ObjectID="_1566129234" r:id="rId34"/>
        </w:object>
      </w:r>
    </w:p>
    <w:p w14:paraId="32C8D65F" w14:textId="64610A3D" w:rsidR="00EE1769" w:rsidRPr="00756CAD" w:rsidRDefault="00EE1769" w:rsidP="00EE1769">
      <w:pPr>
        <w:pStyle w:val="aff1"/>
        <w:rPr>
          <w:rFonts w:eastAsiaTheme="minorEastAsia"/>
        </w:rPr>
      </w:pPr>
      <w:bookmarkStart w:id="146" w:name="_Ref491763910"/>
      <w:bookmarkStart w:id="147" w:name="_Toc491846398"/>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1</w:t>
      </w:r>
      <w:r w:rsidRPr="00756CAD">
        <w:rPr>
          <w:rFonts w:eastAsiaTheme="minorEastAsia"/>
        </w:rPr>
        <w:fldChar w:fldCharType="end"/>
      </w:r>
      <w:bookmarkEnd w:id="146"/>
      <w:r w:rsidRPr="00756CAD">
        <w:rPr>
          <w:rFonts w:eastAsiaTheme="minorEastAsia"/>
        </w:rPr>
        <w:t xml:space="preserve"> </w:t>
      </w:r>
      <w:r w:rsidRPr="00756CAD">
        <w:rPr>
          <w:rFonts w:eastAsiaTheme="minorEastAsia"/>
        </w:rPr>
        <w:t>方案</w:t>
      </w:r>
      <w:proofErr w:type="gramStart"/>
      <w:r w:rsidRPr="00756CAD">
        <w:rPr>
          <w:rFonts w:eastAsiaTheme="minorEastAsia"/>
        </w:rPr>
        <w:t>一</w:t>
      </w:r>
      <w:proofErr w:type="gramEnd"/>
      <w:r w:rsidRPr="00756CAD">
        <w:rPr>
          <w:rFonts w:eastAsiaTheme="minorEastAsia"/>
        </w:rPr>
        <w:t>模块示意图</w:t>
      </w:r>
      <w:bookmarkEnd w:id="147"/>
    </w:p>
    <w:p w14:paraId="5DD4BFAB" w14:textId="77777777" w:rsidR="00EE1769" w:rsidRPr="00756CAD" w:rsidRDefault="00EE1769" w:rsidP="00EE1769">
      <w:pPr>
        <w:pStyle w:val="4"/>
        <w:rPr>
          <w:rFonts w:eastAsiaTheme="minorEastAsia" w:cs="Arial"/>
        </w:rPr>
      </w:pPr>
      <w:r w:rsidRPr="00756CAD">
        <w:rPr>
          <w:rFonts w:eastAsiaTheme="minorEastAsia" w:cs="Arial"/>
        </w:rPr>
        <w:lastRenderedPageBreak/>
        <w:t>方案一介绍</w:t>
      </w:r>
    </w:p>
    <w:p w14:paraId="45C9F610" w14:textId="4E1FC3A9"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_Ref491763910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1</w:t>
      </w:r>
      <w:r w:rsidRPr="00756CAD">
        <w:rPr>
          <w:rFonts w:eastAsiaTheme="minorEastAsia" w:cs="Arial"/>
        </w:rPr>
        <w:fldChar w:fldCharType="end"/>
      </w:r>
      <w:r w:rsidRPr="00756CAD">
        <w:rPr>
          <w:rFonts w:eastAsiaTheme="minorEastAsia" w:cs="Arial"/>
        </w:rPr>
        <w:t>是方案一中各个模块及其连接的示意图，通过发射器与接收器之间的信号交互，实现无线数据传输的过程。该方案中安装平台功能模块的</w:t>
      </w:r>
      <w:r w:rsidRPr="00756CAD">
        <w:rPr>
          <w:rFonts w:eastAsiaTheme="minorEastAsia" w:cs="Arial"/>
        </w:rPr>
        <w:t>PC</w:t>
      </w:r>
      <w:r w:rsidRPr="00756CAD">
        <w:rPr>
          <w:rFonts w:eastAsiaTheme="minorEastAsia" w:cs="Arial"/>
        </w:rPr>
        <w:t>设备需要以有线方式连接外接的</w:t>
      </w:r>
      <w:r w:rsidRPr="00756CAD">
        <w:rPr>
          <w:rFonts w:eastAsiaTheme="minorEastAsia" w:cs="Arial"/>
        </w:rPr>
        <w:t>WiGig</w:t>
      </w:r>
      <w:r w:rsidRPr="00756CAD">
        <w:rPr>
          <w:rFonts w:eastAsiaTheme="minorEastAsia" w:cs="Arial"/>
        </w:rPr>
        <w:t>路由器作为数据传输的途径。其中</w:t>
      </w:r>
      <w:r w:rsidRPr="00756CAD">
        <w:rPr>
          <w:rFonts w:eastAsiaTheme="minorEastAsia" w:cs="Arial"/>
        </w:rPr>
        <w:t>WiGig</w:t>
      </w:r>
      <w:r w:rsidRPr="00756CAD">
        <w:rPr>
          <w:rFonts w:eastAsiaTheme="minorEastAsia" w:cs="Arial"/>
        </w:rPr>
        <w:t>路由器也就相当于发射器设备，从</w:t>
      </w:r>
      <w:r w:rsidRPr="00756CAD">
        <w:rPr>
          <w:rFonts w:eastAsiaTheme="minorEastAsia" w:cs="Arial"/>
        </w:rPr>
        <w:t>PC</w:t>
      </w:r>
      <w:r w:rsidRPr="00756CAD">
        <w:rPr>
          <w:rFonts w:eastAsiaTheme="minorEastAsia" w:cs="Arial"/>
        </w:rPr>
        <w:t>端接收到的数据后，转换为无线信号发送给接收器设备。与</w:t>
      </w:r>
      <w:proofErr w:type="gramStart"/>
      <w:r w:rsidRPr="00756CAD">
        <w:rPr>
          <w:rFonts w:eastAsiaTheme="minorEastAsia" w:cs="Arial"/>
        </w:rPr>
        <w:t>头显直接</w:t>
      </w:r>
      <w:proofErr w:type="gramEnd"/>
      <w:r w:rsidRPr="00756CAD">
        <w:rPr>
          <w:rFonts w:eastAsiaTheme="minorEastAsia" w:cs="Arial"/>
        </w:rPr>
        <w:t>用</w:t>
      </w:r>
      <w:r w:rsidR="00F71C60" w:rsidRPr="00756CAD">
        <w:rPr>
          <w:rFonts w:eastAsiaTheme="minorEastAsia" w:cs="Arial"/>
        </w:rPr>
        <w:t>HDMI</w:t>
      </w:r>
      <w:r w:rsidRPr="00756CAD">
        <w:rPr>
          <w:rFonts w:eastAsiaTheme="minorEastAsia" w:cs="Arial"/>
        </w:rPr>
        <w:t>数据线相连的接收器设备，将接收发射设备传递的数据，经过处理后以高速有线通道传输到头</w:t>
      </w:r>
      <w:proofErr w:type="gramStart"/>
      <w:r w:rsidRPr="00756CAD">
        <w:rPr>
          <w:rFonts w:eastAsiaTheme="minorEastAsia" w:cs="Arial"/>
        </w:rPr>
        <w:t>显设备</w:t>
      </w:r>
      <w:proofErr w:type="gramEnd"/>
      <w:r w:rsidRPr="00756CAD">
        <w:rPr>
          <w:rFonts w:eastAsiaTheme="minorEastAsia" w:cs="Arial"/>
        </w:rPr>
        <w:t>上进行显示。发射器与接收器必须能够支持</w:t>
      </w:r>
      <w:r w:rsidRPr="00756CAD">
        <w:rPr>
          <w:rFonts w:eastAsiaTheme="minorEastAsia" w:cs="Arial"/>
        </w:rPr>
        <w:t>IEEE 802.11ad</w:t>
      </w:r>
      <w:r w:rsidRPr="00756CAD">
        <w:rPr>
          <w:rFonts w:eastAsiaTheme="minorEastAsia" w:cs="Arial"/>
        </w:rPr>
        <w:t>协议，从而能够利用</w:t>
      </w:r>
      <w:r w:rsidRPr="00756CAD">
        <w:rPr>
          <w:rFonts w:eastAsiaTheme="minorEastAsia" w:cs="Arial"/>
        </w:rPr>
        <w:t>WiGig</w:t>
      </w:r>
      <w:r w:rsidRPr="00756CAD">
        <w:rPr>
          <w:rFonts w:eastAsiaTheme="minorEastAsia" w:cs="Arial"/>
        </w:rPr>
        <w:t>技术实现高速传输。</w:t>
      </w:r>
    </w:p>
    <w:p w14:paraId="6FF18FB6" w14:textId="77777777" w:rsidR="00EE1769" w:rsidRPr="00756CAD" w:rsidRDefault="00EE1769" w:rsidP="00EE1769">
      <w:pPr>
        <w:pStyle w:val="4"/>
        <w:rPr>
          <w:rFonts w:eastAsiaTheme="minorEastAsia" w:cs="Arial"/>
        </w:rPr>
      </w:pPr>
      <w:r w:rsidRPr="00756CAD">
        <w:rPr>
          <w:rFonts w:eastAsiaTheme="minorEastAsia" w:cs="Arial"/>
        </w:rPr>
        <w:t>方案</w:t>
      </w:r>
      <w:proofErr w:type="gramStart"/>
      <w:r w:rsidRPr="00756CAD">
        <w:rPr>
          <w:rFonts w:eastAsiaTheme="minorEastAsia" w:cs="Arial"/>
        </w:rPr>
        <w:t>一</w:t>
      </w:r>
      <w:proofErr w:type="gramEnd"/>
      <w:r w:rsidRPr="00756CAD">
        <w:rPr>
          <w:rFonts w:eastAsiaTheme="minorEastAsia" w:cs="Arial"/>
        </w:rPr>
        <w:t>评估</w:t>
      </w:r>
      <w:r w:rsidRPr="00756CAD">
        <w:rPr>
          <w:rFonts w:eastAsiaTheme="minorEastAsia" w:cs="Arial"/>
        </w:rPr>
        <w:t>/</w:t>
      </w:r>
      <w:r w:rsidRPr="00756CAD">
        <w:rPr>
          <w:rFonts w:eastAsiaTheme="minorEastAsia" w:cs="Arial"/>
        </w:rPr>
        <w:t>优劣说明</w:t>
      </w:r>
    </w:p>
    <w:p w14:paraId="21233966" w14:textId="77777777" w:rsidR="00EE1769" w:rsidRPr="00756CAD" w:rsidRDefault="00EE1769" w:rsidP="00EE1769">
      <w:pPr>
        <w:pStyle w:val="a3"/>
        <w:rPr>
          <w:rFonts w:eastAsiaTheme="minorEastAsia" w:cs="Arial"/>
        </w:rPr>
      </w:pPr>
      <w:r w:rsidRPr="00756CAD">
        <w:rPr>
          <w:rFonts w:eastAsiaTheme="minorEastAsia" w:cs="Arial"/>
        </w:rPr>
        <w:t>该方案中对</w:t>
      </w:r>
      <w:r w:rsidRPr="00756CAD">
        <w:rPr>
          <w:rFonts w:eastAsiaTheme="minorEastAsia" w:cs="Arial"/>
        </w:rPr>
        <w:t>PC</w:t>
      </w:r>
      <w:r w:rsidRPr="00756CAD">
        <w:rPr>
          <w:rFonts w:eastAsiaTheme="minorEastAsia" w:cs="Arial"/>
        </w:rPr>
        <w:t>的网卡没有支持</w:t>
      </w:r>
      <w:r w:rsidRPr="00756CAD">
        <w:rPr>
          <w:rFonts w:eastAsiaTheme="minorEastAsia" w:cs="Arial"/>
        </w:rPr>
        <w:t>IEEE 802.11ad</w:t>
      </w:r>
      <w:r w:rsidRPr="00756CAD">
        <w:rPr>
          <w:rFonts w:eastAsiaTheme="minorEastAsia" w:cs="Arial"/>
        </w:rPr>
        <w:t>协议的要求，但是</w:t>
      </w:r>
      <w:r w:rsidRPr="00756CAD">
        <w:rPr>
          <w:rFonts w:eastAsiaTheme="minorEastAsia" w:cs="Arial"/>
        </w:rPr>
        <w:t>PC</w:t>
      </w:r>
      <w:r w:rsidRPr="00756CAD">
        <w:rPr>
          <w:rFonts w:eastAsiaTheme="minorEastAsia" w:cs="Arial"/>
        </w:rPr>
        <w:t>端通过有线方式连接路由器的方式需要支持高速带宽。这需要</w:t>
      </w:r>
      <w:r w:rsidRPr="00756CAD">
        <w:rPr>
          <w:rFonts w:eastAsiaTheme="minorEastAsia" w:cs="Arial"/>
        </w:rPr>
        <w:t>PC</w:t>
      </w:r>
      <w:r w:rsidRPr="00756CAD">
        <w:rPr>
          <w:rFonts w:eastAsiaTheme="minorEastAsia" w:cs="Arial"/>
        </w:rPr>
        <w:t>端的配置高速网卡，同时需要路由器提供高速接口。目前市面上支持</w:t>
      </w:r>
      <w:r w:rsidRPr="00756CAD">
        <w:rPr>
          <w:rFonts w:eastAsiaTheme="minorEastAsia" w:cs="Arial"/>
        </w:rPr>
        <w:t>WiGig</w:t>
      </w:r>
      <w:r w:rsidRPr="00756CAD">
        <w:rPr>
          <w:rFonts w:eastAsiaTheme="minorEastAsia" w:cs="Arial"/>
        </w:rPr>
        <w:t>技术路由器尚不成熟，且不提供高速有线网口。方案中，</w:t>
      </w:r>
      <w:r w:rsidRPr="00756CAD">
        <w:rPr>
          <w:rFonts w:eastAsiaTheme="minorEastAsia" w:cs="Arial"/>
        </w:rPr>
        <w:t>PC</w:t>
      </w:r>
      <w:r w:rsidRPr="00756CAD">
        <w:rPr>
          <w:rFonts w:eastAsiaTheme="minorEastAsia" w:cs="Arial"/>
        </w:rPr>
        <w:t>端与路由器通过有线连接的方式也存在疑问。</w:t>
      </w:r>
    </w:p>
    <w:p w14:paraId="5F5DB054" w14:textId="77777777" w:rsidR="00EE1769" w:rsidRPr="00756CAD" w:rsidRDefault="00EE1769" w:rsidP="00EE1769">
      <w:pPr>
        <w:pStyle w:val="a3"/>
        <w:ind w:firstLineChars="0" w:firstLine="0"/>
        <w:rPr>
          <w:rFonts w:eastAsiaTheme="minorEastAsia" w:cs="Arial"/>
        </w:rPr>
      </w:pPr>
    </w:p>
    <w:p w14:paraId="28428226" w14:textId="77777777" w:rsidR="00EE1769" w:rsidRPr="00756CAD" w:rsidRDefault="00EE1769" w:rsidP="00EE1769">
      <w:pPr>
        <w:pStyle w:val="3"/>
        <w:rPr>
          <w:rFonts w:eastAsiaTheme="minorEastAsia" w:cs="Arial"/>
        </w:rPr>
      </w:pPr>
      <w:bookmarkStart w:id="148" w:name="_Toc491854985"/>
      <w:r w:rsidRPr="00756CAD">
        <w:rPr>
          <w:rFonts w:eastAsiaTheme="minorEastAsia" w:cs="Arial"/>
        </w:rPr>
        <w:t>方案二</w:t>
      </w:r>
      <w:bookmarkEnd w:id="148"/>
    </w:p>
    <w:p w14:paraId="1A87BA68" w14:textId="3C646042" w:rsidR="00EE1769" w:rsidRPr="00756CAD" w:rsidRDefault="0061547F" w:rsidP="00EE1769">
      <w:pPr>
        <w:pStyle w:val="a3"/>
        <w:keepNext/>
        <w:ind w:firstLineChars="0" w:firstLine="0"/>
        <w:jc w:val="center"/>
        <w:rPr>
          <w:rFonts w:eastAsiaTheme="minorEastAsia" w:cs="Arial"/>
        </w:rPr>
      </w:pPr>
      <w:r w:rsidRPr="00756CAD">
        <w:rPr>
          <w:rFonts w:eastAsiaTheme="minorEastAsia" w:cs="Arial"/>
        </w:rPr>
        <w:object w:dxaOrig="12960" w:dyaOrig="5910" w14:anchorId="18914CFE">
          <v:shape id="_x0000_i1027" type="#_x0000_t75" style="width:6in;height:197pt" o:ole="">
            <v:imagedata r:id="rId35" o:title=""/>
          </v:shape>
          <o:OLEObject Type="Embed" ProgID="Visio.Drawing.15" ShapeID="_x0000_i1027" DrawAspect="Content" ObjectID="_1566129235" r:id="rId36"/>
        </w:object>
      </w:r>
    </w:p>
    <w:p w14:paraId="6406F003" w14:textId="1693F110" w:rsidR="00EE1769" w:rsidRPr="00756CAD" w:rsidRDefault="00EE1769" w:rsidP="00EE1769">
      <w:pPr>
        <w:pStyle w:val="aff1"/>
        <w:rPr>
          <w:rFonts w:eastAsiaTheme="minorEastAsia"/>
        </w:rPr>
      </w:pPr>
      <w:bookmarkStart w:id="149" w:name="_Ref491763988"/>
      <w:bookmarkStart w:id="150" w:name="_Toc491846399"/>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49"/>
      <w:r w:rsidRPr="00756CAD">
        <w:rPr>
          <w:rFonts w:eastAsiaTheme="minorEastAsia"/>
        </w:rPr>
        <w:t xml:space="preserve"> </w:t>
      </w:r>
      <w:r w:rsidRPr="00756CAD">
        <w:rPr>
          <w:rFonts w:eastAsiaTheme="minorEastAsia"/>
        </w:rPr>
        <w:t>方案二模块示意图</w:t>
      </w:r>
      <w:bookmarkEnd w:id="150"/>
    </w:p>
    <w:p w14:paraId="793280D2" w14:textId="77777777" w:rsidR="00EE1769" w:rsidRPr="00756CAD" w:rsidRDefault="00EE1769" w:rsidP="00EE1769">
      <w:pPr>
        <w:pStyle w:val="4"/>
        <w:rPr>
          <w:rFonts w:eastAsiaTheme="minorEastAsia" w:cs="Arial"/>
        </w:rPr>
      </w:pPr>
      <w:r w:rsidRPr="00756CAD">
        <w:rPr>
          <w:rFonts w:eastAsiaTheme="minorEastAsia" w:cs="Arial"/>
        </w:rPr>
        <w:t>方案二介绍</w:t>
      </w:r>
    </w:p>
    <w:p w14:paraId="21850169" w14:textId="33A1FB3E" w:rsidR="00EE1769" w:rsidRPr="00756CAD" w:rsidRDefault="00EE1769" w:rsidP="00EE1769">
      <w:pPr>
        <w:pStyle w:val="a3"/>
        <w:rPr>
          <w:rFonts w:eastAsiaTheme="minorEastAsia" w:cs="Arial"/>
        </w:rPr>
      </w:pPr>
      <w:r w:rsidRPr="00756CAD">
        <w:rPr>
          <w:rFonts w:eastAsiaTheme="minorEastAsia" w:cs="Arial"/>
        </w:rPr>
        <w:fldChar w:fldCharType="begin"/>
      </w:r>
      <w:r w:rsidRPr="00756CAD">
        <w:rPr>
          <w:rFonts w:eastAsiaTheme="minorEastAsia" w:cs="Arial"/>
        </w:rPr>
        <w:instrText xml:space="preserve"> REF _Ref491763988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是方案二的各个模块及其连接的示意图，该方案中与方案</w:t>
      </w:r>
      <w:proofErr w:type="gramStart"/>
      <w:r w:rsidRPr="00756CAD">
        <w:rPr>
          <w:rFonts w:eastAsiaTheme="minorEastAsia" w:cs="Arial"/>
        </w:rPr>
        <w:t>一</w:t>
      </w:r>
      <w:proofErr w:type="gramEnd"/>
      <w:r w:rsidRPr="00756CAD">
        <w:rPr>
          <w:rFonts w:eastAsiaTheme="minorEastAsia" w:cs="Arial"/>
        </w:rPr>
        <w:t>的不同之处在于，直接使用自带</w:t>
      </w:r>
      <w:r w:rsidRPr="00756CAD">
        <w:rPr>
          <w:rFonts w:eastAsiaTheme="minorEastAsia" w:cs="Arial"/>
          <w:color w:val="000000"/>
          <w:lang w:val="zh-CN"/>
        </w:rPr>
        <w:t>无线网卡的</w:t>
      </w:r>
      <w:r w:rsidRPr="00756CAD">
        <w:rPr>
          <w:rFonts w:eastAsiaTheme="minorEastAsia" w:cs="Arial"/>
          <w:color w:val="000000"/>
          <w:lang w:val="zh-CN"/>
        </w:rPr>
        <w:t>PC</w:t>
      </w:r>
      <w:r w:rsidRPr="00756CAD">
        <w:rPr>
          <w:rFonts w:eastAsiaTheme="minorEastAsia" w:cs="Arial"/>
          <w:color w:val="000000"/>
          <w:lang w:val="zh-CN"/>
        </w:rPr>
        <w:t>设备，其中该无线网卡支持</w:t>
      </w:r>
      <w:r w:rsidRPr="00756CAD">
        <w:rPr>
          <w:rFonts w:eastAsiaTheme="minorEastAsia" w:cs="Arial"/>
          <w:color w:val="000000"/>
          <w:lang w:val="zh-CN"/>
        </w:rPr>
        <w:t>IEEE 802.11ad</w:t>
      </w:r>
      <w:r w:rsidRPr="00756CAD">
        <w:rPr>
          <w:rFonts w:eastAsiaTheme="minorEastAsia" w:cs="Arial"/>
          <w:color w:val="000000"/>
          <w:lang w:val="zh-CN"/>
        </w:rPr>
        <w:t>无线网络传输协议。该方案中安装平台功能模块的</w:t>
      </w:r>
      <w:r w:rsidRPr="00756CAD">
        <w:rPr>
          <w:rFonts w:eastAsiaTheme="minorEastAsia" w:cs="Arial"/>
          <w:color w:val="000000"/>
          <w:lang w:val="zh-CN"/>
        </w:rPr>
        <w:t>PC</w:t>
      </w:r>
      <w:r w:rsidRPr="00756CAD">
        <w:rPr>
          <w:rFonts w:eastAsiaTheme="minorEastAsia" w:cs="Arial"/>
          <w:color w:val="000000"/>
          <w:lang w:val="zh-CN"/>
        </w:rPr>
        <w:t>设备能够通过</w:t>
      </w:r>
      <w:r w:rsidRPr="00756CAD">
        <w:rPr>
          <w:rFonts w:eastAsiaTheme="minorEastAsia" w:cs="Arial"/>
          <w:color w:val="000000"/>
          <w:lang w:val="zh-CN"/>
        </w:rPr>
        <w:t>WiGig</w:t>
      </w:r>
      <w:r w:rsidRPr="00756CAD">
        <w:rPr>
          <w:rFonts w:eastAsiaTheme="minorEastAsia" w:cs="Arial"/>
          <w:color w:val="000000"/>
          <w:lang w:val="zh-CN"/>
        </w:rPr>
        <w:t>无线网卡直接将需要传输的数据以</w:t>
      </w:r>
      <w:r w:rsidRPr="00756CAD">
        <w:rPr>
          <w:rFonts w:eastAsiaTheme="minorEastAsia" w:cs="Arial"/>
          <w:color w:val="000000"/>
          <w:lang w:val="zh-CN"/>
        </w:rPr>
        <w:t>60GHz</w:t>
      </w:r>
      <w:r w:rsidRPr="00756CAD">
        <w:rPr>
          <w:rFonts w:eastAsiaTheme="minorEastAsia" w:cs="Arial"/>
          <w:color w:val="000000"/>
          <w:lang w:val="zh-CN"/>
        </w:rPr>
        <w:t>频段发送到接收器设备处。</w:t>
      </w:r>
    </w:p>
    <w:p w14:paraId="0693DC36" w14:textId="77777777" w:rsidR="00EE1769" w:rsidRPr="00756CAD" w:rsidRDefault="00EE1769" w:rsidP="00EE1769">
      <w:pPr>
        <w:pStyle w:val="4"/>
        <w:rPr>
          <w:rFonts w:eastAsiaTheme="minorEastAsia" w:cs="Arial"/>
        </w:rPr>
      </w:pPr>
      <w:r w:rsidRPr="00756CAD">
        <w:rPr>
          <w:rFonts w:eastAsiaTheme="minorEastAsia" w:cs="Arial"/>
        </w:rPr>
        <w:t>方案二评估</w:t>
      </w:r>
      <w:r w:rsidRPr="00756CAD">
        <w:rPr>
          <w:rFonts w:eastAsiaTheme="minorEastAsia" w:cs="Arial"/>
        </w:rPr>
        <w:t>/</w:t>
      </w:r>
      <w:r w:rsidRPr="00756CAD">
        <w:rPr>
          <w:rFonts w:eastAsiaTheme="minorEastAsia" w:cs="Arial"/>
        </w:rPr>
        <w:t>优劣说明</w:t>
      </w:r>
    </w:p>
    <w:p w14:paraId="7173A688" w14:textId="77777777" w:rsidR="00EE1769" w:rsidRPr="00756CAD" w:rsidRDefault="00EE1769" w:rsidP="00EE1769">
      <w:pPr>
        <w:pStyle w:val="a3"/>
        <w:rPr>
          <w:rFonts w:eastAsiaTheme="minorEastAsia" w:cs="Arial"/>
        </w:rPr>
      </w:pPr>
      <w:r w:rsidRPr="00756CAD">
        <w:rPr>
          <w:rFonts w:eastAsiaTheme="minorEastAsia" w:cs="Arial"/>
          <w:color w:val="000000"/>
          <w:lang w:val="zh-CN"/>
        </w:rPr>
        <w:t>该方案中</w:t>
      </w:r>
      <w:r w:rsidRPr="00756CAD">
        <w:rPr>
          <w:rFonts w:eastAsiaTheme="minorEastAsia" w:cs="Arial"/>
          <w:color w:val="000000"/>
          <w:lang w:val="zh-CN"/>
        </w:rPr>
        <w:t>PC</w:t>
      </w:r>
      <w:r w:rsidRPr="00756CAD">
        <w:rPr>
          <w:rFonts w:eastAsiaTheme="minorEastAsia" w:cs="Arial"/>
          <w:color w:val="000000"/>
          <w:lang w:val="zh-CN"/>
        </w:rPr>
        <w:t>设备直接与接收器设备进行通信，不需要第三方设备（例如路由器等）进行转发，</w:t>
      </w:r>
      <w:r w:rsidRPr="00756CAD">
        <w:rPr>
          <w:rFonts w:eastAsiaTheme="minorEastAsia" w:cs="Arial"/>
          <w:color w:val="000000"/>
          <w:lang w:val="zh-CN"/>
        </w:rPr>
        <w:lastRenderedPageBreak/>
        <w:t>使传输过程更清晰更简洁。但是该传输方案提高了对</w:t>
      </w:r>
      <w:r w:rsidRPr="00756CAD">
        <w:rPr>
          <w:rFonts w:eastAsiaTheme="minorEastAsia" w:cs="Arial"/>
          <w:color w:val="000000"/>
          <w:lang w:val="zh-CN"/>
        </w:rPr>
        <w:t>PC</w:t>
      </w:r>
      <w:r w:rsidRPr="00756CAD">
        <w:rPr>
          <w:rFonts w:eastAsiaTheme="minorEastAsia" w:cs="Arial"/>
          <w:color w:val="000000"/>
          <w:lang w:val="zh-CN"/>
        </w:rPr>
        <w:t>设备的要求，在满足</w:t>
      </w:r>
      <w:r w:rsidRPr="00756CAD">
        <w:rPr>
          <w:rFonts w:eastAsiaTheme="minorEastAsia" w:cs="Arial"/>
          <w:color w:val="000000"/>
          <w:lang w:val="zh-CN"/>
        </w:rPr>
        <w:t>VR</w:t>
      </w:r>
      <w:proofErr w:type="gramStart"/>
      <w:r w:rsidRPr="00756CAD">
        <w:rPr>
          <w:rFonts w:eastAsiaTheme="minorEastAsia" w:cs="Arial"/>
          <w:color w:val="000000"/>
          <w:lang w:val="zh-CN"/>
        </w:rPr>
        <w:t>头显设备</w:t>
      </w:r>
      <w:proofErr w:type="gramEnd"/>
      <w:r w:rsidRPr="00756CAD">
        <w:rPr>
          <w:rFonts w:eastAsiaTheme="minorEastAsia" w:cs="Arial"/>
          <w:color w:val="000000"/>
          <w:lang w:val="zh-CN"/>
        </w:rPr>
        <w:t>的最低配置要求之下还需要增加无线网卡及支持</w:t>
      </w:r>
      <w:r w:rsidRPr="00756CAD">
        <w:rPr>
          <w:rFonts w:eastAsiaTheme="minorEastAsia" w:cs="Arial"/>
          <w:color w:val="000000"/>
          <w:lang w:val="zh-CN"/>
        </w:rPr>
        <w:t>IEEE 802.11ad</w:t>
      </w:r>
      <w:r w:rsidRPr="00756CAD">
        <w:rPr>
          <w:rFonts w:eastAsiaTheme="minorEastAsia" w:cs="Arial"/>
          <w:color w:val="000000"/>
          <w:lang w:val="zh-CN"/>
        </w:rPr>
        <w:t>无线网络传输协议的要求。同时，这种直接传输的方式还需要考虑</w:t>
      </w:r>
      <w:r w:rsidRPr="00756CAD">
        <w:rPr>
          <w:rFonts w:eastAsiaTheme="minorEastAsia" w:cs="Arial"/>
          <w:color w:val="000000"/>
          <w:lang w:val="zh-CN"/>
        </w:rPr>
        <w:t>PC</w:t>
      </w:r>
      <w:r w:rsidRPr="00756CAD">
        <w:rPr>
          <w:rFonts w:eastAsiaTheme="minorEastAsia" w:cs="Arial"/>
          <w:color w:val="000000"/>
          <w:lang w:val="zh-CN"/>
        </w:rPr>
        <w:t>设备与接收器设备之间的匹配问题。</w:t>
      </w:r>
    </w:p>
    <w:p w14:paraId="7CC8A1F8" w14:textId="77777777" w:rsidR="00EE1769" w:rsidRPr="00756CAD" w:rsidRDefault="00EE1769" w:rsidP="00EE1769">
      <w:pPr>
        <w:pStyle w:val="3"/>
        <w:rPr>
          <w:rFonts w:eastAsiaTheme="minorEastAsia" w:cs="Arial"/>
        </w:rPr>
      </w:pPr>
      <w:bookmarkStart w:id="151" w:name="_Toc491854986"/>
      <w:r w:rsidRPr="00756CAD">
        <w:rPr>
          <w:rFonts w:eastAsiaTheme="minorEastAsia" w:cs="Arial"/>
        </w:rPr>
        <w:t>平台方案介绍</w:t>
      </w:r>
      <w:bookmarkEnd w:id="151"/>
    </w:p>
    <w:p w14:paraId="37FA9CF5" w14:textId="3360A3F9" w:rsidR="00EE1769" w:rsidRPr="00756CAD" w:rsidRDefault="00EE1769" w:rsidP="00EE1769">
      <w:pPr>
        <w:pStyle w:val="a3"/>
        <w:rPr>
          <w:rFonts w:eastAsiaTheme="minorEastAsia" w:cs="Arial"/>
        </w:rPr>
      </w:pPr>
      <w:r w:rsidRPr="00756CAD">
        <w:rPr>
          <w:rFonts w:eastAsiaTheme="minorEastAsia" w:cs="Arial"/>
        </w:rPr>
        <w:t>PC</w:t>
      </w:r>
      <w:r w:rsidRPr="00756CAD">
        <w:rPr>
          <w:rFonts w:eastAsiaTheme="minorEastAsia" w:cs="Arial"/>
        </w:rPr>
        <w:t>作为服务端，在为</w:t>
      </w:r>
      <w:r w:rsidRPr="00756CAD">
        <w:rPr>
          <w:rFonts w:eastAsiaTheme="minorEastAsia" w:cs="Arial"/>
        </w:rPr>
        <w:t>VR</w:t>
      </w:r>
      <w:proofErr w:type="gramStart"/>
      <w:r w:rsidRPr="00756CAD">
        <w:rPr>
          <w:rFonts w:eastAsiaTheme="minorEastAsia" w:cs="Arial"/>
        </w:rPr>
        <w:t>头显端提供</w:t>
      </w:r>
      <w:proofErr w:type="gramEnd"/>
      <w:r w:rsidRPr="00756CAD">
        <w:rPr>
          <w:rFonts w:eastAsiaTheme="minorEastAsia" w:cs="Arial"/>
        </w:rPr>
        <w:t>数据的同时，还需要进行传输性能监测和自适应适配的服务。其中第一项主要是对无线网络传输过程的性能实时监测统计，第二项则是根据监测结果实时调整</w:t>
      </w:r>
      <w:r w:rsidRPr="00756CAD">
        <w:rPr>
          <w:rFonts w:eastAsiaTheme="minorEastAsia" w:cs="Arial"/>
        </w:rPr>
        <w:t>VR</w:t>
      </w:r>
      <w:r w:rsidRPr="00756CAD">
        <w:rPr>
          <w:rFonts w:eastAsiaTheme="minorEastAsia" w:cs="Arial"/>
        </w:rPr>
        <w:t>数据的输出速率，实现传输速率的动态调整，提高实际稳定性和可用性。在平台设计方案中，两者之间</w:t>
      </w:r>
      <w:r w:rsidR="007C0D51" w:rsidRPr="00756CAD">
        <w:rPr>
          <w:rFonts w:eastAsiaTheme="minorEastAsia" w:cs="Arial"/>
        </w:rPr>
        <w:t>进行交互</w:t>
      </w:r>
      <w:r w:rsidRPr="00756CAD">
        <w:rPr>
          <w:rFonts w:eastAsiaTheme="minorEastAsia" w:cs="Arial"/>
        </w:rPr>
        <w:t>，性能监测根据监测结果判定当前的网络性能状态，驱动</w:t>
      </w:r>
      <w:proofErr w:type="gramStart"/>
      <w:r w:rsidRPr="00756CAD">
        <w:rPr>
          <w:rFonts w:eastAsiaTheme="minorEastAsia" w:cs="Arial"/>
        </w:rPr>
        <w:t>适</w:t>
      </w:r>
      <w:proofErr w:type="gramEnd"/>
      <w:r w:rsidRPr="00756CAD">
        <w:rPr>
          <w:rFonts w:eastAsiaTheme="minorEastAsia" w:cs="Arial"/>
        </w:rPr>
        <w:t>配模块</w:t>
      </w:r>
      <w:r w:rsidR="00882962" w:rsidRPr="00756CAD">
        <w:rPr>
          <w:rFonts w:eastAsiaTheme="minorEastAsia" w:cs="Arial"/>
        </w:rPr>
        <w:t>调整数据的输出速率，</w:t>
      </w:r>
      <w:r w:rsidRPr="00756CAD">
        <w:rPr>
          <w:rFonts w:eastAsiaTheme="minorEastAsia" w:cs="Arial"/>
        </w:rPr>
        <w:t>改变当前的渲染算法，从而实现带宽</w:t>
      </w:r>
      <w:r w:rsidRPr="00756CAD">
        <w:rPr>
          <w:rFonts w:eastAsiaTheme="minorEastAsia" w:cs="Arial"/>
        </w:rPr>
        <w:t>/</w:t>
      </w:r>
      <w:r w:rsidRPr="00756CAD">
        <w:rPr>
          <w:rFonts w:eastAsiaTheme="minorEastAsia" w:cs="Arial"/>
        </w:rPr>
        <w:t>时延的动态自适应调整。</w:t>
      </w:r>
    </w:p>
    <w:p w14:paraId="5BE16C66" w14:textId="77777777" w:rsidR="007B2D63" w:rsidRPr="00756CAD" w:rsidRDefault="002F27A4" w:rsidP="007B2D63">
      <w:pPr>
        <w:pStyle w:val="2"/>
        <w:rPr>
          <w:rFonts w:eastAsiaTheme="minorEastAsia" w:cs="Arial"/>
        </w:rPr>
      </w:pPr>
      <w:bookmarkStart w:id="152" w:name="_Toc491854987"/>
      <w:r w:rsidRPr="00756CAD">
        <w:rPr>
          <w:rFonts w:eastAsiaTheme="minorEastAsia" w:cs="Arial"/>
        </w:rPr>
        <w:t>方案详细设计</w:t>
      </w:r>
      <w:bookmarkEnd w:id="152"/>
    </w:p>
    <w:p w14:paraId="72087E5C" w14:textId="752F4060" w:rsidR="007B2D63" w:rsidRPr="00756CAD" w:rsidRDefault="002F27A4" w:rsidP="007B2D63">
      <w:pPr>
        <w:pStyle w:val="3"/>
        <w:rPr>
          <w:rFonts w:eastAsiaTheme="minorEastAsia" w:cs="Arial"/>
        </w:rPr>
      </w:pPr>
      <w:bookmarkStart w:id="153" w:name="_Toc491854988"/>
      <w:r w:rsidRPr="00756CAD">
        <w:rPr>
          <w:rFonts w:eastAsiaTheme="minorEastAsia" w:cs="Arial"/>
        </w:rPr>
        <w:t>最终方案</w:t>
      </w:r>
      <w:bookmarkEnd w:id="153"/>
    </w:p>
    <w:p w14:paraId="30C5A986" w14:textId="1B3C281B" w:rsidR="009A42D4" w:rsidRPr="00756CAD" w:rsidRDefault="009A42D4" w:rsidP="009A42D4">
      <w:pPr>
        <w:pStyle w:val="a3"/>
        <w:rPr>
          <w:rFonts w:eastAsiaTheme="minorEastAsia" w:cs="Arial"/>
        </w:rPr>
      </w:pPr>
      <w:r w:rsidRPr="00756CAD">
        <w:rPr>
          <w:rFonts w:eastAsiaTheme="minorEastAsia" w:cs="Arial"/>
        </w:rPr>
        <w:t>在</w:t>
      </w:r>
      <w:r w:rsidRPr="00756CAD">
        <w:rPr>
          <w:rFonts w:eastAsiaTheme="minorEastAsia" w:cs="Arial"/>
        </w:rPr>
        <w:t>3.2</w:t>
      </w:r>
      <w:r w:rsidRPr="00756CAD">
        <w:rPr>
          <w:rFonts w:eastAsiaTheme="minorEastAsia" w:cs="Arial"/>
        </w:rPr>
        <w:t>小节中，结合</w:t>
      </w:r>
      <w:r w:rsidR="009B4488" w:rsidRPr="00756CAD">
        <w:rPr>
          <w:rFonts w:eastAsiaTheme="minorEastAsia" w:cs="Arial"/>
        </w:rPr>
        <w:t>WiGig</w:t>
      </w:r>
      <w:r w:rsidR="009B4488" w:rsidRPr="00756CAD">
        <w:rPr>
          <w:rFonts w:eastAsiaTheme="minorEastAsia" w:cs="Arial"/>
        </w:rPr>
        <w:t>技术</w:t>
      </w:r>
      <w:r w:rsidRPr="00756CAD">
        <w:rPr>
          <w:rFonts w:eastAsiaTheme="minorEastAsia" w:cs="Arial"/>
        </w:rPr>
        <w:t>调研结果和</w:t>
      </w:r>
      <w:r w:rsidR="009B4488" w:rsidRPr="00756CAD">
        <w:rPr>
          <w:rFonts w:eastAsiaTheme="minorEastAsia" w:cs="Arial"/>
        </w:rPr>
        <w:t>参考</w:t>
      </w:r>
      <w:r w:rsidRPr="00756CAD">
        <w:rPr>
          <w:rFonts w:eastAsiaTheme="minorEastAsia" w:cs="Arial"/>
        </w:rPr>
        <w:t>目前已知的</w:t>
      </w:r>
      <w:r w:rsidR="009B4488" w:rsidRPr="00756CAD">
        <w:rPr>
          <w:rFonts w:eastAsiaTheme="minorEastAsia" w:cs="Arial"/>
        </w:rPr>
        <w:t>业界</w:t>
      </w:r>
      <w:r w:rsidRPr="00756CAD">
        <w:rPr>
          <w:rFonts w:eastAsiaTheme="minorEastAsia" w:cs="Arial"/>
        </w:rPr>
        <w:t>无线</w:t>
      </w:r>
      <w:r w:rsidRPr="00756CAD">
        <w:rPr>
          <w:rFonts w:eastAsiaTheme="minorEastAsia" w:cs="Arial"/>
        </w:rPr>
        <w:t>VR</w:t>
      </w:r>
      <w:r w:rsidR="00896B69" w:rsidRPr="00756CAD">
        <w:rPr>
          <w:rFonts w:eastAsiaTheme="minorEastAsia" w:cs="Arial"/>
        </w:rPr>
        <w:t>传输</w:t>
      </w:r>
      <w:r w:rsidRPr="00756CAD">
        <w:rPr>
          <w:rFonts w:eastAsiaTheme="minorEastAsia" w:cs="Arial"/>
        </w:rPr>
        <w:t>方案，</w:t>
      </w:r>
      <w:r w:rsidR="00896B69" w:rsidRPr="00756CAD">
        <w:rPr>
          <w:rFonts w:eastAsiaTheme="minorEastAsia" w:cs="Arial"/>
        </w:rPr>
        <w:t>讨论了两种可能的应用</w:t>
      </w:r>
      <w:r w:rsidR="00896B69" w:rsidRPr="00756CAD">
        <w:rPr>
          <w:rFonts w:eastAsiaTheme="minorEastAsia" w:cs="Arial"/>
        </w:rPr>
        <w:t>IEEE 802.11ad</w:t>
      </w:r>
      <w:r w:rsidR="00896B69" w:rsidRPr="00756CAD">
        <w:rPr>
          <w:rFonts w:eastAsiaTheme="minorEastAsia" w:cs="Arial"/>
        </w:rPr>
        <w:t>网络协议的传输方案。</w:t>
      </w:r>
      <w:r w:rsidR="00C84771" w:rsidRPr="00756CAD">
        <w:rPr>
          <w:rFonts w:eastAsiaTheme="minorEastAsia" w:cs="Arial"/>
        </w:rPr>
        <w:t>在综合分析两者之间的差别和优劣之后，</w:t>
      </w:r>
      <w:r w:rsidR="006B0F9B" w:rsidRPr="00756CAD">
        <w:rPr>
          <w:rFonts w:eastAsiaTheme="minorEastAsia" w:cs="Arial"/>
        </w:rPr>
        <w:t>初步确立了最终的传输方案。</w:t>
      </w:r>
    </w:p>
    <w:p w14:paraId="1590F297" w14:textId="54772F50" w:rsidR="0031725A" w:rsidRPr="00756CAD" w:rsidRDefault="00E14D0B" w:rsidP="00C61607">
      <w:pPr>
        <w:pStyle w:val="a3"/>
        <w:rPr>
          <w:rFonts w:eastAsiaTheme="minorEastAsia" w:cs="Arial"/>
        </w:rPr>
      </w:pPr>
      <w:r w:rsidRPr="00756CAD">
        <w:rPr>
          <w:rFonts w:eastAsiaTheme="minorEastAsia" w:cs="Arial"/>
        </w:rPr>
        <w:t>原型系统</w:t>
      </w:r>
      <w:r w:rsidR="000D37D8" w:rsidRPr="00756CAD">
        <w:rPr>
          <w:rFonts w:eastAsiaTheme="minorEastAsia" w:cs="Arial"/>
        </w:rPr>
        <w:t>最终方案</w:t>
      </w:r>
      <w:r w:rsidRPr="00756CAD">
        <w:rPr>
          <w:rFonts w:eastAsiaTheme="minorEastAsia" w:cs="Arial"/>
        </w:rPr>
        <w:t>按照功能划分为两部分：传输方案和验证平台。传输</w:t>
      </w:r>
      <w:r w:rsidR="000D37D8" w:rsidRPr="00756CAD">
        <w:rPr>
          <w:rFonts w:eastAsiaTheme="minorEastAsia" w:cs="Arial"/>
        </w:rPr>
        <w:t>方案</w:t>
      </w:r>
      <w:r w:rsidRPr="00756CAD">
        <w:rPr>
          <w:rFonts w:eastAsiaTheme="minorEastAsia" w:cs="Arial"/>
        </w:rPr>
        <w:t>实现利用无线通信技术进行</w:t>
      </w:r>
      <w:r w:rsidRPr="00756CAD">
        <w:rPr>
          <w:rFonts w:eastAsiaTheme="minorEastAsia" w:cs="Arial"/>
        </w:rPr>
        <w:t>VR</w:t>
      </w:r>
      <w:r w:rsidR="000D37D8" w:rsidRPr="00756CAD">
        <w:rPr>
          <w:rFonts w:eastAsiaTheme="minorEastAsia" w:cs="Arial"/>
        </w:rPr>
        <w:t>数据传输的功能，以</w:t>
      </w:r>
      <w:r w:rsidR="00591D66" w:rsidRPr="00756CAD">
        <w:rPr>
          <w:rFonts w:eastAsiaTheme="minorEastAsia" w:cs="Arial"/>
        </w:rPr>
        <w:t>3.2</w:t>
      </w:r>
      <w:r w:rsidR="00591D66" w:rsidRPr="00756CAD">
        <w:rPr>
          <w:rFonts w:eastAsiaTheme="minorEastAsia" w:cs="Arial"/>
        </w:rPr>
        <w:t>小节中的</w:t>
      </w:r>
      <w:r w:rsidR="00F96BBF" w:rsidRPr="00756CAD">
        <w:rPr>
          <w:rFonts w:eastAsiaTheme="minorEastAsia" w:cs="Arial"/>
        </w:rPr>
        <w:t>方案二</w:t>
      </w:r>
      <w:r w:rsidR="00501258" w:rsidRPr="00756CAD">
        <w:rPr>
          <w:rFonts w:eastAsiaTheme="minorEastAsia" w:cs="Arial"/>
        </w:rPr>
        <w:t>的传输方案作为基础，</w:t>
      </w:r>
      <w:r w:rsidR="000D37D8" w:rsidRPr="00756CAD">
        <w:rPr>
          <w:rFonts w:eastAsiaTheme="minorEastAsia" w:cs="Arial"/>
        </w:rPr>
        <w:t>目的在于</w:t>
      </w:r>
      <w:r w:rsidR="001169AA" w:rsidRPr="00756CAD">
        <w:rPr>
          <w:rFonts w:eastAsiaTheme="minorEastAsia" w:cs="Arial"/>
        </w:rPr>
        <w:t>VR</w:t>
      </w:r>
      <w:r w:rsidR="001169AA" w:rsidRPr="00756CAD">
        <w:rPr>
          <w:rFonts w:eastAsiaTheme="minorEastAsia" w:cs="Arial"/>
        </w:rPr>
        <w:t>技术需要服务器具有高性能的支持</w:t>
      </w:r>
      <w:r w:rsidR="000D37D8" w:rsidRPr="00756CAD">
        <w:rPr>
          <w:rFonts w:eastAsiaTheme="minorEastAsia" w:cs="Arial"/>
        </w:rPr>
        <w:t>。通过自行组装这种特定的</w:t>
      </w:r>
      <w:r w:rsidR="000D37D8" w:rsidRPr="00756CAD">
        <w:rPr>
          <w:rFonts w:eastAsiaTheme="minorEastAsia" w:cs="Arial"/>
        </w:rPr>
        <w:t>PC</w:t>
      </w:r>
      <w:r w:rsidR="00C61607" w:rsidRPr="00756CAD">
        <w:rPr>
          <w:rFonts w:eastAsiaTheme="minorEastAsia" w:cs="Arial"/>
        </w:rPr>
        <w:t>作为最终方案的服务器</w:t>
      </w:r>
      <w:r w:rsidR="0031725A" w:rsidRPr="00756CAD">
        <w:rPr>
          <w:rFonts w:eastAsiaTheme="minorEastAsia" w:cs="Arial"/>
        </w:rPr>
        <w:t>。</w:t>
      </w:r>
    </w:p>
    <w:p w14:paraId="6F98C947" w14:textId="7D922165" w:rsidR="00E14D0B" w:rsidRPr="00756CAD" w:rsidRDefault="00E14D0B" w:rsidP="00C61607">
      <w:pPr>
        <w:pStyle w:val="a3"/>
        <w:rPr>
          <w:rFonts w:eastAsiaTheme="minorEastAsia" w:cs="Arial"/>
          <w:color w:val="FF0000"/>
        </w:rPr>
      </w:pPr>
      <w:r w:rsidRPr="00756CAD">
        <w:rPr>
          <w:rFonts w:eastAsiaTheme="minorEastAsia" w:cs="Arial"/>
        </w:rPr>
        <w:t>验证平台则是在传输方案的基础上，</w:t>
      </w:r>
      <w:r w:rsidR="00C61607" w:rsidRPr="00756CAD">
        <w:rPr>
          <w:rFonts w:eastAsiaTheme="minorEastAsia" w:cs="Arial"/>
        </w:rPr>
        <w:t>结合项目实际需求，</w:t>
      </w:r>
      <w:r w:rsidRPr="00756CAD">
        <w:rPr>
          <w:rFonts w:eastAsiaTheme="minorEastAsia" w:cs="Arial"/>
        </w:rPr>
        <w:t>对网络带宽自适应策略对网络性能状态调节能力进行探索。最后，还</w:t>
      </w:r>
      <w:r w:rsidR="0031725A" w:rsidRPr="00756CAD">
        <w:rPr>
          <w:rFonts w:eastAsiaTheme="minorEastAsia" w:cs="Arial"/>
        </w:rPr>
        <w:t>将</w:t>
      </w:r>
      <w:r w:rsidRPr="00756CAD">
        <w:rPr>
          <w:rFonts w:eastAsiaTheme="minorEastAsia" w:cs="Arial"/>
        </w:rPr>
        <w:t>继续探索</w:t>
      </w:r>
      <w:r w:rsidRPr="00756CAD">
        <w:rPr>
          <w:rFonts w:eastAsiaTheme="minorEastAsia" w:cs="Arial"/>
        </w:rPr>
        <w:t>VR</w:t>
      </w:r>
      <w:r w:rsidRPr="00756CAD">
        <w:rPr>
          <w:rFonts w:eastAsiaTheme="minorEastAsia" w:cs="Arial"/>
        </w:rPr>
        <w:t>图像渲染技术对整个传输过程的影响。</w:t>
      </w:r>
    </w:p>
    <w:p w14:paraId="5F8DBB58" w14:textId="2CDE10C7" w:rsidR="00420D94" w:rsidRPr="00420D94" w:rsidRDefault="002F27A4" w:rsidP="00420D94">
      <w:pPr>
        <w:pStyle w:val="3"/>
        <w:rPr>
          <w:rFonts w:eastAsiaTheme="minorEastAsia" w:cs="Arial"/>
        </w:rPr>
      </w:pPr>
      <w:bookmarkStart w:id="154" w:name="_Toc491854989"/>
      <w:r w:rsidRPr="00756CAD">
        <w:rPr>
          <w:rFonts w:eastAsiaTheme="minorEastAsia" w:cs="Arial"/>
        </w:rPr>
        <w:t>系统设计</w:t>
      </w:r>
      <w:bookmarkEnd w:id="154"/>
    </w:p>
    <w:p w14:paraId="3A6AB8E3" w14:textId="1211E587" w:rsidR="00077684" w:rsidRDefault="00077684" w:rsidP="00077684">
      <w:pPr>
        <w:pStyle w:val="4"/>
        <w:rPr>
          <w:rFonts w:eastAsiaTheme="minorEastAsia" w:cs="Arial"/>
        </w:rPr>
      </w:pPr>
      <w:bookmarkStart w:id="155" w:name="OLE_LINK17"/>
      <w:r w:rsidRPr="00756CAD">
        <w:rPr>
          <w:rFonts w:eastAsiaTheme="minorEastAsia" w:cs="Arial"/>
        </w:rPr>
        <w:t>初步传输方案</w:t>
      </w:r>
    </w:p>
    <w:p w14:paraId="539F21B1" w14:textId="3900ADAF" w:rsidR="00420D94" w:rsidRDefault="00420D94" w:rsidP="00420D94">
      <w:pPr>
        <w:pStyle w:val="a3"/>
        <w:rPr>
          <w:rFonts w:eastAsiaTheme="minorEastAsia" w:cs="Arial"/>
        </w:rPr>
      </w:pPr>
      <w:r w:rsidRPr="00756CAD">
        <w:rPr>
          <w:rFonts w:eastAsiaTheme="minorEastAsia" w:cs="Arial"/>
        </w:rPr>
        <w:t>在</w:t>
      </w:r>
      <w:r w:rsidRPr="00756CAD">
        <w:rPr>
          <w:rFonts w:eastAsiaTheme="minorEastAsia" w:cs="Arial"/>
        </w:rPr>
        <w:t>VR</w:t>
      </w:r>
      <w:proofErr w:type="gramStart"/>
      <w:r w:rsidRPr="00756CAD">
        <w:rPr>
          <w:rFonts w:eastAsiaTheme="minorEastAsia" w:cs="Arial"/>
        </w:rPr>
        <w:t>头显端</w:t>
      </w:r>
      <w:proofErr w:type="gramEnd"/>
      <w:r w:rsidRPr="00756CAD">
        <w:rPr>
          <w:rFonts w:eastAsiaTheme="minorEastAsia" w:cs="Arial"/>
        </w:rPr>
        <w:t>，采用</w:t>
      </w:r>
      <w:r w:rsidRPr="00756CAD">
        <w:rPr>
          <w:rFonts w:eastAsiaTheme="minorEastAsia" w:cs="Arial"/>
        </w:rPr>
        <w:t>ThinkPad WiGig Dock</w:t>
      </w:r>
      <w:r w:rsidRPr="00756CAD">
        <w:rPr>
          <w:rFonts w:eastAsiaTheme="minorEastAsia" w:cs="Arial"/>
        </w:rPr>
        <w:t>（以下简称</w:t>
      </w:r>
      <w:r w:rsidRPr="00756CAD">
        <w:rPr>
          <w:rFonts w:eastAsiaTheme="minorEastAsia" w:cs="Arial"/>
        </w:rPr>
        <w:t>“Dock”</w:t>
      </w:r>
      <w:r w:rsidRPr="00756CAD">
        <w:rPr>
          <w:rFonts w:eastAsiaTheme="minorEastAsia" w:cs="Arial"/>
        </w:rPr>
        <w:t>）作为数据的收发设备。</w:t>
      </w:r>
      <w:r w:rsidRPr="00756CAD">
        <w:rPr>
          <w:rFonts w:eastAsiaTheme="minorEastAsia" w:cs="Arial"/>
        </w:rPr>
        <w:t>Dock</w:t>
      </w:r>
      <w:r w:rsidRPr="00756CAD">
        <w:rPr>
          <w:rFonts w:eastAsiaTheme="minorEastAsia" w:cs="Arial"/>
        </w:rPr>
        <w:t>作为接口拓展设备，应用</w:t>
      </w:r>
      <w:r w:rsidRPr="00756CAD">
        <w:rPr>
          <w:rFonts w:eastAsiaTheme="minorEastAsia" w:cs="Arial"/>
        </w:rPr>
        <w:t>WiGig</w:t>
      </w:r>
      <w:r w:rsidRPr="00756CAD">
        <w:rPr>
          <w:rFonts w:eastAsiaTheme="minorEastAsia" w:cs="Arial"/>
        </w:rPr>
        <w:t>技术建立无线连接，将</w:t>
      </w:r>
      <w:r w:rsidRPr="00756CAD">
        <w:rPr>
          <w:rFonts w:eastAsiaTheme="minorEastAsia" w:cs="Arial"/>
        </w:rPr>
        <w:t>PC</w:t>
      </w:r>
      <w:r w:rsidRPr="00756CAD">
        <w:rPr>
          <w:rFonts w:eastAsiaTheme="minorEastAsia" w:cs="Arial"/>
        </w:rPr>
        <w:t>的</w:t>
      </w:r>
      <w:r w:rsidRPr="00756CAD">
        <w:rPr>
          <w:rFonts w:eastAsiaTheme="minorEastAsia" w:cs="Arial"/>
        </w:rPr>
        <w:t>HDMI</w:t>
      </w:r>
      <w:r w:rsidRPr="00756CAD">
        <w:rPr>
          <w:rFonts w:eastAsiaTheme="minorEastAsia" w:cs="Arial"/>
        </w:rPr>
        <w:t>、</w:t>
      </w:r>
      <w:r w:rsidRPr="00756CAD">
        <w:rPr>
          <w:rFonts w:eastAsiaTheme="minorEastAsia" w:cs="Arial"/>
        </w:rPr>
        <w:t>USB</w:t>
      </w:r>
      <w:r w:rsidRPr="00756CAD">
        <w:rPr>
          <w:rFonts w:eastAsiaTheme="minorEastAsia" w:cs="Arial"/>
        </w:rPr>
        <w:t>等接口进行拓展。</w:t>
      </w:r>
      <w:r w:rsidR="00FD033D">
        <w:rPr>
          <w:rFonts w:eastAsiaTheme="minorEastAsia" w:cs="Arial" w:hint="eastAsia"/>
        </w:rPr>
        <w:t>根据当前</w:t>
      </w:r>
      <w:r w:rsidR="00FD033D">
        <w:rPr>
          <w:rFonts w:eastAsiaTheme="minorEastAsia" w:cs="Arial" w:hint="eastAsia"/>
        </w:rPr>
        <w:t>VR</w:t>
      </w:r>
      <w:proofErr w:type="gramStart"/>
      <w:r w:rsidR="00FD033D">
        <w:rPr>
          <w:rFonts w:eastAsiaTheme="minorEastAsia" w:cs="Arial" w:hint="eastAsia"/>
        </w:rPr>
        <w:t>头显的</w:t>
      </w:r>
      <w:proofErr w:type="gramEnd"/>
      <w:r w:rsidR="00FD033D">
        <w:rPr>
          <w:rFonts w:eastAsiaTheme="minorEastAsia" w:cs="Arial" w:hint="eastAsia"/>
        </w:rPr>
        <w:t>连接方式，初步方案将无线信道建立在</w:t>
      </w:r>
      <w:r w:rsidR="00FD033D">
        <w:rPr>
          <w:rFonts w:eastAsiaTheme="minorEastAsia" w:cs="Arial" w:hint="eastAsia"/>
        </w:rPr>
        <w:t>PC</w:t>
      </w:r>
      <w:r w:rsidR="00FD033D">
        <w:rPr>
          <w:rFonts w:eastAsiaTheme="minorEastAsia" w:cs="Arial" w:hint="eastAsia"/>
        </w:rPr>
        <w:t>和</w:t>
      </w:r>
      <w:r w:rsidR="00FD033D">
        <w:rPr>
          <w:rFonts w:eastAsiaTheme="minorEastAsia" w:cs="Arial" w:hint="eastAsia"/>
        </w:rPr>
        <w:t>HTC</w:t>
      </w:r>
      <w:r w:rsidR="00FD033D">
        <w:rPr>
          <w:rFonts w:eastAsiaTheme="minorEastAsia" w:cs="Arial"/>
        </w:rPr>
        <w:t xml:space="preserve"> </w:t>
      </w:r>
      <w:r w:rsidR="00FD033D">
        <w:rPr>
          <w:rFonts w:eastAsiaTheme="minorEastAsia" w:cs="Arial" w:hint="eastAsia"/>
        </w:rPr>
        <w:t>VIVE</w:t>
      </w:r>
      <w:proofErr w:type="gramStart"/>
      <w:r w:rsidR="00FD033D">
        <w:rPr>
          <w:rFonts w:eastAsiaTheme="minorEastAsia" w:cs="Arial" w:hint="eastAsia"/>
        </w:rPr>
        <w:t>头显适配器</w:t>
      </w:r>
      <w:proofErr w:type="gramEnd"/>
      <w:r w:rsidR="00FD033D">
        <w:rPr>
          <w:rFonts w:eastAsiaTheme="minorEastAsia" w:cs="Arial" w:hint="eastAsia"/>
        </w:rPr>
        <w:t>之间。</w:t>
      </w:r>
      <w:r w:rsidR="00CC2739">
        <w:rPr>
          <w:rFonts w:eastAsiaTheme="minorEastAsia" w:cs="Arial" w:hint="eastAsia"/>
        </w:rPr>
        <w:t>通过</w:t>
      </w:r>
      <w:r w:rsidR="00CC2739">
        <w:rPr>
          <w:rFonts w:eastAsiaTheme="minorEastAsia" w:cs="Arial" w:hint="eastAsia"/>
        </w:rPr>
        <w:t>Dock</w:t>
      </w:r>
      <w:r w:rsidR="00CC2739">
        <w:rPr>
          <w:rFonts w:eastAsiaTheme="minorEastAsia" w:cs="Arial" w:hint="eastAsia"/>
        </w:rPr>
        <w:t>将有线状态下适配器与</w:t>
      </w:r>
      <w:r w:rsidR="00CC2739">
        <w:rPr>
          <w:rFonts w:eastAsiaTheme="minorEastAsia" w:cs="Arial" w:hint="eastAsia"/>
        </w:rPr>
        <w:t>PC</w:t>
      </w:r>
      <w:r w:rsidR="00CC2739">
        <w:rPr>
          <w:rFonts w:eastAsiaTheme="minorEastAsia" w:cs="Arial" w:hint="eastAsia"/>
        </w:rPr>
        <w:t>直接相连改为适配器与</w:t>
      </w:r>
      <w:r w:rsidR="00CC2739">
        <w:rPr>
          <w:rFonts w:eastAsiaTheme="minorEastAsia" w:cs="Arial" w:hint="eastAsia"/>
        </w:rPr>
        <w:t>Dock</w:t>
      </w:r>
      <w:r w:rsidR="00CC2739">
        <w:rPr>
          <w:rFonts w:eastAsiaTheme="minorEastAsia" w:cs="Arial" w:hint="eastAsia"/>
        </w:rPr>
        <w:t>直接相连，而</w:t>
      </w:r>
      <w:r w:rsidR="00CC2739">
        <w:rPr>
          <w:rFonts w:eastAsiaTheme="minorEastAsia" w:cs="Arial" w:hint="eastAsia"/>
        </w:rPr>
        <w:t>Dock</w:t>
      </w:r>
      <w:r w:rsidR="00CC2739">
        <w:rPr>
          <w:rFonts w:eastAsiaTheme="minorEastAsia" w:cs="Arial" w:hint="eastAsia"/>
        </w:rPr>
        <w:t>则通过高速传输技术（</w:t>
      </w:r>
      <w:r w:rsidR="00CC2739">
        <w:rPr>
          <w:rFonts w:eastAsiaTheme="minorEastAsia" w:cs="Arial" w:hint="eastAsia"/>
        </w:rPr>
        <w:t>WiGig</w:t>
      </w:r>
      <w:r w:rsidR="00CC2739">
        <w:rPr>
          <w:rFonts w:eastAsiaTheme="minorEastAsia" w:cs="Arial" w:hint="eastAsia"/>
        </w:rPr>
        <w:t>）与</w:t>
      </w:r>
      <w:r w:rsidR="00CC2739">
        <w:rPr>
          <w:rFonts w:eastAsiaTheme="minorEastAsia" w:cs="Arial" w:hint="eastAsia"/>
        </w:rPr>
        <w:t>PC</w:t>
      </w:r>
      <w:r w:rsidR="00CC2739">
        <w:rPr>
          <w:rFonts w:eastAsiaTheme="minorEastAsia" w:cs="Arial" w:hint="eastAsia"/>
        </w:rPr>
        <w:t>相连。</w:t>
      </w:r>
    </w:p>
    <w:p w14:paraId="6A13D46F" w14:textId="4A14DD7B" w:rsidR="0076616F" w:rsidRPr="00420D94" w:rsidRDefault="00D63FDE" w:rsidP="00420D94">
      <w:pPr>
        <w:pStyle w:val="a3"/>
        <w:rPr>
          <w:rFonts w:eastAsiaTheme="minorEastAsia" w:cs="Arial"/>
        </w:rPr>
      </w:pPr>
      <w:r>
        <w:rPr>
          <w:rFonts w:eastAsiaTheme="minorEastAsia" w:cs="Arial" w:hint="eastAsia"/>
        </w:rPr>
        <w:t>最终</w:t>
      </w:r>
      <w:r w:rsidR="0083383F">
        <w:rPr>
          <w:rFonts w:eastAsiaTheme="minorEastAsia" w:cs="Arial" w:hint="eastAsia"/>
        </w:rPr>
        <w:t>传输方案中还在</w:t>
      </w:r>
      <w:proofErr w:type="gramStart"/>
      <w:r w:rsidR="0083383F">
        <w:rPr>
          <w:rFonts w:eastAsiaTheme="minorEastAsia" w:cs="Arial" w:hint="eastAsia"/>
        </w:rPr>
        <w:t>头显端</w:t>
      </w:r>
      <w:proofErr w:type="gramEnd"/>
      <w:r w:rsidR="0083383F">
        <w:rPr>
          <w:rFonts w:eastAsiaTheme="minorEastAsia" w:cs="Arial" w:hint="eastAsia"/>
        </w:rPr>
        <w:t>增添了一台</w:t>
      </w:r>
      <w:r w:rsidR="0083383F">
        <w:rPr>
          <w:rFonts w:eastAsiaTheme="minorEastAsia" w:cs="Arial" w:hint="eastAsia"/>
        </w:rPr>
        <w:t>PC</w:t>
      </w:r>
      <w:r w:rsidR="0083383F">
        <w:rPr>
          <w:rFonts w:eastAsiaTheme="minorEastAsia" w:cs="Arial" w:hint="eastAsia"/>
        </w:rPr>
        <w:t>用来进行验证平台方面的功能实现。</w:t>
      </w:r>
      <w:proofErr w:type="gramStart"/>
      <w:r w:rsidR="00151546">
        <w:rPr>
          <w:rFonts w:eastAsiaTheme="minorEastAsia" w:cs="Arial" w:hint="eastAsia"/>
        </w:rPr>
        <w:t>头显端</w:t>
      </w:r>
      <w:proofErr w:type="gramEnd"/>
      <w:r w:rsidR="00151546">
        <w:rPr>
          <w:rFonts w:eastAsiaTheme="minorEastAsia" w:cs="Arial" w:hint="eastAsia"/>
        </w:rPr>
        <w:t>PC</w:t>
      </w:r>
      <w:r w:rsidR="00151546">
        <w:rPr>
          <w:rFonts w:eastAsiaTheme="minorEastAsia" w:cs="Arial" w:hint="eastAsia"/>
        </w:rPr>
        <w:t>将当前监测到的网络状态反馈至服务端</w:t>
      </w:r>
      <w:r w:rsidR="00151546">
        <w:rPr>
          <w:rFonts w:eastAsiaTheme="minorEastAsia" w:cs="Arial" w:hint="eastAsia"/>
        </w:rPr>
        <w:t>PC</w:t>
      </w:r>
      <w:r w:rsidR="00151546">
        <w:rPr>
          <w:rFonts w:eastAsiaTheme="minorEastAsia" w:cs="Arial" w:hint="eastAsia"/>
        </w:rPr>
        <w:t>，服务端</w:t>
      </w:r>
      <w:r w:rsidR="00151546">
        <w:rPr>
          <w:rFonts w:eastAsiaTheme="minorEastAsia" w:cs="Arial" w:hint="eastAsia"/>
        </w:rPr>
        <w:t>PC</w:t>
      </w:r>
      <w:r w:rsidR="00151546">
        <w:rPr>
          <w:rFonts w:eastAsiaTheme="minorEastAsia" w:cs="Arial" w:hint="eastAsia"/>
        </w:rPr>
        <w:t>根据当前的信息进行网络性能、服务性能方面的指标统计输出，进一步可据此进行网络传输的调整。</w:t>
      </w:r>
    </w:p>
    <w:p w14:paraId="616A2F65" w14:textId="67010F13" w:rsidR="00FE26F9" w:rsidRPr="00756CAD" w:rsidRDefault="00E67F0B" w:rsidP="00FD033D">
      <w:pPr>
        <w:pStyle w:val="a3"/>
        <w:keepNext/>
        <w:ind w:firstLineChars="0" w:firstLine="0"/>
        <w:rPr>
          <w:rFonts w:eastAsiaTheme="minorEastAsia" w:cs="Arial"/>
        </w:rPr>
      </w:pPr>
      <w:r>
        <w:rPr>
          <w:rFonts w:eastAsiaTheme="minorEastAsia" w:cs="Arial"/>
          <w:noProof/>
        </w:rPr>
        <w:lastRenderedPageBreak/>
        <w:drawing>
          <wp:inline distT="0" distB="0" distL="0" distR="0" wp14:anchorId="2EAC35C7" wp14:editId="75D7A7A3">
            <wp:extent cx="5727700" cy="38163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体系结构设计.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16350"/>
                    </a:xfrm>
                    <a:prstGeom prst="rect">
                      <a:avLst/>
                    </a:prstGeom>
                  </pic:spPr>
                </pic:pic>
              </a:graphicData>
            </a:graphic>
          </wp:inline>
        </w:drawing>
      </w:r>
    </w:p>
    <w:p w14:paraId="4DD23D78" w14:textId="671BDF2D" w:rsidR="00077684" w:rsidRPr="00756CAD" w:rsidRDefault="00FE26F9" w:rsidP="00FE26F9">
      <w:pPr>
        <w:pStyle w:val="aff1"/>
        <w:rPr>
          <w:rFonts w:eastAsiaTheme="minorEastAsia"/>
        </w:rPr>
      </w:pPr>
      <w:bookmarkStart w:id="156" w:name="_Ref491438696"/>
      <w:bookmarkStart w:id="157" w:name="_Toc491846400"/>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bookmarkEnd w:id="156"/>
      <w:r w:rsidRPr="00756CAD">
        <w:rPr>
          <w:rFonts w:eastAsiaTheme="minorEastAsia"/>
        </w:rPr>
        <w:t xml:space="preserve"> </w:t>
      </w:r>
      <w:r w:rsidRPr="00756CAD">
        <w:rPr>
          <w:rFonts w:eastAsiaTheme="minorEastAsia"/>
        </w:rPr>
        <w:t>传输方案初步设计</w:t>
      </w:r>
      <w:bookmarkEnd w:id="157"/>
    </w:p>
    <w:p w14:paraId="2A24C29C" w14:textId="2CB5D772" w:rsidR="00077684" w:rsidRPr="00756CAD" w:rsidRDefault="00077684" w:rsidP="00077684">
      <w:pPr>
        <w:pStyle w:val="4"/>
        <w:rPr>
          <w:rFonts w:eastAsiaTheme="minorEastAsia" w:cs="Arial"/>
        </w:rPr>
      </w:pPr>
      <w:r w:rsidRPr="00756CAD">
        <w:rPr>
          <w:rFonts w:eastAsiaTheme="minorEastAsia" w:cs="Arial"/>
        </w:rPr>
        <w:t>验证平台</w:t>
      </w:r>
      <w:bookmarkEnd w:id="155"/>
      <w:r w:rsidR="00123274" w:rsidRPr="00756CAD">
        <w:rPr>
          <w:rFonts w:eastAsiaTheme="minorEastAsia" w:cs="Arial"/>
        </w:rPr>
        <w:t>初步</w:t>
      </w:r>
      <w:r w:rsidR="00786161" w:rsidRPr="00756CAD">
        <w:rPr>
          <w:rFonts w:eastAsiaTheme="minorEastAsia" w:cs="Arial"/>
        </w:rPr>
        <w:t>构想</w:t>
      </w:r>
    </w:p>
    <w:p w14:paraId="60704273" w14:textId="325AACAB" w:rsidR="00FE26F9" w:rsidRPr="00756CAD" w:rsidRDefault="00D63FDE" w:rsidP="00D63FDE">
      <w:pPr>
        <w:pStyle w:val="a3"/>
        <w:keepNext/>
        <w:ind w:firstLineChars="0" w:firstLine="0"/>
        <w:jc w:val="center"/>
        <w:rPr>
          <w:rFonts w:eastAsiaTheme="minorEastAsia" w:cs="Arial"/>
        </w:rPr>
      </w:pPr>
      <w:r>
        <w:rPr>
          <w:rFonts w:eastAsiaTheme="minorEastAsia" w:cs="Arial"/>
          <w:noProof/>
        </w:rPr>
        <w:drawing>
          <wp:inline distT="0" distB="0" distL="0" distR="0" wp14:anchorId="5B9EEEC4" wp14:editId="7619A100">
            <wp:extent cx="4635500" cy="22496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体系结构设计.png"/>
                    <pic:cNvPicPr/>
                  </pic:nvPicPr>
                  <pic:blipFill>
                    <a:blip r:embed="rId38">
                      <a:extLst>
                        <a:ext uri="{28A0092B-C50C-407E-A947-70E740481C1C}">
                          <a14:useLocalDpi xmlns:a14="http://schemas.microsoft.com/office/drawing/2010/main" val="0"/>
                        </a:ext>
                      </a:extLst>
                    </a:blip>
                    <a:stretch>
                      <a:fillRect/>
                    </a:stretch>
                  </pic:blipFill>
                  <pic:spPr>
                    <a:xfrm>
                      <a:off x="0" y="0"/>
                      <a:ext cx="4640028" cy="2251873"/>
                    </a:xfrm>
                    <a:prstGeom prst="rect">
                      <a:avLst/>
                    </a:prstGeom>
                  </pic:spPr>
                </pic:pic>
              </a:graphicData>
            </a:graphic>
          </wp:inline>
        </w:drawing>
      </w:r>
    </w:p>
    <w:p w14:paraId="3A0B2F22" w14:textId="53DFA1AD" w:rsidR="00E20151" w:rsidRPr="00756CAD" w:rsidRDefault="00FE26F9" w:rsidP="00E20151">
      <w:pPr>
        <w:pStyle w:val="aff1"/>
        <w:rPr>
          <w:rFonts w:eastAsiaTheme="minorEastAsia"/>
        </w:rPr>
      </w:pPr>
      <w:bookmarkStart w:id="158" w:name="_Ref491438137"/>
      <w:bookmarkStart w:id="159" w:name="_Toc491846401"/>
      <w:r w:rsidRPr="00756CAD">
        <w:rPr>
          <w:rFonts w:eastAsiaTheme="minorEastAsia"/>
        </w:rPr>
        <w:t>图</w:t>
      </w:r>
      <w:r w:rsidRPr="00756CAD">
        <w:rPr>
          <w:rFonts w:eastAsiaTheme="minorEastAsia"/>
        </w:rPr>
        <w:t xml:space="preserve"> </w:t>
      </w:r>
      <w:r w:rsidR="0087620D" w:rsidRPr="00756CAD">
        <w:rPr>
          <w:rFonts w:eastAsiaTheme="minorEastAsia"/>
        </w:rPr>
        <w:fldChar w:fldCharType="begin"/>
      </w:r>
      <w:r w:rsidR="0087620D" w:rsidRPr="00756CAD">
        <w:rPr>
          <w:rFonts w:eastAsiaTheme="minorEastAsia"/>
        </w:rPr>
        <w:instrText xml:space="preserve"> STYLEREF 1 \s </w:instrText>
      </w:r>
      <w:r w:rsidR="0087620D" w:rsidRPr="00756CAD">
        <w:rPr>
          <w:rFonts w:eastAsiaTheme="minorEastAsia"/>
        </w:rPr>
        <w:fldChar w:fldCharType="separate"/>
      </w:r>
      <w:r w:rsidR="00762420" w:rsidRPr="00756CAD">
        <w:rPr>
          <w:rFonts w:eastAsiaTheme="minorEastAsia"/>
          <w:noProof/>
        </w:rPr>
        <w:t>3</w:t>
      </w:r>
      <w:r w:rsidR="0087620D" w:rsidRPr="00756CAD">
        <w:rPr>
          <w:rFonts w:eastAsiaTheme="minorEastAsia"/>
        </w:rPr>
        <w:fldChar w:fldCharType="end"/>
      </w:r>
      <w:r w:rsidR="0087620D" w:rsidRPr="00756CAD">
        <w:rPr>
          <w:rFonts w:eastAsiaTheme="minorEastAsia"/>
        </w:rPr>
        <w:noBreakHyphen/>
      </w:r>
      <w:r w:rsidR="0087620D" w:rsidRPr="00756CAD">
        <w:rPr>
          <w:rFonts w:eastAsiaTheme="minorEastAsia"/>
        </w:rPr>
        <w:fldChar w:fldCharType="begin"/>
      </w:r>
      <w:r w:rsidR="0087620D" w:rsidRPr="00756CAD">
        <w:rPr>
          <w:rFonts w:eastAsiaTheme="minorEastAsia"/>
        </w:rPr>
        <w:instrText xml:space="preserve"> SEQ </w:instrText>
      </w:r>
      <w:r w:rsidR="0087620D" w:rsidRPr="00756CAD">
        <w:rPr>
          <w:rFonts w:eastAsiaTheme="minorEastAsia"/>
        </w:rPr>
        <w:instrText>图</w:instrText>
      </w:r>
      <w:r w:rsidR="0087620D" w:rsidRPr="00756CAD">
        <w:rPr>
          <w:rFonts w:eastAsiaTheme="minorEastAsia"/>
        </w:rPr>
        <w:instrText xml:space="preserve"> \* ARABIC \s 1 </w:instrText>
      </w:r>
      <w:r w:rsidR="0087620D" w:rsidRPr="00756CAD">
        <w:rPr>
          <w:rFonts w:eastAsiaTheme="minorEastAsia"/>
        </w:rPr>
        <w:fldChar w:fldCharType="separate"/>
      </w:r>
      <w:r w:rsidR="00762420" w:rsidRPr="00756CAD">
        <w:rPr>
          <w:rFonts w:eastAsiaTheme="minorEastAsia"/>
          <w:noProof/>
        </w:rPr>
        <w:t>4</w:t>
      </w:r>
      <w:r w:rsidR="0087620D" w:rsidRPr="00756CAD">
        <w:rPr>
          <w:rFonts w:eastAsiaTheme="minorEastAsia"/>
        </w:rPr>
        <w:fldChar w:fldCharType="end"/>
      </w:r>
      <w:bookmarkEnd w:id="158"/>
      <w:r w:rsidRPr="00756CAD">
        <w:rPr>
          <w:rFonts w:eastAsiaTheme="minorEastAsia"/>
        </w:rPr>
        <w:t xml:space="preserve"> </w:t>
      </w:r>
      <w:r w:rsidRPr="00756CAD">
        <w:rPr>
          <w:rFonts w:eastAsiaTheme="minorEastAsia"/>
        </w:rPr>
        <w:t>验证平台初步</w:t>
      </w:r>
      <w:r w:rsidR="000747A3" w:rsidRPr="00756CAD">
        <w:rPr>
          <w:rFonts w:eastAsiaTheme="minorEastAsia"/>
        </w:rPr>
        <w:t>构想</w:t>
      </w:r>
      <w:r w:rsidR="00E86293" w:rsidRPr="00756CAD">
        <w:rPr>
          <w:rFonts w:eastAsiaTheme="minorEastAsia"/>
        </w:rPr>
        <w:t>[</w:t>
      </w:r>
      <w:r w:rsidR="00284009" w:rsidRPr="00756CAD">
        <w:rPr>
          <w:rFonts w:eastAsiaTheme="minorEastAsia"/>
        </w:rPr>
        <w:t>服务</w:t>
      </w:r>
      <w:r w:rsidR="00561975" w:rsidRPr="00756CAD">
        <w:rPr>
          <w:rFonts w:eastAsiaTheme="minorEastAsia"/>
        </w:rPr>
        <w:t>器</w:t>
      </w:r>
      <w:r w:rsidR="00284009" w:rsidRPr="00756CAD">
        <w:rPr>
          <w:rFonts w:eastAsiaTheme="minorEastAsia"/>
        </w:rPr>
        <w:t>端</w:t>
      </w:r>
      <w:r w:rsidR="00E86293" w:rsidRPr="00756CAD">
        <w:rPr>
          <w:rFonts w:eastAsiaTheme="minorEastAsia"/>
        </w:rPr>
        <w:t>]</w:t>
      </w:r>
      <w:bookmarkEnd w:id="159"/>
    </w:p>
    <w:p w14:paraId="40F6F919" w14:textId="357E3BF7" w:rsidR="00CE7422" w:rsidRPr="00756CAD" w:rsidRDefault="003025E4" w:rsidP="00CE7422">
      <w:pPr>
        <w:spacing w:line="360" w:lineRule="auto"/>
        <w:ind w:firstLine="396"/>
        <w:rPr>
          <w:rFonts w:ascii="Arial" w:eastAsiaTheme="minorEastAsia" w:hAnsi="Arial" w:cs="Arial"/>
          <w:sz w:val="21"/>
        </w:rPr>
      </w:pPr>
      <w:r w:rsidRPr="00756CAD">
        <w:rPr>
          <w:rFonts w:ascii="Arial" w:eastAsiaTheme="minorEastAsia" w:hAnsi="Arial" w:cs="Arial"/>
          <w:sz w:val="21"/>
          <w:szCs w:val="21"/>
        </w:rPr>
        <w:fldChar w:fldCharType="begin"/>
      </w:r>
      <w:r w:rsidRPr="00756CAD">
        <w:rPr>
          <w:rFonts w:ascii="Arial" w:eastAsiaTheme="minorEastAsia" w:hAnsi="Arial" w:cs="Arial"/>
          <w:sz w:val="21"/>
          <w:szCs w:val="21"/>
        </w:rPr>
        <w:instrText xml:space="preserve"> REF _Ref491438137 \h  \* MERGEFORMAT </w:instrText>
      </w:r>
      <w:r w:rsidRPr="00756CAD">
        <w:rPr>
          <w:rFonts w:ascii="Arial" w:eastAsiaTheme="minorEastAsia" w:hAnsi="Arial" w:cs="Arial"/>
          <w:sz w:val="21"/>
          <w:szCs w:val="21"/>
        </w:rPr>
      </w:r>
      <w:r w:rsidRPr="00756CAD">
        <w:rPr>
          <w:rFonts w:ascii="Arial" w:eastAsiaTheme="minorEastAsia" w:hAnsi="Arial" w:cs="Arial"/>
          <w:sz w:val="21"/>
          <w:szCs w:val="21"/>
        </w:rPr>
        <w:fldChar w:fldCharType="separate"/>
      </w:r>
      <w:r w:rsidR="00762420" w:rsidRPr="00756CAD">
        <w:rPr>
          <w:rFonts w:ascii="Arial" w:eastAsiaTheme="minorEastAsia" w:hAnsi="Arial" w:cs="Arial"/>
          <w:sz w:val="21"/>
          <w:szCs w:val="21"/>
        </w:rPr>
        <w:t>图</w:t>
      </w:r>
      <w:r w:rsidR="00762420" w:rsidRPr="00756CAD">
        <w:rPr>
          <w:rFonts w:ascii="Arial" w:eastAsiaTheme="minorEastAsia" w:hAnsi="Arial" w:cs="Arial"/>
          <w:sz w:val="21"/>
          <w:szCs w:val="21"/>
        </w:rPr>
        <w:t xml:space="preserve"> </w:t>
      </w:r>
      <w:r w:rsidR="00762420" w:rsidRPr="00756CAD">
        <w:rPr>
          <w:rFonts w:ascii="Arial" w:eastAsiaTheme="minorEastAsia" w:hAnsi="Arial" w:cs="Arial"/>
          <w:noProof/>
          <w:sz w:val="21"/>
          <w:szCs w:val="21"/>
        </w:rPr>
        <w:t>3</w:t>
      </w:r>
      <w:r w:rsidR="00762420" w:rsidRPr="00756CAD">
        <w:rPr>
          <w:rFonts w:ascii="Arial" w:eastAsiaTheme="minorEastAsia" w:hAnsi="Arial" w:cs="Arial"/>
          <w:noProof/>
          <w:sz w:val="21"/>
          <w:szCs w:val="21"/>
        </w:rPr>
        <w:noBreakHyphen/>
        <w:t>4</w:t>
      </w:r>
      <w:r w:rsidRPr="00756CAD">
        <w:rPr>
          <w:rFonts w:ascii="Arial" w:eastAsiaTheme="minorEastAsia" w:hAnsi="Arial" w:cs="Arial"/>
          <w:sz w:val="21"/>
          <w:szCs w:val="21"/>
        </w:rPr>
        <w:fldChar w:fldCharType="end"/>
      </w:r>
      <w:r w:rsidRPr="00756CAD">
        <w:rPr>
          <w:rFonts w:ascii="Arial" w:eastAsiaTheme="minorEastAsia" w:hAnsi="Arial" w:cs="Arial"/>
          <w:sz w:val="21"/>
        </w:rPr>
        <w:t>中显示的</w:t>
      </w:r>
      <w:r w:rsidR="00CE7422" w:rsidRPr="00756CAD">
        <w:rPr>
          <w:rFonts w:ascii="Arial" w:eastAsiaTheme="minorEastAsia" w:hAnsi="Arial" w:cs="Arial"/>
          <w:sz w:val="21"/>
        </w:rPr>
        <w:t>验证平台</w:t>
      </w:r>
      <w:r w:rsidRPr="00756CAD">
        <w:rPr>
          <w:rFonts w:ascii="Arial" w:eastAsiaTheme="minorEastAsia" w:hAnsi="Arial" w:cs="Arial"/>
          <w:sz w:val="21"/>
        </w:rPr>
        <w:t>主要部署</w:t>
      </w:r>
      <w:r w:rsidRPr="00756CAD">
        <w:rPr>
          <w:rFonts w:ascii="Arial" w:eastAsiaTheme="minorEastAsia" w:hAnsi="Arial" w:cs="Arial"/>
          <w:sz w:val="22"/>
        </w:rPr>
        <w:fldChar w:fldCharType="begin"/>
      </w:r>
      <w:r w:rsidRPr="00756CAD">
        <w:rPr>
          <w:rFonts w:ascii="Arial" w:eastAsiaTheme="minorEastAsia" w:hAnsi="Arial" w:cs="Arial"/>
          <w:sz w:val="22"/>
        </w:rPr>
        <w:instrText xml:space="preserve"> REF _Ref491438696 \h  \* MERGEFORMAT </w:instrText>
      </w:r>
      <w:r w:rsidRPr="00756CAD">
        <w:rPr>
          <w:rFonts w:ascii="Arial" w:eastAsiaTheme="minorEastAsia" w:hAnsi="Arial" w:cs="Arial"/>
          <w:sz w:val="22"/>
        </w:rPr>
      </w:r>
      <w:r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Pr="00756CAD">
        <w:rPr>
          <w:rFonts w:ascii="Arial" w:eastAsiaTheme="minorEastAsia" w:hAnsi="Arial" w:cs="Arial"/>
          <w:sz w:val="22"/>
        </w:rPr>
        <w:fldChar w:fldCharType="end"/>
      </w:r>
      <w:r w:rsidRPr="00756CAD">
        <w:rPr>
          <w:rFonts w:ascii="Arial" w:eastAsiaTheme="minorEastAsia" w:hAnsi="Arial" w:cs="Arial"/>
          <w:sz w:val="22"/>
        </w:rPr>
        <w:t>中的服务器</w:t>
      </w:r>
      <w:r w:rsidRPr="00756CAD">
        <w:rPr>
          <w:rFonts w:ascii="Arial" w:eastAsiaTheme="minorEastAsia" w:hAnsi="Arial" w:cs="Arial"/>
          <w:sz w:val="22"/>
        </w:rPr>
        <w:t>PC</w:t>
      </w:r>
      <w:r w:rsidRPr="00756CAD">
        <w:rPr>
          <w:rFonts w:ascii="Arial" w:eastAsiaTheme="minorEastAsia" w:hAnsi="Arial" w:cs="Arial"/>
          <w:sz w:val="22"/>
        </w:rPr>
        <w:t>上，此外</w:t>
      </w:r>
      <w:r w:rsidR="00CE7422" w:rsidRPr="00756CAD">
        <w:rPr>
          <w:rFonts w:ascii="Arial" w:eastAsiaTheme="minorEastAsia" w:hAnsi="Arial" w:cs="Arial"/>
          <w:sz w:val="21"/>
        </w:rPr>
        <w:t>还</w:t>
      </w:r>
      <w:r w:rsidRPr="00756CAD">
        <w:rPr>
          <w:rFonts w:ascii="Arial" w:eastAsiaTheme="minorEastAsia" w:hAnsi="Arial" w:cs="Arial"/>
          <w:sz w:val="21"/>
        </w:rPr>
        <w:t>应</w:t>
      </w:r>
      <w:r w:rsidR="00CE7422" w:rsidRPr="00756CAD">
        <w:rPr>
          <w:rFonts w:ascii="Arial" w:eastAsiaTheme="minorEastAsia" w:hAnsi="Arial" w:cs="Arial"/>
          <w:sz w:val="21"/>
        </w:rPr>
        <w:t>有一部分需要部署在</w:t>
      </w:r>
      <w:r w:rsidR="00CE7422" w:rsidRPr="00756CAD">
        <w:rPr>
          <w:rFonts w:ascii="Arial" w:eastAsiaTheme="minorEastAsia" w:hAnsi="Arial" w:cs="Arial"/>
          <w:sz w:val="22"/>
        </w:rPr>
        <w:fldChar w:fldCharType="begin"/>
      </w:r>
      <w:r w:rsidR="00CE7422" w:rsidRPr="00756CAD">
        <w:rPr>
          <w:rFonts w:ascii="Arial" w:eastAsiaTheme="minorEastAsia" w:hAnsi="Arial" w:cs="Arial"/>
          <w:sz w:val="22"/>
        </w:rPr>
        <w:instrText xml:space="preserve"> REF _Ref491438696 \h </w:instrText>
      </w:r>
      <w:r w:rsidR="001011D1" w:rsidRPr="00756CAD">
        <w:rPr>
          <w:rFonts w:ascii="Arial" w:eastAsiaTheme="minorEastAsia" w:hAnsi="Arial" w:cs="Arial"/>
          <w:sz w:val="22"/>
        </w:rPr>
        <w:instrText xml:space="preserve"> \* MERGEFORMAT </w:instrText>
      </w:r>
      <w:r w:rsidR="00CE7422" w:rsidRPr="00756CAD">
        <w:rPr>
          <w:rFonts w:ascii="Arial" w:eastAsiaTheme="minorEastAsia" w:hAnsi="Arial" w:cs="Arial"/>
          <w:sz w:val="22"/>
        </w:rPr>
      </w:r>
      <w:r w:rsidR="00CE7422" w:rsidRPr="00756CAD">
        <w:rPr>
          <w:rFonts w:ascii="Arial" w:eastAsiaTheme="minorEastAsia" w:hAnsi="Arial" w:cs="Arial"/>
          <w:sz w:val="22"/>
        </w:rPr>
        <w:fldChar w:fldCharType="separate"/>
      </w:r>
      <w:r w:rsidR="00762420" w:rsidRPr="00756CAD">
        <w:rPr>
          <w:rFonts w:ascii="Arial" w:eastAsiaTheme="minorEastAsia" w:hAnsi="Arial" w:cs="Arial"/>
          <w:sz w:val="21"/>
        </w:rPr>
        <w:t>图</w:t>
      </w:r>
      <w:r w:rsidR="00762420" w:rsidRPr="00756CAD">
        <w:rPr>
          <w:rFonts w:ascii="Arial" w:eastAsiaTheme="minorEastAsia" w:hAnsi="Arial" w:cs="Arial"/>
          <w:sz w:val="21"/>
        </w:rPr>
        <w:t xml:space="preserve"> </w:t>
      </w:r>
      <w:r w:rsidR="00762420" w:rsidRPr="00756CAD">
        <w:rPr>
          <w:rFonts w:ascii="Arial" w:eastAsiaTheme="minorEastAsia" w:hAnsi="Arial" w:cs="Arial"/>
          <w:noProof/>
          <w:sz w:val="21"/>
        </w:rPr>
        <w:t>3</w:t>
      </w:r>
      <w:r w:rsidR="00762420" w:rsidRPr="00756CAD">
        <w:rPr>
          <w:rFonts w:ascii="Arial" w:eastAsiaTheme="minorEastAsia" w:hAnsi="Arial" w:cs="Arial"/>
          <w:noProof/>
          <w:sz w:val="21"/>
        </w:rPr>
        <w:noBreakHyphen/>
        <w:t>3</w:t>
      </w:r>
      <w:r w:rsidR="00CE7422" w:rsidRPr="00756CAD">
        <w:rPr>
          <w:rFonts w:ascii="Arial" w:eastAsiaTheme="minorEastAsia" w:hAnsi="Arial" w:cs="Arial"/>
          <w:sz w:val="22"/>
        </w:rPr>
        <w:fldChar w:fldCharType="end"/>
      </w:r>
      <w:r w:rsidR="00CE7422" w:rsidRPr="00756CAD">
        <w:rPr>
          <w:rFonts w:ascii="Arial" w:eastAsiaTheme="minorEastAsia" w:hAnsi="Arial" w:cs="Arial"/>
          <w:sz w:val="21"/>
        </w:rPr>
        <w:t>中的</w:t>
      </w:r>
      <w:proofErr w:type="gramStart"/>
      <w:r w:rsidR="00CE7422" w:rsidRPr="00756CAD">
        <w:rPr>
          <w:rFonts w:ascii="Arial" w:eastAsiaTheme="minorEastAsia" w:hAnsi="Arial" w:cs="Arial"/>
          <w:sz w:val="21"/>
        </w:rPr>
        <w:t>头显端</w:t>
      </w:r>
      <w:proofErr w:type="gramEnd"/>
      <w:r w:rsidR="00CE7422" w:rsidRPr="00756CAD">
        <w:rPr>
          <w:rFonts w:ascii="Arial" w:eastAsiaTheme="minorEastAsia" w:hAnsi="Arial" w:cs="Arial"/>
          <w:sz w:val="21"/>
        </w:rPr>
        <w:t>PC</w:t>
      </w:r>
      <w:r w:rsidR="00CE7422" w:rsidRPr="00756CAD">
        <w:rPr>
          <w:rFonts w:ascii="Arial" w:eastAsiaTheme="minorEastAsia" w:hAnsi="Arial" w:cs="Arial"/>
          <w:sz w:val="21"/>
        </w:rPr>
        <w:t>上，以满足对头显端的数据接收状态进行有效监控的需求，</w:t>
      </w:r>
      <w:r w:rsidR="001011D1" w:rsidRPr="00756CAD">
        <w:rPr>
          <w:rFonts w:ascii="Arial" w:eastAsiaTheme="minorEastAsia" w:hAnsi="Arial" w:cs="Arial"/>
          <w:sz w:val="21"/>
        </w:rPr>
        <w:t>目前初步设计</w:t>
      </w:r>
      <w:r w:rsidR="00EB4DB7" w:rsidRPr="00756CAD">
        <w:rPr>
          <w:rFonts w:ascii="Arial" w:eastAsiaTheme="minorEastAsia" w:hAnsi="Arial" w:cs="Arial"/>
          <w:sz w:val="21"/>
        </w:rPr>
        <w:t>是</w:t>
      </w:r>
      <w:proofErr w:type="gramStart"/>
      <w:r w:rsidR="00EB4DB7" w:rsidRPr="00756CAD">
        <w:rPr>
          <w:rFonts w:ascii="Arial" w:eastAsiaTheme="minorEastAsia" w:hAnsi="Arial" w:cs="Arial"/>
          <w:sz w:val="21"/>
        </w:rPr>
        <w:t>按照头显端的</w:t>
      </w:r>
      <w:proofErr w:type="gramEnd"/>
      <w:r w:rsidR="00EB4DB7" w:rsidRPr="00756CAD">
        <w:rPr>
          <w:rFonts w:ascii="Arial" w:eastAsiaTheme="minorEastAsia" w:hAnsi="Arial" w:cs="Arial"/>
          <w:sz w:val="21"/>
        </w:rPr>
        <w:t>监测需求，</w:t>
      </w:r>
      <w:r w:rsidR="005D5DF7" w:rsidRPr="00756CAD">
        <w:rPr>
          <w:rFonts w:ascii="Arial" w:eastAsiaTheme="minorEastAsia" w:hAnsi="Arial" w:cs="Arial"/>
          <w:sz w:val="21"/>
        </w:rPr>
        <w:t>参考服务器的监测模块，设计并开发</w:t>
      </w:r>
      <w:proofErr w:type="gramStart"/>
      <w:r w:rsidR="005D5DF7" w:rsidRPr="00756CAD">
        <w:rPr>
          <w:rFonts w:ascii="Arial" w:eastAsiaTheme="minorEastAsia" w:hAnsi="Arial" w:cs="Arial"/>
          <w:sz w:val="21"/>
        </w:rPr>
        <w:t>头显端</w:t>
      </w:r>
      <w:proofErr w:type="gramEnd"/>
      <w:r w:rsidR="005D5DF7" w:rsidRPr="00756CAD">
        <w:rPr>
          <w:rFonts w:ascii="Arial" w:eastAsiaTheme="minorEastAsia" w:hAnsi="Arial" w:cs="Arial"/>
          <w:sz w:val="21"/>
        </w:rPr>
        <w:t>监测模块，直接部署在</w:t>
      </w:r>
      <w:proofErr w:type="gramStart"/>
      <w:r w:rsidR="005D5DF7" w:rsidRPr="00756CAD">
        <w:rPr>
          <w:rFonts w:ascii="Arial" w:eastAsiaTheme="minorEastAsia" w:hAnsi="Arial" w:cs="Arial"/>
          <w:sz w:val="21"/>
        </w:rPr>
        <w:t>头显端</w:t>
      </w:r>
      <w:proofErr w:type="gramEnd"/>
      <w:r w:rsidR="005D5DF7" w:rsidRPr="00756CAD">
        <w:rPr>
          <w:rFonts w:ascii="Arial" w:eastAsiaTheme="minorEastAsia" w:hAnsi="Arial" w:cs="Arial"/>
          <w:sz w:val="21"/>
        </w:rPr>
        <w:t>PC</w:t>
      </w:r>
      <w:r w:rsidR="005D5DF7" w:rsidRPr="00756CAD">
        <w:rPr>
          <w:rFonts w:ascii="Arial" w:eastAsiaTheme="minorEastAsia" w:hAnsi="Arial" w:cs="Arial"/>
          <w:sz w:val="21"/>
        </w:rPr>
        <w:t>上。</w:t>
      </w:r>
    </w:p>
    <w:p w14:paraId="60072C16" w14:textId="77777777" w:rsidR="002F27A4" w:rsidRPr="00756CAD" w:rsidRDefault="002F27A4" w:rsidP="002F27A4">
      <w:pPr>
        <w:pStyle w:val="3"/>
        <w:rPr>
          <w:rFonts w:eastAsiaTheme="minorEastAsia" w:cs="Arial"/>
        </w:rPr>
      </w:pPr>
      <w:bookmarkStart w:id="160" w:name="_Toc491854990"/>
      <w:r w:rsidRPr="00756CAD">
        <w:rPr>
          <w:rFonts w:eastAsiaTheme="minorEastAsia" w:cs="Arial"/>
        </w:rPr>
        <w:t>模块与接口设计</w:t>
      </w:r>
      <w:bookmarkEnd w:id="160"/>
    </w:p>
    <w:p w14:paraId="33692989" w14:textId="56AEA422" w:rsidR="00B62C62" w:rsidRPr="00756CAD" w:rsidRDefault="00B62C62" w:rsidP="00492556">
      <w:pPr>
        <w:pStyle w:val="a3"/>
        <w:rPr>
          <w:rFonts w:eastAsiaTheme="minorEastAsia" w:cs="Arial"/>
        </w:rPr>
      </w:pPr>
      <w:r w:rsidRPr="00756CAD">
        <w:rPr>
          <w:rFonts w:eastAsiaTheme="minorEastAsia" w:cs="Arial"/>
        </w:rPr>
        <w:t>模块与接口的设计</w:t>
      </w:r>
      <w:r w:rsidR="00B241CD" w:rsidRPr="00756CAD">
        <w:rPr>
          <w:rFonts w:eastAsiaTheme="minorEastAsia" w:cs="Arial"/>
        </w:rPr>
        <w:t>以传输方案和验证平台划分为两部分。</w:t>
      </w:r>
      <w:r w:rsidR="005C3768" w:rsidRPr="00756CAD">
        <w:rPr>
          <w:rFonts w:eastAsiaTheme="minorEastAsia" w:cs="Arial"/>
        </w:rPr>
        <w:t>首先</w:t>
      </w:r>
      <w:r w:rsidR="002D34AB" w:rsidRPr="00756CAD">
        <w:rPr>
          <w:rFonts w:eastAsiaTheme="minorEastAsia" w:cs="Arial"/>
        </w:rPr>
        <w:t>介绍</w:t>
      </w:r>
      <w:r w:rsidR="005C3768" w:rsidRPr="00756CAD">
        <w:rPr>
          <w:rFonts w:eastAsiaTheme="minorEastAsia" w:cs="Arial"/>
        </w:rPr>
        <w:t>传输方案中的重要模块。</w:t>
      </w:r>
    </w:p>
    <w:p w14:paraId="632C8778" w14:textId="068BBEB8" w:rsidR="00B62C62" w:rsidRPr="00756CAD" w:rsidRDefault="001F613D" w:rsidP="005E4893">
      <w:pPr>
        <w:pStyle w:val="a3"/>
        <w:numPr>
          <w:ilvl w:val="0"/>
          <w:numId w:val="15"/>
        </w:numPr>
        <w:ind w:firstLineChars="0"/>
        <w:rPr>
          <w:rFonts w:eastAsiaTheme="minorEastAsia" w:cs="Arial"/>
        </w:rPr>
      </w:pPr>
      <w:r w:rsidRPr="00756CAD">
        <w:rPr>
          <w:rFonts w:eastAsiaTheme="minorEastAsia" w:cs="Arial"/>
        </w:rPr>
        <w:lastRenderedPageBreak/>
        <w:t>服务器端</w:t>
      </w:r>
      <w:r w:rsidRPr="00756CAD">
        <w:rPr>
          <w:rFonts w:eastAsiaTheme="minorEastAsia" w:cs="Arial"/>
        </w:rPr>
        <w:t>PC</w:t>
      </w:r>
      <w:r w:rsidRPr="00756CAD">
        <w:rPr>
          <w:rFonts w:eastAsiaTheme="minorEastAsia" w:cs="Arial"/>
        </w:rPr>
        <w:t>：</w:t>
      </w:r>
      <w:r w:rsidR="002D34AB" w:rsidRPr="00756CAD">
        <w:rPr>
          <w:rFonts w:eastAsiaTheme="minorEastAsia" w:cs="Arial"/>
        </w:rPr>
        <w:t>使用支持</w:t>
      </w:r>
      <w:r w:rsidR="002D34AB" w:rsidRPr="00756CAD">
        <w:rPr>
          <w:rFonts w:eastAsiaTheme="minorEastAsia" w:cs="Arial"/>
        </w:rPr>
        <w:t>WiGig</w:t>
      </w:r>
      <w:r w:rsidR="002D34AB" w:rsidRPr="00756CAD">
        <w:rPr>
          <w:rFonts w:eastAsiaTheme="minorEastAsia" w:cs="Arial"/>
        </w:rPr>
        <w:t>无线网卡的台式机。</w:t>
      </w:r>
      <w:r w:rsidR="00CE1E0A" w:rsidRPr="00756CAD">
        <w:rPr>
          <w:rFonts w:eastAsiaTheme="minorEastAsia" w:cs="Arial"/>
        </w:rPr>
        <w:t>性能最低能够满足</w:t>
      </w:r>
      <w:r w:rsidR="00CE1E0A" w:rsidRPr="00756CAD">
        <w:rPr>
          <w:rFonts w:eastAsiaTheme="minorEastAsia" w:cs="Arial"/>
        </w:rPr>
        <w:t>VR</w:t>
      </w:r>
      <w:proofErr w:type="gramStart"/>
      <w:r w:rsidR="00B524A5" w:rsidRPr="00756CAD">
        <w:rPr>
          <w:rFonts w:eastAsiaTheme="minorEastAsia" w:cs="Arial"/>
        </w:rPr>
        <w:t>头显</w:t>
      </w:r>
      <w:r w:rsidR="00CE1E0A" w:rsidRPr="00756CAD">
        <w:rPr>
          <w:rFonts w:eastAsiaTheme="minorEastAsia" w:cs="Arial"/>
        </w:rPr>
        <w:t>的</w:t>
      </w:r>
      <w:proofErr w:type="gramEnd"/>
      <w:r w:rsidR="00CE1E0A" w:rsidRPr="00756CAD">
        <w:rPr>
          <w:rFonts w:eastAsiaTheme="minorEastAsia" w:cs="Arial"/>
        </w:rPr>
        <w:t>分辨率和刷新率需求</w:t>
      </w:r>
      <w:r w:rsidR="00C23F6A" w:rsidRPr="00756CAD">
        <w:rPr>
          <w:rFonts w:eastAsiaTheme="minorEastAsia" w:cs="Arial"/>
        </w:rPr>
        <w:t>。</w:t>
      </w:r>
      <w:r w:rsidR="00B524A5" w:rsidRPr="00756CAD">
        <w:rPr>
          <w:rFonts w:eastAsiaTheme="minorEastAsia" w:cs="Arial"/>
        </w:rPr>
        <w:t>服务</w:t>
      </w:r>
      <w:r w:rsidR="00C23F6A" w:rsidRPr="00756CAD">
        <w:rPr>
          <w:rFonts w:eastAsiaTheme="minorEastAsia" w:cs="Arial"/>
        </w:rPr>
        <w:t>器</w:t>
      </w:r>
      <w:r w:rsidR="00B524A5" w:rsidRPr="00756CAD">
        <w:rPr>
          <w:rFonts w:eastAsiaTheme="minorEastAsia" w:cs="Arial"/>
        </w:rPr>
        <w:t>端</w:t>
      </w:r>
      <w:r w:rsidR="00B524A5" w:rsidRPr="00756CAD">
        <w:rPr>
          <w:rFonts w:eastAsiaTheme="minorEastAsia" w:cs="Arial"/>
        </w:rPr>
        <w:t>PC</w:t>
      </w:r>
      <w:r w:rsidR="00B524A5" w:rsidRPr="00756CAD">
        <w:rPr>
          <w:rFonts w:eastAsiaTheme="minorEastAsia" w:cs="Arial"/>
        </w:rPr>
        <w:t>提供</w:t>
      </w:r>
      <w:r w:rsidR="00B524A5" w:rsidRPr="00756CAD">
        <w:rPr>
          <w:rFonts w:eastAsiaTheme="minorEastAsia" w:cs="Arial"/>
        </w:rPr>
        <w:t>VR</w:t>
      </w:r>
      <w:proofErr w:type="gramStart"/>
      <w:r w:rsidR="00E81E00" w:rsidRPr="00756CAD">
        <w:rPr>
          <w:rFonts w:eastAsiaTheme="minorEastAsia" w:cs="Arial"/>
        </w:rPr>
        <w:t>头显的</w:t>
      </w:r>
      <w:proofErr w:type="gramEnd"/>
      <w:r w:rsidR="00E81E00" w:rsidRPr="00756CAD">
        <w:rPr>
          <w:rFonts w:eastAsiaTheme="minorEastAsia" w:cs="Arial"/>
        </w:rPr>
        <w:t>数据，运行验证平台的服务器</w:t>
      </w:r>
      <w:r w:rsidR="00B524A5" w:rsidRPr="00756CAD">
        <w:rPr>
          <w:rFonts w:eastAsiaTheme="minorEastAsia" w:cs="Arial"/>
        </w:rPr>
        <w:t>部分，对于传输过程</w:t>
      </w:r>
      <w:r w:rsidR="00E14D0B" w:rsidRPr="00756CAD">
        <w:rPr>
          <w:rFonts w:eastAsiaTheme="minorEastAsia" w:cs="Arial"/>
        </w:rPr>
        <w:t>在服务器数据发送端</w:t>
      </w:r>
      <w:r w:rsidR="00B524A5" w:rsidRPr="00756CAD">
        <w:rPr>
          <w:rFonts w:eastAsiaTheme="minorEastAsia" w:cs="Arial"/>
        </w:rPr>
        <w:t>进</w:t>
      </w:r>
      <w:r w:rsidR="00E14D0B" w:rsidRPr="00756CAD">
        <w:rPr>
          <w:rFonts w:eastAsiaTheme="minorEastAsia" w:cs="Arial"/>
        </w:rPr>
        <w:t>行</w:t>
      </w:r>
      <w:r w:rsidR="00B524A5" w:rsidRPr="00756CAD">
        <w:rPr>
          <w:rFonts w:eastAsiaTheme="minorEastAsia" w:cs="Arial"/>
        </w:rPr>
        <w:t>监测和调控。</w:t>
      </w:r>
    </w:p>
    <w:p w14:paraId="5A7127F3" w14:textId="6B1F7955"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 xml:space="preserve">ThinkPad WiGig </w:t>
      </w:r>
      <w:r w:rsidR="00B241CD" w:rsidRPr="00756CAD">
        <w:rPr>
          <w:rFonts w:eastAsiaTheme="minorEastAsia" w:cs="Arial"/>
        </w:rPr>
        <w:t>Dock</w:t>
      </w:r>
      <w:r w:rsidR="00B241CD" w:rsidRPr="00756CAD">
        <w:rPr>
          <w:rFonts w:eastAsiaTheme="minorEastAsia" w:cs="Arial"/>
        </w:rPr>
        <w:t>：</w:t>
      </w:r>
      <w:r w:rsidR="008D2F91" w:rsidRPr="00756CAD">
        <w:rPr>
          <w:rFonts w:eastAsiaTheme="minorEastAsia" w:cs="Arial"/>
        </w:rPr>
        <w:t>支持</w:t>
      </w:r>
      <w:r w:rsidR="008D2F91" w:rsidRPr="00756CAD">
        <w:rPr>
          <w:rFonts w:eastAsiaTheme="minorEastAsia" w:cs="Arial"/>
        </w:rPr>
        <w:t>WiGig</w:t>
      </w:r>
      <w:r w:rsidR="001E30B9" w:rsidRPr="00756CAD">
        <w:rPr>
          <w:rFonts w:eastAsiaTheme="minorEastAsia" w:cs="Arial"/>
        </w:rPr>
        <w:t>的无线拓展</w:t>
      </w:r>
      <w:proofErr w:type="gramStart"/>
      <w:r w:rsidR="001E30B9" w:rsidRPr="00756CAD">
        <w:rPr>
          <w:rFonts w:eastAsiaTheme="minorEastAsia" w:cs="Arial"/>
        </w:rPr>
        <w:t>坞</w:t>
      </w:r>
      <w:proofErr w:type="gramEnd"/>
      <w:r w:rsidR="001E30B9" w:rsidRPr="00756CAD">
        <w:rPr>
          <w:rFonts w:eastAsiaTheme="minorEastAsia" w:cs="Arial"/>
        </w:rPr>
        <w:t>。</w:t>
      </w:r>
      <w:r w:rsidR="00E81E00" w:rsidRPr="00756CAD">
        <w:rPr>
          <w:rFonts w:eastAsiaTheme="minorEastAsia" w:cs="Arial"/>
        </w:rPr>
        <w:t>能够</w:t>
      </w:r>
      <w:r w:rsidR="008D2F91" w:rsidRPr="00756CAD">
        <w:rPr>
          <w:rFonts w:eastAsiaTheme="minorEastAsia" w:cs="Arial"/>
        </w:rPr>
        <w:t>进行数据的收发操作，</w:t>
      </w:r>
      <w:r w:rsidR="00C23F6A" w:rsidRPr="00756CAD">
        <w:rPr>
          <w:rFonts w:eastAsiaTheme="minorEastAsia" w:cs="Arial"/>
        </w:rPr>
        <w:t>提供</w:t>
      </w:r>
      <w:r w:rsidR="00C23F6A" w:rsidRPr="00756CAD">
        <w:rPr>
          <w:rFonts w:eastAsiaTheme="minorEastAsia" w:cs="Arial"/>
        </w:rPr>
        <w:t>USB</w:t>
      </w:r>
      <w:r w:rsidR="00C23F6A" w:rsidRPr="00756CAD">
        <w:rPr>
          <w:rFonts w:eastAsiaTheme="minorEastAsia" w:cs="Arial"/>
        </w:rPr>
        <w:t>端口和</w:t>
      </w:r>
      <w:r w:rsidR="00C23F6A" w:rsidRPr="00756CAD">
        <w:rPr>
          <w:rFonts w:eastAsiaTheme="minorEastAsia" w:cs="Arial"/>
        </w:rPr>
        <w:t>HDMI</w:t>
      </w:r>
      <w:r w:rsidR="00C23F6A" w:rsidRPr="00756CAD">
        <w:rPr>
          <w:rFonts w:eastAsiaTheme="minorEastAsia" w:cs="Arial"/>
        </w:rPr>
        <w:t>端口进行数据交互。</w:t>
      </w:r>
      <w:r w:rsidR="00C23F6A" w:rsidRPr="00756CAD">
        <w:rPr>
          <w:rFonts w:eastAsiaTheme="minorEastAsia" w:cs="Arial"/>
        </w:rPr>
        <w:t>Dock</w:t>
      </w:r>
      <w:r w:rsidR="00C23F6A" w:rsidRPr="00756CAD">
        <w:rPr>
          <w:rFonts w:eastAsiaTheme="minorEastAsia" w:cs="Arial"/>
        </w:rPr>
        <w:t>接收来自服务器端</w:t>
      </w:r>
      <w:r w:rsidR="00C23F6A" w:rsidRPr="00756CAD">
        <w:rPr>
          <w:rFonts w:eastAsiaTheme="minorEastAsia" w:cs="Arial"/>
        </w:rPr>
        <w:t>PC</w:t>
      </w:r>
      <w:r w:rsidR="00F90037" w:rsidRPr="00756CAD">
        <w:rPr>
          <w:rFonts w:eastAsiaTheme="minorEastAsia" w:cs="Arial"/>
        </w:rPr>
        <w:t>传输来的图像数据，并将</w:t>
      </w:r>
      <w:r w:rsidR="00F90037" w:rsidRPr="00756CAD">
        <w:rPr>
          <w:rFonts w:eastAsiaTheme="minorEastAsia" w:cs="Arial"/>
        </w:rPr>
        <w:t>VR</w:t>
      </w:r>
      <w:proofErr w:type="gramStart"/>
      <w:r w:rsidR="00F90037" w:rsidRPr="00756CAD">
        <w:rPr>
          <w:rFonts w:eastAsiaTheme="minorEastAsia" w:cs="Arial"/>
        </w:rPr>
        <w:t>头显端</w:t>
      </w:r>
      <w:proofErr w:type="gramEnd"/>
      <w:r w:rsidR="00F90037" w:rsidRPr="00756CAD">
        <w:rPr>
          <w:rFonts w:eastAsiaTheme="minorEastAsia" w:cs="Arial"/>
        </w:rPr>
        <w:t>产生的位置数据反馈给服务器端</w:t>
      </w:r>
      <w:r w:rsidR="00F90037" w:rsidRPr="00756CAD">
        <w:rPr>
          <w:rFonts w:eastAsiaTheme="minorEastAsia" w:cs="Arial"/>
        </w:rPr>
        <w:t>PC</w:t>
      </w:r>
      <w:r w:rsidR="00F90037" w:rsidRPr="00756CAD">
        <w:rPr>
          <w:rFonts w:eastAsiaTheme="minorEastAsia" w:cs="Arial"/>
        </w:rPr>
        <w:t>进行图像数据的更新。</w:t>
      </w:r>
    </w:p>
    <w:p w14:paraId="4B8A3EF2" w14:textId="20769E36" w:rsidR="00B241CD" w:rsidRPr="00756CAD" w:rsidRDefault="001F613D" w:rsidP="005E4893">
      <w:pPr>
        <w:pStyle w:val="a3"/>
        <w:numPr>
          <w:ilvl w:val="0"/>
          <w:numId w:val="15"/>
        </w:numPr>
        <w:ind w:firstLineChars="0"/>
        <w:rPr>
          <w:rFonts w:eastAsiaTheme="minorEastAsia" w:cs="Arial"/>
        </w:rPr>
      </w:pPr>
      <w:r w:rsidRPr="00756CAD">
        <w:rPr>
          <w:rFonts w:eastAsiaTheme="minorEastAsia" w:cs="Arial"/>
        </w:rPr>
        <w:t>VR</w:t>
      </w:r>
      <w:proofErr w:type="gramStart"/>
      <w:r w:rsidRPr="00756CAD">
        <w:rPr>
          <w:rFonts w:eastAsiaTheme="minorEastAsia" w:cs="Arial"/>
        </w:rPr>
        <w:t>头显端</w:t>
      </w:r>
      <w:proofErr w:type="gramEnd"/>
      <w:r w:rsidRPr="00756CAD">
        <w:rPr>
          <w:rFonts w:eastAsiaTheme="minorEastAsia" w:cs="Arial"/>
        </w:rPr>
        <w:t>PC</w:t>
      </w:r>
      <w:r w:rsidRPr="00756CAD">
        <w:rPr>
          <w:rFonts w:eastAsiaTheme="minorEastAsia" w:cs="Arial"/>
        </w:rPr>
        <w:t>：</w:t>
      </w:r>
      <w:r w:rsidR="00123274" w:rsidRPr="00756CAD">
        <w:rPr>
          <w:rFonts w:eastAsiaTheme="minorEastAsia" w:cs="Arial"/>
        </w:rPr>
        <w:t>可</w:t>
      </w:r>
      <w:r w:rsidR="001E30B9" w:rsidRPr="00756CAD">
        <w:rPr>
          <w:rFonts w:eastAsiaTheme="minorEastAsia" w:cs="Arial"/>
        </w:rPr>
        <w:t>使用普通计算机。</w:t>
      </w:r>
      <w:r w:rsidR="00050F63" w:rsidRPr="00756CAD">
        <w:rPr>
          <w:rFonts w:eastAsiaTheme="minorEastAsia" w:cs="Arial"/>
        </w:rPr>
        <w:t>模块</w:t>
      </w:r>
      <w:r w:rsidR="00E14D0B" w:rsidRPr="00756CAD">
        <w:rPr>
          <w:rFonts w:eastAsiaTheme="minorEastAsia" w:cs="Arial"/>
        </w:rPr>
        <w:t>的主要</w:t>
      </w:r>
      <w:r w:rsidR="00050F63" w:rsidRPr="00756CAD">
        <w:rPr>
          <w:rFonts w:eastAsiaTheme="minorEastAsia" w:cs="Arial"/>
        </w:rPr>
        <w:t>功能在于</w:t>
      </w:r>
      <w:r w:rsidR="00E14D0B" w:rsidRPr="00756CAD">
        <w:rPr>
          <w:rFonts w:eastAsiaTheme="minorEastAsia" w:cs="Arial"/>
        </w:rPr>
        <w:t>在</w:t>
      </w:r>
      <w:proofErr w:type="gramStart"/>
      <w:r w:rsidR="00E14D0B" w:rsidRPr="00756CAD">
        <w:rPr>
          <w:rFonts w:eastAsiaTheme="minorEastAsia" w:cs="Arial"/>
        </w:rPr>
        <w:t>头显数据</w:t>
      </w:r>
      <w:proofErr w:type="gramEnd"/>
      <w:r w:rsidR="00E14D0B" w:rsidRPr="00756CAD">
        <w:rPr>
          <w:rFonts w:eastAsiaTheme="minorEastAsia" w:cs="Arial"/>
        </w:rPr>
        <w:t>接收端进行状态监测和报告当前监测结果。</w:t>
      </w:r>
    </w:p>
    <w:p w14:paraId="13B1C5A3" w14:textId="22C8AC8F" w:rsidR="001F613D" w:rsidRPr="00756CAD" w:rsidRDefault="005C3768" w:rsidP="00756CAD">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然后介绍验证平台中的重要模块。</w:t>
      </w:r>
    </w:p>
    <w:p w14:paraId="7218199F" w14:textId="76DB60D7" w:rsidR="00B241CD" w:rsidRPr="00756CAD" w:rsidRDefault="001F613D" w:rsidP="005E4893">
      <w:pPr>
        <w:pStyle w:val="a3"/>
        <w:numPr>
          <w:ilvl w:val="0"/>
          <w:numId w:val="16"/>
        </w:numPr>
        <w:ind w:firstLineChars="0"/>
        <w:rPr>
          <w:rFonts w:eastAsiaTheme="minorEastAsia" w:cs="Arial"/>
        </w:rPr>
      </w:pPr>
      <w:r w:rsidRPr="00756CAD">
        <w:rPr>
          <w:rFonts w:eastAsiaTheme="minorEastAsia" w:cs="Arial"/>
        </w:rPr>
        <w:t>监测模块</w:t>
      </w:r>
      <w:r w:rsidR="00E86293" w:rsidRPr="00756CAD">
        <w:rPr>
          <w:rFonts w:eastAsiaTheme="minorEastAsia" w:cs="Arial"/>
        </w:rPr>
        <w:t>[</w:t>
      </w:r>
      <w:r w:rsidR="000B223E" w:rsidRPr="00756CAD">
        <w:rPr>
          <w:rFonts w:eastAsiaTheme="minorEastAsia" w:cs="Arial"/>
        </w:rPr>
        <w:t>服务器</w:t>
      </w:r>
      <w:r w:rsidR="000B223E" w:rsidRPr="00756CAD">
        <w:rPr>
          <w:rFonts w:eastAsiaTheme="minorEastAsia" w:cs="Arial"/>
        </w:rPr>
        <w:t>/</w:t>
      </w:r>
      <w:proofErr w:type="gramStart"/>
      <w:r w:rsidR="000B223E" w:rsidRPr="00756CAD">
        <w:rPr>
          <w:rFonts w:eastAsiaTheme="minorEastAsia" w:cs="Arial"/>
        </w:rPr>
        <w:t>头显端</w:t>
      </w:r>
      <w:proofErr w:type="gramEnd"/>
      <w:r w:rsidR="00E86293" w:rsidRPr="00756CAD">
        <w:rPr>
          <w:rFonts w:eastAsiaTheme="minorEastAsia" w:cs="Arial"/>
        </w:rPr>
        <w:t>]</w:t>
      </w:r>
      <w:r w:rsidRPr="00756CAD">
        <w:rPr>
          <w:rFonts w:eastAsiaTheme="minorEastAsia" w:cs="Arial"/>
        </w:rPr>
        <w:t>：</w:t>
      </w:r>
      <w:r w:rsidR="00F96A1D" w:rsidRPr="00756CAD">
        <w:rPr>
          <w:rFonts w:eastAsiaTheme="minorEastAsia" w:cs="Arial"/>
        </w:rPr>
        <w:t>负责对当前的网络传输状态和业务传输状态进行监控，根据配置的监测指标，输出相关监测值。此外监测模块还</w:t>
      </w:r>
      <w:proofErr w:type="gramStart"/>
      <w:r w:rsidR="00F96A1D" w:rsidRPr="00756CAD">
        <w:rPr>
          <w:rFonts w:eastAsiaTheme="minorEastAsia" w:cs="Arial"/>
        </w:rPr>
        <w:t>向适配模块提供</w:t>
      </w:r>
      <w:proofErr w:type="gramEnd"/>
      <w:r w:rsidR="00F96A1D" w:rsidRPr="00756CAD">
        <w:rPr>
          <w:rFonts w:eastAsiaTheme="minorEastAsia" w:cs="Arial"/>
        </w:rPr>
        <w:t>一定的数据接口，为适配模</w:t>
      </w:r>
      <w:proofErr w:type="gramStart"/>
      <w:r w:rsidR="00F96A1D" w:rsidRPr="00756CAD">
        <w:rPr>
          <w:rFonts w:eastAsiaTheme="minorEastAsia" w:cs="Arial"/>
        </w:rPr>
        <w:t>块提供</w:t>
      </w:r>
      <w:proofErr w:type="gramEnd"/>
      <w:r w:rsidR="00F96A1D" w:rsidRPr="00756CAD">
        <w:rPr>
          <w:rFonts w:eastAsiaTheme="minorEastAsia" w:cs="Arial"/>
        </w:rPr>
        <w:t>当前网络状态数据。</w:t>
      </w:r>
      <w:r w:rsidR="001E30B9" w:rsidRPr="00756CAD">
        <w:rPr>
          <w:rFonts w:eastAsiaTheme="minorEastAsia" w:cs="Arial"/>
        </w:rPr>
        <w:t>监测模块存在</w:t>
      </w:r>
      <w:proofErr w:type="gramStart"/>
      <w:r w:rsidR="001E30B9" w:rsidRPr="00756CAD">
        <w:rPr>
          <w:rFonts w:eastAsiaTheme="minorEastAsia" w:cs="Arial"/>
        </w:rPr>
        <w:t>头显端</w:t>
      </w:r>
      <w:proofErr w:type="gramEnd"/>
      <w:r w:rsidR="001E30B9" w:rsidRPr="00756CAD">
        <w:rPr>
          <w:rFonts w:eastAsiaTheme="minorEastAsia" w:cs="Arial"/>
        </w:rPr>
        <w:t>和服务端两个版本，在实现具体细节时</w:t>
      </w:r>
      <w:r w:rsidR="0064590E" w:rsidRPr="00756CAD">
        <w:rPr>
          <w:rFonts w:eastAsiaTheme="minorEastAsia" w:cs="Arial"/>
        </w:rPr>
        <w:t>，</w:t>
      </w:r>
      <w:r w:rsidR="001E30B9" w:rsidRPr="00756CAD">
        <w:rPr>
          <w:rFonts w:eastAsiaTheme="minorEastAsia" w:cs="Arial"/>
        </w:rPr>
        <w:t>针对可能存在不同的需求，需要分别予以考虑，但总体功能一致。</w:t>
      </w:r>
    </w:p>
    <w:p w14:paraId="556A8334" w14:textId="79B83240" w:rsidR="00B241CD" w:rsidRPr="00756CAD" w:rsidRDefault="001F613D" w:rsidP="005E4893">
      <w:pPr>
        <w:pStyle w:val="a3"/>
        <w:numPr>
          <w:ilvl w:val="0"/>
          <w:numId w:val="16"/>
        </w:numPr>
        <w:ind w:firstLineChars="0"/>
        <w:rPr>
          <w:rFonts w:eastAsiaTheme="minorEastAsia" w:cs="Arial"/>
        </w:rPr>
      </w:pPr>
      <w:proofErr w:type="gramStart"/>
      <w:r w:rsidRPr="00756CAD">
        <w:rPr>
          <w:rFonts w:eastAsiaTheme="minorEastAsia" w:cs="Arial"/>
        </w:rPr>
        <w:t>适</w:t>
      </w:r>
      <w:proofErr w:type="gramEnd"/>
      <w:r w:rsidRPr="00756CAD">
        <w:rPr>
          <w:rFonts w:eastAsiaTheme="minorEastAsia" w:cs="Arial"/>
        </w:rPr>
        <w:t>配模块：</w:t>
      </w:r>
      <w:r w:rsidR="00F96A1D" w:rsidRPr="00756CAD">
        <w:rPr>
          <w:rFonts w:eastAsiaTheme="minorEastAsia" w:cs="Arial"/>
        </w:rPr>
        <w:t>该模块是平台的核心模块，根据功能需求和项目实施计划，这部分的实现分为以下几个阶段：以传输过程为主，暂时不对自适应算法和渲染算法的相关调度进行实现，可在平台设计和实现中预留相关接口即可；在传输过程成功实现的基础上，</w:t>
      </w:r>
      <w:proofErr w:type="gramStart"/>
      <w:r w:rsidR="00F96A1D" w:rsidRPr="00756CAD">
        <w:rPr>
          <w:rFonts w:eastAsiaTheme="minorEastAsia" w:cs="Arial"/>
        </w:rPr>
        <w:t>探索自</w:t>
      </w:r>
      <w:proofErr w:type="gramEnd"/>
      <w:r w:rsidR="00F96A1D" w:rsidRPr="00756CAD">
        <w:rPr>
          <w:rFonts w:eastAsiaTheme="minorEastAsia" w:cs="Arial"/>
        </w:rPr>
        <w:t>适应算法对网络情况的调节能力。在这一阶段中结合若干不同的网络带宽</w:t>
      </w:r>
      <w:r w:rsidR="00F96A1D" w:rsidRPr="00756CAD">
        <w:rPr>
          <w:rFonts w:eastAsiaTheme="minorEastAsia" w:cs="Arial"/>
        </w:rPr>
        <w:t>\</w:t>
      </w:r>
      <w:r w:rsidR="00F96A1D" w:rsidRPr="00756CAD">
        <w:rPr>
          <w:rFonts w:eastAsiaTheme="minorEastAsia" w:cs="Arial"/>
        </w:rPr>
        <w:t>时延自适应算法对带宽调整接口进行完善和实现；在自适应算法的探索之外，还可以对待显示的图像数据的渲染算法对整个传输过程的影响进行探索。平台中也应预留有相对应的渲染调整接口，支持渲染算法的接入，以便进行相关结果的比较分析。</w:t>
      </w:r>
    </w:p>
    <w:p w14:paraId="2397E597" w14:textId="6486654C" w:rsidR="00B241CD" w:rsidRPr="00756CAD" w:rsidRDefault="00D63FDE" w:rsidP="005E4893">
      <w:pPr>
        <w:pStyle w:val="a3"/>
        <w:numPr>
          <w:ilvl w:val="0"/>
          <w:numId w:val="16"/>
        </w:numPr>
        <w:ind w:firstLineChars="0"/>
        <w:rPr>
          <w:rFonts w:eastAsiaTheme="minorEastAsia" w:cs="Arial"/>
        </w:rPr>
      </w:pPr>
      <w:r>
        <w:rPr>
          <w:rFonts w:eastAsiaTheme="minorEastAsia" w:cs="Arial" w:hint="eastAsia"/>
        </w:rPr>
        <w:t>显示</w:t>
      </w:r>
      <w:r>
        <w:rPr>
          <w:rFonts w:eastAsiaTheme="minorEastAsia" w:cs="Arial" w:hint="eastAsia"/>
        </w:rPr>
        <w:t>/</w:t>
      </w:r>
      <w:r w:rsidR="00B241CD" w:rsidRPr="00756CAD">
        <w:rPr>
          <w:rFonts w:eastAsiaTheme="minorEastAsia" w:cs="Arial"/>
        </w:rPr>
        <w:t>配置模块：</w:t>
      </w:r>
      <w:r w:rsidR="00F96A1D" w:rsidRPr="00756CAD">
        <w:rPr>
          <w:rFonts w:eastAsiaTheme="minorEastAsia" w:cs="Arial"/>
        </w:rPr>
        <w:t>为在平台上运行的相关算法提供相对应的数据配置。将算法中可能用到的相关数据依照特定的协议或格式，写成配置文件，由系统进行读取，并将数据</w:t>
      </w:r>
      <w:proofErr w:type="gramStart"/>
      <w:r w:rsidR="00F96A1D" w:rsidRPr="00756CAD">
        <w:rPr>
          <w:rFonts w:eastAsiaTheme="minorEastAsia" w:cs="Arial"/>
        </w:rPr>
        <w:t>提供给适配模</w:t>
      </w:r>
      <w:proofErr w:type="gramEnd"/>
      <w:r w:rsidR="00F96A1D" w:rsidRPr="00756CAD">
        <w:rPr>
          <w:rFonts w:eastAsiaTheme="minorEastAsia" w:cs="Arial"/>
        </w:rPr>
        <w:t>块。</w:t>
      </w:r>
    </w:p>
    <w:p w14:paraId="72BE780D" w14:textId="15616F59" w:rsidR="00B524A5" w:rsidRPr="00756CAD" w:rsidRDefault="00B524A5" w:rsidP="00B524A5">
      <w:pPr>
        <w:pStyle w:val="a3"/>
        <w:ind w:firstLineChars="0"/>
        <w:rPr>
          <w:rFonts w:eastAsiaTheme="minorEastAsia" w:cs="Arial"/>
        </w:rPr>
      </w:pPr>
      <w:r w:rsidRPr="00756CAD">
        <w:rPr>
          <w:rFonts w:eastAsiaTheme="minorEastAsia" w:cs="Arial"/>
        </w:rPr>
        <w:t>模块间接口说明：</w:t>
      </w:r>
    </w:p>
    <w:p w14:paraId="157F1005" w14:textId="7A6AE7D3" w:rsidR="004F6659" w:rsidRPr="00756CAD" w:rsidRDefault="004F6659" w:rsidP="004F6659">
      <w:pPr>
        <w:pStyle w:val="aff1"/>
        <w:keepNext/>
        <w:rPr>
          <w:rFonts w:eastAsiaTheme="minorEastAsia"/>
        </w:rPr>
      </w:pPr>
      <w:bookmarkStart w:id="161" w:name="_Toc491846373"/>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3</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002B1A73" w:rsidRPr="00756CAD">
        <w:rPr>
          <w:rFonts w:eastAsiaTheme="minorEastAsia"/>
        </w:rPr>
        <w:t xml:space="preserve"> </w:t>
      </w:r>
      <w:r w:rsidR="002B1A73" w:rsidRPr="00756CAD">
        <w:rPr>
          <w:rFonts w:eastAsiaTheme="minorEastAsia"/>
        </w:rPr>
        <w:t>最终方案模块间接口说明</w:t>
      </w:r>
      <w:bookmarkEnd w:id="161"/>
    </w:p>
    <w:tbl>
      <w:tblPr>
        <w:tblStyle w:val="aff2"/>
        <w:tblW w:w="0" w:type="auto"/>
        <w:jc w:val="center"/>
        <w:tblLook w:val="04A0" w:firstRow="1" w:lastRow="0" w:firstColumn="1" w:lastColumn="0" w:noHBand="0" w:noVBand="1"/>
      </w:tblPr>
      <w:tblGrid>
        <w:gridCol w:w="1129"/>
        <w:gridCol w:w="1134"/>
        <w:gridCol w:w="1843"/>
        <w:gridCol w:w="4904"/>
      </w:tblGrid>
      <w:tr w:rsidR="00E20151" w:rsidRPr="00756CAD" w14:paraId="5C980BD8" w14:textId="77777777" w:rsidTr="002A6AB3">
        <w:trPr>
          <w:jc w:val="center"/>
        </w:trPr>
        <w:tc>
          <w:tcPr>
            <w:tcW w:w="1129" w:type="dxa"/>
            <w:vAlign w:val="center"/>
          </w:tcPr>
          <w:p w14:paraId="3D4B13AD" w14:textId="77777777" w:rsidR="00E20151" w:rsidRPr="00756CAD" w:rsidRDefault="00E20151" w:rsidP="00E6401B">
            <w:pPr>
              <w:pStyle w:val="a3"/>
              <w:spacing w:line="240" w:lineRule="auto"/>
              <w:ind w:firstLineChars="0" w:firstLine="0"/>
              <w:jc w:val="center"/>
              <w:rPr>
                <w:rFonts w:eastAsiaTheme="minorEastAsia" w:cs="Arial"/>
              </w:rPr>
            </w:pPr>
          </w:p>
        </w:tc>
        <w:tc>
          <w:tcPr>
            <w:tcW w:w="1134" w:type="dxa"/>
            <w:vAlign w:val="center"/>
          </w:tcPr>
          <w:p w14:paraId="043E968A" w14:textId="2A92B0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接口</w:t>
            </w:r>
            <w:r w:rsidR="00C13ACF" w:rsidRPr="00756CAD">
              <w:rPr>
                <w:rFonts w:eastAsiaTheme="minorEastAsia" w:cs="Arial"/>
                <w:b/>
              </w:rPr>
              <w:t>名称</w:t>
            </w:r>
          </w:p>
        </w:tc>
        <w:tc>
          <w:tcPr>
            <w:tcW w:w="1843" w:type="dxa"/>
            <w:vAlign w:val="center"/>
          </w:tcPr>
          <w:p w14:paraId="6F737466" w14:textId="12FD89C7" w:rsidR="00E20151" w:rsidRPr="00756CAD" w:rsidRDefault="00C13ACF" w:rsidP="00E6401B">
            <w:pPr>
              <w:pStyle w:val="a3"/>
              <w:spacing w:line="240" w:lineRule="auto"/>
              <w:ind w:firstLineChars="0" w:firstLine="0"/>
              <w:jc w:val="center"/>
              <w:rPr>
                <w:rFonts w:eastAsiaTheme="minorEastAsia" w:cs="Arial"/>
                <w:b/>
              </w:rPr>
            </w:pPr>
            <w:r w:rsidRPr="00756CAD">
              <w:rPr>
                <w:rFonts w:eastAsiaTheme="minorEastAsia" w:cs="Arial"/>
                <w:b/>
              </w:rPr>
              <w:t>数据流向</w:t>
            </w:r>
          </w:p>
        </w:tc>
        <w:tc>
          <w:tcPr>
            <w:tcW w:w="4904" w:type="dxa"/>
            <w:vAlign w:val="center"/>
          </w:tcPr>
          <w:p w14:paraId="7021D292" w14:textId="4CF1B32C"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说明</w:t>
            </w:r>
          </w:p>
        </w:tc>
      </w:tr>
      <w:tr w:rsidR="00E20151" w:rsidRPr="00756CAD" w14:paraId="6F750EB4" w14:textId="77777777" w:rsidTr="002A6AB3">
        <w:trPr>
          <w:trHeight w:val="1057"/>
          <w:jc w:val="center"/>
        </w:trPr>
        <w:tc>
          <w:tcPr>
            <w:tcW w:w="1129" w:type="dxa"/>
            <w:vMerge w:val="restart"/>
            <w:vAlign w:val="center"/>
          </w:tcPr>
          <w:p w14:paraId="500B5162" w14:textId="08BDED9A"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传输方案</w:t>
            </w:r>
          </w:p>
        </w:tc>
        <w:tc>
          <w:tcPr>
            <w:tcW w:w="1134" w:type="dxa"/>
            <w:vAlign w:val="center"/>
          </w:tcPr>
          <w:p w14:paraId="5D3DF65D" w14:textId="7C0DD1C2"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无线</w:t>
            </w:r>
            <w:r w:rsidR="00E20151" w:rsidRPr="00756CAD">
              <w:rPr>
                <w:rFonts w:eastAsiaTheme="minorEastAsia" w:cs="Arial"/>
              </w:rPr>
              <w:t>接口</w:t>
            </w:r>
          </w:p>
        </w:tc>
        <w:tc>
          <w:tcPr>
            <w:tcW w:w="1843" w:type="dxa"/>
            <w:vAlign w:val="center"/>
          </w:tcPr>
          <w:p w14:paraId="71E4CA11" w14:textId="662BD367" w:rsidR="00E20151"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服务器与</w:t>
            </w:r>
            <w:r w:rsidRPr="00756CAD">
              <w:rPr>
                <w:rFonts w:eastAsiaTheme="minorEastAsia" w:cs="Arial"/>
              </w:rPr>
              <w:t>Dock</w:t>
            </w:r>
          </w:p>
        </w:tc>
        <w:tc>
          <w:tcPr>
            <w:tcW w:w="4904" w:type="dxa"/>
            <w:vAlign w:val="center"/>
          </w:tcPr>
          <w:p w14:paraId="2D213EDA" w14:textId="04578C6C" w:rsidR="00E20151" w:rsidRPr="00756CAD" w:rsidRDefault="002B1A73" w:rsidP="00E86293">
            <w:pPr>
              <w:pStyle w:val="a3"/>
              <w:spacing w:line="240" w:lineRule="auto"/>
              <w:jc w:val="left"/>
              <w:rPr>
                <w:rFonts w:eastAsiaTheme="minorEastAsia" w:cs="Arial"/>
              </w:rPr>
            </w:pPr>
            <w:r w:rsidRPr="00756CAD">
              <w:rPr>
                <w:rFonts w:eastAsiaTheme="minorEastAsia" w:cs="Arial"/>
              </w:rPr>
              <w:t>服务器与</w:t>
            </w:r>
            <w:r w:rsidRPr="00756CAD">
              <w:rPr>
                <w:rFonts w:eastAsiaTheme="minorEastAsia" w:cs="Arial"/>
              </w:rPr>
              <w:t>Dock</w:t>
            </w:r>
            <w:r w:rsidRPr="00756CAD">
              <w:rPr>
                <w:rFonts w:eastAsiaTheme="minorEastAsia" w:cs="Arial"/>
              </w:rPr>
              <w:t>间的数据传输由</w:t>
            </w:r>
            <w:r w:rsidR="00F41609" w:rsidRPr="00756CAD">
              <w:rPr>
                <w:rFonts w:eastAsiaTheme="minorEastAsia" w:cs="Arial"/>
              </w:rPr>
              <w:t>使用</w:t>
            </w:r>
            <w:r w:rsidRPr="00756CAD">
              <w:rPr>
                <w:rFonts w:eastAsiaTheme="minorEastAsia" w:cs="Arial"/>
              </w:rPr>
              <w:t>WiGig</w:t>
            </w:r>
            <w:r w:rsidRPr="00756CAD">
              <w:rPr>
                <w:rFonts w:eastAsiaTheme="minorEastAsia" w:cs="Arial"/>
              </w:rPr>
              <w:t>技术建立的无线通路完成。</w:t>
            </w:r>
            <w:r w:rsidR="00F41609" w:rsidRPr="00756CAD">
              <w:rPr>
                <w:rFonts w:eastAsiaTheme="minorEastAsia" w:cs="Arial"/>
              </w:rPr>
              <w:t>接口需要满足</w:t>
            </w:r>
            <w:r w:rsidR="00F41609" w:rsidRPr="00756CAD">
              <w:rPr>
                <w:rFonts w:eastAsiaTheme="minorEastAsia" w:cs="Arial"/>
              </w:rPr>
              <w:t>IEEE 802.11ad</w:t>
            </w:r>
            <w:r w:rsidR="00F41609" w:rsidRPr="00756CAD">
              <w:rPr>
                <w:rFonts w:eastAsiaTheme="minorEastAsia" w:cs="Arial"/>
              </w:rPr>
              <w:t>无线通信协议。</w:t>
            </w:r>
          </w:p>
        </w:tc>
      </w:tr>
      <w:tr w:rsidR="00C13ACF" w:rsidRPr="00756CAD" w14:paraId="053E799B" w14:textId="77777777" w:rsidTr="002A6AB3">
        <w:trPr>
          <w:trHeight w:val="1269"/>
          <w:jc w:val="center"/>
        </w:trPr>
        <w:tc>
          <w:tcPr>
            <w:tcW w:w="1129" w:type="dxa"/>
            <w:vMerge/>
          </w:tcPr>
          <w:p w14:paraId="73767B12" w14:textId="77777777" w:rsidR="00C13ACF" w:rsidRPr="00756CAD" w:rsidRDefault="00C13ACF" w:rsidP="00E6401B">
            <w:pPr>
              <w:pStyle w:val="a3"/>
              <w:spacing w:line="240" w:lineRule="auto"/>
              <w:ind w:firstLineChars="0" w:firstLine="0"/>
              <w:rPr>
                <w:rFonts w:eastAsiaTheme="minorEastAsia" w:cs="Arial"/>
                <w:b/>
              </w:rPr>
            </w:pPr>
          </w:p>
        </w:tc>
        <w:tc>
          <w:tcPr>
            <w:tcW w:w="1134" w:type="dxa"/>
            <w:vAlign w:val="center"/>
          </w:tcPr>
          <w:p w14:paraId="235C699C" w14:textId="51A4CDD7"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有线接口</w:t>
            </w:r>
          </w:p>
        </w:tc>
        <w:tc>
          <w:tcPr>
            <w:tcW w:w="1843" w:type="dxa"/>
            <w:vAlign w:val="center"/>
          </w:tcPr>
          <w:p w14:paraId="2B4C5A1E" w14:textId="06EF2B84" w:rsidR="00C13ACF" w:rsidRPr="00756CAD" w:rsidRDefault="00C13ACF" w:rsidP="00E6401B">
            <w:pPr>
              <w:pStyle w:val="a3"/>
              <w:spacing w:line="240" w:lineRule="auto"/>
              <w:ind w:firstLineChars="0" w:firstLine="0"/>
              <w:jc w:val="center"/>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proofErr w:type="gramStart"/>
            <w:r w:rsidRPr="00756CAD">
              <w:rPr>
                <w:rFonts w:eastAsiaTheme="minorEastAsia" w:cs="Arial"/>
              </w:rPr>
              <w:t>头显</w:t>
            </w:r>
            <w:proofErr w:type="gramEnd"/>
          </w:p>
        </w:tc>
        <w:tc>
          <w:tcPr>
            <w:tcW w:w="4904" w:type="dxa"/>
            <w:vAlign w:val="center"/>
          </w:tcPr>
          <w:p w14:paraId="2B29FF93" w14:textId="478638E4" w:rsidR="00C13ACF" w:rsidRPr="00756CAD" w:rsidRDefault="00A71C5D" w:rsidP="00E86293">
            <w:pPr>
              <w:pStyle w:val="a3"/>
              <w:spacing w:line="240" w:lineRule="auto"/>
              <w:jc w:val="left"/>
              <w:rPr>
                <w:rFonts w:eastAsiaTheme="minorEastAsia" w:cs="Arial"/>
              </w:rPr>
            </w:pPr>
            <w:r w:rsidRPr="00756CAD">
              <w:rPr>
                <w:rFonts w:eastAsiaTheme="minorEastAsia" w:cs="Arial"/>
              </w:rPr>
              <w:t>Dock</w:t>
            </w:r>
            <w:r w:rsidRPr="00756CAD">
              <w:rPr>
                <w:rFonts w:eastAsiaTheme="minorEastAsia" w:cs="Arial"/>
              </w:rPr>
              <w:t>与</w:t>
            </w:r>
            <w:r w:rsidRPr="00756CAD">
              <w:rPr>
                <w:rFonts w:eastAsiaTheme="minorEastAsia" w:cs="Arial"/>
              </w:rPr>
              <w:t>VR</w:t>
            </w:r>
            <w:proofErr w:type="gramStart"/>
            <w:r w:rsidRPr="00756CAD">
              <w:rPr>
                <w:rFonts w:eastAsiaTheme="minorEastAsia" w:cs="Arial"/>
              </w:rPr>
              <w:t>头显间</w:t>
            </w:r>
            <w:proofErr w:type="gramEnd"/>
            <w:r w:rsidRPr="00756CAD">
              <w:rPr>
                <w:rFonts w:eastAsiaTheme="minorEastAsia" w:cs="Arial"/>
              </w:rPr>
              <w:t>的数据为有线形式。主要包括</w:t>
            </w:r>
            <w:r w:rsidRPr="00756CAD">
              <w:rPr>
                <w:rFonts w:eastAsiaTheme="minorEastAsia" w:cs="Arial"/>
              </w:rPr>
              <w:t>USB</w:t>
            </w:r>
            <w:r w:rsidRPr="00756CAD">
              <w:rPr>
                <w:rFonts w:eastAsiaTheme="minorEastAsia" w:cs="Arial"/>
              </w:rPr>
              <w:t>和</w:t>
            </w:r>
            <w:r w:rsidRPr="00756CAD">
              <w:rPr>
                <w:rFonts w:eastAsiaTheme="minorEastAsia" w:cs="Arial"/>
              </w:rPr>
              <w:t>HDMI</w:t>
            </w:r>
            <w:r w:rsidRPr="00756CAD">
              <w:rPr>
                <w:rFonts w:eastAsiaTheme="minorEastAsia" w:cs="Arial"/>
              </w:rPr>
              <w:t>两种。</w:t>
            </w:r>
            <w:r w:rsidR="007B0413" w:rsidRPr="00756CAD">
              <w:rPr>
                <w:rFonts w:eastAsiaTheme="minorEastAsia" w:cs="Arial"/>
              </w:rPr>
              <w:t>其中</w:t>
            </w:r>
            <w:r w:rsidR="007B0413" w:rsidRPr="00756CAD">
              <w:rPr>
                <w:rFonts w:eastAsiaTheme="minorEastAsia" w:cs="Arial"/>
              </w:rPr>
              <w:t>HDMI</w:t>
            </w:r>
            <w:r w:rsidR="007B0413" w:rsidRPr="00756CAD">
              <w:rPr>
                <w:rFonts w:eastAsiaTheme="minorEastAsia" w:cs="Arial"/>
              </w:rPr>
              <w:t>传输接收服务器端产生的图像数据，</w:t>
            </w:r>
            <w:r w:rsidR="007B0413" w:rsidRPr="00756CAD">
              <w:rPr>
                <w:rFonts w:eastAsiaTheme="minorEastAsia" w:cs="Arial"/>
              </w:rPr>
              <w:t>USB</w:t>
            </w:r>
            <w:r w:rsidR="007B0413" w:rsidRPr="00756CAD">
              <w:rPr>
                <w:rFonts w:eastAsiaTheme="minorEastAsia" w:cs="Arial"/>
              </w:rPr>
              <w:t>传输发送</w:t>
            </w:r>
            <w:proofErr w:type="gramStart"/>
            <w:r w:rsidR="007B0413" w:rsidRPr="00756CAD">
              <w:rPr>
                <w:rFonts w:eastAsiaTheme="minorEastAsia" w:cs="Arial"/>
              </w:rPr>
              <w:t>头显端</w:t>
            </w:r>
            <w:proofErr w:type="gramEnd"/>
            <w:r w:rsidR="007B0413" w:rsidRPr="00756CAD">
              <w:rPr>
                <w:rFonts w:eastAsiaTheme="minorEastAsia" w:cs="Arial"/>
              </w:rPr>
              <w:t>产生的位置数据到服务端，供服务端进行场景等图像的刷新。</w:t>
            </w:r>
          </w:p>
        </w:tc>
      </w:tr>
      <w:tr w:rsidR="00E20151" w:rsidRPr="00756CAD" w14:paraId="225A4C3E" w14:textId="77777777" w:rsidTr="00F21C05">
        <w:trPr>
          <w:trHeight w:val="1670"/>
          <w:jc w:val="center"/>
        </w:trPr>
        <w:tc>
          <w:tcPr>
            <w:tcW w:w="1129" w:type="dxa"/>
            <w:vAlign w:val="center"/>
          </w:tcPr>
          <w:p w14:paraId="171550D9" w14:textId="20229A9D" w:rsidR="00E20151" w:rsidRPr="00756CAD" w:rsidRDefault="00E20151" w:rsidP="00E6401B">
            <w:pPr>
              <w:pStyle w:val="a3"/>
              <w:spacing w:line="240" w:lineRule="auto"/>
              <w:ind w:firstLineChars="0" w:firstLine="0"/>
              <w:jc w:val="center"/>
              <w:rPr>
                <w:rFonts w:eastAsiaTheme="minorEastAsia" w:cs="Arial"/>
                <w:b/>
              </w:rPr>
            </w:pPr>
            <w:r w:rsidRPr="00756CAD">
              <w:rPr>
                <w:rFonts w:eastAsiaTheme="minorEastAsia" w:cs="Arial"/>
                <w:b/>
              </w:rPr>
              <w:t>验证平台</w:t>
            </w:r>
          </w:p>
        </w:tc>
        <w:tc>
          <w:tcPr>
            <w:tcW w:w="1134" w:type="dxa"/>
            <w:vAlign w:val="center"/>
          </w:tcPr>
          <w:p w14:paraId="27CB5B44" w14:textId="01ADA98D"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模块</w:t>
            </w:r>
            <w:r w:rsidR="00E6401B" w:rsidRPr="00756CAD">
              <w:rPr>
                <w:rFonts w:eastAsiaTheme="minorEastAsia" w:cs="Arial"/>
              </w:rPr>
              <w:t>接口</w:t>
            </w:r>
          </w:p>
        </w:tc>
        <w:tc>
          <w:tcPr>
            <w:tcW w:w="1843" w:type="dxa"/>
            <w:vAlign w:val="center"/>
          </w:tcPr>
          <w:p w14:paraId="70309225" w14:textId="26E7FCB3" w:rsidR="00E20151" w:rsidRPr="00756CAD" w:rsidRDefault="009E5769" w:rsidP="00E6401B">
            <w:pPr>
              <w:pStyle w:val="a3"/>
              <w:spacing w:line="240" w:lineRule="auto"/>
              <w:ind w:firstLineChars="0" w:firstLine="0"/>
              <w:jc w:val="center"/>
              <w:rPr>
                <w:rFonts w:eastAsiaTheme="minorEastAsia" w:cs="Arial"/>
              </w:rPr>
            </w:pPr>
            <w:r>
              <w:rPr>
                <w:rFonts w:eastAsiaTheme="minorEastAsia" w:cs="Arial" w:hint="eastAsia"/>
              </w:rPr>
              <w:t>平台内各</w:t>
            </w:r>
            <w:r w:rsidR="002A6AB3" w:rsidRPr="00756CAD">
              <w:rPr>
                <w:rFonts w:eastAsiaTheme="minorEastAsia" w:cs="Arial"/>
              </w:rPr>
              <w:t>模块</w:t>
            </w:r>
            <w:r>
              <w:rPr>
                <w:rFonts w:eastAsiaTheme="minorEastAsia" w:cs="Arial" w:hint="eastAsia"/>
              </w:rPr>
              <w:t>间</w:t>
            </w:r>
          </w:p>
        </w:tc>
        <w:tc>
          <w:tcPr>
            <w:tcW w:w="4904" w:type="dxa"/>
            <w:vAlign w:val="center"/>
          </w:tcPr>
          <w:p w14:paraId="177F1AB1" w14:textId="77777777" w:rsidR="00E20151" w:rsidRDefault="009E5769" w:rsidP="00E86293">
            <w:pPr>
              <w:pStyle w:val="a3"/>
              <w:spacing w:line="240" w:lineRule="auto"/>
              <w:jc w:val="left"/>
              <w:rPr>
                <w:rFonts w:eastAsiaTheme="minorEastAsia" w:cs="Arial"/>
              </w:rPr>
            </w:pPr>
            <w:r>
              <w:rPr>
                <w:rFonts w:eastAsiaTheme="minorEastAsia" w:cs="Arial" w:hint="eastAsia"/>
              </w:rPr>
              <w:t>验证平台功能的实现离不开各个模块功能的支持和模块间的信息交互，</w:t>
            </w:r>
            <w:r w:rsidR="00216C6A">
              <w:rPr>
                <w:rFonts w:eastAsiaTheme="minorEastAsia" w:cs="Arial" w:hint="eastAsia"/>
              </w:rPr>
              <w:t>模块接口是在各个模块尽可能独立的情况下，为彼此提供交互渠道。</w:t>
            </w:r>
          </w:p>
          <w:p w14:paraId="3F790FA7" w14:textId="16124FC7" w:rsidR="00F21C05" w:rsidRPr="00756CAD" w:rsidRDefault="00F21C05" w:rsidP="00E86293">
            <w:pPr>
              <w:pStyle w:val="a3"/>
              <w:spacing w:line="240" w:lineRule="auto"/>
              <w:jc w:val="left"/>
              <w:rPr>
                <w:rFonts w:eastAsiaTheme="minorEastAsia" w:cs="Arial"/>
              </w:rPr>
            </w:pPr>
            <w:r>
              <w:rPr>
                <w:rFonts w:eastAsiaTheme="minorEastAsia" w:cs="Arial" w:hint="eastAsia"/>
              </w:rPr>
              <w:t>为不破坏模块的封装，在设计和实现时，考虑模块交互采用消息队列的形式进行。</w:t>
            </w:r>
          </w:p>
        </w:tc>
      </w:tr>
    </w:tbl>
    <w:p w14:paraId="55F95444" w14:textId="77777777" w:rsidR="00E20151" w:rsidRPr="00756CAD" w:rsidRDefault="00E20151" w:rsidP="00E20151">
      <w:pPr>
        <w:pStyle w:val="a3"/>
        <w:ind w:firstLineChars="0" w:firstLine="0"/>
        <w:rPr>
          <w:rFonts w:eastAsiaTheme="minorEastAsia" w:cs="Arial"/>
        </w:rPr>
      </w:pPr>
    </w:p>
    <w:p w14:paraId="027F4B62" w14:textId="77777777" w:rsidR="007B2D63" w:rsidRPr="00756CAD" w:rsidRDefault="002F27A4" w:rsidP="007B2D63">
      <w:pPr>
        <w:pStyle w:val="3"/>
        <w:rPr>
          <w:rFonts w:eastAsiaTheme="minorEastAsia" w:cs="Arial"/>
        </w:rPr>
      </w:pPr>
      <w:bookmarkStart w:id="162" w:name="_Toc491854991"/>
      <w:r w:rsidRPr="00756CAD">
        <w:rPr>
          <w:rFonts w:eastAsiaTheme="minorEastAsia" w:cs="Arial"/>
        </w:rPr>
        <w:t>验证指标</w:t>
      </w:r>
      <w:bookmarkEnd w:id="162"/>
    </w:p>
    <w:p w14:paraId="6B55FBCE" w14:textId="48A35AE7" w:rsidR="007B2D63" w:rsidRPr="00756CAD" w:rsidRDefault="00232B91" w:rsidP="00232B91">
      <w:pPr>
        <w:pStyle w:val="a3"/>
        <w:rPr>
          <w:rFonts w:eastAsiaTheme="minorEastAsia" w:cs="Arial"/>
        </w:rPr>
      </w:pPr>
      <w:r w:rsidRPr="00756CAD">
        <w:rPr>
          <w:rFonts w:eastAsiaTheme="minorEastAsia" w:cs="Arial"/>
        </w:rPr>
        <w:t>本章探讨了无线</w:t>
      </w:r>
      <w:r w:rsidRPr="00756CAD">
        <w:rPr>
          <w:rFonts w:eastAsiaTheme="minorEastAsia" w:cs="Arial"/>
        </w:rPr>
        <w:t>VR</w:t>
      </w:r>
      <w:r w:rsidRPr="00756CAD">
        <w:rPr>
          <w:rFonts w:eastAsiaTheme="minorEastAsia" w:cs="Arial"/>
        </w:rPr>
        <w:t>传输中的初步实施方案，</w:t>
      </w:r>
      <w:r w:rsidR="00E763AB" w:rsidRPr="00756CAD">
        <w:rPr>
          <w:rFonts w:eastAsiaTheme="minorEastAsia" w:cs="Arial"/>
        </w:rPr>
        <w:t>从以硬件为主体的传输过程到软件为主体的验证平台，</w:t>
      </w:r>
      <w:r w:rsidR="00C002F5" w:rsidRPr="00756CAD">
        <w:rPr>
          <w:rFonts w:eastAsiaTheme="minorEastAsia" w:cs="Arial"/>
        </w:rPr>
        <w:t>项目之后的进一步完善和实现需要按照或参考本章内提到的方案。</w:t>
      </w:r>
    </w:p>
    <w:p w14:paraId="3DE31C92" w14:textId="73BB3BED" w:rsidR="00387989" w:rsidRPr="00756CAD" w:rsidRDefault="00B33689" w:rsidP="00B33689">
      <w:pPr>
        <w:pStyle w:val="a3"/>
        <w:rPr>
          <w:rFonts w:eastAsiaTheme="minorEastAsia" w:cs="Arial"/>
        </w:rPr>
      </w:pPr>
      <w:r w:rsidRPr="00756CAD">
        <w:rPr>
          <w:rFonts w:eastAsiaTheme="minorEastAsia" w:cs="Arial"/>
        </w:rPr>
        <w:t>在讨论方案之余，还应该同步讨论并明确最终系统的验证指标，以便对方案的设计和实施过程进行有效的评估。验收指标主要指系统的性能测试指标，如分辨率、时延、丢包率、传输带宽等。根据验证平台的设计需求，验证指标监测是主要的基础功能之一，根据性能指标的数值变化状况进行系统状态分析和系统参数调控。下面将对数据传输过程中较重要的性能指标进行简要介绍。</w:t>
      </w:r>
    </w:p>
    <w:p w14:paraId="678D57B3" w14:textId="77777777" w:rsidR="00B33689" w:rsidRPr="00756CAD" w:rsidRDefault="00B33689" w:rsidP="006A1B2C">
      <w:pPr>
        <w:pStyle w:val="a3"/>
        <w:numPr>
          <w:ilvl w:val="0"/>
          <w:numId w:val="12"/>
        </w:numPr>
        <w:ind w:firstLineChars="0"/>
        <w:rPr>
          <w:rFonts w:eastAsiaTheme="minorEastAsia" w:cs="Arial"/>
        </w:rPr>
      </w:pPr>
      <w:r w:rsidRPr="00756CAD">
        <w:rPr>
          <w:rFonts w:eastAsiaTheme="minorEastAsia" w:cs="Arial"/>
        </w:rPr>
        <w:t>时延</w:t>
      </w:r>
    </w:p>
    <w:p w14:paraId="346A4B64" w14:textId="77777777" w:rsidR="00B33689" w:rsidRPr="00756CAD" w:rsidRDefault="00B33689" w:rsidP="00B33689">
      <w:pPr>
        <w:pStyle w:val="a3"/>
        <w:ind w:firstLineChars="0"/>
        <w:rPr>
          <w:rFonts w:eastAsiaTheme="minorEastAsia" w:cs="Arial"/>
        </w:rPr>
      </w:pPr>
      <w:r w:rsidRPr="00756CAD">
        <w:rPr>
          <w:rFonts w:eastAsiaTheme="minorEastAsia" w:cs="Arial"/>
        </w:rPr>
        <w:t>在音视频传输过程中，关于时延主要有两个重要指标，时延抖动和时延。</w:t>
      </w:r>
    </w:p>
    <w:p w14:paraId="6CDAFB3D" w14:textId="77777777" w:rsidR="00B33689" w:rsidRPr="00756CAD" w:rsidRDefault="00B33689" w:rsidP="00B33689">
      <w:pPr>
        <w:pStyle w:val="a3"/>
        <w:ind w:firstLineChars="0"/>
        <w:rPr>
          <w:rFonts w:eastAsiaTheme="minorEastAsia" w:cs="Arial"/>
        </w:rPr>
      </w:pPr>
      <w:r w:rsidRPr="00756CAD">
        <w:rPr>
          <w:rFonts w:eastAsiaTheme="minorEastAsia" w:cs="Arial"/>
        </w:rPr>
        <w:t>时延</w:t>
      </w:r>
      <w:proofErr w:type="gramStart"/>
      <w:r w:rsidRPr="00756CAD">
        <w:rPr>
          <w:rFonts w:eastAsiaTheme="minorEastAsia" w:cs="Arial"/>
        </w:rPr>
        <w:t>抖动指</w:t>
      </w:r>
      <w:proofErr w:type="gramEnd"/>
      <w:r w:rsidRPr="00756CAD">
        <w:rPr>
          <w:rFonts w:eastAsiaTheme="minorEastAsia" w:cs="Arial"/>
        </w:rPr>
        <w:t>时延变化，抖动源于网络中的队列或缓冲，尤其是在低速链路上。发送端每隔相同的时间发送数据包，而数据包经过一系列网络到达接收端后，由于不同时延的变化破坏了均匀的时间间隔，从而产生时延抖动。对于质量要求较高音视频应用，要求</w:t>
      </w:r>
      <w:proofErr w:type="gramStart"/>
      <w:r w:rsidRPr="00756CAD">
        <w:rPr>
          <w:rFonts w:eastAsiaTheme="minorEastAsia" w:cs="Arial"/>
        </w:rPr>
        <w:t>承载网</w:t>
      </w:r>
      <w:proofErr w:type="gramEnd"/>
      <w:r w:rsidRPr="00756CAD">
        <w:rPr>
          <w:rFonts w:eastAsiaTheme="minorEastAsia" w:cs="Arial"/>
        </w:rPr>
        <w:t>的抖动小于</w:t>
      </w:r>
      <w:r w:rsidRPr="00756CAD">
        <w:rPr>
          <w:rFonts w:eastAsiaTheme="minorEastAsia" w:cs="Arial"/>
        </w:rPr>
        <w:t>80ms</w:t>
      </w:r>
      <w:r w:rsidRPr="00756CAD">
        <w:rPr>
          <w:rFonts w:eastAsiaTheme="minorEastAsia" w:cs="Arial"/>
        </w:rPr>
        <w:t>。</w:t>
      </w:r>
    </w:p>
    <w:p w14:paraId="27E5510B" w14:textId="77777777" w:rsidR="00B33689" w:rsidRPr="00756CAD" w:rsidRDefault="00B33689" w:rsidP="00B33689">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时延是指数据包从发送端出发，经过一系列的网络和路由器，到达接收端所用的时间，包括由传输时延和传播时延所构成的固定时延以及由中间路由等节点的排队等待时延和处理时延所构成的可变时延，即时延</w:t>
      </w:r>
      <w:r w:rsidRPr="00756CAD">
        <w:rPr>
          <w:rFonts w:ascii="Arial" w:eastAsiaTheme="minorEastAsia" w:hAnsi="Arial" w:cs="Arial"/>
          <w:sz w:val="21"/>
          <w:szCs w:val="21"/>
        </w:rPr>
        <w:t>=</w:t>
      </w:r>
      <w:r w:rsidRPr="00756CAD">
        <w:rPr>
          <w:rFonts w:ascii="Arial" w:eastAsiaTheme="minorEastAsia" w:hAnsi="Arial" w:cs="Arial"/>
          <w:sz w:val="21"/>
          <w:szCs w:val="21"/>
        </w:rPr>
        <w:t>发送时延</w:t>
      </w:r>
      <w:r w:rsidRPr="00756CAD">
        <w:rPr>
          <w:rFonts w:ascii="Arial" w:eastAsiaTheme="minorEastAsia" w:hAnsi="Arial" w:cs="Arial"/>
          <w:sz w:val="21"/>
          <w:szCs w:val="21"/>
        </w:rPr>
        <w:t>+</w:t>
      </w:r>
      <w:r w:rsidRPr="00756CAD">
        <w:rPr>
          <w:rFonts w:ascii="Arial" w:eastAsiaTheme="minorEastAsia" w:hAnsi="Arial" w:cs="Arial"/>
          <w:sz w:val="21"/>
          <w:szCs w:val="21"/>
        </w:rPr>
        <w:t>传播时延</w:t>
      </w:r>
      <w:r w:rsidRPr="00756CAD">
        <w:rPr>
          <w:rFonts w:ascii="Arial" w:eastAsiaTheme="minorEastAsia" w:hAnsi="Arial" w:cs="Arial"/>
          <w:sz w:val="21"/>
          <w:szCs w:val="21"/>
        </w:rPr>
        <w:t>+</w:t>
      </w:r>
      <w:r w:rsidRPr="00756CAD">
        <w:rPr>
          <w:rFonts w:ascii="Arial" w:eastAsiaTheme="minorEastAsia" w:hAnsi="Arial" w:cs="Arial"/>
          <w:sz w:val="21"/>
          <w:szCs w:val="21"/>
        </w:rPr>
        <w:t>处理时延</w:t>
      </w:r>
      <w:r w:rsidRPr="00756CAD">
        <w:rPr>
          <w:rFonts w:ascii="Arial" w:eastAsiaTheme="minorEastAsia" w:hAnsi="Arial" w:cs="Arial"/>
          <w:sz w:val="21"/>
          <w:szCs w:val="21"/>
        </w:rPr>
        <w:t>+</w:t>
      </w:r>
      <w:r w:rsidRPr="00756CAD">
        <w:rPr>
          <w:rFonts w:ascii="Arial" w:eastAsiaTheme="minorEastAsia" w:hAnsi="Arial" w:cs="Arial"/>
          <w:sz w:val="21"/>
          <w:szCs w:val="21"/>
        </w:rPr>
        <w:t>排队时延，对于报文长度较大的情况，发送时延为主要时延，报文长度较小的情况，传播时延为主要时延。时延对于游戏等实时性要求较高的应用而言非常重要，需要满足一定的时延要求才能正常的操作这些应用。如果链路的时延达不到此类应用的要求，又没有专门对链路进行时延测试，这类应用的故障将很难正确定位和排查。</w:t>
      </w:r>
    </w:p>
    <w:p w14:paraId="70F6E36A" w14:textId="683052FC" w:rsidR="00B33689" w:rsidRPr="00756CAD" w:rsidRDefault="00B33689" w:rsidP="00B33689">
      <w:pPr>
        <w:pStyle w:val="a3"/>
        <w:rPr>
          <w:rFonts w:eastAsiaTheme="minorEastAsia" w:cs="Arial"/>
        </w:rPr>
      </w:pPr>
      <w:r w:rsidRPr="00756CAD">
        <w:rPr>
          <w:rFonts w:eastAsiaTheme="minorEastAsia" w:cs="Arial"/>
        </w:rPr>
        <w:t>对于</w:t>
      </w:r>
      <w:r w:rsidRPr="00756CAD">
        <w:rPr>
          <w:rFonts w:eastAsiaTheme="minorEastAsia" w:cs="Arial"/>
        </w:rPr>
        <w:t>VR</w:t>
      </w:r>
      <w:r w:rsidR="0087620D" w:rsidRPr="00756CAD">
        <w:rPr>
          <w:rFonts w:eastAsiaTheme="minorEastAsia" w:cs="Arial"/>
        </w:rPr>
        <w:t>产品，其</w:t>
      </w:r>
      <w:r w:rsidRPr="00756CAD">
        <w:rPr>
          <w:rFonts w:eastAsiaTheme="minorEastAsia" w:cs="Arial"/>
        </w:rPr>
        <w:t>时</w:t>
      </w:r>
      <w:r w:rsidR="0087620D" w:rsidRPr="00756CAD">
        <w:rPr>
          <w:rFonts w:eastAsiaTheme="minorEastAsia" w:cs="Arial"/>
        </w:rPr>
        <w:t>延</w:t>
      </w:r>
      <w:r w:rsidRPr="00756CAD">
        <w:rPr>
          <w:rFonts w:eastAsiaTheme="minorEastAsia" w:cs="Arial"/>
        </w:rPr>
        <w:t>是指从人的头部移动开始一直到头显设备（</w:t>
      </w:r>
      <w:r w:rsidRPr="00756CAD">
        <w:rPr>
          <w:rFonts w:eastAsiaTheme="minorEastAsia" w:cs="Arial"/>
        </w:rPr>
        <w:t>HDM</w:t>
      </w:r>
      <w:r w:rsidR="009E5553" w:rsidRPr="00756CAD">
        <w:rPr>
          <w:rFonts w:eastAsiaTheme="minorEastAsia" w:cs="Arial"/>
        </w:rPr>
        <w:t>）的光学信号映射到人眼上面全部的等待时间，需要经过的步骤如</w:t>
      </w:r>
      <w:r w:rsidR="009E5553" w:rsidRPr="00756CAD">
        <w:rPr>
          <w:rFonts w:eastAsiaTheme="minorEastAsia" w:cs="Arial"/>
        </w:rPr>
        <w:fldChar w:fldCharType="begin"/>
      </w:r>
      <w:r w:rsidR="009E5553" w:rsidRPr="00756CAD">
        <w:rPr>
          <w:rFonts w:eastAsiaTheme="minorEastAsia" w:cs="Arial"/>
        </w:rPr>
        <w:instrText xml:space="preserve"> REF _Ref491524479 \h </w:instrText>
      </w:r>
      <w:r w:rsidR="00756CAD" w:rsidRPr="00756CAD">
        <w:rPr>
          <w:rFonts w:eastAsiaTheme="minorEastAsia" w:cs="Arial"/>
        </w:rPr>
        <w:instrText xml:space="preserve"> \* MERGEFORMAT </w:instrText>
      </w:r>
      <w:r w:rsidR="009E5553" w:rsidRPr="00756CAD">
        <w:rPr>
          <w:rFonts w:eastAsiaTheme="minorEastAsia" w:cs="Arial"/>
        </w:rPr>
      </w:r>
      <w:r w:rsidR="009E5553" w:rsidRPr="00756CAD">
        <w:rPr>
          <w:rFonts w:eastAsiaTheme="minorEastAsia" w:cs="Arial"/>
        </w:rPr>
        <w:fldChar w:fldCharType="separate"/>
      </w:r>
      <w:r w:rsidR="00762420" w:rsidRPr="00756CAD">
        <w:rPr>
          <w:rFonts w:eastAsiaTheme="minorEastAsia" w:cs="Arial"/>
        </w:rPr>
        <w:t>图</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5</w:t>
      </w:r>
      <w:r w:rsidR="009E5553" w:rsidRPr="00756CAD">
        <w:rPr>
          <w:rFonts w:eastAsiaTheme="minorEastAsia" w:cs="Arial"/>
        </w:rPr>
        <w:fldChar w:fldCharType="end"/>
      </w:r>
      <w:r w:rsidRPr="00756CAD">
        <w:rPr>
          <w:rFonts w:eastAsiaTheme="minorEastAsia" w:cs="Arial"/>
        </w:rPr>
        <w:t>所示。据研究表明，</w:t>
      </w:r>
      <w:r w:rsidRPr="00756CAD">
        <w:rPr>
          <w:rFonts w:eastAsiaTheme="minorEastAsia" w:cs="Arial"/>
        </w:rPr>
        <w:t>VR</w:t>
      </w:r>
      <w:r w:rsidRPr="00756CAD">
        <w:rPr>
          <w:rFonts w:eastAsiaTheme="minorEastAsia" w:cs="Arial"/>
        </w:rPr>
        <w:t>产品需要将时延控制在</w:t>
      </w:r>
      <w:r w:rsidRPr="00756CAD">
        <w:rPr>
          <w:rFonts w:eastAsiaTheme="minorEastAsia" w:cs="Arial"/>
        </w:rPr>
        <w:t>20ms</w:t>
      </w:r>
      <w:r w:rsidRPr="00756CAD">
        <w:rPr>
          <w:rFonts w:eastAsiaTheme="minorEastAsia" w:cs="Arial"/>
        </w:rPr>
        <w:t>以内，否则可能出现眩晕感之类不适反应。当延时小于</w:t>
      </w:r>
      <w:r w:rsidRPr="00756CAD">
        <w:rPr>
          <w:rFonts w:eastAsiaTheme="minorEastAsia" w:cs="Arial"/>
        </w:rPr>
        <w:t>10ms</w:t>
      </w:r>
      <w:r w:rsidRPr="00756CAD">
        <w:rPr>
          <w:rFonts w:eastAsiaTheme="minorEastAsia" w:cs="Arial"/>
        </w:rPr>
        <w:t>时，人类将基本上无法感受到画面的延迟。</w:t>
      </w:r>
    </w:p>
    <w:p w14:paraId="171797FF" w14:textId="77777777" w:rsidR="0087620D" w:rsidRPr="00756CAD" w:rsidRDefault="0087620D" w:rsidP="0087620D">
      <w:pPr>
        <w:pStyle w:val="a3"/>
        <w:keepNext/>
        <w:ind w:firstLineChars="0" w:firstLine="0"/>
        <w:jc w:val="center"/>
        <w:rPr>
          <w:rFonts w:eastAsiaTheme="minorEastAsia" w:cs="Arial"/>
        </w:rPr>
      </w:pPr>
      <w:r w:rsidRPr="00756CAD">
        <w:rPr>
          <w:rFonts w:eastAsiaTheme="minorEastAsia" w:cs="Arial"/>
          <w:noProof/>
        </w:rPr>
        <w:drawing>
          <wp:inline distT="0" distB="0" distL="0" distR="0" wp14:anchorId="648A5B59" wp14:editId="047EFA0B">
            <wp:extent cx="2865120" cy="166952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7399" cy="1688329"/>
                    </a:xfrm>
                    <a:prstGeom prst="rect">
                      <a:avLst/>
                    </a:prstGeom>
                  </pic:spPr>
                </pic:pic>
              </a:graphicData>
            </a:graphic>
          </wp:inline>
        </w:drawing>
      </w:r>
    </w:p>
    <w:p w14:paraId="02F164A4" w14:textId="14B14B99" w:rsidR="0087620D" w:rsidRPr="00756CAD" w:rsidRDefault="0087620D" w:rsidP="0087620D">
      <w:pPr>
        <w:pStyle w:val="aff1"/>
        <w:rPr>
          <w:rFonts w:eastAsiaTheme="minorEastAsia"/>
        </w:rPr>
      </w:pPr>
      <w:bookmarkStart w:id="163" w:name="_Ref491524479"/>
      <w:bookmarkStart w:id="164" w:name="_Toc491846402"/>
      <w:r w:rsidRPr="00756CAD">
        <w:rPr>
          <w:rFonts w:eastAsiaTheme="minorEastAsia"/>
        </w:rPr>
        <w:t>图</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图</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5</w:t>
      </w:r>
      <w:r w:rsidRPr="00756CAD">
        <w:rPr>
          <w:rFonts w:eastAsiaTheme="minorEastAsia"/>
        </w:rPr>
        <w:fldChar w:fldCharType="end"/>
      </w:r>
      <w:bookmarkEnd w:id="163"/>
      <w:r w:rsidRPr="00756CAD">
        <w:rPr>
          <w:rFonts w:eastAsiaTheme="minorEastAsia"/>
        </w:rPr>
        <w:t xml:space="preserve"> </w:t>
      </w:r>
      <w:r w:rsidR="00D12113" w:rsidRPr="00756CAD">
        <w:rPr>
          <w:rFonts w:eastAsiaTheme="minorEastAsia"/>
        </w:rPr>
        <w:t>当前</w:t>
      </w:r>
      <w:r w:rsidRPr="00756CAD">
        <w:rPr>
          <w:rFonts w:eastAsiaTheme="minorEastAsia"/>
        </w:rPr>
        <w:t>VR</w:t>
      </w:r>
      <w:r w:rsidRPr="00756CAD">
        <w:rPr>
          <w:rFonts w:eastAsiaTheme="minorEastAsia"/>
        </w:rPr>
        <w:t>设备时延分析</w:t>
      </w:r>
      <w:bookmarkEnd w:id="164"/>
    </w:p>
    <w:p w14:paraId="551FC40E" w14:textId="1485B960" w:rsidR="009E5553" w:rsidRPr="00756CAD" w:rsidRDefault="009E5553" w:rsidP="006A1B2C">
      <w:pPr>
        <w:pStyle w:val="a3"/>
        <w:numPr>
          <w:ilvl w:val="0"/>
          <w:numId w:val="12"/>
        </w:numPr>
        <w:ind w:firstLineChars="0"/>
        <w:rPr>
          <w:rFonts w:eastAsiaTheme="minorEastAsia" w:cs="Arial"/>
        </w:rPr>
      </w:pPr>
      <w:r w:rsidRPr="00756CAD">
        <w:rPr>
          <w:rFonts w:eastAsiaTheme="minorEastAsia" w:cs="Arial"/>
        </w:rPr>
        <w:t>分辨率</w:t>
      </w:r>
    </w:p>
    <w:p w14:paraId="3EB12294" w14:textId="784349AF" w:rsidR="009E5553" w:rsidRPr="00756CAD" w:rsidRDefault="00ED3B63" w:rsidP="009E5553">
      <w:pPr>
        <w:pStyle w:val="a3"/>
        <w:ind w:firstLineChars="0"/>
        <w:rPr>
          <w:rFonts w:eastAsiaTheme="minorEastAsia" w:cs="Arial"/>
        </w:rPr>
      </w:pPr>
      <w:r w:rsidRPr="00756CAD">
        <w:rPr>
          <w:rFonts w:eastAsiaTheme="minorEastAsia" w:cs="Arial"/>
        </w:rPr>
        <w:lastRenderedPageBreak/>
        <w:t>分辨率包括两个层面上的概念：显示分辨率和图像分辨率。其中显示</w:t>
      </w:r>
      <w:r w:rsidR="009E5553" w:rsidRPr="00756CAD">
        <w:rPr>
          <w:rFonts w:eastAsiaTheme="minorEastAsia" w:cs="Arial"/>
        </w:rPr>
        <w:t>分辨率指屏幕图像的精密度，其表现形式为</w:t>
      </w:r>
      <w:r w:rsidR="009E5553" w:rsidRPr="00756CAD">
        <w:rPr>
          <w:rFonts w:eastAsiaTheme="minorEastAsia" w:cs="Arial"/>
        </w:rPr>
        <w:t>m*n</w:t>
      </w:r>
      <w:r w:rsidR="009E5553" w:rsidRPr="00756CAD">
        <w:rPr>
          <w:rFonts w:eastAsiaTheme="minorEastAsia" w:cs="Arial"/>
        </w:rPr>
        <w:t>，</w:t>
      </w:r>
      <w:r w:rsidR="009E5553" w:rsidRPr="00756CAD">
        <w:rPr>
          <w:rFonts w:eastAsiaTheme="minorEastAsia" w:cs="Arial"/>
        </w:rPr>
        <w:t>m</w:t>
      </w:r>
      <w:r w:rsidR="009E5553" w:rsidRPr="00756CAD">
        <w:rPr>
          <w:rFonts w:eastAsiaTheme="minorEastAsia" w:cs="Arial"/>
        </w:rPr>
        <w:t>、</w:t>
      </w:r>
      <w:r w:rsidR="009E5553" w:rsidRPr="00756CAD">
        <w:rPr>
          <w:rFonts w:eastAsiaTheme="minorEastAsia" w:cs="Arial"/>
        </w:rPr>
        <w:t>n</w:t>
      </w:r>
      <w:r w:rsidR="009E5553" w:rsidRPr="00756CAD">
        <w:rPr>
          <w:rFonts w:eastAsiaTheme="minorEastAsia" w:cs="Arial"/>
        </w:rPr>
        <w:t>分别代表长和宽的两个方向上各拥有的像素的个数，其乘积为显示设备能够显示的像素的总数。由于屏幕上的点、线和面都是由像素组成的，显示器可显示的像素越多，画面就越精细，同样的屏幕区域内能显示的信息也越多，所以</w:t>
      </w:r>
      <w:r w:rsidRPr="00756CAD">
        <w:rPr>
          <w:rFonts w:eastAsiaTheme="minorEastAsia" w:cs="Arial"/>
        </w:rPr>
        <w:t>显示</w:t>
      </w:r>
      <w:r w:rsidR="009E5553" w:rsidRPr="00756CAD">
        <w:rPr>
          <w:rFonts w:eastAsiaTheme="minorEastAsia" w:cs="Arial"/>
        </w:rPr>
        <w:t>分辨率是个</w:t>
      </w:r>
      <w:r w:rsidRPr="00756CAD">
        <w:rPr>
          <w:rFonts w:eastAsiaTheme="minorEastAsia" w:cs="Arial"/>
        </w:rPr>
        <w:t>衡量显示器非常重要的指标；图像分辨率则是</w:t>
      </w:r>
      <w:r w:rsidR="009E5553" w:rsidRPr="00756CAD">
        <w:rPr>
          <w:rFonts w:eastAsiaTheme="minorEastAsia" w:cs="Arial"/>
        </w:rPr>
        <w:t>指图像中存储的信息量，是单位英寸中所包含的像素点数。</w:t>
      </w:r>
      <w:r w:rsidR="00022EE0" w:rsidRPr="00756CAD">
        <w:rPr>
          <w:rFonts w:eastAsiaTheme="minorEastAsia" w:cs="Arial"/>
        </w:rPr>
        <w:t>显示分辨率和图像分辨率相互适配时能够获得最佳的视觉体验。</w:t>
      </w:r>
    </w:p>
    <w:p w14:paraId="67A159C9" w14:textId="1C52D133" w:rsidR="009A72EB" w:rsidRPr="00756CAD" w:rsidRDefault="009E5553" w:rsidP="00DC4C6F">
      <w:pPr>
        <w:pStyle w:val="a3"/>
        <w:ind w:firstLineChars="0"/>
        <w:rPr>
          <w:rFonts w:eastAsiaTheme="minorEastAsia" w:cs="Arial"/>
        </w:rPr>
      </w:pPr>
      <w:r w:rsidRPr="00756CAD">
        <w:rPr>
          <w:rFonts w:eastAsiaTheme="minorEastAsia" w:cs="Arial"/>
        </w:rPr>
        <w:t>VR</w:t>
      </w:r>
      <w:proofErr w:type="gramStart"/>
      <w:r w:rsidRPr="00756CAD">
        <w:rPr>
          <w:rFonts w:eastAsiaTheme="minorEastAsia" w:cs="Arial"/>
        </w:rPr>
        <w:t>头显</w:t>
      </w:r>
      <w:r w:rsidR="00A111D2" w:rsidRPr="00756CAD">
        <w:rPr>
          <w:rFonts w:eastAsiaTheme="minorEastAsia" w:cs="Arial"/>
        </w:rPr>
        <w:t>对</w:t>
      </w:r>
      <w:proofErr w:type="gramEnd"/>
      <w:r w:rsidR="00A111D2" w:rsidRPr="00756CAD">
        <w:rPr>
          <w:rFonts w:eastAsiaTheme="minorEastAsia" w:cs="Arial"/>
        </w:rPr>
        <w:t>图像</w:t>
      </w:r>
      <w:r w:rsidRPr="00756CAD">
        <w:rPr>
          <w:rFonts w:eastAsiaTheme="minorEastAsia" w:cs="Arial"/>
        </w:rPr>
        <w:t>分辨率要求达到</w:t>
      </w:r>
      <w:r w:rsidRPr="00756CAD">
        <w:rPr>
          <w:rFonts w:eastAsiaTheme="minorEastAsia" w:cs="Arial"/>
        </w:rPr>
        <w:t>2K</w:t>
      </w:r>
      <w:r w:rsidRPr="00756CAD">
        <w:rPr>
          <w:rFonts w:eastAsiaTheme="minorEastAsia" w:cs="Arial"/>
        </w:rPr>
        <w:t>，即屏幕横向像素达到</w:t>
      </w:r>
      <w:r w:rsidRPr="00756CAD">
        <w:rPr>
          <w:rFonts w:eastAsiaTheme="minorEastAsia" w:cs="Arial"/>
        </w:rPr>
        <w:t>2000</w:t>
      </w:r>
      <w:r w:rsidRPr="00756CAD">
        <w:rPr>
          <w:rFonts w:eastAsiaTheme="minorEastAsia" w:cs="Arial"/>
        </w:rPr>
        <w:t>以上，就可满足较好的视觉体验。而且，</w:t>
      </w:r>
      <w:r w:rsidRPr="00756CAD">
        <w:rPr>
          <w:rFonts w:eastAsiaTheme="minorEastAsia" w:cs="Arial"/>
        </w:rPr>
        <w:t>VR</w:t>
      </w:r>
      <w:r w:rsidRPr="00756CAD">
        <w:rPr>
          <w:rFonts w:eastAsiaTheme="minorEastAsia" w:cs="Arial"/>
        </w:rPr>
        <w:t>技术的分辨率</w:t>
      </w:r>
      <w:r w:rsidR="00A111D2" w:rsidRPr="00756CAD">
        <w:rPr>
          <w:rFonts w:eastAsiaTheme="minorEastAsia" w:cs="Arial"/>
        </w:rPr>
        <w:t>并不是越高越好</w:t>
      </w:r>
      <w:r w:rsidRPr="00756CAD">
        <w:rPr>
          <w:rFonts w:eastAsiaTheme="minorEastAsia" w:cs="Arial"/>
        </w:rPr>
        <w:t>，而是</w:t>
      </w:r>
      <w:r w:rsidR="00837471" w:rsidRPr="00756CAD">
        <w:rPr>
          <w:rFonts w:eastAsiaTheme="minorEastAsia" w:cs="Arial"/>
        </w:rPr>
        <w:t>更多的看重平稳的</w:t>
      </w:r>
      <w:r w:rsidRPr="00756CAD">
        <w:rPr>
          <w:rFonts w:eastAsiaTheme="minorEastAsia" w:cs="Arial"/>
        </w:rPr>
        <w:t>刷新率。没有必要一味追求高分辨率，以双眼</w:t>
      </w:r>
      <w:r w:rsidRPr="00756CAD">
        <w:rPr>
          <w:rFonts w:eastAsiaTheme="minorEastAsia" w:cs="Arial"/>
        </w:rPr>
        <w:t>3K/4K</w:t>
      </w:r>
      <w:r w:rsidRPr="00756CAD">
        <w:rPr>
          <w:rFonts w:eastAsiaTheme="minorEastAsia" w:cs="Arial"/>
        </w:rPr>
        <w:t>等参数博取眼球，配合很低的刷新率，比如</w:t>
      </w:r>
      <w:r w:rsidR="00CD74FB" w:rsidRPr="00756CAD">
        <w:rPr>
          <w:rFonts w:eastAsiaTheme="minorEastAsia" w:cs="Arial"/>
        </w:rPr>
        <w:t>30Hz</w:t>
      </w:r>
      <w:r w:rsidRPr="00756CAD">
        <w:rPr>
          <w:rFonts w:eastAsiaTheme="minorEastAsia" w:cs="Arial"/>
        </w:rPr>
        <w:t>或者</w:t>
      </w:r>
      <w:r w:rsidRPr="00756CAD">
        <w:rPr>
          <w:rFonts w:eastAsiaTheme="minorEastAsia" w:cs="Arial"/>
        </w:rPr>
        <w:t>60</w:t>
      </w:r>
      <w:r w:rsidR="00CD74FB" w:rsidRPr="00756CAD">
        <w:rPr>
          <w:rFonts w:eastAsiaTheme="minorEastAsia" w:cs="Arial"/>
        </w:rPr>
        <w:t>Hz</w:t>
      </w:r>
      <w:r w:rsidRPr="00756CAD">
        <w:rPr>
          <w:rFonts w:eastAsiaTheme="minorEastAsia" w:cs="Arial"/>
        </w:rPr>
        <w:t>，往往只是本末倒置，只会降低用户的</w:t>
      </w:r>
      <w:r w:rsidRPr="00756CAD">
        <w:rPr>
          <w:rFonts w:eastAsiaTheme="minorEastAsia" w:cs="Arial"/>
        </w:rPr>
        <w:t>VR</w:t>
      </w:r>
      <w:r w:rsidRPr="00756CAD">
        <w:rPr>
          <w:rFonts w:eastAsiaTheme="minorEastAsia" w:cs="Arial"/>
        </w:rPr>
        <w:t>体验舒适度。</w:t>
      </w:r>
    </w:p>
    <w:p w14:paraId="79DB5CDB"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刷新率和</w:t>
      </w:r>
      <w:proofErr w:type="gramStart"/>
      <w:r w:rsidRPr="00756CAD">
        <w:rPr>
          <w:rFonts w:eastAsiaTheme="minorEastAsia" w:cs="Arial"/>
        </w:rPr>
        <w:t>帧率</w:t>
      </w:r>
      <w:proofErr w:type="gramEnd"/>
    </w:p>
    <w:p w14:paraId="6F863092" w14:textId="7CEBA270" w:rsidR="00DC4C6F" w:rsidRPr="00756CAD" w:rsidRDefault="00DC4C6F" w:rsidP="00DC4C6F">
      <w:pPr>
        <w:pStyle w:val="a3"/>
        <w:ind w:firstLineChars="0"/>
        <w:rPr>
          <w:rFonts w:eastAsiaTheme="minorEastAsia" w:cs="Arial"/>
        </w:rPr>
      </w:pPr>
      <w:r w:rsidRPr="00756CAD">
        <w:rPr>
          <w:rFonts w:eastAsiaTheme="minorEastAsia" w:cs="Arial"/>
        </w:rPr>
        <w:t>刷新率，</w:t>
      </w:r>
      <w:proofErr w:type="gramStart"/>
      <w:r w:rsidRPr="00756CAD">
        <w:rPr>
          <w:rFonts w:eastAsiaTheme="minorEastAsia" w:cs="Arial"/>
        </w:rPr>
        <w:t>指显卡</w:t>
      </w:r>
      <w:proofErr w:type="gramEnd"/>
      <w:r w:rsidRPr="00756CAD">
        <w:rPr>
          <w:rFonts w:eastAsiaTheme="minorEastAsia" w:cs="Arial"/>
        </w:rPr>
        <w:t>将显示信号输出刷新的速度，通过电子束对屏幕扫描的次数，把多张静止的图像连贯播放出来形成动态影像，如</w:t>
      </w:r>
      <w:r w:rsidR="00B4627C" w:rsidRPr="00756CAD">
        <w:rPr>
          <w:rFonts w:eastAsiaTheme="minorEastAsia" w:cs="Arial"/>
        </w:rPr>
        <w:t>60Hz</w:t>
      </w:r>
      <w:r w:rsidRPr="00756CAD">
        <w:rPr>
          <w:rFonts w:eastAsiaTheme="minorEastAsia" w:cs="Arial"/>
        </w:rPr>
        <w:t>就是每秒钟显卡向显示器输出</w:t>
      </w:r>
      <w:r w:rsidRPr="00756CAD">
        <w:rPr>
          <w:rFonts w:eastAsiaTheme="minorEastAsia" w:cs="Arial"/>
        </w:rPr>
        <w:t>60</w:t>
      </w:r>
      <w:r w:rsidRPr="00756CAD">
        <w:rPr>
          <w:rFonts w:eastAsiaTheme="minorEastAsia" w:cs="Arial"/>
        </w:rPr>
        <w:t>次信号。因此，刷新率越高，画面就越稳定，显示就越自然清晰，同样会因为人眼的视觉</w:t>
      </w:r>
      <w:r w:rsidR="00B4627C" w:rsidRPr="00756CAD">
        <w:rPr>
          <w:rFonts w:eastAsiaTheme="minorEastAsia" w:cs="Arial"/>
        </w:rPr>
        <w:t>暂留</w:t>
      </w:r>
      <w:r w:rsidRPr="00756CAD">
        <w:rPr>
          <w:rFonts w:eastAsiaTheme="minorEastAsia" w:cs="Arial"/>
        </w:rPr>
        <w:t>效应而误认为是动态图像。</w:t>
      </w:r>
    </w:p>
    <w:p w14:paraId="0A024A5A" w14:textId="3FA3AFD9" w:rsidR="00DC4C6F" w:rsidRPr="00756CAD" w:rsidRDefault="00DC4C6F" w:rsidP="00DC4C6F">
      <w:pPr>
        <w:pStyle w:val="a3"/>
        <w:rPr>
          <w:rFonts w:eastAsiaTheme="minorEastAsia" w:cs="Arial"/>
        </w:rPr>
      </w:pPr>
      <w:r w:rsidRPr="00756CAD">
        <w:rPr>
          <w:rFonts w:eastAsiaTheme="minorEastAsia" w:cs="Arial"/>
        </w:rPr>
        <w:t>VR</w:t>
      </w:r>
      <w:r w:rsidRPr="00756CAD">
        <w:rPr>
          <w:rFonts w:eastAsiaTheme="minorEastAsia" w:cs="Arial"/>
        </w:rPr>
        <w:t>的频率要求极高，而且要求</w:t>
      </w:r>
      <w:r w:rsidR="00E5081D" w:rsidRPr="00756CAD">
        <w:rPr>
          <w:rFonts w:eastAsiaTheme="minorEastAsia" w:cs="Arial"/>
        </w:rPr>
        <w:t>机器</w:t>
      </w:r>
      <w:r w:rsidRPr="00756CAD">
        <w:rPr>
          <w:rFonts w:eastAsiaTheme="minorEastAsia" w:cs="Arial"/>
        </w:rPr>
        <w:t>频率稳定。如在转头的时候，视线里的景色实时变化，电脑要处理的像素也跟着不停变化。如果显卡刷新率不高，在高像素的场景频率会降低，严重的会出现卡顿。对于</w:t>
      </w:r>
      <w:r w:rsidRPr="00756CAD">
        <w:rPr>
          <w:rFonts w:eastAsiaTheme="minorEastAsia" w:cs="Arial"/>
        </w:rPr>
        <w:t>VR</w:t>
      </w:r>
      <w:r w:rsidRPr="00756CAD">
        <w:rPr>
          <w:rFonts w:eastAsiaTheme="minorEastAsia" w:cs="Arial"/>
        </w:rPr>
        <w:t>产品，建议刷新率不低于</w:t>
      </w:r>
      <w:r w:rsidR="00E5081D" w:rsidRPr="00756CAD">
        <w:rPr>
          <w:rFonts w:eastAsiaTheme="minorEastAsia" w:cs="Arial"/>
        </w:rPr>
        <w:t>85Hz</w:t>
      </w:r>
      <w:r w:rsidRPr="00756CAD">
        <w:rPr>
          <w:rFonts w:eastAsiaTheme="minorEastAsia" w:cs="Arial"/>
        </w:rPr>
        <w:t>。</w:t>
      </w:r>
    </w:p>
    <w:p w14:paraId="1997EE7C" w14:textId="172D4345" w:rsidR="00DC4C6F" w:rsidRPr="00756CAD" w:rsidRDefault="00DC4C6F" w:rsidP="00673B04">
      <w:pPr>
        <w:pStyle w:val="a3"/>
        <w:rPr>
          <w:rFonts w:eastAsiaTheme="minorEastAsia" w:cs="Arial"/>
        </w:rPr>
      </w:pPr>
      <w:r w:rsidRPr="00756CAD">
        <w:rPr>
          <w:rFonts w:eastAsiaTheme="minorEastAsia" w:cs="Arial"/>
        </w:rPr>
        <w:t>帧率，用于测量显示帧数的度量，指画面改变得速率，如</w:t>
      </w:r>
      <w:r w:rsidRPr="00756CAD">
        <w:rPr>
          <w:rFonts w:eastAsiaTheme="minorEastAsia" w:cs="Arial"/>
        </w:rPr>
        <w:t>60fps</w:t>
      </w:r>
      <w:r w:rsidRPr="00756CAD">
        <w:rPr>
          <w:rFonts w:eastAsiaTheme="minorEastAsia" w:cs="Arial"/>
        </w:rPr>
        <w:t>就是每秒钟显卡生产</w:t>
      </w:r>
      <w:r w:rsidRPr="00756CAD">
        <w:rPr>
          <w:rFonts w:eastAsiaTheme="minorEastAsia" w:cs="Arial"/>
        </w:rPr>
        <w:t>60</w:t>
      </w:r>
      <w:r w:rsidRPr="00756CAD">
        <w:rPr>
          <w:rFonts w:eastAsiaTheme="minorEastAsia" w:cs="Arial"/>
        </w:rPr>
        <w:t>张画面图片。与显卡性能有关，帧数越高，画面越流畅。对于</w:t>
      </w:r>
      <w:r w:rsidRPr="00756CAD">
        <w:rPr>
          <w:rFonts w:eastAsiaTheme="minorEastAsia" w:cs="Arial"/>
        </w:rPr>
        <w:t>VR</w:t>
      </w:r>
      <w:r w:rsidRPr="00756CAD">
        <w:rPr>
          <w:rFonts w:eastAsiaTheme="minorEastAsia" w:cs="Arial"/>
        </w:rPr>
        <w:t>产品，需</w:t>
      </w:r>
      <w:proofErr w:type="gramStart"/>
      <w:r w:rsidRPr="00756CAD">
        <w:rPr>
          <w:rFonts w:eastAsiaTheme="minorEastAsia" w:cs="Arial"/>
        </w:rPr>
        <w:t>保证帧率不</w:t>
      </w:r>
      <w:proofErr w:type="gramEnd"/>
      <w:r w:rsidRPr="00756CAD">
        <w:rPr>
          <w:rFonts w:eastAsiaTheme="minorEastAsia" w:cs="Arial"/>
        </w:rPr>
        <w:t>低于</w:t>
      </w:r>
      <w:r w:rsidRPr="00756CAD">
        <w:rPr>
          <w:rFonts w:eastAsiaTheme="minorEastAsia" w:cs="Arial"/>
        </w:rPr>
        <w:t>90fps</w:t>
      </w:r>
      <w:r w:rsidRPr="00756CAD">
        <w:rPr>
          <w:rFonts w:eastAsiaTheme="minorEastAsia" w:cs="Arial"/>
        </w:rPr>
        <w:t>，</w:t>
      </w:r>
      <w:proofErr w:type="gramStart"/>
      <w:r w:rsidRPr="00756CAD">
        <w:rPr>
          <w:rFonts w:eastAsiaTheme="minorEastAsia" w:cs="Arial"/>
        </w:rPr>
        <w:t>且帧率</w:t>
      </w:r>
      <w:proofErr w:type="gramEnd"/>
      <w:r w:rsidRPr="00756CAD">
        <w:rPr>
          <w:rFonts w:eastAsiaTheme="minorEastAsia" w:cs="Arial"/>
        </w:rPr>
        <w:t>和刷新率必须匹配，才可以获得流畅的</w:t>
      </w:r>
      <w:r w:rsidRPr="00756CAD">
        <w:rPr>
          <w:rFonts w:eastAsiaTheme="minorEastAsia" w:cs="Arial"/>
        </w:rPr>
        <w:t>VR</w:t>
      </w:r>
      <w:r w:rsidRPr="00756CAD">
        <w:rPr>
          <w:rFonts w:eastAsiaTheme="minorEastAsia" w:cs="Arial"/>
        </w:rPr>
        <w:t>游戏体验。</w:t>
      </w:r>
    </w:p>
    <w:p w14:paraId="74A4D90B" w14:textId="54850F64"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传输带宽</w:t>
      </w:r>
    </w:p>
    <w:p w14:paraId="73277E91" w14:textId="77777777" w:rsidR="00DC4C6F" w:rsidRPr="00756CAD" w:rsidRDefault="00DC4C6F" w:rsidP="00DC4C6F">
      <w:pPr>
        <w:pStyle w:val="a3"/>
        <w:ind w:firstLineChars="0"/>
        <w:rPr>
          <w:rFonts w:eastAsiaTheme="minorEastAsia" w:cs="Arial"/>
        </w:rPr>
      </w:pPr>
      <w:r w:rsidRPr="00756CAD">
        <w:rPr>
          <w:rFonts w:eastAsiaTheme="minorEastAsia" w:cs="Arial"/>
        </w:rPr>
        <w:t>传输带宽是数据传输速率，指每秒传输的最大比特数，比特率是指每秒中传送的比特数，因此比特率能够反映出传输带宽的情况。比特率越高，传送数据速度越快，在音视频中称为码率。声音中的码率是指将模拟省心信号转换成数字声音信号后，单位时间为的二进制数据量，是间接衡量音频质量的一个指标。视频中的码率原理和声音中的相同，都是指由模拟信号转换成数字信号后，单位时间内的二进制数据量。这里码率即为实际传输速率，其计算方法为：</w:t>
      </w:r>
    </w:p>
    <w:p w14:paraId="4D2F7F61" w14:textId="77777777" w:rsidR="00DC4C6F" w:rsidRPr="00756CAD" w:rsidRDefault="00DC4C6F" w:rsidP="00DC4C6F">
      <w:pPr>
        <w:pStyle w:val="a3"/>
        <w:ind w:firstLineChars="0"/>
        <w:jc w:val="center"/>
        <w:rPr>
          <w:rFonts w:eastAsiaTheme="minorEastAsia" w:cs="Arial"/>
        </w:rPr>
      </w:pPr>
      <w:r w:rsidRPr="00756CAD">
        <w:rPr>
          <w:rFonts w:eastAsiaTheme="minorEastAsia" w:cs="Arial"/>
        </w:rPr>
        <w:t>码率（</w:t>
      </w:r>
      <w:r w:rsidRPr="00756CAD">
        <w:rPr>
          <w:rFonts w:eastAsiaTheme="minorEastAsia" w:cs="Arial"/>
        </w:rPr>
        <w:t>kbps</w:t>
      </w:r>
      <w:r w:rsidRPr="00756CAD">
        <w:rPr>
          <w:rFonts w:eastAsiaTheme="minorEastAsia" w:cs="Arial"/>
        </w:rPr>
        <w:t>）</w:t>
      </w:r>
      <w:r w:rsidRPr="00756CAD">
        <w:rPr>
          <w:rFonts w:eastAsiaTheme="minorEastAsia" w:cs="Arial"/>
        </w:rPr>
        <w:t>=</w:t>
      </w:r>
      <w:r w:rsidRPr="00756CAD">
        <w:rPr>
          <w:rFonts w:eastAsiaTheme="minorEastAsia" w:cs="Arial"/>
        </w:rPr>
        <w:t>文件大小（字节）</w:t>
      </w:r>
      <w:r w:rsidRPr="00756CAD">
        <w:rPr>
          <w:rFonts w:eastAsiaTheme="minorEastAsia" w:cs="Arial"/>
        </w:rPr>
        <w:t>*8/</w:t>
      </w:r>
      <w:r w:rsidRPr="00756CAD">
        <w:rPr>
          <w:rFonts w:eastAsiaTheme="minorEastAsia" w:cs="Arial"/>
        </w:rPr>
        <w:t>时间（秒）</w:t>
      </w:r>
      <w:r w:rsidRPr="00756CAD">
        <w:rPr>
          <w:rFonts w:eastAsiaTheme="minorEastAsia" w:cs="Arial"/>
        </w:rPr>
        <w:t>*1000</w:t>
      </w:r>
    </w:p>
    <w:p w14:paraId="32368C13" w14:textId="77777777" w:rsidR="00DC4C6F" w:rsidRPr="00756CAD" w:rsidRDefault="00DC4C6F" w:rsidP="00DC4C6F">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在客户端，查看下行带宽的变化，其中下行带宽是指客户端从网络上下载信息的数据传输速度。</w:t>
      </w:r>
      <w:proofErr w:type="gramStart"/>
      <w:r w:rsidRPr="00756CAD">
        <w:rPr>
          <w:rFonts w:ascii="Arial" w:eastAsiaTheme="minorEastAsia" w:hAnsi="Arial" w:cs="Arial"/>
          <w:sz w:val="21"/>
          <w:szCs w:val="21"/>
        </w:rPr>
        <w:t>若数据</w:t>
      </w:r>
      <w:proofErr w:type="gramEnd"/>
      <w:r w:rsidRPr="00756CAD">
        <w:rPr>
          <w:rFonts w:ascii="Arial" w:eastAsiaTheme="minorEastAsia" w:hAnsi="Arial" w:cs="Arial"/>
          <w:sz w:val="21"/>
          <w:szCs w:val="21"/>
        </w:rPr>
        <w:t>传输下载的速度小于码率，则视频丢包和时延都受到影响；如果数据传输下载的速度大于码率，则能够顺畅观看视频或听到音频。在音视频传输过程中，设</w:t>
      </w:r>
      <w:r w:rsidRPr="00756CAD">
        <w:rPr>
          <w:rFonts w:ascii="Arial" w:eastAsiaTheme="minorEastAsia" w:hAnsi="Arial" w:cs="Arial"/>
          <w:sz w:val="21"/>
          <w:szCs w:val="21"/>
        </w:rPr>
        <w:t>packet</w:t>
      </w:r>
      <w:r w:rsidRPr="00756CAD">
        <w:rPr>
          <w:rFonts w:ascii="Arial" w:eastAsiaTheme="minorEastAsia" w:hAnsi="Arial" w:cs="Arial"/>
          <w:sz w:val="21"/>
          <w:szCs w:val="21"/>
        </w:rPr>
        <w:t>为包，</w:t>
      </w:r>
      <w:r w:rsidRPr="00756CAD">
        <w:rPr>
          <w:rFonts w:ascii="Arial" w:eastAsiaTheme="minorEastAsia" w:hAnsi="Arial" w:cs="Arial"/>
          <w:sz w:val="21"/>
          <w:szCs w:val="21"/>
        </w:rPr>
        <w:t>secs</w:t>
      </w:r>
      <w:r w:rsidRPr="00756CAD">
        <w:rPr>
          <w:rFonts w:ascii="Arial" w:eastAsiaTheme="minorEastAsia" w:hAnsi="Arial" w:cs="Arial"/>
          <w:sz w:val="21"/>
          <w:szCs w:val="21"/>
        </w:rPr>
        <w:t>为秒，每秒发送的包数为</w:t>
      </w:r>
      <w:r w:rsidRPr="00756CAD">
        <w:rPr>
          <w:rFonts w:ascii="Arial" w:eastAsiaTheme="minorEastAsia" w:hAnsi="Arial" w:cs="Arial"/>
          <w:sz w:val="21"/>
          <w:szCs w:val="21"/>
        </w:rPr>
        <w:t>x</w:t>
      </w:r>
      <w:r w:rsidRPr="00756CAD">
        <w:rPr>
          <w:rFonts w:ascii="Arial" w:eastAsiaTheme="minorEastAsia" w:hAnsi="Arial" w:cs="Arial"/>
          <w:sz w:val="21"/>
          <w:szCs w:val="21"/>
        </w:rPr>
        <w:t>（</w:t>
      </w:r>
      <w:r w:rsidRPr="00756CAD">
        <w:rPr>
          <w:rFonts w:ascii="Arial" w:eastAsiaTheme="minorEastAsia" w:hAnsi="Arial" w:cs="Arial"/>
          <w:sz w:val="21"/>
          <w:szCs w:val="21"/>
        </w:rPr>
        <w:t>packet</w:t>
      </w:r>
      <w:r w:rsidRPr="00756CAD">
        <w:rPr>
          <w:rFonts w:ascii="Arial" w:eastAsiaTheme="minorEastAsia" w:hAnsi="Arial" w:cs="Arial"/>
          <w:sz w:val="21"/>
          <w:szCs w:val="21"/>
        </w:rPr>
        <w:t>），包长度为</w:t>
      </w:r>
      <w:r w:rsidRPr="00756CAD">
        <w:rPr>
          <w:rFonts w:ascii="Arial" w:eastAsiaTheme="minorEastAsia" w:hAnsi="Arial" w:cs="Arial"/>
          <w:sz w:val="21"/>
          <w:szCs w:val="21"/>
        </w:rPr>
        <w:t>y</w:t>
      </w:r>
      <w:r w:rsidRPr="00756CAD">
        <w:rPr>
          <w:rFonts w:ascii="Arial" w:eastAsiaTheme="minorEastAsia" w:hAnsi="Arial" w:cs="Arial"/>
          <w:sz w:val="21"/>
          <w:szCs w:val="21"/>
        </w:rPr>
        <w:t>（</w:t>
      </w:r>
      <w:r w:rsidRPr="00756CAD">
        <w:rPr>
          <w:rFonts w:ascii="Arial" w:eastAsiaTheme="minorEastAsia" w:hAnsi="Arial" w:cs="Arial"/>
          <w:sz w:val="21"/>
          <w:szCs w:val="21"/>
        </w:rPr>
        <w:t>bit</w:t>
      </w:r>
      <w:r w:rsidRPr="00756CAD">
        <w:rPr>
          <w:rFonts w:ascii="Arial" w:eastAsiaTheme="minorEastAsia" w:hAnsi="Arial" w:cs="Arial"/>
          <w:sz w:val="21"/>
          <w:szCs w:val="21"/>
        </w:rPr>
        <w:t>），所需带宽为</w:t>
      </w:r>
      <w:r w:rsidRPr="00756CAD">
        <w:rPr>
          <w:rFonts w:ascii="Arial" w:eastAsiaTheme="minorEastAsia" w:hAnsi="Arial" w:cs="Arial"/>
          <w:sz w:val="21"/>
          <w:szCs w:val="21"/>
        </w:rPr>
        <w:t>z</w:t>
      </w:r>
      <w:r w:rsidRPr="00756CAD">
        <w:rPr>
          <w:rFonts w:ascii="Arial" w:eastAsiaTheme="minorEastAsia" w:hAnsi="Arial" w:cs="Arial"/>
          <w:sz w:val="21"/>
          <w:szCs w:val="21"/>
        </w:rPr>
        <w:t>（</w:t>
      </w:r>
      <w:r w:rsidRPr="00756CAD">
        <w:rPr>
          <w:rFonts w:ascii="Arial" w:eastAsiaTheme="minorEastAsia" w:hAnsi="Arial" w:cs="Arial"/>
          <w:sz w:val="21"/>
          <w:szCs w:val="21"/>
        </w:rPr>
        <w:t>bps</w:t>
      </w:r>
      <w:r w:rsidRPr="00756CAD">
        <w:rPr>
          <w:rFonts w:ascii="Arial" w:eastAsiaTheme="minorEastAsia" w:hAnsi="Arial" w:cs="Arial"/>
          <w:sz w:val="21"/>
          <w:szCs w:val="21"/>
        </w:rPr>
        <w:t>），则</w:t>
      </w:r>
      <w:r w:rsidRPr="00756CAD">
        <w:rPr>
          <w:rFonts w:ascii="Arial" w:eastAsiaTheme="minorEastAsia" w:hAnsi="Arial" w:cs="Arial"/>
          <w:sz w:val="21"/>
          <w:szCs w:val="21"/>
        </w:rPr>
        <w:t>z=x*y</w:t>
      </w:r>
      <w:r w:rsidRPr="00756CAD">
        <w:rPr>
          <w:rFonts w:ascii="Arial" w:eastAsiaTheme="minorEastAsia" w:hAnsi="Arial" w:cs="Arial"/>
          <w:sz w:val="21"/>
          <w:szCs w:val="21"/>
        </w:rPr>
        <w:t>。</w:t>
      </w:r>
    </w:p>
    <w:p w14:paraId="668DADD4" w14:textId="7D712C32" w:rsidR="00DC4C6F" w:rsidRPr="00756CAD" w:rsidRDefault="00DC4C6F" w:rsidP="00673B04">
      <w:pPr>
        <w:pStyle w:val="affd"/>
        <w:spacing w:line="360" w:lineRule="auto"/>
        <w:rPr>
          <w:rFonts w:ascii="Arial" w:eastAsiaTheme="minorEastAsia" w:hAnsi="Arial" w:cs="Arial"/>
          <w:sz w:val="21"/>
          <w:szCs w:val="21"/>
        </w:rPr>
      </w:pPr>
      <w:r w:rsidRPr="00756CAD">
        <w:rPr>
          <w:rFonts w:ascii="Arial" w:eastAsiaTheme="minorEastAsia" w:hAnsi="Arial" w:cs="Arial"/>
          <w:sz w:val="21"/>
          <w:szCs w:val="21"/>
        </w:rPr>
        <w:t>码率越高越清晰，码率超过一定数值，对图形的质量没有多大影响。</w:t>
      </w:r>
      <w:r w:rsidRPr="00756CAD">
        <w:rPr>
          <w:rFonts w:ascii="Arial" w:eastAsiaTheme="minorEastAsia" w:hAnsi="Arial" w:cs="Arial"/>
          <w:sz w:val="21"/>
          <w:szCs w:val="21"/>
        </w:rPr>
        <w:t>VR</w:t>
      </w:r>
      <w:r w:rsidRPr="00756CAD">
        <w:rPr>
          <w:rFonts w:ascii="Arial" w:eastAsiaTheme="minorEastAsia" w:hAnsi="Arial" w:cs="Arial"/>
          <w:sz w:val="21"/>
          <w:szCs w:val="21"/>
        </w:rPr>
        <w:t>体验对视频质量要求较高，因此对于码率在</w:t>
      </w:r>
      <w:r w:rsidRPr="00756CAD">
        <w:rPr>
          <w:rFonts w:ascii="Arial" w:eastAsiaTheme="minorEastAsia" w:hAnsi="Arial" w:cs="Arial"/>
          <w:sz w:val="21"/>
          <w:szCs w:val="21"/>
        </w:rPr>
        <w:t>VR</w:t>
      </w:r>
      <w:r w:rsidRPr="00756CAD">
        <w:rPr>
          <w:rFonts w:ascii="Arial" w:eastAsiaTheme="minorEastAsia" w:hAnsi="Arial" w:cs="Arial"/>
          <w:sz w:val="21"/>
          <w:szCs w:val="21"/>
        </w:rPr>
        <w:t>中的控制应该尽可能高，但是过高也可能导致视频播放不动。</w:t>
      </w:r>
    </w:p>
    <w:p w14:paraId="64528A49" w14:textId="77777777" w:rsidR="00DC4C6F" w:rsidRPr="00756CAD" w:rsidRDefault="00DC4C6F" w:rsidP="006A1B2C">
      <w:pPr>
        <w:pStyle w:val="a3"/>
        <w:numPr>
          <w:ilvl w:val="0"/>
          <w:numId w:val="12"/>
        </w:numPr>
        <w:ind w:firstLineChars="0"/>
        <w:rPr>
          <w:rFonts w:eastAsiaTheme="minorEastAsia" w:cs="Arial"/>
        </w:rPr>
      </w:pPr>
      <w:r w:rsidRPr="00756CAD">
        <w:rPr>
          <w:rFonts w:eastAsiaTheme="minorEastAsia" w:cs="Arial"/>
        </w:rPr>
        <w:t>丢包率</w:t>
      </w:r>
    </w:p>
    <w:p w14:paraId="4D8FFE6A" w14:textId="77777777" w:rsidR="00DC4C6F" w:rsidRPr="00756CAD" w:rsidRDefault="00DC4C6F" w:rsidP="00DC4C6F">
      <w:pPr>
        <w:pStyle w:val="a3"/>
        <w:ind w:firstLineChars="0"/>
        <w:rPr>
          <w:rFonts w:eastAsiaTheme="minorEastAsia" w:cs="Arial"/>
        </w:rPr>
      </w:pPr>
      <w:r w:rsidRPr="00756CAD">
        <w:rPr>
          <w:rFonts w:eastAsiaTheme="minorEastAsia" w:cs="Arial"/>
        </w:rPr>
        <w:lastRenderedPageBreak/>
        <w:t>在当数据包在网络中进行传输时，发生丢包情况的原因大体分为两种：传统</w:t>
      </w:r>
      <w:r w:rsidRPr="00756CAD">
        <w:rPr>
          <w:rFonts w:eastAsiaTheme="minorEastAsia" w:cs="Arial"/>
        </w:rPr>
        <w:t>IP</w:t>
      </w:r>
      <w:r w:rsidRPr="00756CAD">
        <w:rPr>
          <w:rFonts w:eastAsiaTheme="minorEastAsia" w:cs="Arial"/>
        </w:rPr>
        <w:t>传输过程中的误码，另一个是不能保障业务带宽造成的网络拥塞丢包。误码丢包，在目前的网络条件下发生的概率极低，其形成原因大致分为两种情况，一种是受随机差错（如高斯白噪声）的影响从而造成随机丢包，另一种则是由于移动信号的多径和快衰落等因素造成的连续丢包。拥塞丢包是由于网络中的数据传输量过大，造成网络设备工作繁忙，来不及处理数据包的情况下，导致设备队列中的缓冲区溢出而发生丢失包现象。</w:t>
      </w:r>
    </w:p>
    <w:p w14:paraId="282017EE" w14:textId="77777777" w:rsidR="00DC4C6F" w:rsidRPr="00756CAD" w:rsidRDefault="00DC4C6F" w:rsidP="00DC4C6F">
      <w:pPr>
        <w:pStyle w:val="a3"/>
        <w:ind w:firstLineChars="0"/>
        <w:rPr>
          <w:rFonts w:eastAsiaTheme="minorEastAsia" w:cs="Arial"/>
        </w:rPr>
      </w:pPr>
      <w:r w:rsidRPr="00756CAD">
        <w:rPr>
          <w:rFonts w:eastAsiaTheme="minorEastAsia" w:cs="Arial"/>
        </w:rPr>
        <w:t>丢包的衡量指标为丢包率（</w:t>
      </w:r>
      <w:r w:rsidRPr="00756CAD">
        <w:rPr>
          <w:rFonts w:eastAsiaTheme="minorEastAsia" w:cs="Arial"/>
        </w:rPr>
        <w:t>PLR</w:t>
      </w:r>
      <w:r w:rsidRPr="00756CAD">
        <w:rPr>
          <w:rFonts w:eastAsiaTheme="minorEastAsia" w:cs="Arial"/>
        </w:rPr>
        <w:t>），指的是数据包丢失部分与所传数据包总数的比值，它与数据包长度、</w:t>
      </w:r>
      <w:proofErr w:type="gramStart"/>
      <w:r w:rsidRPr="00756CAD">
        <w:rPr>
          <w:rFonts w:eastAsiaTheme="minorEastAsia" w:cs="Arial"/>
        </w:rPr>
        <w:t>包发生</w:t>
      </w:r>
      <w:proofErr w:type="gramEnd"/>
      <w:r w:rsidRPr="00756CAD">
        <w:rPr>
          <w:rFonts w:eastAsiaTheme="minorEastAsia" w:cs="Arial"/>
        </w:rPr>
        <w:t>频率以及包处理占用的时间有关，可以通过如下方式来计算丢包率。</w:t>
      </w:r>
    </w:p>
    <w:p w14:paraId="7242BCC1" w14:textId="77777777" w:rsidR="00DC4C6F" w:rsidRPr="00756CAD" w:rsidRDefault="00DC4C6F" w:rsidP="00DC4C6F">
      <w:pPr>
        <w:pStyle w:val="a3"/>
        <w:ind w:firstLineChars="0"/>
        <w:rPr>
          <w:rFonts w:eastAsiaTheme="minorEastAsia" w:cs="Arial"/>
        </w:rPr>
      </w:pPr>
      <w:r w:rsidRPr="00756CAD">
        <w:rPr>
          <w:rFonts w:eastAsiaTheme="minorEastAsia" w:cs="Arial"/>
        </w:rPr>
        <w:t>在规定的时间内，发送</w:t>
      </w:r>
      <w:proofErr w:type="gramStart"/>
      <w:r w:rsidRPr="00756CAD">
        <w:rPr>
          <w:rFonts w:eastAsiaTheme="minorEastAsia" w:cs="Arial"/>
        </w:rPr>
        <w:t>端连续</w:t>
      </w:r>
      <w:proofErr w:type="gramEnd"/>
      <w:r w:rsidRPr="00756CAD">
        <w:rPr>
          <w:rFonts w:eastAsiaTheme="minorEastAsia" w:cs="Arial"/>
        </w:rPr>
        <w:t>发送的数据包数量计算，用</w:t>
      </w:r>
      <w:r w:rsidRPr="00756CAD">
        <w:rPr>
          <w:rFonts w:eastAsiaTheme="minorEastAsia" w:cs="Arial"/>
        </w:rPr>
        <w:t>N</w:t>
      </w:r>
      <w:r w:rsidRPr="00756CAD">
        <w:rPr>
          <w:rFonts w:eastAsiaTheme="minorEastAsia" w:cs="Arial"/>
          <w:vertAlign w:val="subscript"/>
        </w:rPr>
        <w:t>send</w:t>
      </w:r>
      <w:r w:rsidRPr="00756CAD">
        <w:rPr>
          <w:rFonts w:eastAsiaTheme="minorEastAsia" w:cs="Arial"/>
        </w:rPr>
        <w:t>表示。接收端接收的数据包最小序号为</w:t>
      </w:r>
      <w:r w:rsidRPr="00756CAD">
        <w:rPr>
          <w:rFonts w:eastAsiaTheme="minorEastAsia" w:cs="Arial"/>
        </w:rPr>
        <w:t>S</w:t>
      </w:r>
      <w:r w:rsidRPr="00756CAD">
        <w:rPr>
          <w:rFonts w:eastAsiaTheme="minorEastAsia" w:cs="Arial"/>
          <w:vertAlign w:val="subscript"/>
        </w:rPr>
        <w:t>min</w:t>
      </w:r>
      <w:r w:rsidRPr="00756CAD">
        <w:rPr>
          <w:rFonts w:eastAsiaTheme="minorEastAsia" w:cs="Arial"/>
        </w:rPr>
        <w:t>，最大序号为</w:t>
      </w:r>
      <w:r w:rsidRPr="00756CAD">
        <w:rPr>
          <w:rFonts w:eastAsiaTheme="minorEastAsia" w:cs="Arial"/>
        </w:rPr>
        <w:t>S</w:t>
      </w:r>
      <w:r w:rsidRPr="00756CAD">
        <w:rPr>
          <w:rFonts w:eastAsiaTheme="minorEastAsia" w:cs="Arial"/>
          <w:vertAlign w:val="subscript"/>
        </w:rPr>
        <w:t>max</w:t>
      </w:r>
      <w:r w:rsidRPr="00756CAD">
        <w:rPr>
          <w:rFonts w:eastAsiaTheme="minorEastAsia" w:cs="Arial"/>
        </w:rPr>
        <w:t>，用</w:t>
      </w:r>
      <w:r w:rsidRPr="00756CAD">
        <w:rPr>
          <w:rFonts w:eastAsiaTheme="minorEastAsia" w:cs="Arial"/>
        </w:rPr>
        <w:t>N</w:t>
      </w:r>
      <w:r w:rsidRPr="00756CAD">
        <w:rPr>
          <w:rFonts w:eastAsiaTheme="minorEastAsia" w:cs="Arial"/>
          <w:vertAlign w:val="subscript"/>
        </w:rPr>
        <w:t>rev</w:t>
      </w:r>
      <w:r w:rsidRPr="00756CAD">
        <w:rPr>
          <w:rFonts w:eastAsiaTheme="minorEastAsia" w:cs="Arial"/>
        </w:rPr>
        <w:t>表示，而</w:t>
      </w:r>
      <w:r w:rsidRPr="00756CAD">
        <w:rPr>
          <w:rFonts w:eastAsiaTheme="minorEastAsia" w:cs="Arial"/>
        </w:rPr>
        <w:t>N</w:t>
      </w:r>
      <w:r w:rsidRPr="00756CAD">
        <w:rPr>
          <w:rFonts w:eastAsiaTheme="minorEastAsia" w:cs="Arial"/>
          <w:vertAlign w:val="subscript"/>
        </w:rPr>
        <w:t>last</w:t>
      </w:r>
      <w:r w:rsidRPr="00756CAD">
        <w:rPr>
          <w:rFonts w:eastAsiaTheme="minorEastAsia" w:cs="Arial"/>
        </w:rPr>
        <w:t>为累计丢包的数量。其中：</w:t>
      </w:r>
    </w:p>
    <w:p w14:paraId="05503A45" w14:textId="77777777" w:rsidR="00DC4C6F" w:rsidRPr="00756CAD" w:rsidRDefault="003B2421" w:rsidP="00DC4C6F">
      <w:pPr>
        <w:pStyle w:val="a3"/>
        <w:ind w:firstLineChars="0"/>
        <w:rPr>
          <w:rFonts w:eastAsiaTheme="minorEastAsia" w:cs="Arial"/>
        </w:rPr>
      </w:pPr>
      <m:oMathPara>
        <m:oMath>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max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min</m:t>
              </m:r>
            </m:sub>
          </m:sSub>
          <m:r>
            <w:rPr>
              <w:rFonts w:ascii="Cambria Math" w:eastAsiaTheme="minorEastAsia" w:hAnsi="Cambria Math" w:cs="Arial"/>
            </w:rPr>
            <m:t>+1</m:t>
          </m:r>
        </m:oMath>
      </m:oMathPara>
    </w:p>
    <w:p w14:paraId="71D809CF" w14:textId="77777777" w:rsidR="00DC4C6F" w:rsidRPr="00756CAD" w:rsidRDefault="00DC4C6F" w:rsidP="00DC4C6F">
      <w:pPr>
        <w:pStyle w:val="a3"/>
        <w:ind w:firstLineChars="0"/>
        <w:rPr>
          <w:rFonts w:eastAsiaTheme="minorEastAsia" w:cs="Arial"/>
        </w:rPr>
      </w:pPr>
      <m:oMathPara>
        <m:oMath>
          <m:r>
            <w:rPr>
              <w:rFonts w:ascii="Cambria Math" w:eastAsiaTheme="minorEastAsia" w:hAnsi="Cambria Math" w:cs="Arial"/>
            </w:rPr>
            <m:t>PLR</m:t>
          </m:r>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rev</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N</m:t>
              </m:r>
            </m:e>
            <m:sub>
              <m:r>
                <w:rPr>
                  <w:rFonts w:ascii="Cambria Math" w:eastAsiaTheme="minorEastAsia" w:hAnsi="Cambria Math" w:cs="Arial"/>
                </w:rPr>
                <m:t>send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lost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send</m:t>
              </m:r>
            </m:sub>
          </m:sSub>
        </m:oMath>
      </m:oMathPara>
    </w:p>
    <w:p w14:paraId="303057E3" w14:textId="70A0DB10" w:rsidR="00DC4C6F" w:rsidRPr="00756CAD" w:rsidRDefault="00DC4C6F" w:rsidP="00673B04">
      <w:pPr>
        <w:pStyle w:val="a3"/>
        <w:ind w:firstLineChars="0"/>
        <w:rPr>
          <w:rFonts w:eastAsiaTheme="minorEastAsia" w:cs="Arial"/>
        </w:rPr>
      </w:pPr>
      <w:r w:rsidRPr="00756CAD">
        <w:rPr>
          <w:rFonts w:eastAsiaTheme="minorEastAsia" w:cs="Arial"/>
        </w:rPr>
        <w:t>由于网络节点使用先进先出的存储方式，是得丢包之间存在着较大联系，即数据包在传输的过程中，丢包的概率受到前一个包丢失的影响比较大。所以在接收</w:t>
      </w:r>
      <w:proofErr w:type="gramStart"/>
      <w:r w:rsidRPr="00756CAD">
        <w:rPr>
          <w:rFonts w:eastAsiaTheme="minorEastAsia" w:cs="Arial"/>
        </w:rPr>
        <w:t>端需要</w:t>
      </w:r>
      <w:proofErr w:type="gramEnd"/>
      <w:r w:rsidRPr="00756CAD">
        <w:rPr>
          <w:rFonts w:eastAsiaTheme="minorEastAsia" w:cs="Arial"/>
        </w:rPr>
        <w:t>比较前后数据包序号是否相差</w:t>
      </w:r>
      <w:r w:rsidRPr="00756CAD">
        <w:rPr>
          <w:rFonts w:eastAsiaTheme="minorEastAsia" w:cs="Arial"/>
        </w:rPr>
        <w:t>1</w:t>
      </w:r>
      <w:r w:rsidRPr="00756CAD">
        <w:rPr>
          <w:rFonts w:eastAsiaTheme="minorEastAsia" w:cs="Arial"/>
        </w:rPr>
        <w:t>，并记录丢包的序号数，计算出连续丢包率。正常传输时，丢包率应该控制在一定范围内，视频传输时要将丢包率控制</w:t>
      </w:r>
      <w:r w:rsidRPr="00756CAD">
        <w:rPr>
          <w:rFonts w:eastAsiaTheme="minorEastAsia" w:cs="Arial"/>
        </w:rPr>
        <w:t>1~2%</w:t>
      </w:r>
      <w:r w:rsidRPr="00756CAD">
        <w:rPr>
          <w:rFonts w:eastAsiaTheme="minorEastAsia" w:cs="Arial"/>
        </w:rPr>
        <w:t>，最大不能超过</w:t>
      </w:r>
      <w:r w:rsidRPr="00756CAD">
        <w:rPr>
          <w:rFonts w:eastAsiaTheme="minorEastAsia" w:cs="Arial"/>
        </w:rPr>
        <w:t>5%</w:t>
      </w:r>
      <w:r w:rsidRPr="00756CAD">
        <w:rPr>
          <w:rFonts w:eastAsiaTheme="minorEastAsia" w:cs="Arial"/>
        </w:rPr>
        <w:t>。</w:t>
      </w:r>
    </w:p>
    <w:p w14:paraId="6600E32E" w14:textId="6EC85A56" w:rsidR="00BE081B" w:rsidRPr="00756CAD" w:rsidRDefault="00BE081B" w:rsidP="006A1B2C">
      <w:pPr>
        <w:pStyle w:val="a3"/>
        <w:numPr>
          <w:ilvl w:val="0"/>
          <w:numId w:val="12"/>
        </w:numPr>
        <w:ind w:firstLineChars="0"/>
        <w:rPr>
          <w:rFonts w:eastAsiaTheme="minorEastAsia" w:cs="Arial"/>
        </w:rPr>
      </w:pPr>
      <w:r w:rsidRPr="00756CAD">
        <w:rPr>
          <w:rFonts w:eastAsiaTheme="minorEastAsia" w:cs="Arial"/>
        </w:rPr>
        <w:t>PSNR</w:t>
      </w:r>
      <w:r w:rsidR="005448AC" w:rsidRPr="00756CAD">
        <w:rPr>
          <w:rFonts w:eastAsiaTheme="minorEastAsia" w:cs="Arial"/>
        </w:rPr>
        <w:t>（峰值信噪比）</w:t>
      </w:r>
    </w:p>
    <w:p w14:paraId="085C6B54" w14:textId="160360B9" w:rsidR="00F64491" w:rsidRPr="00756CAD" w:rsidRDefault="00F47EAE" w:rsidP="00A81D7E">
      <w:pPr>
        <w:pStyle w:val="a3"/>
        <w:ind w:firstLineChars="0"/>
        <w:rPr>
          <w:rFonts w:eastAsiaTheme="minorEastAsia" w:cs="Arial"/>
        </w:rPr>
      </w:pPr>
      <w:r w:rsidRPr="00756CAD">
        <w:rPr>
          <w:rFonts w:eastAsiaTheme="minorEastAsia" w:cs="Arial"/>
        </w:rPr>
        <w:t>PSNR</w:t>
      </w:r>
      <w:r w:rsidR="00D4138C" w:rsidRPr="00756CAD">
        <w:rPr>
          <w:rFonts w:eastAsiaTheme="minorEastAsia" w:cs="Arial"/>
        </w:rPr>
        <w:t>是一种评价图像</w:t>
      </w:r>
      <w:r w:rsidR="00892DAE" w:rsidRPr="00756CAD">
        <w:rPr>
          <w:rFonts w:eastAsiaTheme="minorEastAsia" w:cs="Arial"/>
        </w:rPr>
        <w:t>（或视频）</w:t>
      </w:r>
      <w:r w:rsidR="00D4138C" w:rsidRPr="00756CAD">
        <w:rPr>
          <w:rFonts w:eastAsiaTheme="minorEastAsia" w:cs="Arial"/>
        </w:rPr>
        <w:t>的客观标准，</w:t>
      </w:r>
      <w:r w:rsidR="008255D0" w:rsidRPr="00756CAD">
        <w:rPr>
          <w:rFonts w:eastAsiaTheme="minorEastAsia" w:cs="Arial"/>
        </w:rPr>
        <w:t>用来衡量信号的失真</w:t>
      </w:r>
      <w:r w:rsidR="00FE6EBF" w:rsidRPr="00756CAD">
        <w:rPr>
          <w:rFonts w:eastAsiaTheme="minorEastAsia" w:cs="Arial"/>
        </w:rPr>
        <w:t>。</w:t>
      </w:r>
      <w:r w:rsidR="00F64491" w:rsidRPr="00756CAD">
        <w:rPr>
          <w:rFonts w:eastAsiaTheme="minorEastAsia" w:cs="Arial"/>
        </w:rPr>
        <w:t>PSNR</w:t>
      </w:r>
      <w:r w:rsidR="00F64491" w:rsidRPr="00756CAD">
        <w:rPr>
          <w:rFonts w:eastAsiaTheme="minorEastAsia" w:cs="Arial"/>
        </w:rPr>
        <w:t>值高的图像质量相对较高，通常</w:t>
      </w:r>
      <w:r w:rsidR="00F64491" w:rsidRPr="00756CAD">
        <w:rPr>
          <w:rFonts w:eastAsiaTheme="minorEastAsia" w:cs="Arial"/>
        </w:rPr>
        <w:t>PSNR</w:t>
      </w:r>
      <w:r w:rsidR="00F64491" w:rsidRPr="00756CAD">
        <w:rPr>
          <w:rFonts w:eastAsiaTheme="minorEastAsia" w:cs="Arial"/>
        </w:rPr>
        <w:t>指在</w:t>
      </w:r>
      <w:r w:rsidR="00F64491" w:rsidRPr="00756CAD">
        <w:rPr>
          <w:rFonts w:eastAsiaTheme="minorEastAsia" w:cs="Arial"/>
        </w:rPr>
        <w:t>28</w:t>
      </w:r>
      <w:r w:rsidR="00F64491" w:rsidRPr="00756CAD">
        <w:rPr>
          <w:rFonts w:eastAsiaTheme="minorEastAsia" w:cs="Arial"/>
        </w:rPr>
        <w:t>以上时，图像质量差异不太显著，当高于</w:t>
      </w:r>
      <w:r w:rsidR="00F64491" w:rsidRPr="00756CAD">
        <w:rPr>
          <w:rFonts w:eastAsiaTheme="minorEastAsia" w:cs="Arial"/>
        </w:rPr>
        <w:t>35~40</w:t>
      </w:r>
      <w:r w:rsidR="00F64491" w:rsidRPr="00756CAD">
        <w:rPr>
          <w:rFonts w:eastAsiaTheme="minorEastAsia" w:cs="Arial"/>
        </w:rPr>
        <w:t>时，</w:t>
      </w:r>
      <w:r w:rsidR="008C14E4" w:rsidRPr="00756CAD">
        <w:rPr>
          <w:rFonts w:eastAsiaTheme="minorEastAsia" w:cs="Arial"/>
        </w:rPr>
        <w:t>人眼分辨不出差异。</w:t>
      </w:r>
    </w:p>
    <w:p w14:paraId="5F33C0DA" w14:textId="6B640299" w:rsidR="00B829B1" w:rsidRPr="00756CAD" w:rsidRDefault="00E03B90" w:rsidP="00A81D7E">
      <w:pPr>
        <w:pStyle w:val="a3"/>
        <w:ind w:firstLineChars="0"/>
        <w:rPr>
          <w:rFonts w:eastAsiaTheme="minorEastAsia" w:cs="Arial"/>
        </w:rPr>
      </w:pPr>
      <w:r w:rsidRPr="00756CAD">
        <w:rPr>
          <w:rFonts w:eastAsiaTheme="minorEastAsia" w:cs="Arial"/>
        </w:rPr>
        <w:t>给定一幅大小为</w:t>
      </w:r>
      <w:r w:rsidRPr="00756CAD">
        <w:rPr>
          <w:rFonts w:eastAsiaTheme="minorEastAsia" w:cs="Arial"/>
        </w:rPr>
        <w:t>M×N</w:t>
      </w:r>
      <w:r w:rsidRPr="00756CAD">
        <w:rPr>
          <w:rFonts w:eastAsiaTheme="minorEastAsia" w:cs="Arial"/>
        </w:rPr>
        <w:t>的数字化图像</w:t>
      </w:r>
      <w:r w:rsidRPr="00756CAD">
        <w:rPr>
          <w:rFonts w:eastAsiaTheme="minorEastAsia" w:cs="Arial"/>
        </w:rPr>
        <w:t>f(x,y)</w:t>
      </w:r>
      <w:r w:rsidRPr="00756CAD">
        <w:rPr>
          <w:rFonts w:eastAsiaTheme="minorEastAsia" w:cs="Arial"/>
        </w:rPr>
        <w:t>和参考图像</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，则图像</w:t>
      </w:r>
      <w:r w:rsidRPr="00756CAD">
        <w:rPr>
          <w:rFonts w:eastAsiaTheme="minorEastAsia" w:cs="Arial"/>
        </w:rPr>
        <w:t>f</w:t>
      </w:r>
      <w:r w:rsidRPr="00756CAD">
        <w:rPr>
          <w:rFonts w:eastAsiaTheme="minorEastAsia" w:cs="Arial"/>
        </w:rPr>
        <w:t>的</w:t>
      </w:r>
      <w:r w:rsidRPr="00756CAD">
        <w:rPr>
          <w:rFonts w:eastAsiaTheme="minorEastAsia" w:cs="Arial"/>
        </w:rPr>
        <w:t>PSNR</w:t>
      </w:r>
      <w:r w:rsidRPr="00756CAD">
        <w:rPr>
          <w:rFonts w:eastAsiaTheme="minorEastAsia" w:cs="Arial"/>
        </w:rPr>
        <w:t>计算公式为：</w:t>
      </w:r>
    </w:p>
    <w:p w14:paraId="214435CA" w14:textId="162A92F0" w:rsidR="00B829B1" w:rsidRPr="00756CAD" w:rsidRDefault="00B829B1" w:rsidP="00A81D7E">
      <w:pPr>
        <w:pStyle w:val="a3"/>
        <w:ind w:firstLineChars="0"/>
        <w:rPr>
          <w:rFonts w:eastAsiaTheme="minorEastAsia" w:cs="Arial"/>
        </w:rPr>
      </w:pPr>
    </w:p>
    <w:p w14:paraId="7A53B662" w14:textId="1E6E688F" w:rsidR="00B829B1" w:rsidRPr="00756CAD" w:rsidRDefault="00B829B1"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MN</m:t>
                  </m:r>
                </m:den>
              </m:f>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N-1</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nary>
                </m:e>
              </m:nary>
            </m:den>
          </m:f>
        </m:oMath>
      </m:oMathPara>
    </w:p>
    <w:p w14:paraId="0CAE0800" w14:textId="79983AB4" w:rsidR="00D879D0" w:rsidRPr="00756CAD" w:rsidRDefault="00D879D0"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f(x,y)</w:t>
      </w:r>
      <w:r w:rsidRPr="00756CAD">
        <w:rPr>
          <w:rFonts w:eastAsiaTheme="minorEastAsia" w:cs="Arial"/>
        </w:rPr>
        <w:t>、</w:t>
      </w:r>
      <w:r w:rsidRPr="00756CAD">
        <w:rPr>
          <w:rFonts w:eastAsiaTheme="minorEastAsia" w:cs="Arial"/>
        </w:rPr>
        <w:t>f</w:t>
      </w:r>
      <w:r w:rsidRPr="00756CAD">
        <w:rPr>
          <w:rFonts w:eastAsiaTheme="minorEastAsia" w:cs="Arial"/>
          <w:vertAlign w:val="subscript"/>
        </w:rPr>
        <w:t>0</w:t>
      </w:r>
      <w:r w:rsidRPr="00756CAD">
        <w:rPr>
          <w:rFonts w:eastAsiaTheme="minorEastAsia" w:cs="Arial"/>
        </w:rPr>
        <w:t>(x,y)</w:t>
      </w:r>
      <w:r w:rsidRPr="00756CAD">
        <w:rPr>
          <w:rFonts w:eastAsiaTheme="minorEastAsia" w:cs="Arial"/>
        </w:rPr>
        <w:t>分别代表元素参考图像</w:t>
      </w:r>
      <w:proofErr w:type="gramStart"/>
      <w:r w:rsidRPr="00756CAD">
        <w:rPr>
          <w:rFonts w:eastAsiaTheme="minorEastAsia" w:cs="Arial"/>
        </w:rPr>
        <w:t>对应帧与失真</w:t>
      </w:r>
      <w:proofErr w:type="gramEnd"/>
      <w:r w:rsidRPr="00756CAD">
        <w:rPr>
          <w:rFonts w:eastAsiaTheme="minorEastAsia" w:cs="Arial"/>
        </w:rPr>
        <w:t>图像对应帧</w:t>
      </w:r>
      <w:r w:rsidR="00CE2303" w:rsidRPr="00756CAD">
        <w:rPr>
          <w:rFonts w:eastAsiaTheme="minorEastAsia" w:cs="Arial"/>
        </w:rPr>
        <w:t>。</w:t>
      </w:r>
    </w:p>
    <w:p w14:paraId="24D5A6E7" w14:textId="7016F103" w:rsidR="00E03B90" w:rsidRPr="00756CAD" w:rsidRDefault="00E03B90" w:rsidP="00A81D7E">
      <w:pPr>
        <w:pStyle w:val="a3"/>
        <w:ind w:firstLineChars="0"/>
        <w:rPr>
          <w:rFonts w:eastAsiaTheme="minorEastAsia" w:cs="Arial"/>
        </w:rPr>
      </w:pPr>
      <w:r w:rsidRPr="00756CAD">
        <w:rPr>
          <w:rFonts w:eastAsiaTheme="minorEastAsia" w:cs="Arial"/>
        </w:rPr>
        <w:t>引入另一常用质量评价指标均方误差</w:t>
      </w:r>
      <w:r w:rsidRPr="00756CAD">
        <w:rPr>
          <w:rFonts w:eastAsiaTheme="minorEastAsia" w:cs="Arial"/>
        </w:rPr>
        <w:t>MSE</w:t>
      </w:r>
      <w:r w:rsidRPr="00756CAD">
        <w:rPr>
          <w:rFonts w:eastAsiaTheme="minorEastAsia" w:cs="Arial"/>
        </w:rPr>
        <w:t>，其中</w:t>
      </w:r>
      <w:r w:rsidRPr="00756CAD">
        <w:rPr>
          <w:rFonts w:eastAsiaTheme="minorEastAsia" w:cs="Arial"/>
        </w:rPr>
        <w:t>MSE</w:t>
      </w:r>
      <w:r w:rsidRPr="00756CAD">
        <w:rPr>
          <w:rFonts w:eastAsiaTheme="minorEastAsia" w:cs="Arial"/>
        </w:rPr>
        <w:t>的表达式为</w:t>
      </w:r>
      <w:r w:rsidR="007B5008" w:rsidRPr="00756CAD">
        <w:rPr>
          <w:rFonts w:eastAsiaTheme="minorEastAsia" w:cs="Arial"/>
        </w:rPr>
        <w:t>：</w:t>
      </w:r>
    </w:p>
    <w:p w14:paraId="76F89B51" w14:textId="0BDD86C5" w:rsidR="00E03B90" w:rsidRPr="00756CAD" w:rsidRDefault="00E03B90" w:rsidP="00A81D7E">
      <w:pPr>
        <w:pStyle w:val="a3"/>
        <w:ind w:firstLineChars="0"/>
        <w:rPr>
          <w:rFonts w:eastAsiaTheme="minorEastAsia" w:cs="Arial"/>
        </w:rPr>
      </w:pPr>
      <m:oMathPara>
        <m:oMath>
          <m:r>
            <m:rPr>
              <m:sty m:val="p"/>
            </m:rPr>
            <w:rPr>
              <w:rFonts w:ascii="Cambria Math" w:eastAsiaTheme="minorEastAsia" w:hAnsi="Cambria Math" w:cs="Arial"/>
            </w:rPr>
            <m:t>MSE=</m:t>
          </m:r>
          <m:f>
            <m:fPr>
              <m:ctrlPr>
                <w:rPr>
                  <w:rFonts w:ascii="Cambria Math" w:eastAsiaTheme="minorEastAsia" w:hAnsi="Cambria Math" w:cs="Arial"/>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M-1</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y</m:t>
                      </m:r>
                    </m:sub>
                    <m:sup>
                      <m:r>
                        <w:rPr>
                          <w:rFonts w:ascii="Cambria Math" w:eastAsiaTheme="minorEastAsia" w:hAnsi="Cambria Math" w:cs="Arial"/>
                        </w:rPr>
                        <m:t>N-1</m:t>
                      </m:r>
                    </m:sup>
                    <m:e>
                      <m:sSup>
                        <m:sSupPr>
                          <m:ctrlPr>
                            <w:rPr>
                              <w:rFonts w:ascii="Cambria Math" w:eastAsiaTheme="minorEastAsia" w:hAnsi="Cambria Math" w:cs="Arial"/>
                              <w:i/>
                            </w:rPr>
                          </m:ctrlPr>
                        </m:sSup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x,y</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(x,y)]</m:t>
                          </m:r>
                        </m:e>
                        <m:sup>
                          <m:r>
                            <w:rPr>
                              <w:rFonts w:ascii="Cambria Math" w:eastAsiaTheme="minorEastAsia" w:hAnsi="Cambria Math" w:cs="Arial"/>
                            </w:rPr>
                            <m:t>2</m:t>
                          </m:r>
                        </m:sup>
                      </m:sSup>
                    </m:e>
                  </m:nary>
                </m:e>
              </m:nary>
            </m:num>
            <m:den>
              <m:r>
                <w:rPr>
                  <w:rFonts w:ascii="Cambria Math" w:eastAsiaTheme="minorEastAsia" w:hAnsi="Cambria Math" w:cs="Arial"/>
                </w:rPr>
                <m:t>M×N</m:t>
              </m:r>
            </m:den>
          </m:f>
        </m:oMath>
      </m:oMathPara>
    </w:p>
    <w:p w14:paraId="4C87D7D5" w14:textId="4BFF7783" w:rsidR="009A53FD" w:rsidRPr="00756CAD" w:rsidRDefault="009A53FD" w:rsidP="00A81D7E">
      <w:pPr>
        <w:pStyle w:val="a3"/>
        <w:ind w:firstLineChars="0"/>
        <w:rPr>
          <w:rFonts w:eastAsiaTheme="minorEastAsia" w:cs="Arial"/>
        </w:rPr>
      </w:pPr>
      <w:r w:rsidRPr="00756CAD">
        <w:rPr>
          <w:rFonts w:eastAsiaTheme="minorEastAsia" w:cs="Arial"/>
        </w:rPr>
        <w:t>则</w:t>
      </w:r>
      <w:r w:rsidR="007B5008" w:rsidRPr="00756CAD">
        <w:rPr>
          <w:rFonts w:eastAsiaTheme="minorEastAsia" w:cs="Arial"/>
        </w:rPr>
        <w:t>PSNR</w:t>
      </w:r>
      <w:r w:rsidR="007B5008" w:rsidRPr="00756CAD">
        <w:rPr>
          <w:rFonts w:eastAsiaTheme="minorEastAsia" w:cs="Arial"/>
        </w:rPr>
        <w:t>可简化为：</w:t>
      </w:r>
    </w:p>
    <w:p w14:paraId="3F629BB8" w14:textId="7EBF4CB5" w:rsidR="009A53FD" w:rsidRPr="00756CAD" w:rsidRDefault="009A53FD" w:rsidP="00A81D7E">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f</m:t>
                  </m:r>
                </m:e>
                <m:sub>
                  <m:r>
                    <w:rPr>
                      <w:rFonts w:ascii="Cambria Math" w:eastAsiaTheme="minorEastAsia" w:hAnsi="Cambria Math" w:cs="Arial"/>
                    </w:rPr>
                    <m:t>max</m:t>
                  </m:r>
                </m:sub>
                <m:sup>
                  <m:r>
                    <w:rPr>
                      <w:rFonts w:ascii="Cambria Math" w:eastAsiaTheme="minorEastAsia" w:hAnsi="Cambria Math" w:cs="Arial"/>
                    </w:rPr>
                    <m:t>2</m:t>
                  </m:r>
                </m:sup>
              </m:sSubSup>
            </m:num>
            <m:den>
              <m:r>
                <w:rPr>
                  <w:rFonts w:ascii="Cambria Math" w:eastAsiaTheme="minorEastAsia" w:hAnsi="Cambria Math" w:cs="Arial"/>
                </w:rPr>
                <m:t>MSE</m:t>
              </m:r>
            </m:den>
          </m:f>
        </m:oMath>
      </m:oMathPara>
    </w:p>
    <w:p w14:paraId="0BEECA59" w14:textId="0D362887" w:rsidR="009A53FD" w:rsidRPr="00756CAD" w:rsidRDefault="009A53FD" w:rsidP="00A81D7E">
      <w:pPr>
        <w:pStyle w:val="a3"/>
        <w:ind w:firstLineChars="0"/>
        <w:rPr>
          <w:rFonts w:eastAsiaTheme="minorEastAsia" w:cs="Arial"/>
        </w:rPr>
      </w:pPr>
      <w:r w:rsidRPr="00756CAD">
        <w:rPr>
          <w:rFonts w:eastAsiaTheme="minorEastAsia" w:cs="Arial"/>
        </w:rPr>
        <w:t>其中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是函数</w:t>
      </w:r>
      <w:r w:rsidRPr="00756CAD">
        <w:rPr>
          <w:rFonts w:eastAsiaTheme="minorEastAsia" w:cs="Arial"/>
        </w:rPr>
        <w:t>f(x,y)</w:t>
      </w:r>
      <w:r w:rsidRPr="00756CAD">
        <w:rPr>
          <w:rFonts w:eastAsiaTheme="minorEastAsia" w:cs="Arial"/>
        </w:rPr>
        <w:t>的最大灰度值，如在常用的</w:t>
      </w:r>
      <w:r w:rsidRPr="00756CAD">
        <w:rPr>
          <w:rFonts w:eastAsiaTheme="minorEastAsia" w:cs="Arial"/>
        </w:rPr>
        <w:t>8bit</w:t>
      </w:r>
      <w:r w:rsidRPr="00756CAD">
        <w:rPr>
          <w:rFonts w:eastAsiaTheme="minorEastAsia" w:cs="Arial"/>
        </w:rPr>
        <w:t>的灰度图像中，</w:t>
      </w:r>
      <w:r w:rsidRPr="00756CAD">
        <w:rPr>
          <w:rFonts w:eastAsiaTheme="minorEastAsia" w:cs="Arial"/>
        </w:rPr>
        <w:t>f</w:t>
      </w:r>
      <w:r w:rsidRPr="00756CAD">
        <w:rPr>
          <w:rFonts w:eastAsiaTheme="minorEastAsia" w:cs="Arial"/>
          <w:vertAlign w:val="subscript"/>
        </w:rPr>
        <w:t>max</w:t>
      </w:r>
      <w:r w:rsidRPr="00756CAD">
        <w:rPr>
          <w:rFonts w:eastAsiaTheme="minorEastAsia" w:cs="Arial"/>
        </w:rPr>
        <w:t>的最大值为</w:t>
      </w:r>
      <w:r w:rsidRPr="00756CAD">
        <w:rPr>
          <w:rFonts w:eastAsiaTheme="minorEastAsia" w:cs="Arial"/>
        </w:rPr>
        <w:t>2</w:t>
      </w:r>
      <w:r w:rsidRPr="00756CAD">
        <w:rPr>
          <w:rFonts w:eastAsiaTheme="minorEastAsia" w:cs="Arial"/>
          <w:vertAlign w:val="superscript"/>
        </w:rPr>
        <w:t>8</w:t>
      </w:r>
      <w:r w:rsidRPr="00756CAD">
        <w:rPr>
          <w:rFonts w:eastAsiaTheme="minorEastAsia" w:cs="Arial"/>
        </w:rPr>
        <w:t>-1=255</w:t>
      </w:r>
      <w:r w:rsidR="00151A0E" w:rsidRPr="00756CAD">
        <w:rPr>
          <w:rFonts w:eastAsiaTheme="minorEastAsia" w:cs="Arial"/>
        </w:rPr>
        <w:t>，而在彩色图像中，由于图像的颜色是由</w:t>
      </w:r>
      <w:r w:rsidR="00151A0E" w:rsidRPr="00756CAD">
        <w:rPr>
          <w:rFonts w:eastAsiaTheme="minorEastAsia" w:cs="Arial"/>
        </w:rPr>
        <w:t>R(</w:t>
      </w:r>
      <w:r w:rsidR="00151A0E" w:rsidRPr="00756CAD">
        <w:rPr>
          <w:rFonts w:eastAsiaTheme="minorEastAsia" w:cs="Arial"/>
        </w:rPr>
        <w:t>红色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G(</w:t>
      </w:r>
      <w:r w:rsidR="00151A0E" w:rsidRPr="00756CAD">
        <w:rPr>
          <w:rFonts w:eastAsiaTheme="minorEastAsia" w:cs="Arial"/>
        </w:rPr>
        <w:t>绿色</w:t>
      </w:r>
      <w:r w:rsidR="00151A0E" w:rsidRPr="00756CAD">
        <w:rPr>
          <w:rFonts w:eastAsiaTheme="minorEastAsia" w:cs="Arial"/>
        </w:rPr>
        <w:t>)</w:t>
      </w:r>
      <w:r w:rsidR="00151A0E" w:rsidRPr="00756CAD">
        <w:rPr>
          <w:rFonts w:eastAsiaTheme="minorEastAsia" w:cs="Arial"/>
        </w:rPr>
        <w:t>、</w:t>
      </w:r>
      <w:r w:rsidR="00151A0E" w:rsidRPr="00756CAD">
        <w:rPr>
          <w:rFonts w:eastAsiaTheme="minorEastAsia" w:cs="Arial"/>
        </w:rPr>
        <w:t>B(</w:t>
      </w:r>
      <w:r w:rsidR="00151A0E" w:rsidRPr="00756CAD">
        <w:rPr>
          <w:rFonts w:eastAsiaTheme="minorEastAsia" w:cs="Arial"/>
        </w:rPr>
        <w:t>蓝色</w:t>
      </w:r>
      <w:r w:rsidR="00151A0E" w:rsidRPr="00756CAD">
        <w:rPr>
          <w:rFonts w:eastAsiaTheme="minorEastAsia" w:cs="Arial"/>
        </w:rPr>
        <w:t>)3</w:t>
      </w:r>
      <w:r w:rsidR="00151A0E" w:rsidRPr="00756CAD">
        <w:rPr>
          <w:rFonts w:eastAsiaTheme="minorEastAsia" w:cs="Arial"/>
        </w:rPr>
        <w:t>种基色组成，每个颜色分量需用一个字节表示，于</w:t>
      </w:r>
      <w:r w:rsidR="00226EFE" w:rsidRPr="00756CAD">
        <w:rPr>
          <w:rFonts w:eastAsiaTheme="minorEastAsia" w:cs="Arial"/>
        </w:rPr>
        <w:t>是</w:t>
      </w:r>
      <w:r w:rsidR="00151A0E" w:rsidRPr="00756CAD">
        <w:rPr>
          <w:rFonts w:eastAsiaTheme="minorEastAsia" w:cs="Arial"/>
        </w:rPr>
        <w:t>相应的</w:t>
      </w:r>
      <w:r w:rsidR="00151A0E" w:rsidRPr="00756CAD">
        <w:rPr>
          <w:rFonts w:eastAsiaTheme="minorEastAsia" w:cs="Arial"/>
        </w:rPr>
        <w:t>PSNR</w:t>
      </w:r>
      <w:r w:rsidR="00151A0E" w:rsidRPr="00756CAD">
        <w:rPr>
          <w:rFonts w:eastAsiaTheme="minorEastAsia" w:cs="Arial"/>
        </w:rPr>
        <w:t>表示为</w:t>
      </w:r>
      <w:r w:rsidR="00226EFE" w:rsidRPr="00756CAD">
        <w:rPr>
          <w:rFonts w:eastAsiaTheme="minorEastAsia" w:cs="Arial"/>
        </w:rPr>
        <w:t>：</w:t>
      </w:r>
    </w:p>
    <w:p w14:paraId="428858C1" w14:textId="6C4CA46F" w:rsidR="003F23C3" w:rsidRPr="00756CAD" w:rsidRDefault="00151A0E" w:rsidP="003F23C3">
      <w:pPr>
        <w:pStyle w:val="a3"/>
        <w:ind w:firstLineChars="0"/>
        <w:rPr>
          <w:rFonts w:eastAsiaTheme="minorEastAsia" w:cs="Arial"/>
        </w:rPr>
      </w:pPr>
      <m:oMathPara>
        <m:oMath>
          <m:r>
            <m:rPr>
              <m:sty m:val="p"/>
            </m:rPr>
            <w:rPr>
              <w:rFonts w:ascii="Cambria Math" w:eastAsiaTheme="minorEastAsia" w:hAnsi="Cambria Math" w:cs="Arial"/>
            </w:rPr>
            <m:t>PSNR=10×</m:t>
          </m:r>
          <m:sSub>
            <m:sSubPr>
              <m:ctrlPr>
                <w:rPr>
                  <w:rFonts w:ascii="Cambria Math" w:eastAsiaTheme="minorEastAsia" w:hAnsi="Cambria Math" w:cs="Arial"/>
                </w:rPr>
              </m:ctrlPr>
            </m:sSubPr>
            <m:e>
              <m:r>
                <w:rPr>
                  <w:rFonts w:ascii="Cambria Math" w:eastAsiaTheme="minorEastAsia" w:hAnsi="Cambria Math" w:cs="Arial"/>
                </w:rPr>
                <m:t>log</m:t>
              </m:r>
            </m:e>
            <m:sub>
              <m:r>
                <w:rPr>
                  <w:rFonts w:ascii="Cambria Math" w:eastAsiaTheme="minorEastAsia" w:hAnsi="Cambria Math" w:cs="Arial"/>
                </w:rPr>
                <m:t>10</m:t>
              </m:r>
            </m:sub>
          </m:sSub>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255</m:t>
                  </m:r>
                </m:e>
                <m:sup>
                  <m:r>
                    <w:rPr>
                      <w:rFonts w:ascii="Cambria Math" w:eastAsiaTheme="minorEastAsia" w:hAnsi="Cambria Math" w:cs="Arial"/>
                    </w:rPr>
                    <m:t>2</m:t>
                  </m:r>
                </m:sup>
              </m:sSup>
            </m:num>
            <m:den>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R</m:t>
                  </m:r>
                </m:e>
              </m:d>
              <m:r>
                <w:rPr>
                  <w:rFonts w:ascii="Cambria Math" w:eastAsiaTheme="minorEastAsia" w:hAnsi="Cambria Math" w:cs="Arial"/>
                </w:rPr>
                <m:t>+MSE</m:t>
              </m:r>
              <m:d>
                <m:dPr>
                  <m:ctrlPr>
                    <w:rPr>
                      <w:rFonts w:ascii="Cambria Math" w:eastAsiaTheme="minorEastAsia" w:hAnsi="Cambria Math" w:cs="Arial"/>
                      <w:i/>
                    </w:rPr>
                  </m:ctrlPr>
                </m:dPr>
                <m:e>
                  <m:r>
                    <w:rPr>
                      <w:rFonts w:ascii="Cambria Math" w:eastAsiaTheme="minorEastAsia" w:hAnsi="Cambria Math" w:cs="Arial"/>
                    </w:rPr>
                    <m:t>G</m:t>
                  </m:r>
                </m:e>
              </m:d>
              <m:r>
                <w:rPr>
                  <w:rFonts w:ascii="Cambria Math" w:eastAsiaTheme="minorEastAsia" w:hAnsi="Cambria Math" w:cs="Arial"/>
                </w:rPr>
                <m:t>+MSE(B))/3</m:t>
              </m:r>
            </m:den>
          </m:f>
        </m:oMath>
      </m:oMathPara>
    </w:p>
    <w:p w14:paraId="749EA06C" w14:textId="2C5DF6D9" w:rsidR="00151A0E" w:rsidRPr="00756CAD" w:rsidRDefault="003F23C3" w:rsidP="00195FFA">
      <w:pPr>
        <w:pStyle w:val="a3"/>
        <w:ind w:firstLineChars="0" w:firstLine="0"/>
        <w:rPr>
          <w:rFonts w:eastAsiaTheme="minorEastAsia" w:cs="Arial"/>
        </w:rPr>
      </w:pPr>
      <w:r w:rsidRPr="00756CAD">
        <w:rPr>
          <w:rFonts w:eastAsiaTheme="minorEastAsia" w:cs="Arial"/>
        </w:rPr>
        <w:lastRenderedPageBreak/>
        <w:t>其中</w:t>
      </w:r>
      <w:r w:rsidRPr="00756CAD">
        <w:rPr>
          <w:rFonts w:eastAsiaTheme="minorEastAsia" w:cs="Arial"/>
        </w:rPr>
        <w:t>3</w:t>
      </w:r>
      <w:r w:rsidRPr="00756CAD">
        <w:rPr>
          <w:rFonts w:eastAsiaTheme="minorEastAsia" w:cs="Arial"/>
        </w:rPr>
        <w:t>个变量</w:t>
      </w:r>
      <w:r w:rsidRPr="00756CAD">
        <w:rPr>
          <w:rFonts w:eastAsiaTheme="minorEastAsia" w:cs="Arial"/>
        </w:rPr>
        <w:t>MSE(R)</w:t>
      </w:r>
      <w:r w:rsidRPr="00756CAD">
        <w:rPr>
          <w:rFonts w:eastAsiaTheme="minorEastAsia" w:cs="Arial"/>
        </w:rPr>
        <w:t>、</w:t>
      </w:r>
      <w:r w:rsidRPr="00756CAD">
        <w:rPr>
          <w:rFonts w:eastAsiaTheme="minorEastAsia" w:cs="Arial"/>
        </w:rPr>
        <w:t>MSE(G)</w:t>
      </w:r>
      <w:r w:rsidRPr="00756CAD">
        <w:rPr>
          <w:rFonts w:eastAsiaTheme="minorEastAsia" w:cs="Arial"/>
        </w:rPr>
        <w:t>、</w:t>
      </w:r>
      <w:r w:rsidRPr="00756CAD">
        <w:rPr>
          <w:rFonts w:eastAsiaTheme="minorEastAsia" w:cs="Arial"/>
        </w:rPr>
        <w:t>MSE(B)</w:t>
      </w:r>
      <w:r w:rsidRPr="00756CAD">
        <w:rPr>
          <w:rFonts w:eastAsiaTheme="minorEastAsia" w:cs="Arial"/>
        </w:rPr>
        <w:t>分别为</w:t>
      </w:r>
      <w:r w:rsidRPr="00756CAD">
        <w:rPr>
          <w:rFonts w:eastAsiaTheme="minorEastAsia" w:cs="Arial"/>
        </w:rPr>
        <w:t>3</w:t>
      </w:r>
      <w:r w:rsidRPr="00756CAD">
        <w:rPr>
          <w:rFonts w:eastAsiaTheme="minorEastAsia" w:cs="Arial"/>
        </w:rPr>
        <w:t>个基色分量的均分差</w:t>
      </w:r>
      <w:r w:rsidR="00195FFA" w:rsidRPr="00756CAD">
        <w:rPr>
          <w:rFonts w:eastAsiaTheme="minorEastAsia" w:cs="Arial"/>
        </w:rPr>
        <w:t>。</w:t>
      </w:r>
    </w:p>
    <w:p w14:paraId="45CF1B44" w14:textId="33096CCB" w:rsidR="00CE04F4" w:rsidRPr="00756CAD" w:rsidRDefault="00500A42" w:rsidP="00040B9B">
      <w:pPr>
        <w:pStyle w:val="a3"/>
        <w:ind w:firstLineChars="0"/>
        <w:rPr>
          <w:rFonts w:eastAsiaTheme="minorEastAsia" w:cs="Arial"/>
        </w:rPr>
      </w:pPr>
      <w:r w:rsidRPr="00756CAD">
        <w:rPr>
          <w:rFonts w:eastAsiaTheme="minorEastAsia" w:cs="Arial"/>
        </w:rPr>
        <w:t>PSNR</w:t>
      </w:r>
      <w:r w:rsidRPr="00756CAD">
        <w:rPr>
          <w:rFonts w:eastAsiaTheme="minorEastAsia" w:cs="Arial"/>
        </w:rPr>
        <w:t>是</w:t>
      </w:r>
      <w:r w:rsidR="00B515BD" w:rsidRPr="00756CAD">
        <w:rPr>
          <w:rFonts w:eastAsiaTheme="minorEastAsia" w:cs="Arial"/>
        </w:rPr>
        <w:t>基于对应像素点间的误差，由于未考虑到人眼的视觉特性（人眼对空间频率较低的对比差异敏感度较高，人眼对亮度对比差异的敏感度较色度高，对一个区域的感知结构会受到周围邻域的影响等），因而对某些图像或视频序列进行质量评价时会与主观感知的质量产生较大的偏差。</w:t>
      </w:r>
    </w:p>
    <w:p w14:paraId="0B70B1C0" w14:textId="6F931D1C" w:rsidR="00A81D7E" w:rsidRPr="00756CAD" w:rsidRDefault="00A81D7E" w:rsidP="006A1B2C">
      <w:pPr>
        <w:pStyle w:val="a3"/>
        <w:numPr>
          <w:ilvl w:val="0"/>
          <w:numId w:val="12"/>
        </w:numPr>
        <w:ind w:firstLineChars="0"/>
        <w:rPr>
          <w:rFonts w:eastAsiaTheme="minorEastAsia" w:cs="Arial"/>
        </w:rPr>
      </w:pPr>
      <w:r w:rsidRPr="00756CAD">
        <w:rPr>
          <w:rFonts w:eastAsiaTheme="minorEastAsia" w:cs="Arial"/>
        </w:rPr>
        <w:t>吞吐量</w:t>
      </w:r>
    </w:p>
    <w:p w14:paraId="3209A53F" w14:textId="50869BC0" w:rsidR="00F712DA" w:rsidRPr="00756CAD" w:rsidRDefault="00C733F7" w:rsidP="00F712DA">
      <w:pPr>
        <w:pStyle w:val="a3"/>
        <w:ind w:firstLineChars="0"/>
        <w:rPr>
          <w:rFonts w:eastAsiaTheme="minorEastAsia" w:cs="Arial"/>
          <w:color w:val="333333"/>
          <w:shd w:val="clear" w:color="auto" w:fill="FFFFFF"/>
        </w:rPr>
      </w:pPr>
      <w:r w:rsidRPr="00756CAD">
        <w:rPr>
          <w:rFonts w:eastAsiaTheme="minorEastAsia" w:cs="Arial"/>
        </w:rPr>
        <w:t>吞吐量是指对网络、设备、端口等单位时间内成功地传送数据的数量</w:t>
      </w:r>
      <w:r w:rsidR="00AD422F" w:rsidRPr="00756CAD">
        <w:rPr>
          <w:rFonts w:eastAsiaTheme="minorEastAsia" w:cs="Arial"/>
        </w:rPr>
        <w:t>。</w:t>
      </w:r>
      <w:r w:rsidR="00F712DA" w:rsidRPr="00756CAD">
        <w:rPr>
          <w:rFonts w:eastAsiaTheme="minorEastAsia" w:cs="Arial"/>
        </w:rPr>
        <w:t>在</w:t>
      </w:r>
      <w:r w:rsidR="00F712DA" w:rsidRPr="00756CAD">
        <w:rPr>
          <w:rFonts w:eastAsiaTheme="minorEastAsia" w:cs="Arial"/>
        </w:rPr>
        <w:t>VR</w:t>
      </w:r>
      <w:r w:rsidR="00F712DA" w:rsidRPr="00756CAD">
        <w:rPr>
          <w:rFonts w:eastAsiaTheme="minorEastAsia" w:cs="Arial"/>
        </w:rPr>
        <w:t>领域，随着分辨率的不断提高，所需的吞吐量也在增加，延迟的情况便会出现。而技术降低延迟，所需要图像质量又会被吞吐量的增加而消耗掉。目前，</w:t>
      </w:r>
      <w:r w:rsidR="00F712DA" w:rsidRPr="00756CAD">
        <w:rPr>
          <w:rFonts w:eastAsiaTheme="minorEastAsia" w:cs="Arial"/>
        </w:rPr>
        <w:t>DisplayLink XR</w:t>
      </w:r>
      <w:r w:rsidR="00F712DA" w:rsidRPr="00756CAD">
        <w:rPr>
          <w:rFonts w:eastAsiaTheme="minorEastAsia" w:cs="Arial"/>
        </w:rPr>
        <w:t>压缩可以处理高达</w:t>
      </w:r>
      <w:r w:rsidR="00F712DA" w:rsidRPr="00756CAD">
        <w:rPr>
          <w:rFonts w:eastAsiaTheme="minorEastAsia" w:cs="Arial"/>
        </w:rPr>
        <w:t>24 Gbps</w:t>
      </w:r>
      <w:r w:rsidR="00F43E60" w:rsidRPr="00756CAD">
        <w:rPr>
          <w:rFonts w:eastAsiaTheme="minorEastAsia" w:cs="Arial"/>
        </w:rPr>
        <w:t>的视频吞吐量，</w:t>
      </w:r>
      <w:r w:rsidR="00AA1CD3" w:rsidRPr="00756CAD">
        <w:rPr>
          <w:rFonts w:eastAsiaTheme="minorEastAsia" w:cs="Arial"/>
        </w:rPr>
        <w:t>它</w:t>
      </w:r>
      <w:r w:rsidR="00F712DA" w:rsidRPr="00756CAD">
        <w:rPr>
          <w:rFonts w:eastAsiaTheme="minorEastAsia" w:cs="Arial"/>
        </w:rPr>
        <w:t>已经能充分满足像</w:t>
      </w:r>
      <w:r w:rsidR="00F712DA" w:rsidRPr="00756CAD">
        <w:rPr>
          <w:rFonts w:eastAsiaTheme="minorEastAsia" w:cs="Arial"/>
        </w:rPr>
        <w:t>VIVE</w:t>
      </w:r>
      <w:r w:rsidR="00F712DA" w:rsidRPr="00756CAD">
        <w:rPr>
          <w:rFonts w:eastAsiaTheme="minorEastAsia" w:cs="Arial"/>
        </w:rPr>
        <w:t>这样的头显，也就是</w:t>
      </w:r>
      <w:r w:rsidR="00F712DA" w:rsidRPr="00756CAD">
        <w:rPr>
          <w:rFonts w:eastAsiaTheme="minorEastAsia" w:cs="Arial"/>
        </w:rPr>
        <w:t>2160 x 1200</w:t>
      </w:r>
      <w:r w:rsidR="00F712DA" w:rsidRPr="00756CAD">
        <w:rPr>
          <w:rFonts w:eastAsiaTheme="minorEastAsia" w:cs="Arial"/>
        </w:rPr>
        <w:t>和</w:t>
      </w:r>
      <w:r w:rsidR="00F712DA" w:rsidRPr="00756CAD">
        <w:rPr>
          <w:rFonts w:eastAsiaTheme="minorEastAsia" w:cs="Arial"/>
        </w:rPr>
        <w:t>90Hz</w:t>
      </w:r>
      <w:r w:rsidR="00F712DA" w:rsidRPr="00756CAD">
        <w:rPr>
          <w:rFonts w:eastAsiaTheme="minorEastAsia" w:cs="Arial"/>
        </w:rPr>
        <w:t>。</w:t>
      </w:r>
    </w:p>
    <w:p w14:paraId="07A85EF0" w14:textId="621DE20A" w:rsidR="005F100E" w:rsidRPr="00756CAD" w:rsidRDefault="00AD422F" w:rsidP="004155E7">
      <w:pPr>
        <w:pStyle w:val="a3"/>
        <w:ind w:firstLineChars="0"/>
        <w:rPr>
          <w:rFonts w:eastAsiaTheme="minorEastAsia" w:cs="Arial"/>
          <w:color w:val="333333"/>
          <w:shd w:val="clear" w:color="auto" w:fill="FFFFFF"/>
        </w:rPr>
      </w:pPr>
      <w:r w:rsidRPr="00756CAD">
        <w:rPr>
          <w:rFonts w:eastAsiaTheme="minorEastAsia" w:cs="Arial"/>
          <w:color w:val="333333"/>
          <w:shd w:val="clear" w:color="auto" w:fill="FFFFFF"/>
        </w:rPr>
        <w:t>这</w:t>
      </w:r>
      <w:r w:rsidR="004C1C07" w:rsidRPr="00756CAD">
        <w:rPr>
          <w:rFonts w:eastAsiaTheme="minorEastAsia" w:cs="Arial"/>
        </w:rPr>
        <w:t>里主要需要考察</w:t>
      </w:r>
      <w:r w:rsidR="004C1C07" w:rsidRPr="00756CAD">
        <w:rPr>
          <w:rFonts w:eastAsiaTheme="minorEastAsia" w:cs="Arial"/>
        </w:rPr>
        <w:t>MAC</w:t>
      </w:r>
      <w:r w:rsidR="008B2C3E" w:rsidRPr="00756CAD">
        <w:rPr>
          <w:rFonts w:eastAsiaTheme="minorEastAsia" w:cs="Arial"/>
        </w:rPr>
        <w:t>层吞吐量。</w:t>
      </w:r>
      <w:r w:rsidR="00B5694C" w:rsidRPr="00756CAD">
        <w:rPr>
          <w:rFonts w:eastAsiaTheme="minorEastAsia" w:cs="Arial"/>
        </w:rPr>
        <w:t>良好的传输协议和信道接入协议一样，可以有效</w:t>
      </w:r>
      <w:r w:rsidR="004155E7" w:rsidRPr="00756CAD">
        <w:rPr>
          <w:rFonts w:eastAsiaTheme="minorEastAsia" w:cs="Arial"/>
        </w:rPr>
        <w:t>地</w:t>
      </w:r>
      <w:r w:rsidR="00B5694C" w:rsidRPr="00756CAD">
        <w:rPr>
          <w:rFonts w:eastAsiaTheme="minorEastAsia" w:cs="Arial"/>
        </w:rPr>
        <w:t>提高</w:t>
      </w:r>
      <w:r w:rsidR="00B5694C" w:rsidRPr="00756CAD">
        <w:rPr>
          <w:rFonts w:eastAsiaTheme="minorEastAsia" w:cs="Arial"/>
        </w:rPr>
        <w:t>MAC</w:t>
      </w:r>
      <w:r w:rsidR="00B5694C" w:rsidRPr="00756CAD">
        <w:rPr>
          <w:rFonts w:eastAsiaTheme="minorEastAsia" w:cs="Arial"/>
        </w:rPr>
        <w:t>层的吞吐量</w:t>
      </w:r>
      <w:r w:rsidR="00A20FDA" w:rsidRPr="00756CAD">
        <w:rPr>
          <w:rFonts w:eastAsiaTheme="minorEastAsia" w:cs="Arial"/>
        </w:rPr>
        <w:t>，</w:t>
      </w:r>
      <w:r w:rsidR="001244D6" w:rsidRPr="00756CAD">
        <w:rPr>
          <w:rFonts w:eastAsiaTheme="minorEastAsia" w:cs="Arial"/>
        </w:rPr>
        <w:t>对于每一种协议都有其吞吐量的限制</w:t>
      </w:r>
      <w:r w:rsidR="00252794" w:rsidRPr="00756CAD">
        <w:rPr>
          <w:rFonts w:eastAsiaTheme="minorEastAsia" w:cs="Arial"/>
        </w:rPr>
        <w:t>。</w:t>
      </w:r>
      <w:r w:rsidR="00E073C5" w:rsidRPr="00756CAD">
        <w:rPr>
          <w:rFonts w:eastAsiaTheme="minorEastAsia" w:cs="Arial"/>
        </w:rPr>
        <w:t>为了保持</w:t>
      </w:r>
      <w:r w:rsidR="00E073C5" w:rsidRPr="00756CAD">
        <w:rPr>
          <w:rFonts w:eastAsiaTheme="minorEastAsia" w:cs="Arial"/>
        </w:rPr>
        <w:t>IEEE802.11</w:t>
      </w:r>
      <w:r w:rsidR="00E073C5" w:rsidRPr="00756CAD">
        <w:rPr>
          <w:rFonts w:eastAsiaTheme="minorEastAsia" w:cs="Arial"/>
        </w:rPr>
        <w:t>标准族中原有各标准兼容，帧间隔时间不变，控制帧、广播帧、组播</w:t>
      </w:r>
      <w:proofErr w:type="gramStart"/>
      <w:r w:rsidR="00E073C5" w:rsidRPr="00756CAD">
        <w:rPr>
          <w:rFonts w:eastAsiaTheme="minorEastAsia" w:cs="Arial"/>
        </w:rPr>
        <w:t>帧</w:t>
      </w:r>
      <w:proofErr w:type="gramEnd"/>
      <w:r w:rsidR="00E073C5" w:rsidRPr="00756CAD">
        <w:rPr>
          <w:rFonts w:eastAsiaTheme="minorEastAsia" w:cs="Arial"/>
        </w:rPr>
        <w:t>以及</w:t>
      </w:r>
      <w:r w:rsidR="00E073C5" w:rsidRPr="00756CAD">
        <w:rPr>
          <w:rFonts w:eastAsiaTheme="minorEastAsia" w:cs="Arial"/>
        </w:rPr>
        <w:t>PHY</w:t>
      </w:r>
      <w:r w:rsidR="00E073C5" w:rsidRPr="00756CAD">
        <w:rPr>
          <w:rFonts w:eastAsiaTheme="minorEastAsia" w:cs="Arial"/>
        </w:rPr>
        <w:t>层包头等仍以基本数据率发送，这些开销占用的时间无法减少，</w:t>
      </w:r>
      <w:r w:rsidR="00252794" w:rsidRPr="00756CAD">
        <w:rPr>
          <w:rFonts w:eastAsiaTheme="minorEastAsia" w:cs="Arial"/>
        </w:rPr>
        <w:t>当物理层数据率非常高时，发送每个数据包的时间大大缩减，</w:t>
      </w:r>
      <w:r w:rsidR="00706B63" w:rsidRPr="00756CAD">
        <w:rPr>
          <w:rFonts w:eastAsiaTheme="minorEastAsia" w:cs="Arial"/>
        </w:rPr>
        <w:t>使</w:t>
      </w:r>
      <w:r w:rsidR="00252794" w:rsidRPr="00756CAD">
        <w:rPr>
          <w:rFonts w:eastAsiaTheme="minorEastAsia" w:cs="Arial"/>
        </w:rPr>
        <w:t>得这些开销占用的时间比例提高</w:t>
      </w:r>
      <w:r w:rsidR="001244D6" w:rsidRPr="00756CAD">
        <w:rPr>
          <w:rFonts w:eastAsiaTheme="minorEastAsia" w:cs="Arial"/>
        </w:rPr>
        <w:t>，</w:t>
      </w:r>
      <w:r w:rsidR="00252794" w:rsidRPr="00756CAD">
        <w:rPr>
          <w:rFonts w:eastAsiaTheme="minorEastAsia" w:cs="Arial"/>
        </w:rPr>
        <w:t>最终导致</w:t>
      </w:r>
      <w:r w:rsidR="00252794" w:rsidRPr="00756CAD">
        <w:rPr>
          <w:rFonts w:eastAsiaTheme="minorEastAsia" w:cs="Arial"/>
        </w:rPr>
        <w:t>MAC</w:t>
      </w:r>
      <w:r w:rsidR="00252794" w:rsidRPr="00756CAD">
        <w:rPr>
          <w:rFonts w:eastAsiaTheme="minorEastAsia" w:cs="Arial"/>
        </w:rPr>
        <w:t>层吞吐量受限，</w:t>
      </w:r>
      <w:r w:rsidR="00A20FDA" w:rsidRPr="00756CAD">
        <w:rPr>
          <w:rFonts w:eastAsiaTheme="minorEastAsia" w:cs="Arial"/>
        </w:rPr>
        <w:t>我们采用</w:t>
      </w:r>
      <w:r w:rsidR="00A20FDA" w:rsidRPr="00756CAD">
        <w:rPr>
          <w:rFonts w:eastAsiaTheme="minorEastAsia" w:cs="Arial"/>
        </w:rPr>
        <w:t>IEEE 802.11.ad</w:t>
      </w:r>
      <w:r w:rsidR="00A20FDA" w:rsidRPr="00756CAD">
        <w:rPr>
          <w:rFonts w:eastAsiaTheme="minorEastAsia" w:cs="Arial"/>
        </w:rPr>
        <w:t>这种无线</w:t>
      </w:r>
      <w:r w:rsidR="001244D6" w:rsidRPr="00756CAD">
        <w:rPr>
          <w:rFonts w:eastAsiaTheme="minorEastAsia" w:cs="Arial"/>
        </w:rPr>
        <w:t>网络传输协议，所以</w:t>
      </w:r>
      <w:r w:rsidR="00A40E1E" w:rsidRPr="00756CAD">
        <w:rPr>
          <w:rFonts w:eastAsiaTheme="minorEastAsia" w:cs="Arial"/>
        </w:rPr>
        <w:t>其必定存在饱和吞吐量。</w:t>
      </w:r>
      <w:r w:rsidR="00B47548" w:rsidRPr="00756CAD">
        <w:rPr>
          <w:rFonts w:eastAsiaTheme="minorEastAsia" w:cs="Arial"/>
        </w:rPr>
        <w:t>在无线</w:t>
      </w:r>
      <w:r w:rsidR="00B47548" w:rsidRPr="00756CAD">
        <w:rPr>
          <w:rFonts w:eastAsiaTheme="minorEastAsia" w:cs="Arial"/>
        </w:rPr>
        <w:t>VR</w:t>
      </w:r>
      <w:r w:rsidR="00B47548" w:rsidRPr="00756CAD">
        <w:rPr>
          <w:rFonts w:eastAsiaTheme="minorEastAsia" w:cs="Arial"/>
        </w:rPr>
        <w:t>传输过程中，</w:t>
      </w:r>
      <w:r w:rsidR="00B47548" w:rsidRPr="00756CAD">
        <w:rPr>
          <w:rFonts w:eastAsiaTheme="minorEastAsia" w:cs="Arial"/>
        </w:rPr>
        <w:t>MAC</w:t>
      </w:r>
      <w:r w:rsidR="00B47548" w:rsidRPr="00756CAD">
        <w:rPr>
          <w:rFonts w:eastAsiaTheme="minorEastAsia" w:cs="Arial"/>
        </w:rPr>
        <w:t>层</w:t>
      </w:r>
      <w:r w:rsidR="00EB5DC6" w:rsidRPr="00756CAD">
        <w:rPr>
          <w:rFonts w:eastAsiaTheme="minorEastAsia" w:cs="Arial"/>
        </w:rPr>
        <w:t>吞吐量</w:t>
      </w:r>
      <w:r w:rsidR="00B47548" w:rsidRPr="00756CAD">
        <w:rPr>
          <w:rFonts w:eastAsiaTheme="minorEastAsia" w:cs="Arial"/>
        </w:rPr>
        <w:t>在有效范围内越高越好。</w:t>
      </w:r>
    </w:p>
    <w:p w14:paraId="07D38D4F" w14:textId="77777777" w:rsidR="00C01956" w:rsidRPr="00756CAD" w:rsidRDefault="00C01956" w:rsidP="00C01956">
      <w:pPr>
        <w:pStyle w:val="3"/>
        <w:rPr>
          <w:rFonts w:eastAsiaTheme="minorEastAsia" w:cs="Arial"/>
        </w:rPr>
      </w:pPr>
      <w:bookmarkStart w:id="165" w:name="_Toc491854992"/>
      <w:r w:rsidRPr="00756CAD">
        <w:rPr>
          <w:rFonts w:eastAsiaTheme="minorEastAsia" w:cs="Arial"/>
        </w:rPr>
        <w:t>验证结果与分析</w:t>
      </w:r>
      <w:bookmarkEnd w:id="165"/>
    </w:p>
    <w:p w14:paraId="2169C777" w14:textId="20EC891B" w:rsidR="00C01956" w:rsidRPr="00756CAD" w:rsidRDefault="00C01956" w:rsidP="00C01956">
      <w:pPr>
        <w:pStyle w:val="a3"/>
        <w:rPr>
          <w:rFonts w:eastAsiaTheme="minorEastAsia" w:cs="Arial"/>
        </w:rPr>
      </w:pPr>
      <w:r w:rsidRPr="00756CAD">
        <w:rPr>
          <w:rFonts w:eastAsiaTheme="minorEastAsia" w:cs="Arial"/>
        </w:rPr>
        <w:t>WiGig</w:t>
      </w:r>
      <w:r w:rsidRPr="00756CAD">
        <w:rPr>
          <w:rFonts w:eastAsiaTheme="minorEastAsia" w:cs="Arial"/>
        </w:rPr>
        <w:t>技术所应用的</w:t>
      </w:r>
      <w:r w:rsidRPr="00756CAD">
        <w:rPr>
          <w:rFonts w:eastAsiaTheme="minorEastAsia" w:cs="Arial"/>
        </w:rPr>
        <w:t>IEEE 802.11ad</w:t>
      </w:r>
      <w:r w:rsidRPr="00756CAD">
        <w:rPr>
          <w:rFonts w:eastAsiaTheme="minorEastAsia" w:cs="Arial"/>
        </w:rPr>
        <w:t>协议是一个</w:t>
      </w:r>
      <w:r w:rsidRPr="00756CAD">
        <w:rPr>
          <w:rFonts w:eastAsiaTheme="minorEastAsia" w:cs="Arial"/>
        </w:rPr>
        <w:t>60GHz</w:t>
      </w:r>
      <w:r w:rsidRPr="00756CAD">
        <w:rPr>
          <w:rFonts w:eastAsiaTheme="minorEastAsia" w:cs="Arial"/>
        </w:rPr>
        <w:t>的高频无线网络传输协议。其极高的信号频率导致其局限性十分明显：对距离和遮挡物的要求十分苛刻。而这两点对传输过程的影响在实际应用中又是不可避免的。因此对于应用</w:t>
      </w:r>
      <w:r w:rsidRPr="00756CAD">
        <w:rPr>
          <w:rFonts w:eastAsiaTheme="minorEastAsia" w:cs="Arial"/>
        </w:rPr>
        <w:t>WiGig</w:t>
      </w:r>
      <w:r w:rsidRPr="00756CAD">
        <w:rPr>
          <w:rFonts w:eastAsiaTheme="minorEastAsia" w:cs="Arial"/>
        </w:rPr>
        <w:t>技术实现的无线</w:t>
      </w:r>
      <w:r w:rsidRPr="00756CAD">
        <w:rPr>
          <w:rFonts w:eastAsiaTheme="minorEastAsia" w:cs="Arial"/>
        </w:rPr>
        <w:t>VR</w:t>
      </w:r>
      <w:r w:rsidRPr="00756CAD">
        <w:rPr>
          <w:rFonts w:eastAsiaTheme="minorEastAsia" w:cs="Arial"/>
        </w:rPr>
        <w:t>传输的性能验证和评估而言，所需要考察的无线传输情形也围绕这两个基本点展开。</w:t>
      </w:r>
      <w:r w:rsidRPr="00756CAD">
        <w:rPr>
          <w:rFonts w:eastAsiaTheme="minorEastAsia" w:cs="Arial"/>
        </w:rPr>
        <w:fldChar w:fldCharType="begin"/>
      </w:r>
      <w:r w:rsidRPr="00756CAD">
        <w:rPr>
          <w:rFonts w:eastAsiaTheme="minorEastAsia" w:cs="Arial"/>
        </w:rPr>
        <w:instrText xml:space="preserve"> REF _Ref491844122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2</w:t>
      </w:r>
      <w:r w:rsidRPr="00756CAD">
        <w:rPr>
          <w:rFonts w:eastAsiaTheme="minorEastAsia" w:cs="Arial"/>
        </w:rPr>
        <w:fldChar w:fldCharType="end"/>
      </w:r>
      <w:r w:rsidRPr="00756CAD">
        <w:rPr>
          <w:rFonts w:eastAsiaTheme="minorEastAsia" w:cs="Arial"/>
        </w:rPr>
        <w:t>列出了当前预设的几种常规的无线传输场景。在实际开发和验证的过程中可以根据项目需求和实现情况进行调整。</w:t>
      </w:r>
    </w:p>
    <w:p w14:paraId="7215F186" w14:textId="1CD58121" w:rsidR="00C01956" w:rsidRPr="00756CAD" w:rsidRDefault="00C01956" w:rsidP="00C01956">
      <w:pPr>
        <w:pStyle w:val="aff1"/>
        <w:keepNext/>
        <w:rPr>
          <w:rFonts w:eastAsiaTheme="minorEastAsia"/>
        </w:rPr>
      </w:pPr>
      <w:bookmarkStart w:id="166" w:name="_Ref491844122"/>
      <w:bookmarkStart w:id="167" w:name="_Toc491844587"/>
      <w:bookmarkStart w:id="168" w:name="_Toc491846374"/>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2</w:t>
      </w:r>
      <w:r w:rsidRPr="00756CAD">
        <w:rPr>
          <w:rFonts w:eastAsiaTheme="minorEastAsia"/>
        </w:rPr>
        <w:fldChar w:fldCharType="end"/>
      </w:r>
      <w:bookmarkEnd w:id="166"/>
      <w:r w:rsidRPr="00756CAD">
        <w:rPr>
          <w:rFonts w:eastAsiaTheme="minorEastAsia"/>
        </w:rPr>
        <w:t xml:space="preserve"> </w:t>
      </w:r>
      <w:r w:rsidRPr="00756CAD">
        <w:rPr>
          <w:rFonts w:eastAsiaTheme="minorEastAsia"/>
        </w:rPr>
        <w:t>系统验证场景预设</w:t>
      </w:r>
      <w:bookmarkEnd w:id="167"/>
      <w:bookmarkEnd w:id="168"/>
    </w:p>
    <w:tbl>
      <w:tblPr>
        <w:tblStyle w:val="aff2"/>
        <w:tblW w:w="0" w:type="auto"/>
        <w:tblInd w:w="-5" w:type="dxa"/>
        <w:tblLook w:val="04A0" w:firstRow="1" w:lastRow="0" w:firstColumn="1" w:lastColumn="0" w:noHBand="0" w:noVBand="1"/>
      </w:tblPr>
      <w:tblGrid>
        <w:gridCol w:w="3261"/>
        <w:gridCol w:w="3118"/>
        <w:gridCol w:w="2636"/>
      </w:tblGrid>
      <w:tr w:rsidR="00C01956" w:rsidRPr="00756CAD" w14:paraId="2382CD7B" w14:textId="77777777" w:rsidTr="00CF582E">
        <w:tc>
          <w:tcPr>
            <w:tcW w:w="3261" w:type="dxa"/>
            <w:tcBorders>
              <w:tl2br w:val="single" w:sz="4" w:space="0" w:color="auto"/>
            </w:tcBorders>
          </w:tcPr>
          <w:p w14:paraId="4EDFA4F4" w14:textId="77777777" w:rsidR="00C01956" w:rsidRPr="00756CAD" w:rsidRDefault="00C01956" w:rsidP="00CF582E">
            <w:pPr>
              <w:pStyle w:val="a3"/>
              <w:spacing w:line="240" w:lineRule="auto"/>
              <w:ind w:firstLineChars="0" w:firstLine="0"/>
              <w:rPr>
                <w:rFonts w:eastAsiaTheme="minorEastAsia" w:cs="Arial"/>
                <w:b/>
              </w:rPr>
            </w:pPr>
            <w:r w:rsidRPr="00756CAD">
              <w:rPr>
                <w:rFonts w:eastAsiaTheme="minorEastAsia" w:cs="Arial"/>
                <w:b/>
              </w:rPr>
              <w:t>距离</w:t>
            </w:r>
            <w:r w:rsidRPr="00756CAD">
              <w:rPr>
                <w:rFonts w:eastAsiaTheme="minorEastAsia" w:cs="Arial"/>
                <w:b/>
              </w:rPr>
              <w:t xml:space="preserve">                </w:t>
            </w:r>
            <w:r w:rsidRPr="00756CAD">
              <w:rPr>
                <w:rFonts w:eastAsiaTheme="minorEastAsia" w:cs="Arial"/>
                <w:b/>
              </w:rPr>
              <w:t>遮挡情况</w:t>
            </w:r>
          </w:p>
        </w:tc>
        <w:tc>
          <w:tcPr>
            <w:tcW w:w="3118" w:type="dxa"/>
          </w:tcPr>
          <w:p w14:paraId="74C8077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无遮挡（</w:t>
            </w:r>
            <w:r w:rsidRPr="00756CAD">
              <w:rPr>
                <w:rFonts w:eastAsiaTheme="minorEastAsia" w:cs="Arial"/>
                <w:b/>
              </w:rPr>
              <w:t>LOS</w:t>
            </w:r>
            <w:r w:rsidRPr="00756CAD">
              <w:rPr>
                <w:rFonts w:eastAsiaTheme="minorEastAsia" w:cs="Arial"/>
                <w:b/>
              </w:rPr>
              <w:t>）</w:t>
            </w:r>
          </w:p>
        </w:tc>
        <w:tc>
          <w:tcPr>
            <w:tcW w:w="2636" w:type="dxa"/>
          </w:tcPr>
          <w:p w14:paraId="38D376D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有遮挡（</w:t>
            </w:r>
            <w:r w:rsidRPr="00756CAD">
              <w:rPr>
                <w:rFonts w:eastAsiaTheme="minorEastAsia" w:cs="Arial"/>
                <w:b/>
              </w:rPr>
              <w:t>NLOS</w:t>
            </w:r>
            <w:r w:rsidRPr="00756CAD">
              <w:rPr>
                <w:rFonts w:eastAsiaTheme="minorEastAsia" w:cs="Arial"/>
                <w:b/>
              </w:rPr>
              <w:t>）</w:t>
            </w:r>
          </w:p>
        </w:tc>
      </w:tr>
      <w:tr w:rsidR="00C01956" w:rsidRPr="00756CAD" w14:paraId="0B04737B" w14:textId="77777777" w:rsidTr="00CF582E">
        <w:tc>
          <w:tcPr>
            <w:tcW w:w="3261" w:type="dxa"/>
          </w:tcPr>
          <w:p w14:paraId="6C11A413"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小于</w:t>
            </w:r>
            <w:r w:rsidRPr="00756CAD">
              <w:rPr>
                <w:rFonts w:eastAsiaTheme="minorEastAsia" w:cs="Arial"/>
                <w:b/>
              </w:rPr>
              <w:t>10m</w:t>
            </w:r>
          </w:p>
        </w:tc>
        <w:tc>
          <w:tcPr>
            <w:tcW w:w="3118" w:type="dxa"/>
          </w:tcPr>
          <w:p w14:paraId="7BD0562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0286DE2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2FBB2624" w14:textId="77777777" w:rsidTr="00CF582E">
        <w:tc>
          <w:tcPr>
            <w:tcW w:w="3261" w:type="dxa"/>
          </w:tcPr>
          <w:p w14:paraId="44CEE0D8"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10-20m</w:t>
            </w:r>
          </w:p>
        </w:tc>
        <w:tc>
          <w:tcPr>
            <w:tcW w:w="3118" w:type="dxa"/>
          </w:tcPr>
          <w:p w14:paraId="4F94A0EA"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c>
          <w:tcPr>
            <w:tcW w:w="2636" w:type="dxa"/>
          </w:tcPr>
          <w:p w14:paraId="13EE157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p>
        </w:tc>
      </w:tr>
      <w:tr w:rsidR="00C01956" w:rsidRPr="00756CAD" w14:paraId="41EA789D" w14:textId="77777777" w:rsidTr="00CF582E">
        <w:tc>
          <w:tcPr>
            <w:tcW w:w="3261" w:type="dxa"/>
          </w:tcPr>
          <w:p w14:paraId="39B302BA"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大于</w:t>
            </w:r>
            <w:r w:rsidRPr="00756CAD">
              <w:rPr>
                <w:rFonts w:eastAsiaTheme="minorEastAsia" w:cs="Arial"/>
                <w:b/>
              </w:rPr>
              <w:t>50m</w:t>
            </w:r>
          </w:p>
        </w:tc>
        <w:tc>
          <w:tcPr>
            <w:tcW w:w="3118" w:type="dxa"/>
          </w:tcPr>
          <w:p w14:paraId="237C76A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w:t>
            </w:r>
            <w:r w:rsidRPr="00756CAD">
              <w:rPr>
                <w:rFonts w:eastAsiaTheme="minorEastAsia" w:cs="Arial"/>
              </w:rPr>
              <w:t>（待定）</w:t>
            </w:r>
          </w:p>
        </w:tc>
        <w:tc>
          <w:tcPr>
            <w:tcW w:w="2636" w:type="dxa"/>
          </w:tcPr>
          <w:p w14:paraId="78DFEF41"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（待定）</w:t>
            </w:r>
          </w:p>
        </w:tc>
      </w:tr>
    </w:tbl>
    <w:p w14:paraId="5B21FD5E" w14:textId="77777777" w:rsidR="00C01956" w:rsidRPr="00756CAD" w:rsidRDefault="00C01956" w:rsidP="00C01956">
      <w:pPr>
        <w:pStyle w:val="a3"/>
        <w:ind w:firstLineChars="0" w:firstLine="0"/>
        <w:rPr>
          <w:rFonts w:eastAsiaTheme="minorEastAsia" w:cs="Arial"/>
        </w:rPr>
      </w:pPr>
    </w:p>
    <w:p w14:paraId="4201F34A" w14:textId="2D549871" w:rsidR="00C01956" w:rsidRPr="00756CAD" w:rsidRDefault="00C01956" w:rsidP="00C01956">
      <w:pPr>
        <w:pStyle w:val="a3"/>
        <w:ind w:firstLineChars="0" w:firstLine="0"/>
        <w:rPr>
          <w:rFonts w:eastAsiaTheme="minorEastAsia" w:cs="Arial"/>
        </w:rPr>
      </w:pPr>
      <w:r w:rsidRPr="00756CAD">
        <w:rPr>
          <w:rFonts w:eastAsiaTheme="minorEastAsia" w:cs="Arial"/>
        </w:rPr>
        <w:t xml:space="preserve">    </w:t>
      </w:r>
      <w:r w:rsidRPr="00756CAD">
        <w:rPr>
          <w:rFonts w:eastAsiaTheme="minorEastAsia" w:cs="Arial"/>
        </w:rPr>
        <w:t>根据一般的研究方法，该评估验证过程以场景作为变量，为讨论和分析不同场景下无线</w:t>
      </w:r>
      <w:r w:rsidRPr="00756CAD">
        <w:rPr>
          <w:rFonts w:eastAsiaTheme="minorEastAsia" w:cs="Arial"/>
        </w:rPr>
        <w:t>VR</w:t>
      </w:r>
      <w:r w:rsidRPr="00756CAD">
        <w:rPr>
          <w:rFonts w:eastAsiaTheme="minorEastAsia" w:cs="Arial"/>
        </w:rPr>
        <w:t>传输的特性，相关数据的测定需要针对相同的指标集。</w:t>
      </w:r>
      <w:r w:rsidRPr="00756CAD">
        <w:rPr>
          <w:rFonts w:eastAsiaTheme="minorEastAsia" w:cs="Arial"/>
        </w:rPr>
        <w:fldChar w:fldCharType="begin"/>
      </w:r>
      <w:r w:rsidRPr="00756CAD">
        <w:rPr>
          <w:rFonts w:eastAsiaTheme="minorEastAsia" w:cs="Arial"/>
        </w:rPr>
        <w:instrText xml:space="preserve"> REF _Ref491844003 \h </w:instrText>
      </w:r>
      <w:r w:rsidR="00756CAD" w:rsidRPr="00756CAD">
        <w:rPr>
          <w:rFonts w:eastAsiaTheme="minorEastAsia" w:cs="Arial"/>
        </w:rPr>
        <w:instrText xml:space="preserve"> \* MERGEFORMAT </w:instrText>
      </w:r>
      <w:r w:rsidRPr="00756CAD">
        <w:rPr>
          <w:rFonts w:eastAsiaTheme="minorEastAsia" w:cs="Arial"/>
        </w:rPr>
      </w:r>
      <w:r w:rsidRPr="00756CAD">
        <w:rPr>
          <w:rFonts w:eastAsiaTheme="minorEastAsia" w:cs="Arial"/>
        </w:rPr>
        <w:fldChar w:fldCharType="separate"/>
      </w:r>
      <w:r w:rsidR="00762420" w:rsidRPr="00756CAD">
        <w:rPr>
          <w:rFonts w:eastAsiaTheme="minorEastAsia" w:cs="Arial"/>
        </w:rPr>
        <w:t>表</w:t>
      </w:r>
      <w:r w:rsidR="00762420" w:rsidRPr="00756CAD">
        <w:rPr>
          <w:rFonts w:eastAsiaTheme="minorEastAsia" w:cs="Arial"/>
        </w:rPr>
        <w:t xml:space="preserve"> </w:t>
      </w:r>
      <w:r w:rsidR="00762420" w:rsidRPr="00756CAD">
        <w:rPr>
          <w:rFonts w:eastAsiaTheme="minorEastAsia" w:cs="Arial"/>
          <w:noProof/>
        </w:rPr>
        <w:t>3</w:t>
      </w:r>
      <w:r w:rsidR="00762420" w:rsidRPr="00756CAD">
        <w:rPr>
          <w:rFonts w:eastAsiaTheme="minorEastAsia" w:cs="Arial"/>
        </w:rPr>
        <w:noBreakHyphen/>
      </w:r>
      <w:r w:rsidR="00762420" w:rsidRPr="00756CAD">
        <w:rPr>
          <w:rFonts w:eastAsiaTheme="minorEastAsia" w:cs="Arial"/>
          <w:noProof/>
        </w:rPr>
        <w:t>3</w:t>
      </w:r>
      <w:r w:rsidRPr="00756CAD">
        <w:rPr>
          <w:rFonts w:eastAsiaTheme="minorEastAsia" w:cs="Arial"/>
        </w:rPr>
        <w:fldChar w:fldCharType="end"/>
      </w:r>
      <w:r w:rsidRPr="00756CAD">
        <w:rPr>
          <w:rFonts w:eastAsiaTheme="minorEastAsia" w:cs="Arial"/>
        </w:rPr>
        <w:t>给出了系统需要测定的指标集，在实际开发和验证的过程中可以根据需求和实际情况再行增减。</w:t>
      </w:r>
    </w:p>
    <w:p w14:paraId="5FDF2630" w14:textId="7665882C" w:rsidR="00C01956" w:rsidRPr="00756CAD" w:rsidRDefault="00C01956" w:rsidP="00C01956">
      <w:pPr>
        <w:pStyle w:val="aff1"/>
        <w:keepNext/>
        <w:rPr>
          <w:rFonts w:eastAsiaTheme="minorEastAsia"/>
        </w:rPr>
      </w:pPr>
      <w:bookmarkStart w:id="169" w:name="_Ref491844003"/>
      <w:bookmarkStart w:id="170" w:name="_Toc491844588"/>
      <w:bookmarkStart w:id="171" w:name="_Toc491846375"/>
      <w:r w:rsidRPr="00756CAD">
        <w:rPr>
          <w:rFonts w:eastAsiaTheme="minorEastAsia"/>
        </w:rPr>
        <w:t>表</w:t>
      </w:r>
      <w:r w:rsidRPr="00756CAD">
        <w:rPr>
          <w:rFonts w:eastAsiaTheme="minorEastAsia"/>
        </w:rPr>
        <w:t xml:space="preserve"> </w:t>
      </w:r>
      <w:r w:rsidRPr="00756CAD">
        <w:rPr>
          <w:rFonts w:eastAsiaTheme="minorEastAsia"/>
        </w:rPr>
        <w:fldChar w:fldCharType="begin"/>
      </w:r>
      <w:r w:rsidRPr="00756CAD">
        <w:rPr>
          <w:rFonts w:eastAsiaTheme="minorEastAsia"/>
        </w:rPr>
        <w:instrText xml:space="preserve"> STYLEREF 1 \s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r w:rsidRPr="00756CAD">
        <w:rPr>
          <w:rFonts w:eastAsiaTheme="minorEastAsia"/>
        </w:rPr>
        <w:noBreakHyphen/>
      </w:r>
      <w:r w:rsidRPr="00756CAD">
        <w:rPr>
          <w:rFonts w:eastAsiaTheme="minorEastAsia"/>
        </w:rPr>
        <w:fldChar w:fldCharType="begin"/>
      </w:r>
      <w:r w:rsidRPr="00756CAD">
        <w:rPr>
          <w:rFonts w:eastAsiaTheme="minorEastAsia"/>
        </w:rPr>
        <w:instrText xml:space="preserve"> SEQ </w:instrText>
      </w:r>
      <w:r w:rsidRPr="00756CAD">
        <w:rPr>
          <w:rFonts w:eastAsiaTheme="minorEastAsia"/>
        </w:rPr>
        <w:instrText>表</w:instrText>
      </w:r>
      <w:r w:rsidRPr="00756CAD">
        <w:rPr>
          <w:rFonts w:eastAsiaTheme="minorEastAsia"/>
        </w:rPr>
        <w:instrText xml:space="preserve"> \* ARABIC \s 1 </w:instrText>
      </w:r>
      <w:r w:rsidRPr="00756CAD">
        <w:rPr>
          <w:rFonts w:eastAsiaTheme="minorEastAsia"/>
        </w:rPr>
        <w:fldChar w:fldCharType="separate"/>
      </w:r>
      <w:r w:rsidR="00762420" w:rsidRPr="00756CAD">
        <w:rPr>
          <w:rFonts w:eastAsiaTheme="minorEastAsia"/>
          <w:noProof/>
        </w:rPr>
        <w:t>3</w:t>
      </w:r>
      <w:r w:rsidRPr="00756CAD">
        <w:rPr>
          <w:rFonts w:eastAsiaTheme="minorEastAsia"/>
        </w:rPr>
        <w:fldChar w:fldCharType="end"/>
      </w:r>
      <w:bookmarkEnd w:id="169"/>
      <w:r w:rsidRPr="00756CAD">
        <w:rPr>
          <w:rFonts w:eastAsiaTheme="minorEastAsia"/>
        </w:rPr>
        <w:t xml:space="preserve"> </w:t>
      </w:r>
      <w:r w:rsidRPr="00756CAD">
        <w:rPr>
          <w:rFonts w:eastAsiaTheme="minorEastAsia"/>
        </w:rPr>
        <w:t>验证指标集</w:t>
      </w:r>
      <w:bookmarkEnd w:id="170"/>
      <w:bookmarkEnd w:id="171"/>
    </w:p>
    <w:tbl>
      <w:tblPr>
        <w:tblStyle w:val="aff2"/>
        <w:tblW w:w="0" w:type="auto"/>
        <w:tblLook w:val="04A0" w:firstRow="1" w:lastRow="0" w:firstColumn="1" w:lastColumn="0" w:noHBand="0" w:noVBand="1"/>
      </w:tblPr>
      <w:tblGrid>
        <w:gridCol w:w="3256"/>
        <w:gridCol w:w="5754"/>
      </w:tblGrid>
      <w:tr w:rsidR="00C01956" w:rsidRPr="00756CAD" w14:paraId="2ECB8AC4" w14:textId="77777777" w:rsidTr="00CF582E">
        <w:tc>
          <w:tcPr>
            <w:tcW w:w="3256" w:type="dxa"/>
            <w:vAlign w:val="center"/>
          </w:tcPr>
          <w:p w14:paraId="0EC8E425"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分类</w:t>
            </w:r>
          </w:p>
        </w:tc>
        <w:tc>
          <w:tcPr>
            <w:tcW w:w="5754" w:type="dxa"/>
            <w:vAlign w:val="center"/>
          </w:tcPr>
          <w:p w14:paraId="4BE517B6" w14:textId="77777777" w:rsidR="00C01956" w:rsidRPr="00756CAD" w:rsidRDefault="00C01956" w:rsidP="00CF582E">
            <w:pPr>
              <w:pStyle w:val="a3"/>
              <w:spacing w:line="240" w:lineRule="auto"/>
              <w:ind w:firstLineChars="0" w:firstLine="0"/>
              <w:jc w:val="center"/>
              <w:rPr>
                <w:rFonts w:eastAsiaTheme="minorEastAsia" w:cs="Arial"/>
                <w:b/>
              </w:rPr>
            </w:pPr>
            <w:r w:rsidRPr="00756CAD">
              <w:rPr>
                <w:rFonts w:eastAsiaTheme="minorEastAsia" w:cs="Arial"/>
                <w:b/>
              </w:rPr>
              <w:t>指标</w:t>
            </w:r>
          </w:p>
        </w:tc>
      </w:tr>
      <w:tr w:rsidR="00C01956" w:rsidRPr="00756CAD" w14:paraId="440B252B" w14:textId="77777777" w:rsidTr="00CF582E">
        <w:tc>
          <w:tcPr>
            <w:tcW w:w="3256" w:type="dxa"/>
            <w:vMerge w:val="restart"/>
            <w:vAlign w:val="center"/>
          </w:tcPr>
          <w:p w14:paraId="51975F63"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空口性能</w:t>
            </w:r>
          </w:p>
        </w:tc>
        <w:tc>
          <w:tcPr>
            <w:tcW w:w="5754" w:type="dxa"/>
            <w:vAlign w:val="center"/>
          </w:tcPr>
          <w:p w14:paraId="37333F2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MAC</w:t>
            </w:r>
            <w:r w:rsidRPr="00756CAD">
              <w:rPr>
                <w:rFonts w:eastAsiaTheme="minorEastAsia" w:cs="Arial"/>
              </w:rPr>
              <w:t>层丢包率（含</w:t>
            </w:r>
            <w:r w:rsidRPr="00756CAD">
              <w:rPr>
                <w:rFonts w:eastAsiaTheme="minorEastAsia" w:cs="Arial"/>
              </w:rPr>
              <w:t>CDF</w:t>
            </w:r>
            <w:r w:rsidRPr="00756CAD">
              <w:rPr>
                <w:rFonts w:eastAsiaTheme="minorEastAsia" w:cs="Arial"/>
              </w:rPr>
              <w:t>）</w:t>
            </w:r>
          </w:p>
        </w:tc>
      </w:tr>
      <w:tr w:rsidR="00C01956" w:rsidRPr="00756CAD" w14:paraId="20FC7AD7" w14:textId="77777777" w:rsidTr="00CF582E">
        <w:tc>
          <w:tcPr>
            <w:tcW w:w="3256" w:type="dxa"/>
            <w:vMerge/>
            <w:vAlign w:val="center"/>
          </w:tcPr>
          <w:p w14:paraId="7A9DC69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1D7DB15"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时延（含</w:t>
            </w:r>
            <w:r w:rsidRPr="00756CAD">
              <w:rPr>
                <w:rFonts w:eastAsiaTheme="minorEastAsia" w:cs="Arial"/>
              </w:rPr>
              <w:t>CDF</w:t>
            </w:r>
            <w:r w:rsidRPr="00756CAD">
              <w:rPr>
                <w:rFonts w:eastAsiaTheme="minorEastAsia" w:cs="Arial"/>
              </w:rPr>
              <w:t>）</w:t>
            </w:r>
          </w:p>
        </w:tc>
      </w:tr>
      <w:tr w:rsidR="00C01956" w:rsidRPr="00756CAD" w14:paraId="7737AED1" w14:textId="77777777" w:rsidTr="00CF582E">
        <w:tc>
          <w:tcPr>
            <w:tcW w:w="3256" w:type="dxa"/>
            <w:vMerge/>
            <w:vAlign w:val="center"/>
          </w:tcPr>
          <w:p w14:paraId="11014527"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8C6A1BC"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空口吞吐量（即</w:t>
            </w:r>
            <w:r w:rsidRPr="00756CAD">
              <w:rPr>
                <w:rFonts w:eastAsiaTheme="minorEastAsia" w:cs="Arial"/>
              </w:rPr>
              <w:t>MAC</w:t>
            </w:r>
            <w:r w:rsidRPr="00756CAD">
              <w:rPr>
                <w:rFonts w:eastAsiaTheme="minorEastAsia" w:cs="Arial"/>
              </w:rPr>
              <w:t>层吞吐量）</w:t>
            </w:r>
          </w:p>
        </w:tc>
      </w:tr>
      <w:tr w:rsidR="00C01956" w:rsidRPr="00756CAD" w14:paraId="21E97D27" w14:textId="77777777" w:rsidTr="00CF582E">
        <w:tc>
          <w:tcPr>
            <w:tcW w:w="3256" w:type="dxa"/>
            <w:vMerge w:val="restart"/>
            <w:vAlign w:val="center"/>
          </w:tcPr>
          <w:p w14:paraId="2E3A7C24"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业务性能</w:t>
            </w:r>
          </w:p>
        </w:tc>
        <w:tc>
          <w:tcPr>
            <w:tcW w:w="5754" w:type="dxa"/>
            <w:vAlign w:val="center"/>
          </w:tcPr>
          <w:p w14:paraId="14B9406E"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r w:rsidRPr="00756CAD">
              <w:rPr>
                <w:rFonts w:eastAsiaTheme="minorEastAsia" w:cs="Arial"/>
              </w:rPr>
              <w:t>坏</w:t>
            </w:r>
            <w:r w:rsidRPr="00756CAD">
              <w:rPr>
                <w:rFonts w:eastAsiaTheme="minorEastAsia" w:cs="Arial"/>
              </w:rPr>
              <w:t>/</w:t>
            </w:r>
            <w:proofErr w:type="gramStart"/>
            <w:r w:rsidRPr="00756CAD">
              <w:rPr>
                <w:rFonts w:eastAsiaTheme="minorEastAsia" w:cs="Arial"/>
              </w:rPr>
              <w:t>丢帧率</w:t>
            </w:r>
            <w:proofErr w:type="gramEnd"/>
          </w:p>
        </w:tc>
      </w:tr>
      <w:tr w:rsidR="00C01956" w:rsidRPr="00756CAD" w14:paraId="53A93DE5" w14:textId="77777777" w:rsidTr="00CF582E">
        <w:tc>
          <w:tcPr>
            <w:tcW w:w="3256" w:type="dxa"/>
            <w:vMerge/>
          </w:tcPr>
          <w:p w14:paraId="1572F5B2"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486DCD"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proofErr w:type="gramStart"/>
            <w:r w:rsidRPr="00756CAD">
              <w:rPr>
                <w:rFonts w:eastAsiaTheme="minorEastAsia" w:cs="Arial"/>
              </w:rPr>
              <w:t>帧</w:t>
            </w:r>
            <w:proofErr w:type="gramEnd"/>
            <w:r w:rsidRPr="00756CAD">
              <w:rPr>
                <w:rFonts w:eastAsiaTheme="minorEastAsia" w:cs="Arial"/>
              </w:rPr>
              <w:t>显示时延</w:t>
            </w:r>
          </w:p>
        </w:tc>
      </w:tr>
      <w:tr w:rsidR="00C01956" w:rsidRPr="00756CAD" w14:paraId="3575B057" w14:textId="77777777" w:rsidTr="00CF582E">
        <w:tc>
          <w:tcPr>
            <w:tcW w:w="3256" w:type="dxa"/>
            <w:vMerge/>
          </w:tcPr>
          <w:p w14:paraId="1EB84DBD"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1F8B1372"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VR</w:t>
            </w:r>
            <w:proofErr w:type="gramStart"/>
            <w:r w:rsidRPr="00756CAD">
              <w:rPr>
                <w:rFonts w:eastAsiaTheme="minorEastAsia" w:cs="Arial"/>
              </w:rPr>
              <w:t>帧</w:t>
            </w:r>
            <w:proofErr w:type="gramEnd"/>
            <w:r w:rsidRPr="00756CAD">
              <w:rPr>
                <w:rFonts w:eastAsiaTheme="minorEastAsia" w:cs="Arial"/>
              </w:rPr>
              <w:t>传输时延</w:t>
            </w:r>
          </w:p>
        </w:tc>
      </w:tr>
      <w:tr w:rsidR="00C01956" w:rsidRPr="00756CAD" w14:paraId="0F99AC59" w14:textId="77777777" w:rsidTr="00CF582E">
        <w:tc>
          <w:tcPr>
            <w:tcW w:w="3256" w:type="dxa"/>
            <w:vMerge/>
          </w:tcPr>
          <w:p w14:paraId="7EFACEB8" w14:textId="77777777" w:rsidR="00C01956" w:rsidRPr="00756CAD" w:rsidRDefault="00C01956" w:rsidP="00CF582E">
            <w:pPr>
              <w:pStyle w:val="a3"/>
              <w:spacing w:line="240" w:lineRule="auto"/>
              <w:ind w:firstLineChars="0" w:firstLine="0"/>
              <w:jc w:val="center"/>
              <w:rPr>
                <w:rFonts w:eastAsiaTheme="minorEastAsia" w:cs="Arial"/>
              </w:rPr>
            </w:pPr>
          </w:p>
        </w:tc>
        <w:tc>
          <w:tcPr>
            <w:tcW w:w="5754" w:type="dxa"/>
            <w:vAlign w:val="center"/>
          </w:tcPr>
          <w:p w14:paraId="76D9763B" w14:textId="77777777" w:rsidR="00C01956" w:rsidRPr="00756CAD" w:rsidRDefault="00C01956" w:rsidP="00CF582E">
            <w:pPr>
              <w:pStyle w:val="a3"/>
              <w:spacing w:line="240" w:lineRule="auto"/>
              <w:ind w:firstLineChars="0" w:firstLine="0"/>
              <w:jc w:val="center"/>
              <w:rPr>
                <w:rFonts w:eastAsiaTheme="minorEastAsia" w:cs="Arial"/>
              </w:rPr>
            </w:pPr>
            <w:r w:rsidRPr="00756CAD">
              <w:rPr>
                <w:rFonts w:eastAsiaTheme="minorEastAsia" w:cs="Arial"/>
              </w:rPr>
              <w:t>PSNR</w:t>
            </w:r>
          </w:p>
        </w:tc>
      </w:tr>
    </w:tbl>
    <w:p w14:paraId="0A5D543A" w14:textId="656583A8" w:rsidR="00756CAD" w:rsidRPr="00756CAD" w:rsidRDefault="00756CAD" w:rsidP="00756CAD">
      <w:pPr>
        <w:pStyle w:val="a3"/>
        <w:rPr>
          <w:rFonts w:eastAsiaTheme="minorEastAsia" w:cs="Arial"/>
        </w:rPr>
      </w:pPr>
      <w:r w:rsidRPr="00756CAD">
        <w:rPr>
          <w:rFonts w:eastAsiaTheme="minorEastAsia" w:cs="Arial" w:hint="eastAsia"/>
        </w:rPr>
        <w:t>验证平台运行结果主要考察系统在传输过程中网络性能和业务指标的测量值是否与预期或与需求中设定的相符合。只是相对于有线传输，无线传输稳定性更差、更容易受到周围环境和传输距离的影响，这种特征随着传输频段频率的提高则显得更为突出。所以针对无线传输的性能验证需要考察的情形往往是多方面、多角度的。</w:t>
      </w:r>
    </w:p>
    <w:p w14:paraId="7BF838FD" w14:textId="6857C63F" w:rsidR="00EA0501" w:rsidRPr="00756CAD" w:rsidRDefault="00EA0501" w:rsidP="00756CAD">
      <w:pPr>
        <w:pStyle w:val="1"/>
        <w:numPr>
          <w:ilvl w:val="0"/>
          <w:numId w:val="0"/>
        </w:numPr>
        <w:rPr>
          <w:rFonts w:eastAsiaTheme="minorEastAsia" w:cs="Arial"/>
        </w:rPr>
      </w:pPr>
      <w:bookmarkStart w:id="172" w:name="_Toc491854993"/>
      <w:r w:rsidRPr="00756CAD">
        <w:rPr>
          <w:rFonts w:eastAsiaTheme="minorEastAsia" w:cs="Arial"/>
        </w:rPr>
        <w:t>总结</w:t>
      </w:r>
      <w:bookmarkEnd w:id="172"/>
    </w:p>
    <w:p w14:paraId="7CAF481A" w14:textId="683213F7" w:rsidR="002F27A4" w:rsidRPr="00756CAD" w:rsidRDefault="007B2D63" w:rsidP="002F27A4">
      <w:pPr>
        <w:pStyle w:val="2"/>
        <w:rPr>
          <w:rFonts w:eastAsiaTheme="minorEastAsia" w:cs="Arial"/>
        </w:rPr>
      </w:pPr>
      <w:bookmarkStart w:id="173" w:name="_Toc491854994"/>
      <w:r w:rsidRPr="00756CAD">
        <w:rPr>
          <w:rFonts w:eastAsiaTheme="minorEastAsia" w:cs="Arial"/>
        </w:rPr>
        <w:t>方案总结</w:t>
      </w:r>
      <w:r w:rsidR="002F27A4" w:rsidRPr="00756CAD">
        <w:rPr>
          <w:rFonts w:eastAsiaTheme="minorEastAsia" w:cs="Arial"/>
        </w:rPr>
        <w:t>与改进计划</w:t>
      </w:r>
      <w:bookmarkEnd w:id="173"/>
    </w:p>
    <w:p w14:paraId="6434E1DD" w14:textId="45F5700B" w:rsidR="00CA3EBB" w:rsidRPr="00756CAD" w:rsidRDefault="00CA3EBB" w:rsidP="00CA3EBB">
      <w:pPr>
        <w:pStyle w:val="a3"/>
        <w:rPr>
          <w:rFonts w:eastAsiaTheme="minorEastAsia" w:cs="Arial"/>
        </w:rPr>
      </w:pPr>
      <w:r w:rsidRPr="00756CAD">
        <w:rPr>
          <w:rFonts w:eastAsiaTheme="minorEastAsia" w:cs="Arial"/>
        </w:rPr>
        <w:t>当前</w:t>
      </w:r>
      <w:r w:rsidR="00E3366B" w:rsidRPr="00756CAD">
        <w:rPr>
          <w:rFonts w:eastAsiaTheme="minorEastAsia" w:cs="Arial"/>
        </w:rPr>
        <w:t>形成的</w:t>
      </w:r>
      <w:r w:rsidRPr="00756CAD">
        <w:rPr>
          <w:rFonts w:eastAsiaTheme="minorEastAsia" w:cs="Arial"/>
        </w:rPr>
        <w:t>最终方案以</w:t>
      </w:r>
      <w:r w:rsidRPr="00756CAD">
        <w:rPr>
          <w:rFonts w:eastAsiaTheme="minorEastAsia" w:cs="Arial"/>
        </w:rPr>
        <w:t>TPCAST</w:t>
      </w:r>
      <w:r w:rsidRPr="00756CAD">
        <w:rPr>
          <w:rFonts w:eastAsiaTheme="minorEastAsia" w:cs="Arial"/>
        </w:rPr>
        <w:t>无线</w:t>
      </w:r>
      <w:r w:rsidRPr="00756CAD">
        <w:rPr>
          <w:rFonts w:eastAsiaTheme="minorEastAsia" w:cs="Arial"/>
        </w:rPr>
        <w:t>VR</w:t>
      </w:r>
      <w:r w:rsidRPr="00756CAD">
        <w:rPr>
          <w:rFonts w:eastAsiaTheme="minorEastAsia" w:cs="Arial"/>
        </w:rPr>
        <w:t>解决方案为蓝本，</w:t>
      </w:r>
      <w:r w:rsidR="004B4B55" w:rsidRPr="00756CAD">
        <w:rPr>
          <w:rFonts w:eastAsiaTheme="minorEastAsia" w:cs="Arial"/>
        </w:rPr>
        <w:t>结合</w:t>
      </w:r>
      <w:r w:rsidR="004B4B55" w:rsidRPr="00756CAD">
        <w:rPr>
          <w:rFonts w:eastAsiaTheme="minorEastAsia" w:cs="Arial"/>
        </w:rPr>
        <w:t>IEEE 802.11ad</w:t>
      </w:r>
      <w:r w:rsidR="004B4B55" w:rsidRPr="00756CAD">
        <w:rPr>
          <w:rFonts w:eastAsiaTheme="minorEastAsia" w:cs="Arial"/>
        </w:rPr>
        <w:t>协议和</w:t>
      </w:r>
      <w:r w:rsidR="004B4B55" w:rsidRPr="00756CAD">
        <w:rPr>
          <w:rFonts w:eastAsiaTheme="minorEastAsia" w:cs="Arial"/>
        </w:rPr>
        <w:t>WiGig</w:t>
      </w:r>
      <w:r w:rsidR="004B4B55" w:rsidRPr="00756CAD">
        <w:rPr>
          <w:rFonts w:eastAsiaTheme="minorEastAsia" w:cs="Arial"/>
        </w:rPr>
        <w:t>相关技术成果</w:t>
      </w:r>
      <w:r w:rsidR="00FC7093" w:rsidRPr="00756CAD">
        <w:rPr>
          <w:rFonts w:eastAsiaTheme="minorEastAsia" w:cs="Arial"/>
        </w:rPr>
        <w:t>初步实现了</w:t>
      </w:r>
      <w:r w:rsidR="004E0875" w:rsidRPr="00756CAD">
        <w:rPr>
          <w:rFonts w:eastAsiaTheme="minorEastAsia" w:cs="Arial"/>
        </w:rPr>
        <w:t>应用</w:t>
      </w:r>
      <w:r w:rsidR="00FC7093" w:rsidRPr="00756CAD">
        <w:rPr>
          <w:rFonts w:eastAsiaTheme="minorEastAsia" w:cs="Arial"/>
        </w:rPr>
        <w:t>基于</w:t>
      </w:r>
      <w:r w:rsidR="00FC7093" w:rsidRPr="00756CAD">
        <w:rPr>
          <w:rFonts w:eastAsiaTheme="minorEastAsia" w:cs="Arial"/>
        </w:rPr>
        <w:t>WiGig</w:t>
      </w:r>
      <w:r w:rsidR="00FC7093" w:rsidRPr="00756CAD">
        <w:rPr>
          <w:rFonts w:eastAsiaTheme="minorEastAsia" w:cs="Arial"/>
        </w:rPr>
        <w:t>的无线</w:t>
      </w:r>
      <w:r w:rsidR="004E0875" w:rsidRPr="00756CAD">
        <w:rPr>
          <w:rFonts w:eastAsiaTheme="minorEastAsia" w:cs="Arial"/>
        </w:rPr>
        <w:t>通信技术进行</w:t>
      </w:r>
      <w:r w:rsidR="00FC7093" w:rsidRPr="00756CAD">
        <w:rPr>
          <w:rFonts w:eastAsiaTheme="minorEastAsia" w:cs="Arial"/>
        </w:rPr>
        <w:t>VR</w:t>
      </w:r>
      <w:r w:rsidR="00FC7093" w:rsidRPr="00756CAD">
        <w:rPr>
          <w:rFonts w:eastAsiaTheme="minorEastAsia" w:cs="Arial"/>
        </w:rPr>
        <w:t>传输</w:t>
      </w:r>
      <w:r w:rsidR="004E0875" w:rsidRPr="00756CAD">
        <w:rPr>
          <w:rFonts w:eastAsiaTheme="minorEastAsia" w:cs="Arial"/>
        </w:rPr>
        <w:t>的功能</w:t>
      </w:r>
      <w:r w:rsidR="00FC7093" w:rsidRPr="00756CAD">
        <w:rPr>
          <w:rFonts w:eastAsiaTheme="minorEastAsia" w:cs="Arial"/>
        </w:rPr>
        <w:t>。</w:t>
      </w:r>
      <w:r w:rsidR="002D2E62" w:rsidRPr="00756CAD">
        <w:rPr>
          <w:rFonts w:eastAsiaTheme="minorEastAsia" w:cs="Arial"/>
        </w:rPr>
        <w:t>方案中使用支持</w:t>
      </w:r>
      <w:r w:rsidR="002D2E62" w:rsidRPr="00756CAD">
        <w:rPr>
          <w:rFonts w:eastAsiaTheme="minorEastAsia" w:cs="Arial"/>
        </w:rPr>
        <w:t>WiGig</w:t>
      </w:r>
      <w:r w:rsidR="002D2E62" w:rsidRPr="00756CAD">
        <w:rPr>
          <w:rFonts w:eastAsiaTheme="minorEastAsia" w:cs="Arial"/>
        </w:rPr>
        <w:t>无线网卡的台式计算机作为服务器，在建立高频无线数据通路的同时最大化的保留了台式机的性能优势</w:t>
      </w:r>
      <w:r w:rsidR="004E4708" w:rsidRPr="00756CAD">
        <w:rPr>
          <w:rFonts w:eastAsiaTheme="minorEastAsia" w:cs="Arial"/>
        </w:rPr>
        <w:t>；采用</w:t>
      </w:r>
      <w:r w:rsidR="004E4708" w:rsidRPr="00756CAD">
        <w:rPr>
          <w:rFonts w:eastAsiaTheme="minorEastAsia" w:cs="Arial"/>
        </w:rPr>
        <w:t>WiGig Dock</w:t>
      </w:r>
      <w:proofErr w:type="gramStart"/>
      <w:r w:rsidR="004E4708" w:rsidRPr="00756CAD">
        <w:rPr>
          <w:rFonts w:eastAsiaTheme="minorEastAsia" w:cs="Arial"/>
        </w:rPr>
        <w:t>作为头显端的</w:t>
      </w:r>
      <w:proofErr w:type="gramEnd"/>
      <w:r w:rsidR="004E4708" w:rsidRPr="00756CAD">
        <w:rPr>
          <w:rFonts w:eastAsiaTheme="minorEastAsia" w:cs="Arial"/>
        </w:rPr>
        <w:t>收发装置，</w:t>
      </w:r>
      <w:r w:rsidR="00DB1A15" w:rsidRPr="00756CAD">
        <w:rPr>
          <w:rFonts w:eastAsiaTheme="minorEastAsia" w:cs="Arial"/>
        </w:rPr>
        <w:t>能够接收来自服务器的高清视频图像数据，还可以通过中断的形式反馈</w:t>
      </w:r>
      <w:proofErr w:type="gramStart"/>
      <w:r w:rsidR="00DB1A15" w:rsidRPr="00756CAD">
        <w:rPr>
          <w:rFonts w:eastAsiaTheme="minorEastAsia" w:cs="Arial"/>
        </w:rPr>
        <w:t>头显端</w:t>
      </w:r>
      <w:proofErr w:type="gramEnd"/>
      <w:r w:rsidR="00DB1A15" w:rsidRPr="00756CAD">
        <w:rPr>
          <w:rFonts w:eastAsiaTheme="minorEastAsia" w:cs="Arial"/>
        </w:rPr>
        <w:t>测定的位置信息，以实现</w:t>
      </w:r>
      <w:r w:rsidR="00DB1A15" w:rsidRPr="00756CAD">
        <w:rPr>
          <w:rFonts w:eastAsiaTheme="minorEastAsia" w:cs="Arial"/>
        </w:rPr>
        <w:t>VR</w:t>
      </w:r>
      <w:r w:rsidR="00DB1A15" w:rsidRPr="00756CAD">
        <w:rPr>
          <w:rFonts w:eastAsiaTheme="minorEastAsia" w:cs="Arial"/>
        </w:rPr>
        <w:t>应用的场景刷新。</w:t>
      </w:r>
      <w:r w:rsidR="000E1404" w:rsidRPr="00756CAD">
        <w:rPr>
          <w:rFonts w:eastAsiaTheme="minorEastAsia" w:cs="Arial"/>
        </w:rPr>
        <w:t>除此之外，</w:t>
      </w:r>
      <w:r w:rsidR="00402486" w:rsidRPr="00756CAD">
        <w:rPr>
          <w:rFonts w:eastAsiaTheme="minorEastAsia" w:cs="Arial"/>
        </w:rPr>
        <w:t>对于原型系统的设计而言，</w:t>
      </w:r>
      <w:r w:rsidR="00402486" w:rsidRPr="00756CAD">
        <w:rPr>
          <w:rFonts w:eastAsiaTheme="minorEastAsia" w:cs="Arial"/>
        </w:rPr>
        <w:t>Dock</w:t>
      </w:r>
      <w:r w:rsidR="00402486" w:rsidRPr="00756CAD">
        <w:rPr>
          <w:rFonts w:eastAsiaTheme="minorEastAsia" w:cs="Arial"/>
        </w:rPr>
        <w:t>还具有结构相对简单的特点，</w:t>
      </w:r>
      <w:r w:rsidR="003D7D4A" w:rsidRPr="00756CAD">
        <w:rPr>
          <w:rFonts w:eastAsiaTheme="minorEastAsia" w:cs="Arial"/>
        </w:rPr>
        <w:t>以便在之后系统的优化和升级中实现收发模块</w:t>
      </w:r>
      <w:proofErr w:type="gramStart"/>
      <w:r w:rsidR="003D7D4A" w:rsidRPr="00756CAD">
        <w:rPr>
          <w:rFonts w:eastAsiaTheme="minorEastAsia" w:cs="Arial"/>
        </w:rPr>
        <w:t>与头显端的</w:t>
      </w:r>
      <w:proofErr w:type="gramEnd"/>
      <w:r w:rsidR="003D7D4A" w:rsidRPr="00756CAD">
        <w:rPr>
          <w:rFonts w:eastAsiaTheme="minorEastAsia" w:cs="Arial"/>
        </w:rPr>
        <w:t>一体化，实现结构更为简洁的</w:t>
      </w:r>
      <w:r w:rsidR="00E846C3" w:rsidRPr="00756CAD">
        <w:rPr>
          <w:rFonts w:eastAsiaTheme="minorEastAsia" w:cs="Arial"/>
        </w:rPr>
        <w:t>无线</w:t>
      </w:r>
      <w:r w:rsidR="00E846C3" w:rsidRPr="00756CAD">
        <w:rPr>
          <w:rFonts w:eastAsiaTheme="minorEastAsia" w:cs="Arial"/>
        </w:rPr>
        <w:t>VR</w:t>
      </w:r>
      <w:r w:rsidR="003D7D4A" w:rsidRPr="00756CAD">
        <w:rPr>
          <w:rFonts w:eastAsiaTheme="minorEastAsia" w:cs="Arial"/>
        </w:rPr>
        <w:t>传输方案。</w:t>
      </w:r>
    </w:p>
    <w:p w14:paraId="0A321CAB" w14:textId="6234CD1D" w:rsidR="0030581F" w:rsidRPr="00756CAD" w:rsidRDefault="00DB248E" w:rsidP="00CA3EBB">
      <w:pPr>
        <w:pStyle w:val="a3"/>
        <w:rPr>
          <w:rFonts w:eastAsiaTheme="minorEastAsia" w:cs="Arial"/>
        </w:rPr>
      </w:pPr>
      <w:r w:rsidRPr="00756CAD">
        <w:rPr>
          <w:rFonts w:eastAsiaTheme="minorEastAsia" w:cs="Arial"/>
        </w:rPr>
        <w:t>方案中还</w:t>
      </w:r>
      <w:r w:rsidR="0038772F" w:rsidRPr="00756CAD">
        <w:rPr>
          <w:rFonts w:eastAsiaTheme="minorEastAsia" w:cs="Arial"/>
        </w:rPr>
        <w:t>讨论</w:t>
      </w:r>
      <w:r w:rsidRPr="00756CAD">
        <w:rPr>
          <w:rFonts w:eastAsiaTheme="minorEastAsia" w:cs="Arial"/>
        </w:rPr>
        <w:t>了验证平台的初步设计思路。</w:t>
      </w:r>
      <w:r w:rsidR="001165E8" w:rsidRPr="00756CAD">
        <w:rPr>
          <w:rFonts w:eastAsiaTheme="minorEastAsia" w:cs="Arial"/>
        </w:rPr>
        <w:t>相对</w:t>
      </w:r>
      <w:r w:rsidR="00FE00CB" w:rsidRPr="00756CAD">
        <w:rPr>
          <w:rFonts w:eastAsiaTheme="minorEastAsia" w:cs="Arial"/>
        </w:rPr>
        <w:t>于</w:t>
      </w:r>
      <w:r w:rsidR="001165E8" w:rsidRPr="00756CAD">
        <w:rPr>
          <w:rFonts w:eastAsiaTheme="minorEastAsia" w:cs="Arial"/>
        </w:rPr>
        <w:t>传输方案</w:t>
      </w:r>
      <w:r w:rsidR="00720D3B" w:rsidRPr="00756CAD">
        <w:rPr>
          <w:rFonts w:eastAsiaTheme="minorEastAsia" w:cs="Arial"/>
        </w:rPr>
        <w:t>的设计已经</w:t>
      </w:r>
      <w:r w:rsidR="00101A35" w:rsidRPr="00756CAD">
        <w:rPr>
          <w:rFonts w:eastAsiaTheme="minorEastAsia" w:cs="Arial"/>
        </w:rPr>
        <w:t>具备相当程度的细节</w:t>
      </w:r>
      <w:r w:rsidR="001165E8" w:rsidRPr="00756CAD">
        <w:rPr>
          <w:rFonts w:eastAsiaTheme="minorEastAsia" w:cs="Arial"/>
        </w:rPr>
        <w:t>，</w:t>
      </w:r>
      <w:r w:rsidR="005F0F1E" w:rsidRPr="00756CAD">
        <w:rPr>
          <w:rFonts w:eastAsiaTheme="minorEastAsia" w:cs="Arial"/>
        </w:rPr>
        <w:t>目前的</w:t>
      </w:r>
      <w:r w:rsidR="001165E8" w:rsidRPr="00756CAD">
        <w:rPr>
          <w:rFonts w:eastAsiaTheme="minorEastAsia" w:cs="Arial"/>
        </w:rPr>
        <w:t>验证平台还</w:t>
      </w:r>
      <w:r w:rsidR="00991F46" w:rsidRPr="00756CAD">
        <w:rPr>
          <w:rFonts w:eastAsiaTheme="minorEastAsia" w:cs="Arial"/>
        </w:rPr>
        <w:t>处于萌芽</w:t>
      </w:r>
      <w:r w:rsidR="004D4887" w:rsidRPr="00756CAD">
        <w:rPr>
          <w:rFonts w:eastAsiaTheme="minorEastAsia" w:cs="Arial"/>
        </w:rPr>
        <w:t>阶段</w:t>
      </w:r>
      <w:r w:rsidR="00AE1F98" w:rsidRPr="00756CAD">
        <w:rPr>
          <w:rFonts w:eastAsiaTheme="minorEastAsia" w:cs="Arial"/>
        </w:rPr>
        <w:t>。根据初步</w:t>
      </w:r>
      <w:r w:rsidR="007D1105" w:rsidRPr="00756CAD">
        <w:rPr>
          <w:rFonts w:eastAsiaTheme="minorEastAsia" w:cs="Arial"/>
        </w:rPr>
        <w:t>的</w:t>
      </w:r>
      <w:r w:rsidR="00AE1F98" w:rsidRPr="00756CAD">
        <w:rPr>
          <w:rFonts w:eastAsiaTheme="minorEastAsia" w:cs="Arial"/>
        </w:rPr>
        <w:t>设计</w:t>
      </w:r>
      <w:r w:rsidR="0088235A" w:rsidRPr="00756CAD">
        <w:rPr>
          <w:rFonts w:eastAsiaTheme="minorEastAsia" w:cs="Arial"/>
        </w:rPr>
        <w:t>构想</w:t>
      </w:r>
      <w:r w:rsidR="00720D3B" w:rsidRPr="00756CAD">
        <w:rPr>
          <w:rFonts w:eastAsiaTheme="minorEastAsia" w:cs="Arial"/>
        </w:rPr>
        <w:t>，</w:t>
      </w:r>
      <w:r w:rsidR="00AE1F98" w:rsidRPr="00756CAD">
        <w:rPr>
          <w:rFonts w:eastAsiaTheme="minorEastAsia" w:cs="Arial"/>
        </w:rPr>
        <w:t>验证</w:t>
      </w:r>
      <w:r w:rsidR="005F0F1E" w:rsidRPr="00756CAD">
        <w:rPr>
          <w:rFonts w:eastAsiaTheme="minorEastAsia" w:cs="Arial"/>
        </w:rPr>
        <w:t>平台</w:t>
      </w:r>
      <w:r w:rsidR="00267A84" w:rsidRPr="00756CAD">
        <w:rPr>
          <w:rFonts w:eastAsiaTheme="minorEastAsia" w:cs="Arial"/>
        </w:rPr>
        <w:t>按照大致功能</w:t>
      </w:r>
      <w:r w:rsidR="005F0F1E" w:rsidRPr="00756CAD">
        <w:rPr>
          <w:rFonts w:eastAsiaTheme="minorEastAsia" w:cs="Arial"/>
        </w:rPr>
        <w:t>划分了</w:t>
      </w:r>
      <w:r w:rsidR="00DD051A" w:rsidRPr="00756CAD">
        <w:rPr>
          <w:rFonts w:eastAsiaTheme="minorEastAsia" w:cs="Arial"/>
        </w:rPr>
        <w:t>三</w:t>
      </w:r>
      <w:r w:rsidR="005F0F1E" w:rsidRPr="00756CAD">
        <w:rPr>
          <w:rFonts w:eastAsiaTheme="minorEastAsia" w:cs="Arial"/>
        </w:rPr>
        <w:t>个</w:t>
      </w:r>
      <w:r w:rsidR="00236722" w:rsidRPr="00756CAD">
        <w:rPr>
          <w:rFonts w:eastAsiaTheme="minorEastAsia" w:cs="Arial"/>
        </w:rPr>
        <w:t>模块：</w:t>
      </w:r>
      <w:r w:rsidR="001D3292" w:rsidRPr="00756CAD">
        <w:rPr>
          <w:rFonts w:eastAsiaTheme="minorEastAsia" w:cs="Arial"/>
        </w:rPr>
        <w:t>监测模块（包括服务器和</w:t>
      </w:r>
      <w:proofErr w:type="gramStart"/>
      <w:r w:rsidR="001D3292" w:rsidRPr="00756CAD">
        <w:rPr>
          <w:rFonts w:eastAsiaTheme="minorEastAsia" w:cs="Arial"/>
        </w:rPr>
        <w:t>头显端</w:t>
      </w:r>
      <w:proofErr w:type="gramEnd"/>
      <w:r w:rsidR="001D3292" w:rsidRPr="00756CAD">
        <w:rPr>
          <w:rFonts w:eastAsiaTheme="minorEastAsia" w:cs="Arial"/>
        </w:rPr>
        <w:t>）、</w:t>
      </w:r>
      <w:r w:rsidR="00DD051A" w:rsidRPr="00756CAD">
        <w:rPr>
          <w:rFonts w:eastAsiaTheme="minorEastAsia" w:cs="Arial"/>
        </w:rPr>
        <w:t>适配模块、</w:t>
      </w:r>
      <w:r w:rsidR="00021FE0">
        <w:rPr>
          <w:rFonts w:eastAsiaTheme="minorEastAsia" w:cs="Arial" w:hint="eastAsia"/>
        </w:rPr>
        <w:t>显示</w:t>
      </w:r>
      <w:r w:rsidR="00021FE0">
        <w:rPr>
          <w:rFonts w:eastAsiaTheme="minorEastAsia" w:cs="Arial" w:hint="eastAsia"/>
        </w:rPr>
        <w:t>/</w:t>
      </w:r>
      <w:r w:rsidR="007B7701" w:rsidRPr="00756CAD">
        <w:rPr>
          <w:rFonts w:eastAsiaTheme="minorEastAsia" w:cs="Arial"/>
        </w:rPr>
        <w:t>配置模块。</w:t>
      </w:r>
      <w:r w:rsidR="00DD051A" w:rsidRPr="00756CAD">
        <w:rPr>
          <w:rFonts w:eastAsiaTheme="minorEastAsia" w:cs="Arial"/>
        </w:rPr>
        <w:t>这三个模块作为平台主要的功能模块，提供平台基本功能</w:t>
      </w:r>
      <w:r w:rsidR="003768A9" w:rsidRPr="00756CAD">
        <w:rPr>
          <w:rFonts w:eastAsiaTheme="minorEastAsia" w:cs="Arial"/>
        </w:rPr>
        <w:t>：监测和调控</w:t>
      </w:r>
      <w:r w:rsidR="00DD051A" w:rsidRPr="00756CAD">
        <w:rPr>
          <w:rFonts w:eastAsiaTheme="minorEastAsia" w:cs="Arial"/>
        </w:rPr>
        <w:t>。</w:t>
      </w:r>
      <w:r w:rsidR="003768A9" w:rsidRPr="00756CAD">
        <w:rPr>
          <w:rFonts w:eastAsiaTheme="minorEastAsia" w:cs="Arial"/>
        </w:rPr>
        <w:t>初步构想</w:t>
      </w:r>
      <w:r w:rsidR="000621FF" w:rsidRPr="00756CAD">
        <w:rPr>
          <w:rFonts w:eastAsiaTheme="minorEastAsia" w:cs="Arial"/>
        </w:rPr>
        <w:t>中</w:t>
      </w:r>
      <w:r w:rsidR="009465AE" w:rsidRPr="00756CAD">
        <w:rPr>
          <w:rFonts w:eastAsiaTheme="minorEastAsia" w:cs="Arial"/>
        </w:rPr>
        <w:t>只是</w:t>
      </w:r>
      <w:r w:rsidR="000621FF" w:rsidRPr="00756CAD">
        <w:rPr>
          <w:rFonts w:eastAsiaTheme="minorEastAsia" w:cs="Arial"/>
        </w:rPr>
        <w:t>明确了各个模块的功能和模块间的</w:t>
      </w:r>
      <w:r w:rsidR="00750473" w:rsidRPr="00756CAD">
        <w:rPr>
          <w:rFonts w:eastAsiaTheme="minorEastAsia" w:cs="Arial"/>
        </w:rPr>
        <w:t>交互</w:t>
      </w:r>
      <w:r w:rsidR="000621FF" w:rsidRPr="00756CAD">
        <w:rPr>
          <w:rFonts w:eastAsiaTheme="minorEastAsia" w:cs="Arial"/>
        </w:rPr>
        <w:t>接口。</w:t>
      </w:r>
      <w:r w:rsidR="00670D55" w:rsidRPr="00756CAD">
        <w:rPr>
          <w:rFonts w:eastAsiaTheme="minorEastAsia" w:cs="Arial"/>
        </w:rPr>
        <w:t>很多</w:t>
      </w:r>
      <w:r w:rsidR="00815B15" w:rsidRPr="00756CAD">
        <w:rPr>
          <w:rFonts w:eastAsiaTheme="minorEastAsia" w:cs="Arial"/>
        </w:rPr>
        <w:t>设计</w:t>
      </w:r>
      <w:r w:rsidR="00163CAC" w:rsidRPr="00756CAD">
        <w:rPr>
          <w:rFonts w:eastAsiaTheme="minorEastAsia" w:cs="Arial"/>
        </w:rPr>
        <w:t>上的</w:t>
      </w:r>
      <w:r w:rsidR="00815B15" w:rsidRPr="00756CAD">
        <w:rPr>
          <w:rFonts w:eastAsiaTheme="minorEastAsia" w:cs="Arial"/>
        </w:rPr>
        <w:t>不合理之处</w:t>
      </w:r>
      <w:r w:rsidR="00670D55" w:rsidRPr="00756CAD">
        <w:rPr>
          <w:rFonts w:eastAsiaTheme="minorEastAsia" w:cs="Arial"/>
        </w:rPr>
        <w:t>和</w:t>
      </w:r>
      <w:r w:rsidR="00163CAC" w:rsidRPr="00756CAD">
        <w:rPr>
          <w:rFonts w:eastAsiaTheme="minorEastAsia" w:cs="Arial"/>
        </w:rPr>
        <w:t>模块接口</w:t>
      </w:r>
      <w:r w:rsidR="00670D55" w:rsidRPr="00756CAD">
        <w:rPr>
          <w:rFonts w:eastAsiaTheme="minorEastAsia" w:cs="Arial"/>
        </w:rPr>
        <w:t>实现</w:t>
      </w:r>
      <w:r w:rsidR="006D0A76" w:rsidRPr="00756CAD">
        <w:rPr>
          <w:rFonts w:eastAsiaTheme="minorEastAsia" w:cs="Arial"/>
        </w:rPr>
        <w:t>细节</w:t>
      </w:r>
      <w:r w:rsidR="00670D55" w:rsidRPr="00756CAD">
        <w:rPr>
          <w:rFonts w:eastAsiaTheme="minorEastAsia" w:cs="Arial"/>
        </w:rPr>
        <w:t>还需要在接下来的工作中进一步</w:t>
      </w:r>
      <w:r w:rsidR="00C748DD" w:rsidRPr="00756CAD">
        <w:rPr>
          <w:rFonts w:eastAsiaTheme="minorEastAsia" w:cs="Arial"/>
        </w:rPr>
        <w:t>改进</w:t>
      </w:r>
      <w:r w:rsidR="006E21ED" w:rsidRPr="00756CAD">
        <w:rPr>
          <w:rFonts w:eastAsiaTheme="minorEastAsia" w:cs="Arial"/>
        </w:rPr>
        <w:t>和</w:t>
      </w:r>
      <w:r w:rsidR="00670D55" w:rsidRPr="00756CAD">
        <w:rPr>
          <w:rFonts w:eastAsiaTheme="minorEastAsia" w:cs="Arial"/>
        </w:rPr>
        <w:t>完善。</w:t>
      </w:r>
    </w:p>
    <w:p w14:paraId="2C8903D3" w14:textId="77777777" w:rsidR="007F6FD5" w:rsidRPr="00756CAD" w:rsidRDefault="007F6FD5" w:rsidP="007F6FD5">
      <w:pPr>
        <w:pStyle w:val="2"/>
        <w:rPr>
          <w:rFonts w:eastAsiaTheme="minorEastAsia" w:cs="Arial"/>
        </w:rPr>
      </w:pPr>
      <w:bookmarkStart w:id="174" w:name="_Toc491854995"/>
      <w:r w:rsidRPr="00756CAD">
        <w:rPr>
          <w:rFonts w:eastAsiaTheme="minorEastAsia" w:cs="Arial"/>
        </w:rPr>
        <w:t>下一阶段计划</w:t>
      </w:r>
      <w:bookmarkEnd w:id="174"/>
    </w:p>
    <w:p w14:paraId="1F649065" w14:textId="7120E437" w:rsidR="007F6FD5" w:rsidRPr="00756CAD" w:rsidRDefault="007F6FD5" w:rsidP="007F6FD5">
      <w:pPr>
        <w:pStyle w:val="a3"/>
        <w:rPr>
          <w:rFonts w:eastAsiaTheme="minorEastAsia" w:cs="Arial"/>
        </w:rPr>
      </w:pPr>
      <w:r w:rsidRPr="00756CAD">
        <w:rPr>
          <w:rFonts w:eastAsiaTheme="minorEastAsia" w:cs="Arial"/>
        </w:rPr>
        <w:t>第二阶段时间：</w:t>
      </w: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p w14:paraId="700424E4" w14:textId="77777777" w:rsidR="007F6FD5" w:rsidRPr="00756CAD" w:rsidRDefault="007F6FD5" w:rsidP="007F6FD5">
      <w:pPr>
        <w:pStyle w:val="a3"/>
        <w:rPr>
          <w:rFonts w:eastAsiaTheme="minorEastAsia" w:cs="Arial"/>
        </w:rPr>
      </w:pPr>
      <w:r w:rsidRPr="00756CAD">
        <w:rPr>
          <w:rFonts w:eastAsiaTheme="minorEastAsia" w:cs="Arial"/>
        </w:rPr>
        <w:t>第二阶段整体工作内容：基于</w:t>
      </w:r>
      <w:r w:rsidRPr="00756CAD">
        <w:rPr>
          <w:rFonts w:eastAsiaTheme="minorEastAsia" w:cs="Arial"/>
        </w:rPr>
        <w:t>WiGig</w:t>
      </w:r>
      <w:r w:rsidRPr="00756CAD">
        <w:rPr>
          <w:rFonts w:eastAsiaTheme="minorEastAsia" w:cs="Arial"/>
        </w:rPr>
        <w:t>的无线</w:t>
      </w:r>
      <w:r w:rsidRPr="00756CAD">
        <w:rPr>
          <w:rFonts w:eastAsiaTheme="minorEastAsia" w:cs="Arial"/>
        </w:rPr>
        <w:t>VR</w:t>
      </w:r>
      <w:r w:rsidRPr="00756CAD">
        <w:rPr>
          <w:rFonts w:eastAsiaTheme="minorEastAsia" w:cs="Arial"/>
        </w:rPr>
        <w:t>传输方案的实现与验证平台方案的具体设计。</w:t>
      </w:r>
    </w:p>
    <w:p w14:paraId="6A08337D" w14:textId="15F99FCB" w:rsidR="007F6FD5" w:rsidRPr="00756CAD" w:rsidRDefault="007F6FD5" w:rsidP="007F6FD5">
      <w:pPr>
        <w:pStyle w:val="aff1"/>
        <w:keepNext/>
        <w:rPr>
          <w:rFonts w:eastAsiaTheme="minorEastAsia"/>
        </w:rPr>
      </w:pPr>
      <w:bookmarkStart w:id="175" w:name="_Toc491846376"/>
      <w:r w:rsidRPr="00756CAD">
        <w:rPr>
          <w:rFonts w:eastAsiaTheme="minorEastAsia"/>
        </w:rPr>
        <w:t>表</w:t>
      </w:r>
      <w:r w:rsidRPr="00756CAD">
        <w:rPr>
          <w:rFonts w:eastAsiaTheme="minorEastAsia"/>
        </w:rPr>
        <w:t xml:space="preserve"> </w:t>
      </w:r>
      <w:r w:rsidR="004B3741" w:rsidRPr="00756CAD">
        <w:rPr>
          <w:rFonts w:eastAsiaTheme="minorEastAsia"/>
        </w:rPr>
        <w:fldChar w:fldCharType="begin"/>
      </w:r>
      <w:r w:rsidR="004B3741" w:rsidRPr="00756CAD">
        <w:rPr>
          <w:rFonts w:eastAsiaTheme="minorEastAsia"/>
        </w:rPr>
        <w:instrText xml:space="preserve"> STYLEREF 1 \s </w:instrText>
      </w:r>
      <w:r w:rsidR="004B3741" w:rsidRPr="00756CAD">
        <w:rPr>
          <w:rFonts w:eastAsiaTheme="minorEastAsia"/>
        </w:rPr>
        <w:fldChar w:fldCharType="separate"/>
      </w:r>
      <w:r w:rsidR="00762420" w:rsidRPr="00756CAD">
        <w:rPr>
          <w:rFonts w:eastAsiaTheme="minorEastAsia"/>
          <w:noProof/>
        </w:rPr>
        <w:t>4</w:t>
      </w:r>
      <w:r w:rsidR="004B3741" w:rsidRPr="00756CAD">
        <w:rPr>
          <w:rFonts w:eastAsiaTheme="minorEastAsia"/>
        </w:rPr>
        <w:fldChar w:fldCharType="end"/>
      </w:r>
      <w:r w:rsidR="004B3741" w:rsidRPr="00756CAD">
        <w:rPr>
          <w:rFonts w:eastAsiaTheme="minorEastAsia"/>
        </w:rPr>
        <w:noBreakHyphen/>
      </w:r>
      <w:r w:rsidR="004B3741" w:rsidRPr="00756CAD">
        <w:rPr>
          <w:rFonts w:eastAsiaTheme="minorEastAsia"/>
        </w:rPr>
        <w:fldChar w:fldCharType="begin"/>
      </w:r>
      <w:r w:rsidR="004B3741" w:rsidRPr="00756CAD">
        <w:rPr>
          <w:rFonts w:eastAsiaTheme="minorEastAsia"/>
        </w:rPr>
        <w:instrText xml:space="preserve"> SEQ </w:instrText>
      </w:r>
      <w:r w:rsidR="004B3741" w:rsidRPr="00756CAD">
        <w:rPr>
          <w:rFonts w:eastAsiaTheme="minorEastAsia"/>
        </w:rPr>
        <w:instrText>表</w:instrText>
      </w:r>
      <w:r w:rsidR="004B3741" w:rsidRPr="00756CAD">
        <w:rPr>
          <w:rFonts w:eastAsiaTheme="minorEastAsia"/>
        </w:rPr>
        <w:instrText xml:space="preserve"> \* ARABIC \s 1 </w:instrText>
      </w:r>
      <w:r w:rsidR="004B3741" w:rsidRPr="00756CAD">
        <w:rPr>
          <w:rFonts w:eastAsiaTheme="minorEastAsia"/>
        </w:rPr>
        <w:fldChar w:fldCharType="separate"/>
      </w:r>
      <w:r w:rsidR="00762420" w:rsidRPr="00756CAD">
        <w:rPr>
          <w:rFonts w:eastAsiaTheme="minorEastAsia"/>
          <w:noProof/>
        </w:rPr>
        <w:t>1</w:t>
      </w:r>
      <w:r w:rsidR="004B3741" w:rsidRPr="00756CAD">
        <w:rPr>
          <w:rFonts w:eastAsiaTheme="minorEastAsia"/>
        </w:rPr>
        <w:fldChar w:fldCharType="end"/>
      </w:r>
      <w:r w:rsidRPr="00756CAD">
        <w:rPr>
          <w:rFonts w:eastAsiaTheme="minorEastAsia"/>
        </w:rPr>
        <w:t xml:space="preserve"> </w:t>
      </w:r>
      <w:r w:rsidRPr="00756CAD">
        <w:rPr>
          <w:rFonts w:eastAsiaTheme="minorEastAsia"/>
        </w:rPr>
        <w:t>下一阶段计划表</w:t>
      </w:r>
      <w:bookmarkEnd w:id="175"/>
    </w:p>
    <w:tbl>
      <w:tblPr>
        <w:tblStyle w:val="aff2"/>
        <w:tblW w:w="5000" w:type="pct"/>
        <w:tblLook w:val="04A0" w:firstRow="1" w:lastRow="0" w:firstColumn="1" w:lastColumn="0" w:noHBand="0" w:noVBand="1"/>
      </w:tblPr>
      <w:tblGrid>
        <w:gridCol w:w="2581"/>
        <w:gridCol w:w="4640"/>
        <w:gridCol w:w="1789"/>
      </w:tblGrid>
      <w:tr w:rsidR="007F6FD5" w:rsidRPr="00756CAD" w14:paraId="2DF6BD9C" w14:textId="77777777" w:rsidTr="007F6FD5">
        <w:tc>
          <w:tcPr>
            <w:tcW w:w="1432" w:type="pct"/>
            <w:vAlign w:val="center"/>
          </w:tcPr>
          <w:p w14:paraId="57AC3B91"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工作重点</w:t>
            </w:r>
          </w:p>
        </w:tc>
        <w:tc>
          <w:tcPr>
            <w:tcW w:w="2575" w:type="pct"/>
            <w:vAlign w:val="center"/>
          </w:tcPr>
          <w:p w14:paraId="05761EDE"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工作内容</w:t>
            </w:r>
          </w:p>
        </w:tc>
        <w:tc>
          <w:tcPr>
            <w:tcW w:w="993" w:type="pct"/>
            <w:vAlign w:val="center"/>
          </w:tcPr>
          <w:p w14:paraId="1F8AE16C" w14:textId="77777777" w:rsidR="007F6FD5" w:rsidRPr="00756CAD" w:rsidRDefault="007F6FD5" w:rsidP="007F6FD5">
            <w:pPr>
              <w:pStyle w:val="a3"/>
              <w:spacing w:line="240" w:lineRule="auto"/>
              <w:ind w:firstLineChars="0" w:firstLine="0"/>
              <w:jc w:val="center"/>
              <w:rPr>
                <w:rFonts w:eastAsiaTheme="minorEastAsia" w:cs="Arial"/>
                <w:b/>
              </w:rPr>
            </w:pPr>
            <w:r w:rsidRPr="00756CAD">
              <w:rPr>
                <w:rFonts w:eastAsiaTheme="minorEastAsia" w:cs="Arial"/>
                <w:b/>
              </w:rPr>
              <w:t>工作时间</w:t>
            </w:r>
          </w:p>
        </w:tc>
      </w:tr>
      <w:tr w:rsidR="007F6FD5" w:rsidRPr="00756CAD" w14:paraId="175E9884" w14:textId="77777777" w:rsidTr="007F6FD5">
        <w:tc>
          <w:tcPr>
            <w:tcW w:w="1432" w:type="pct"/>
            <w:vAlign w:val="center"/>
          </w:tcPr>
          <w:p w14:paraId="6DD4C72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关键技术研究</w:t>
            </w:r>
          </w:p>
        </w:tc>
        <w:tc>
          <w:tcPr>
            <w:tcW w:w="2575" w:type="pct"/>
            <w:vAlign w:val="center"/>
          </w:tcPr>
          <w:p w14:paraId="16EA5B26"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基于无线通信的虚拟现实关键技术研究</w:t>
            </w:r>
          </w:p>
        </w:tc>
        <w:tc>
          <w:tcPr>
            <w:tcW w:w="993" w:type="pct"/>
            <w:vAlign w:val="center"/>
          </w:tcPr>
          <w:p w14:paraId="37B78B0F"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9</w:t>
            </w:r>
            <w:r w:rsidRPr="00756CAD">
              <w:rPr>
                <w:rFonts w:eastAsiaTheme="minorEastAsia" w:cs="Arial"/>
              </w:rPr>
              <w:t>月</w:t>
            </w:r>
          </w:p>
        </w:tc>
      </w:tr>
      <w:tr w:rsidR="007F6FD5" w:rsidRPr="00756CAD" w14:paraId="1D44123C" w14:textId="77777777" w:rsidTr="007F6FD5">
        <w:tc>
          <w:tcPr>
            <w:tcW w:w="1432" w:type="pct"/>
            <w:vMerge w:val="restart"/>
            <w:vAlign w:val="center"/>
          </w:tcPr>
          <w:p w14:paraId="230DC02B"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传输方案实现</w:t>
            </w:r>
          </w:p>
        </w:tc>
        <w:tc>
          <w:tcPr>
            <w:tcW w:w="2575" w:type="pct"/>
            <w:vAlign w:val="center"/>
          </w:tcPr>
          <w:p w14:paraId="6191FEA5"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传输方案实施</w:t>
            </w:r>
          </w:p>
        </w:tc>
        <w:tc>
          <w:tcPr>
            <w:tcW w:w="993" w:type="pct"/>
            <w:vMerge w:val="restart"/>
            <w:vAlign w:val="center"/>
          </w:tcPr>
          <w:p w14:paraId="38E2F5A8"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10</w:t>
            </w:r>
            <w:r w:rsidRPr="00756CAD">
              <w:rPr>
                <w:rFonts w:eastAsiaTheme="minorEastAsia" w:cs="Arial"/>
              </w:rPr>
              <w:t>月</w:t>
            </w:r>
            <w:r w:rsidRPr="00756CAD">
              <w:rPr>
                <w:rFonts w:eastAsiaTheme="minorEastAsia" w:cs="Arial"/>
              </w:rPr>
              <w:t>~</w:t>
            </w:r>
          </w:p>
          <w:p w14:paraId="75F6EF3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11</w:t>
            </w:r>
            <w:r w:rsidRPr="00756CAD">
              <w:rPr>
                <w:rFonts w:eastAsiaTheme="minorEastAsia" w:cs="Arial"/>
              </w:rPr>
              <w:t>月</w:t>
            </w:r>
          </w:p>
        </w:tc>
      </w:tr>
      <w:tr w:rsidR="007F6FD5" w:rsidRPr="00756CAD" w14:paraId="6D48566F" w14:textId="77777777" w:rsidTr="007F6FD5">
        <w:tc>
          <w:tcPr>
            <w:tcW w:w="1432" w:type="pct"/>
            <w:vMerge/>
            <w:vAlign w:val="center"/>
          </w:tcPr>
          <w:p w14:paraId="577C4802"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5E3681D"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传输过程的测试</w:t>
            </w:r>
          </w:p>
        </w:tc>
        <w:tc>
          <w:tcPr>
            <w:tcW w:w="993" w:type="pct"/>
            <w:vMerge/>
            <w:vAlign w:val="center"/>
          </w:tcPr>
          <w:p w14:paraId="101E1640"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7D1AE2F6" w14:textId="77777777" w:rsidTr="007F6FD5">
        <w:tc>
          <w:tcPr>
            <w:tcW w:w="1432" w:type="pct"/>
            <w:vMerge/>
            <w:vAlign w:val="center"/>
          </w:tcPr>
          <w:p w14:paraId="0B28E194"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3A62AAFB"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调整传输方案</w:t>
            </w:r>
          </w:p>
        </w:tc>
        <w:tc>
          <w:tcPr>
            <w:tcW w:w="993" w:type="pct"/>
            <w:vMerge/>
            <w:vAlign w:val="center"/>
          </w:tcPr>
          <w:p w14:paraId="76462C35"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4B9730A7" w14:textId="77777777" w:rsidTr="007F6FD5">
        <w:tc>
          <w:tcPr>
            <w:tcW w:w="1432" w:type="pct"/>
            <w:vMerge w:val="restart"/>
            <w:vAlign w:val="center"/>
          </w:tcPr>
          <w:p w14:paraId="0B82055C"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验证平台的设计实现</w:t>
            </w:r>
          </w:p>
        </w:tc>
        <w:tc>
          <w:tcPr>
            <w:tcW w:w="2575" w:type="pct"/>
            <w:vAlign w:val="center"/>
          </w:tcPr>
          <w:p w14:paraId="161455FE"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验证平台架构设计</w:t>
            </w:r>
          </w:p>
        </w:tc>
        <w:tc>
          <w:tcPr>
            <w:tcW w:w="993" w:type="pct"/>
            <w:vMerge w:val="restart"/>
            <w:vAlign w:val="center"/>
          </w:tcPr>
          <w:p w14:paraId="2533B4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2017</w:t>
            </w:r>
            <w:r w:rsidRPr="00756CAD">
              <w:rPr>
                <w:rFonts w:eastAsiaTheme="minorEastAsia" w:cs="Arial"/>
              </w:rPr>
              <w:t>年</w:t>
            </w:r>
            <w:r w:rsidRPr="00756CAD">
              <w:rPr>
                <w:rFonts w:eastAsiaTheme="minorEastAsia" w:cs="Arial"/>
              </w:rPr>
              <w:t>12</w:t>
            </w:r>
            <w:r w:rsidRPr="00756CAD">
              <w:rPr>
                <w:rFonts w:eastAsiaTheme="minorEastAsia" w:cs="Arial"/>
              </w:rPr>
              <w:t>月</w:t>
            </w:r>
          </w:p>
        </w:tc>
      </w:tr>
      <w:tr w:rsidR="007F6FD5" w:rsidRPr="00756CAD" w14:paraId="0058AB65" w14:textId="77777777" w:rsidTr="007F6FD5">
        <w:tc>
          <w:tcPr>
            <w:tcW w:w="1432" w:type="pct"/>
            <w:vMerge/>
            <w:vAlign w:val="center"/>
          </w:tcPr>
          <w:p w14:paraId="023246FF"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5DDA4D52"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平台功能模块的设计与实现</w:t>
            </w:r>
          </w:p>
        </w:tc>
        <w:tc>
          <w:tcPr>
            <w:tcW w:w="993" w:type="pct"/>
            <w:vMerge/>
            <w:vAlign w:val="center"/>
          </w:tcPr>
          <w:p w14:paraId="1AD534D6"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5A2C4A49" w14:textId="77777777" w:rsidTr="007F6FD5">
        <w:tc>
          <w:tcPr>
            <w:tcW w:w="1432" w:type="pct"/>
            <w:vAlign w:val="center"/>
          </w:tcPr>
          <w:p w14:paraId="64B3F743"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方案完善</w:t>
            </w:r>
          </w:p>
        </w:tc>
        <w:tc>
          <w:tcPr>
            <w:tcW w:w="2575" w:type="pct"/>
            <w:vAlign w:val="center"/>
          </w:tcPr>
          <w:p w14:paraId="6721C0AC"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方案整体的完善</w:t>
            </w:r>
          </w:p>
        </w:tc>
        <w:tc>
          <w:tcPr>
            <w:tcW w:w="993" w:type="pct"/>
            <w:vMerge w:val="restart"/>
            <w:vAlign w:val="center"/>
          </w:tcPr>
          <w:p w14:paraId="14E96DF7"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2018</w:t>
            </w:r>
            <w:r w:rsidRPr="00756CAD">
              <w:rPr>
                <w:rFonts w:eastAsiaTheme="minorEastAsia" w:cs="Arial"/>
              </w:rPr>
              <w:t>年</w:t>
            </w:r>
            <w:r w:rsidRPr="00756CAD">
              <w:rPr>
                <w:rFonts w:eastAsiaTheme="minorEastAsia" w:cs="Arial"/>
              </w:rPr>
              <w:t>1</w:t>
            </w:r>
            <w:r w:rsidRPr="00756CAD">
              <w:rPr>
                <w:rFonts w:eastAsiaTheme="minorEastAsia" w:cs="Arial"/>
              </w:rPr>
              <w:t>月</w:t>
            </w:r>
          </w:p>
        </w:tc>
      </w:tr>
      <w:tr w:rsidR="007F6FD5" w:rsidRPr="00756CAD" w14:paraId="204A668F" w14:textId="77777777" w:rsidTr="007F6FD5">
        <w:tc>
          <w:tcPr>
            <w:tcW w:w="1432" w:type="pct"/>
            <w:vMerge w:val="restart"/>
            <w:vAlign w:val="center"/>
          </w:tcPr>
          <w:p w14:paraId="702ABD24" w14:textId="77777777" w:rsidR="007F6FD5" w:rsidRPr="00756CAD" w:rsidRDefault="007F6FD5" w:rsidP="007F6FD5">
            <w:pPr>
              <w:pStyle w:val="a3"/>
              <w:spacing w:line="240" w:lineRule="auto"/>
              <w:ind w:firstLineChars="0" w:firstLine="0"/>
              <w:jc w:val="center"/>
              <w:rPr>
                <w:rFonts w:eastAsiaTheme="minorEastAsia" w:cs="Arial"/>
              </w:rPr>
            </w:pPr>
            <w:r w:rsidRPr="00756CAD">
              <w:rPr>
                <w:rFonts w:eastAsiaTheme="minorEastAsia" w:cs="Arial"/>
              </w:rPr>
              <w:t>文档撰写</w:t>
            </w:r>
          </w:p>
        </w:tc>
        <w:tc>
          <w:tcPr>
            <w:tcW w:w="2575" w:type="pct"/>
            <w:vAlign w:val="center"/>
          </w:tcPr>
          <w:p w14:paraId="32A6FA20"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设计专利的材料及申请</w:t>
            </w:r>
          </w:p>
        </w:tc>
        <w:tc>
          <w:tcPr>
            <w:tcW w:w="993" w:type="pct"/>
            <w:vMerge/>
            <w:vAlign w:val="center"/>
          </w:tcPr>
          <w:p w14:paraId="4AD674C4" w14:textId="77777777" w:rsidR="007F6FD5" w:rsidRPr="00756CAD" w:rsidRDefault="007F6FD5" w:rsidP="007F6FD5">
            <w:pPr>
              <w:pStyle w:val="a3"/>
              <w:spacing w:line="240" w:lineRule="auto"/>
              <w:ind w:firstLineChars="0" w:firstLine="0"/>
              <w:jc w:val="center"/>
              <w:rPr>
                <w:rFonts w:eastAsiaTheme="minorEastAsia" w:cs="Arial"/>
              </w:rPr>
            </w:pPr>
          </w:p>
        </w:tc>
      </w:tr>
      <w:tr w:rsidR="007F6FD5" w:rsidRPr="00756CAD" w14:paraId="6124899D" w14:textId="77777777" w:rsidTr="007F6FD5">
        <w:tc>
          <w:tcPr>
            <w:tcW w:w="1432" w:type="pct"/>
            <w:vMerge/>
            <w:vAlign w:val="center"/>
          </w:tcPr>
          <w:p w14:paraId="614D503E" w14:textId="77777777" w:rsidR="007F6FD5" w:rsidRPr="00756CAD" w:rsidRDefault="007F6FD5" w:rsidP="007F6FD5">
            <w:pPr>
              <w:pStyle w:val="a3"/>
              <w:spacing w:line="240" w:lineRule="auto"/>
              <w:ind w:firstLineChars="0" w:firstLine="0"/>
              <w:jc w:val="center"/>
              <w:rPr>
                <w:rFonts w:eastAsiaTheme="minorEastAsia" w:cs="Arial"/>
              </w:rPr>
            </w:pPr>
          </w:p>
        </w:tc>
        <w:tc>
          <w:tcPr>
            <w:tcW w:w="2575" w:type="pct"/>
            <w:vAlign w:val="center"/>
          </w:tcPr>
          <w:p w14:paraId="6E0C419F" w14:textId="77777777" w:rsidR="007F6FD5" w:rsidRPr="00756CAD" w:rsidRDefault="007F6FD5" w:rsidP="007F6FD5">
            <w:pPr>
              <w:pStyle w:val="a3"/>
              <w:spacing w:line="240" w:lineRule="auto"/>
              <w:ind w:firstLineChars="0" w:firstLine="0"/>
              <w:rPr>
                <w:rFonts w:eastAsiaTheme="minorEastAsia" w:cs="Arial"/>
              </w:rPr>
            </w:pPr>
            <w:r w:rsidRPr="00756CAD">
              <w:rPr>
                <w:rFonts w:eastAsiaTheme="minorEastAsia" w:cs="Arial"/>
              </w:rPr>
              <w:t>文档内容的整理与撰写</w:t>
            </w:r>
          </w:p>
        </w:tc>
        <w:tc>
          <w:tcPr>
            <w:tcW w:w="993" w:type="pct"/>
            <w:vMerge/>
            <w:vAlign w:val="center"/>
          </w:tcPr>
          <w:p w14:paraId="673E6E90" w14:textId="77777777" w:rsidR="007F6FD5" w:rsidRPr="00756CAD" w:rsidRDefault="007F6FD5" w:rsidP="007F6FD5">
            <w:pPr>
              <w:pStyle w:val="a3"/>
              <w:spacing w:line="240" w:lineRule="auto"/>
              <w:ind w:firstLineChars="0" w:firstLine="0"/>
              <w:jc w:val="center"/>
              <w:rPr>
                <w:rFonts w:eastAsiaTheme="minorEastAsia" w:cs="Arial"/>
              </w:rPr>
            </w:pPr>
          </w:p>
        </w:tc>
      </w:tr>
    </w:tbl>
    <w:p w14:paraId="650ACFB3" w14:textId="77777777" w:rsidR="00C100BB" w:rsidRPr="00756CAD" w:rsidRDefault="00C100BB" w:rsidP="001E02CC">
      <w:pPr>
        <w:rPr>
          <w:rFonts w:ascii="Arial" w:eastAsiaTheme="minorEastAsia" w:hAnsi="Arial" w:cs="Arial"/>
        </w:rPr>
        <w:sectPr w:rsidR="00C100BB" w:rsidRPr="00756CAD" w:rsidSect="00F53677">
          <w:footerReference w:type="default" r:id="rId40"/>
          <w:pgSz w:w="11900" w:h="16832"/>
          <w:pgMar w:top="1554" w:right="1440" w:bottom="1327" w:left="1440" w:header="646" w:footer="646" w:gutter="0"/>
          <w:cols w:space="720"/>
          <w:noEndnote/>
        </w:sectPr>
      </w:pPr>
    </w:p>
    <w:p w14:paraId="7C5FAC15" w14:textId="77777777" w:rsidR="00CF582E" w:rsidRPr="00756CAD" w:rsidRDefault="00EA1FBE" w:rsidP="00CF582E">
      <w:pPr>
        <w:pStyle w:val="1"/>
        <w:numPr>
          <w:ilvl w:val="0"/>
          <w:numId w:val="0"/>
        </w:numPr>
        <w:ind w:left="432"/>
        <w:rPr>
          <w:rFonts w:eastAsiaTheme="minorEastAsia" w:cs="Arial"/>
        </w:rPr>
      </w:pPr>
      <w:bookmarkStart w:id="176" w:name="_Toc491854996"/>
      <w:r w:rsidRPr="00756CAD">
        <w:rPr>
          <w:rFonts w:eastAsiaTheme="minorEastAsia" w:cs="Arial"/>
        </w:rPr>
        <w:lastRenderedPageBreak/>
        <w:t>参考资料清单</w:t>
      </w:r>
      <w:r w:rsidRPr="00756CAD">
        <w:rPr>
          <w:rFonts w:eastAsiaTheme="minorEastAsia" w:cs="Arial"/>
        </w:rPr>
        <w:t>List of refere</w:t>
      </w:r>
      <w:r w:rsidR="00704CCF" w:rsidRPr="00756CAD">
        <w:rPr>
          <w:rFonts w:eastAsiaTheme="minorEastAsia" w:cs="Arial"/>
        </w:rPr>
        <w:t>nce</w:t>
      </w:r>
      <w:bookmarkEnd w:id="176"/>
    </w:p>
    <w:p w14:paraId="32FBDDBE" w14:textId="0459996D" w:rsidR="00503B37" w:rsidRPr="00756CAD" w:rsidRDefault="00503B37" w:rsidP="00CF582E">
      <w:pPr>
        <w:pStyle w:val="a"/>
        <w:ind w:left="360"/>
        <w:rPr>
          <w:rFonts w:eastAsiaTheme="minorEastAsia" w:cs="Arial"/>
        </w:rPr>
      </w:pPr>
      <w:r w:rsidRPr="00756CAD">
        <w:rPr>
          <w:rFonts w:eastAsiaTheme="minorEastAsia" w:cs="Arial"/>
        </w:rPr>
        <w:t>邹宁</w:t>
      </w:r>
      <w:r w:rsidRPr="00756CAD">
        <w:rPr>
          <w:rFonts w:eastAsiaTheme="minorEastAsia" w:cs="Arial"/>
        </w:rPr>
        <w:t>. IEEE802.11ad</w:t>
      </w:r>
      <w:r w:rsidRPr="00756CAD">
        <w:rPr>
          <w:rFonts w:eastAsiaTheme="minorEastAsia" w:cs="Arial"/>
        </w:rPr>
        <w:t>标准及应用</w:t>
      </w:r>
      <w:r w:rsidRPr="00756CAD">
        <w:rPr>
          <w:rFonts w:eastAsiaTheme="minorEastAsia" w:cs="Arial"/>
        </w:rPr>
        <w:t xml:space="preserve">[J]. </w:t>
      </w:r>
      <w:r w:rsidRPr="00756CAD">
        <w:rPr>
          <w:rFonts w:eastAsiaTheme="minorEastAsia" w:cs="Arial"/>
        </w:rPr>
        <w:t>信息技术与标准化</w:t>
      </w:r>
      <w:r w:rsidRPr="00756CAD">
        <w:rPr>
          <w:rFonts w:eastAsiaTheme="minorEastAsia" w:cs="Arial"/>
        </w:rPr>
        <w:t>, 2013(3):41-44.</w:t>
      </w:r>
    </w:p>
    <w:p w14:paraId="037686E3" w14:textId="77777777" w:rsidR="00503B37" w:rsidRPr="00756CAD" w:rsidRDefault="00503B37" w:rsidP="00503B37">
      <w:pPr>
        <w:pStyle w:val="a"/>
        <w:ind w:left="360"/>
        <w:rPr>
          <w:rFonts w:eastAsiaTheme="minorEastAsia" w:cs="Arial"/>
        </w:rPr>
      </w:pPr>
      <w:r w:rsidRPr="00756CAD">
        <w:rPr>
          <w:rFonts w:eastAsiaTheme="minorEastAsia" w:cs="Arial"/>
        </w:rPr>
        <w:t xml:space="preserve">Bhusal R, Moh S. Qualitative and Quantitative Comparison of IEEE 802.15.3c and IEEE 802.11ad for Multi-Gbps Local </w:t>
      </w:r>
      <w:proofErr w:type="gramStart"/>
      <w:r w:rsidRPr="00756CAD">
        <w:rPr>
          <w:rFonts w:eastAsiaTheme="minorEastAsia" w:cs="Arial"/>
        </w:rPr>
        <w:t>Communications[</w:t>
      </w:r>
      <w:proofErr w:type="gramEnd"/>
      <w:r w:rsidRPr="00756CAD">
        <w:rPr>
          <w:rFonts w:eastAsiaTheme="minorEastAsia" w:cs="Arial"/>
        </w:rPr>
        <w:t>J]. Wireless Personal Communications, 2014, 75(4):2135-2149.</w:t>
      </w:r>
    </w:p>
    <w:p w14:paraId="7521632A" w14:textId="77777777" w:rsidR="00503B37" w:rsidRPr="00756CAD" w:rsidRDefault="00503B37" w:rsidP="00503B37">
      <w:pPr>
        <w:pStyle w:val="a"/>
        <w:ind w:left="360"/>
        <w:rPr>
          <w:rFonts w:eastAsiaTheme="minorEastAsia" w:cs="Arial"/>
        </w:rPr>
      </w:pPr>
      <w:r w:rsidRPr="00756CAD">
        <w:rPr>
          <w:rFonts w:eastAsiaTheme="minorEastAsia" w:cs="Arial"/>
        </w:rPr>
        <w:t>吕婷</w:t>
      </w:r>
      <w:r w:rsidRPr="00756CAD">
        <w:rPr>
          <w:rFonts w:eastAsiaTheme="minorEastAsia" w:cs="Arial"/>
        </w:rPr>
        <w:t xml:space="preserve">, </w:t>
      </w:r>
      <w:r w:rsidRPr="00756CAD">
        <w:rPr>
          <w:rFonts w:eastAsiaTheme="minorEastAsia" w:cs="Arial"/>
        </w:rPr>
        <w:t>吕召彪</w:t>
      </w:r>
      <w:r w:rsidRPr="00756CAD">
        <w:rPr>
          <w:rFonts w:eastAsiaTheme="minorEastAsia" w:cs="Arial"/>
        </w:rPr>
        <w:t>. IEEE802.11ad</w:t>
      </w:r>
      <w:r w:rsidRPr="00756CAD">
        <w:rPr>
          <w:rFonts w:eastAsiaTheme="minorEastAsia" w:cs="Arial"/>
        </w:rPr>
        <w:t>的增强技术及其在智能家居中的应用</w:t>
      </w:r>
      <w:r w:rsidRPr="00756CAD">
        <w:rPr>
          <w:rFonts w:eastAsiaTheme="minorEastAsia" w:cs="Arial"/>
        </w:rPr>
        <w:t xml:space="preserve">[J]. </w:t>
      </w:r>
      <w:r w:rsidRPr="00756CAD">
        <w:rPr>
          <w:rFonts w:eastAsiaTheme="minorEastAsia" w:cs="Arial"/>
        </w:rPr>
        <w:t>世界电信</w:t>
      </w:r>
      <w:r w:rsidRPr="00756CAD">
        <w:rPr>
          <w:rFonts w:eastAsiaTheme="minorEastAsia" w:cs="Arial"/>
        </w:rPr>
        <w:t>, 2011(9):64-68.</w:t>
      </w:r>
    </w:p>
    <w:p w14:paraId="1CE64503" w14:textId="77777777" w:rsidR="00503B37" w:rsidRPr="00756CAD" w:rsidRDefault="00503B37" w:rsidP="00503B37">
      <w:pPr>
        <w:pStyle w:val="a"/>
        <w:ind w:left="360"/>
        <w:rPr>
          <w:rFonts w:eastAsiaTheme="minorEastAsia" w:cs="Arial"/>
        </w:rPr>
      </w:pPr>
      <w:r w:rsidRPr="00756CAD">
        <w:rPr>
          <w:rFonts w:eastAsiaTheme="minorEastAsia" w:cs="Arial"/>
        </w:rPr>
        <w:t>刘玲斐</w:t>
      </w:r>
      <w:r w:rsidRPr="00756CAD">
        <w:rPr>
          <w:rFonts w:eastAsiaTheme="minorEastAsia" w:cs="Arial"/>
        </w:rPr>
        <w:t xml:space="preserve">, </w:t>
      </w:r>
      <w:r w:rsidRPr="00756CAD">
        <w:rPr>
          <w:rFonts w:eastAsiaTheme="minorEastAsia" w:cs="Arial"/>
        </w:rPr>
        <w:t>高静</w:t>
      </w:r>
      <w:r w:rsidRPr="00756CAD">
        <w:rPr>
          <w:rFonts w:eastAsiaTheme="minorEastAsia" w:cs="Arial"/>
        </w:rPr>
        <w:t xml:space="preserve">, </w:t>
      </w:r>
      <w:r w:rsidRPr="00756CAD">
        <w:rPr>
          <w:rFonts w:eastAsiaTheme="minorEastAsia" w:cs="Arial"/>
        </w:rPr>
        <w:t>高鹏</w:t>
      </w:r>
      <w:r w:rsidRPr="00756CAD">
        <w:rPr>
          <w:rFonts w:eastAsiaTheme="minorEastAsia" w:cs="Arial"/>
        </w:rPr>
        <w:t>,</w:t>
      </w:r>
      <w:r w:rsidRPr="00756CAD">
        <w:rPr>
          <w:rFonts w:eastAsiaTheme="minorEastAsia" w:cs="Arial"/>
        </w:rPr>
        <w:t>等</w:t>
      </w:r>
      <w:r w:rsidRPr="00756CAD">
        <w:rPr>
          <w:rFonts w:eastAsiaTheme="minorEastAsia" w:cs="Arial"/>
        </w:rPr>
        <w:t xml:space="preserve">. </w:t>
      </w:r>
      <w:r w:rsidRPr="00756CAD">
        <w:rPr>
          <w:rFonts w:eastAsiaTheme="minorEastAsia" w:cs="Arial"/>
        </w:rPr>
        <w:t>无线显示新技术</w:t>
      </w:r>
      <w:r w:rsidRPr="00756CAD">
        <w:rPr>
          <w:rFonts w:eastAsiaTheme="minorEastAsia" w:cs="Arial"/>
        </w:rPr>
        <w:t xml:space="preserve">——WiGig[J]. </w:t>
      </w:r>
      <w:r w:rsidRPr="00756CAD">
        <w:rPr>
          <w:rFonts w:eastAsiaTheme="minorEastAsia" w:cs="Arial"/>
        </w:rPr>
        <w:t>电视技术</w:t>
      </w:r>
      <w:r w:rsidRPr="00756CAD">
        <w:rPr>
          <w:rFonts w:eastAsiaTheme="minorEastAsia" w:cs="Arial"/>
        </w:rPr>
        <w:t>, 2012, 36(14):48-51.</w:t>
      </w:r>
    </w:p>
    <w:p w14:paraId="48F23637" w14:textId="77777777" w:rsidR="00503B37" w:rsidRPr="00756CAD" w:rsidRDefault="00503B37" w:rsidP="00503B37">
      <w:pPr>
        <w:pStyle w:val="a"/>
        <w:ind w:left="360"/>
        <w:rPr>
          <w:rFonts w:eastAsiaTheme="minorEastAsia" w:cs="Arial"/>
        </w:rPr>
      </w:pPr>
      <w:proofErr w:type="gramStart"/>
      <w:r w:rsidRPr="00756CAD">
        <w:rPr>
          <w:rFonts w:eastAsiaTheme="minorEastAsia" w:cs="Arial"/>
        </w:rPr>
        <w:t>唐朋成</w:t>
      </w:r>
      <w:proofErr w:type="gramEnd"/>
      <w:r w:rsidRPr="00756CAD">
        <w:rPr>
          <w:rFonts w:eastAsiaTheme="minorEastAsia" w:cs="Arial"/>
        </w:rPr>
        <w:t xml:space="preserve">. </w:t>
      </w:r>
      <w:r w:rsidRPr="00756CAD">
        <w:rPr>
          <w:rFonts w:eastAsiaTheme="minorEastAsia" w:cs="Arial"/>
        </w:rPr>
        <w:t>基于</w:t>
      </w:r>
      <w:r w:rsidRPr="00756CAD">
        <w:rPr>
          <w:rFonts w:eastAsiaTheme="minorEastAsia" w:cs="Arial"/>
        </w:rPr>
        <w:t>IEEE802.15.3c</w:t>
      </w:r>
      <w:r w:rsidRPr="00756CAD">
        <w:rPr>
          <w:rFonts w:eastAsiaTheme="minorEastAsia" w:cs="Arial"/>
        </w:rPr>
        <w:t>标准的</w:t>
      </w:r>
      <w:r w:rsidRPr="00756CAD">
        <w:rPr>
          <w:rFonts w:eastAsiaTheme="minorEastAsia" w:cs="Arial"/>
        </w:rPr>
        <w:t>60GHz</w:t>
      </w:r>
      <w:r w:rsidRPr="00756CAD">
        <w:rPr>
          <w:rFonts w:eastAsiaTheme="minorEastAsia" w:cs="Arial"/>
        </w:rPr>
        <w:t>关键技术研究</w:t>
      </w:r>
      <w:r w:rsidRPr="00756CAD">
        <w:rPr>
          <w:rFonts w:eastAsiaTheme="minorEastAsia" w:cs="Arial"/>
        </w:rPr>
        <w:t xml:space="preserve">[D]. </w:t>
      </w:r>
      <w:r w:rsidRPr="00756CAD">
        <w:rPr>
          <w:rFonts w:eastAsiaTheme="minorEastAsia" w:cs="Arial"/>
        </w:rPr>
        <w:t>东南大学</w:t>
      </w:r>
      <w:r w:rsidRPr="00756CAD">
        <w:rPr>
          <w:rFonts w:eastAsiaTheme="minorEastAsia" w:cs="Arial"/>
        </w:rPr>
        <w:t>, 2012.</w:t>
      </w:r>
    </w:p>
    <w:p w14:paraId="0F16C9AE" w14:textId="77777777" w:rsidR="00503B37" w:rsidRPr="00756CAD" w:rsidRDefault="00503B37" w:rsidP="00503B37">
      <w:pPr>
        <w:pStyle w:val="a"/>
        <w:ind w:left="360"/>
        <w:rPr>
          <w:rFonts w:eastAsiaTheme="minorEastAsia" w:cs="Arial"/>
        </w:rPr>
      </w:pPr>
      <w:r w:rsidRPr="00756CAD">
        <w:rPr>
          <w:rFonts w:eastAsiaTheme="minorEastAsia" w:cs="Arial"/>
        </w:rPr>
        <w:t>朱伟杰</w:t>
      </w:r>
      <w:r w:rsidRPr="00756CAD">
        <w:rPr>
          <w:rFonts w:eastAsiaTheme="minorEastAsia" w:cs="Arial"/>
        </w:rPr>
        <w:t xml:space="preserve">. </w:t>
      </w:r>
      <w:r w:rsidRPr="00756CAD">
        <w:rPr>
          <w:rFonts w:eastAsiaTheme="minorEastAsia" w:cs="Arial"/>
        </w:rPr>
        <w:t>基于</w:t>
      </w:r>
      <w:r w:rsidRPr="00756CAD">
        <w:rPr>
          <w:rFonts w:eastAsiaTheme="minorEastAsia" w:cs="Arial"/>
        </w:rPr>
        <w:t>FPGA</w:t>
      </w:r>
      <w:r w:rsidRPr="00756CAD">
        <w:rPr>
          <w:rFonts w:eastAsiaTheme="minorEastAsia" w:cs="Arial"/>
        </w:rPr>
        <w:t>的高速数据传输平台构建</w:t>
      </w:r>
      <w:r w:rsidRPr="00756CAD">
        <w:rPr>
          <w:rFonts w:eastAsiaTheme="minorEastAsia" w:cs="Arial"/>
        </w:rPr>
        <w:t>——</w:t>
      </w:r>
      <w:r w:rsidRPr="00756CAD">
        <w:rPr>
          <w:rFonts w:eastAsiaTheme="minorEastAsia" w:cs="Arial"/>
        </w:rPr>
        <w:t>应用于</w:t>
      </w:r>
      <w:r w:rsidRPr="00756CAD">
        <w:rPr>
          <w:rFonts w:eastAsiaTheme="minorEastAsia" w:cs="Arial"/>
        </w:rPr>
        <w:t>WiGig</w:t>
      </w:r>
      <w:r w:rsidRPr="00756CAD">
        <w:rPr>
          <w:rFonts w:eastAsiaTheme="minorEastAsia" w:cs="Arial"/>
        </w:rPr>
        <w:t>芯片测试系统</w:t>
      </w:r>
      <w:r w:rsidRPr="00756CAD">
        <w:rPr>
          <w:rFonts w:eastAsiaTheme="minorEastAsia" w:cs="Arial"/>
        </w:rPr>
        <w:t xml:space="preserve">[D]. </w:t>
      </w:r>
      <w:r w:rsidRPr="00756CAD">
        <w:rPr>
          <w:rFonts w:eastAsiaTheme="minorEastAsia" w:cs="Arial"/>
        </w:rPr>
        <w:t>电子科技大学</w:t>
      </w:r>
      <w:r w:rsidRPr="00756CAD">
        <w:rPr>
          <w:rFonts w:eastAsiaTheme="minorEastAsia" w:cs="Arial"/>
        </w:rPr>
        <w:t>, 2012.</w:t>
      </w:r>
    </w:p>
    <w:p w14:paraId="7843C8B0" w14:textId="77777777" w:rsidR="00503B37" w:rsidRPr="00756CAD" w:rsidRDefault="00503B37" w:rsidP="00503B37">
      <w:pPr>
        <w:pStyle w:val="a"/>
        <w:ind w:left="360"/>
        <w:rPr>
          <w:rFonts w:eastAsiaTheme="minorEastAsia" w:cs="Arial"/>
        </w:rPr>
      </w:pPr>
      <w:r w:rsidRPr="00756CAD">
        <w:rPr>
          <w:rFonts w:eastAsiaTheme="minorEastAsia" w:cs="Arial"/>
        </w:rPr>
        <w:t>赵渊</w:t>
      </w:r>
      <w:r w:rsidRPr="00756CAD">
        <w:rPr>
          <w:rFonts w:eastAsiaTheme="minorEastAsia" w:cs="Arial"/>
        </w:rPr>
        <w:t xml:space="preserve">. </w:t>
      </w:r>
      <w:r w:rsidRPr="00756CAD">
        <w:rPr>
          <w:rFonts w:eastAsiaTheme="minorEastAsia" w:cs="Arial"/>
        </w:rPr>
        <w:t>基于网络编码的无线传输关键技术研究</w:t>
      </w:r>
      <w:r w:rsidRPr="00756CAD">
        <w:rPr>
          <w:rFonts w:eastAsiaTheme="minorEastAsia" w:cs="Arial"/>
        </w:rPr>
        <w:t xml:space="preserve">[D]. </w:t>
      </w:r>
      <w:r w:rsidRPr="00756CAD">
        <w:rPr>
          <w:rFonts w:eastAsiaTheme="minorEastAsia" w:cs="Arial"/>
        </w:rPr>
        <w:t>北京邮电大学</w:t>
      </w:r>
      <w:r w:rsidRPr="00756CAD">
        <w:rPr>
          <w:rFonts w:eastAsiaTheme="minorEastAsia" w:cs="Arial"/>
        </w:rPr>
        <w:t>, 2012.</w:t>
      </w:r>
    </w:p>
    <w:p w14:paraId="5B76F5C8" w14:textId="77777777" w:rsidR="00503B37" w:rsidRPr="00756CAD" w:rsidRDefault="00503B37" w:rsidP="00503B37">
      <w:pPr>
        <w:pStyle w:val="a"/>
        <w:ind w:left="360"/>
        <w:rPr>
          <w:rFonts w:eastAsiaTheme="minorEastAsia" w:cs="Arial"/>
        </w:rPr>
      </w:pPr>
      <w:proofErr w:type="gramStart"/>
      <w:r w:rsidRPr="00756CAD">
        <w:rPr>
          <w:rFonts w:eastAsiaTheme="minorEastAsia" w:cs="Arial"/>
        </w:rPr>
        <w:t>刘芳平</w:t>
      </w:r>
      <w:proofErr w:type="gramEnd"/>
      <w:r w:rsidRPr="00756CAD">
        <w:rPr>
          <w:rFonts w:eastAsiaTheme="minorEastAsia" w:cs="Arial"/>
        </w:rPr>
        <w:t>. VR</w:t>
      </w:r>
      <w:r w:rsidRPr="00756CAD">
        <w:rPr>
          <w:rFonts w:eastAsiaTheme="minorEastAsia" w:cs="Arial"/>
        </w:rPr>
        <w:t>头盔何时能剪掉那根线？</w:t>
      </w:r>
      <w:r w:rsidRPr="00756CAD">
        <w:rPr>
          <w:rFonts w:eastAsiaTheme="minorEastAsia" w:cs="Arial"/>
        </w:rPr>
        <w:t>[EB/OL].</w:t>
      </w:r>
    </w:p>
    <w:p w14:paraId="7DBFDE95" w14:textId="133455F5" w:rsidR="00503B37" w:rsidRPr="00756CAD" w:rsidRDefault="003B2421" w:rsidP="00503B37">
      <w:pPr>
        <w:pStyle w:val="a"/>
        <w:numPr>
          <w:ilvl w:val="0"/>
          <w:numId w:val="0"/>
        </w:numPr>
        <w:ind w:left="360"/>
        <w:rPr>
          <w:rFonts w:eastAsiaTheme="minorEastAsia" w:cs="Arial"/>
        </w:rPr>
      </w:pPr>
      <w:hyperlink r:id="rId41" w:history="1">
        <w:r w:rsidR="00503B37" w:rsidRPr="00756CAD">
          <w:rPr>
            <w:rStyle w:val="afd"/>
            <w:rFonts w:eastAsiaTheme="minorEastAsia" w:cs="Arial"/>
          </w:rPr>
          <w:t>https://www.leiphone.com/news/201601/crS3QBRI3ztrskX4.html</w:t>
        </w:r>
      </w:hyperlink>
    </w:p>
    <w:p w14:paraId="44CAEDAB" w14:textId="59D25046" w:rsidR="00503B37" w:rsidRPr="00756CAD" w:rsidRDefault="00503B37" w:rsidP="00503B37">
      <w:pPr>
        <w:pStyle w:val="a"/>
        <w:ind w:left="360"/>
        <w:rPr>
          <w:rFonts w:eastAsiaTheme="minorEastAsia" w:cs="Arial"/>
        </w:rPr>
      </w:pPr>
      <w:r w:rsidRPr="00756CAD">
        <w:rPr>
          <w:rFonts w:eastAsiaTheme="minorEastAsia" w:cs="Arial"/>
        </w:rPr>
        <w:t>郭伟</w:t>
      </w:r>
      <w:r w:rsidRPr="00756CAD">
        <w:rPr>
          <w:rFonts w:eastAsiaTheme="minorEastAsia" w:cs="Arial"/>
        </w:rPr>
        <w:t xml:space="preserve">. </w:t>
      </w:r>
      <w:r w:rsidRPr="00756CAD">
        <w:rPr>
          <w:rFonts w:eastAsiaTheme="minorEastAsia" w:cs="Arial"/>
        </w:rPr>
        <w:t>无线</w:t>
      </w:r>
      <w:r w:rsidRPr="00756CAD">
        <w:rPr>
          <w:rFonts w:eastAsiaTheme="minorEastAsia" w:cs="Arial"/>
        </w:rPr>
        <w:t>VR</w:t>
      </w:r>
      <w:r w:rsidRPr="00756CAD">
        <w:rPr>
          <w:rFonts w:eastAsiaTheme="minorEastAsia" w:cs="Arial"/>
        </w:rPr>
        <w:t>的前世今生：要去掉</w:t>
      </w:r>
      <w:r w:rsidRPr="00756CAD">
        <w:rPr>
          <w:rFonts w:eastAsiaTheme="minorEastAsia" w:cs="Arial"/>
        </w:rPr>
        <w:t>VR</w:t>
      </w:r>
      <w:r w:rsidRPr="00756CAD">
        <w:rPr>
          <w:rFonts w:eastAsiaTheme="minorEastAsia" w:cs="Arial"/>
        </w:rPr>
        <w:t>后面的那根线真的很难吗？对！</w:t>
      </w:r>
      <w:r w:rsidRPr="00756CAD">
        <w:rPr>
          <w:rFonts w:eastAsiaTheme="minorEastAsia" w:cs="Arial"/>
        </w:rPr>
        <w:t xml:space="preserve">[EB/OL]. </w:t>
      </w:r>
      <w:hyperlink r:id="rId42" w:history="1">
        <w:r w:rsidRPr="00756CAD">
          <w:rPr>
            <w:rStyle w:val="afd"/>
            <w:rFonts w:eastAsiaTheme="minorEastAsia" w:cs="Arial"/>
          </w:rPr>
          <w:t>http://36kr.com/p/5056850.html</w:t>
        </w:r>
      </w:hyperlink>
    </w:p>
    <w:p w14:paraId="46CF5B43" w14:textId="745E7713" w:rsidR="00503B37" w:rsidRPr="00756CAD" w:rsidRDefault="00503B37" w:rsidP="00503B37">
      <w:pPr>
        <w:pStyle w:val="a"/>
        <w:ind w:left="360"/>
        <w:rPr>
          <w:rFonts w:eastAsiaTheme="minorEastAsia" w:cs="Arial"/>
        </w:rPr>
      </w:pPr>
      <w:r w:rsidRPr="00756CAD">
        <w:rPr>
          <w:rFonts w:eastAsiaTheme="minorEastAsia" w:cs="Arial"/>
        </w:rPr>
        <w:t>新浪</w:t>
      </w:r>
      <w:r w:rsidRPr="00756CAD">
        <w:rPr>
          <w:rFonts w:eastAsiaTheme="minorEastAsia" w:cs="Arial"/>
        </w:rPr>
        <w:t xml:space="preserve">VR. </w:t>
      </w:r>
      <w:r w:rsidRPr="00756CAD">
        <w:rPr>
          <w:rFonts w:eastAsiaTheme="minorEastAsia" w:cs="Arial"/>
        </w:rPr>
        <w:t>媒体首测：</w:t>
      </w:r>
      <w:r w:rsidRPr="00756CAD">
        <w:rPr>
          <w:rFonts w:eastAsiaTheme="minorEastAsia" w:cs="Arial"/>
        </w:rPr>
        <w:t>1499</w:t>
      </w:r>
      <w:r w:rsidRPr="00756CAD">
        <w:rPr>
          <w:rFonts w:eastAsiaTheme="minorEastAsia" w:cs="Arial"/>
        </w:rPr>
        <w:t>元的</w:t>
      </w:r>
      <w:r w:rsidRPr="00756CAD">
        <w:rPr>
          <w:rFonts w:eastAsiaTheme="minorEastAsia" w:cs="Arial"/>
        </w:rPr>
        <w:t>TPCAST VIVE</w:t>
      </w:r>
      <w:r w:rsidRPr="00756CAD">
        <w:rPr>
          <w:rFonts w:eastAsiaTheme="minorEastAsia" w:cs="Arial"/>
        </w:rPr>
        <w:t>无线升级套件到底值不值得买？</w:t>
      </w:r>
      <w:r w:rsidRPr="00756CAD">
        <w:rPr>
          <w:rFonts w:eastAsiaTheme="minorEastAsia" w:cs="Arial"/>
        </w:rPr>
        <w:t xml:space="preserve">[EB/OL]. </w:t>
      </w:r>
      <w:hyperlink r:id="rId43" w:history="1">
        <w:r w:rsidRPr="00756CAD">
          <w:rPr>
            <w:rStyle w:val="afd"/>
            <w:rFonts w:eastAsiaTheme="minorEastAsia" w:cs="Arial"/>
          </w:rPr>
          <w:t>http://vr.sina.com.cn/news/js/2016-12-19/doc-ifxytqav9930636.shtml?utm_source=tuicool&amp;utm_medium=referral</w:t>
        </w:r>
      </w:hyperlink>
    </w:p>
    <w:p w14:paraId="2BC97267" w14:textId="48DC1502" w:rsidR="00FA484E" w:rsidRPr="00756CAD" w:rsidRDefault="00785E33" w:rsidP="00503B37">
      <w:pPr>
        <w:pStyle w:val="a"/>
        <w:ind w:left="360"/>
        <w:rPr>
          <w:rFonts w:eastAsiaTheme="minorEastAsia" w:cs="Arial"/>
        </w:rPr>
      </w:pPr>
      <w:r w:rsidRPr="00756CAD">
        <w:rPr>
          <w:rFonts w:eastAsiaTheme="minorEastAsia" w:cs="Arial"/>
        </w:rPr>
        <w:t>韩海花</w:t>
      </w:r>
      <w:r w:rsidR="00B126FB" w:rsidRPr="00756CAD">
        <w:rPr>
          <w:rFonts w:eastAsiaTheme="minorEastAsia" w:cs="Arial"/>
        </w:rPr>
        <w:t xml:space="preserve">. </w:t>
      </w:r>
      <w:r w:rsidR="00A7258C" w:rsidRPr="00756CAD">
        <w:rPr>
          <w:rFonts w:eastAsiaTheme="minorEastAsia" w:cs="Arial"/>
        </w:rPr>
        <w:t>IEEE 802.11</w:t>
      </w:r>
      <w:r w:rsidR="00A7258C" w:rsidRPr="00756CAD">
        <w:rPr>
          <w:rFonts w:eastAsiaTheme="minorEastAsia" w:cs="Arial"/>
        </w:rPr>
        <w:t>无线网络</w:t>
      </w:r>
      <w:r w:rsidR="00A7258C" w:rsidRPr="00756CAD">
        <w:rPr>
          <w:rFonts w:eastAsiaTheme="minorEastAsia" w:cs="Arial"/>
        </w:rPr>
        <w:t>MAC</w:t>
      </w:r>
      <w:proofErr w:type="gramStart"/>
      <w:r w:rsidR="00A7258C" w:rsidRPr="00756CAD">
        <w:rPr>
          <w:rFonts w:eastAsiaTheme="minorEastAsia" w:cs="Arial"/>
        </w:rPr>
        <w:t>层协议</w:t>
      </w:r>
      <w:proofErr w:type="gramEnd"/>
      <w:r w:rsidR="00A7258C" w:rsidRPr="00756CAD">
        <w:rPr>
          <w:rFonts w:eastAsiaTheme="minorEastAsia" w:cs="Arial"/>
        </w:rPr>
        <w:t>性能分析</w:t>
      </w:r>
      <w:r w:rsidR="00267D55" w:rsidRPr="00756CAD">
        <w:rPr>
          <w:rFonts w:eastAsiaTheme="minorEastAsia" w:cs="Arial"/>
        </w:rPr>
        <w:t xml:space="preserve">[D]. </w:t>
      </w:r>
      <w:r w:rsidR="00A7258C" w:rsidRPr="00756CAD">
        <w:rPr>
          <w:rFonts w:eastAsiaTheme="minorEastAsia" w:cs="Arial"/>
        </w:rPr>
        <w:t>山东大学，</w:t>
      </w:r>
      <w:r w:rsidR="00A7258C" w:rsidRPr="00756CAD">
        <w:rPr>
          <w:rFonts w:eastAsiaTheme="minorEastAsia" w:cs="Arial"/>
        </w:rPr>
        <w:t>2013.</w:t>
      </w:r>
    </w:p>
    <w:p w14:paraId="74E5CF2C" w14:textId="09A8C79C" w:rsidR="008428D7" w:rsidRPr="00756CAD" w:rsidRDefault="00BE4CCA" w:rsidP="00503B37">
      <w:pPr>
        <w:pStyle w:val="a"/>
        <w:ind w:left="360"/>
        <w:rPr>
          <w:rFonts w:eastAsiaTheme="minorEastAsia" w:cs="Arial"/>
        </w:rPr>
      </w:pPr>
      <w:proofErr w:type="gramStart"/>
      <w:r w:rsidRPr="00756CAD">
        <w:rPr>
          <w:rFonts w:eastAsiaTheme="minorEastAsia" w:cs="Arial"/>
        </w:rPr>
        <w:t>韩含</w:t>
      </w:r>
      <w:proofErr w:type="gramEnd"/>
      <w:r w:rsidR="008428D7" w:rsidRPr="00756CAD">
        <w:rPr>
          <w:rFonts w:eastAsiaTheme="minorEastAsia" w:cs="Arial"/>
        </w:rPr>
        <w:t xml:space="preserve">. </w:t>
      </w:r>
      <w:r w:rsidRPr="00756CAD">
        <w:rPr>
          <w:rFonts w:eastAsiaTheme="minorEastAsia" w:cs="Arial"/>
        </w:rPr>
        <w:t>视频质量</w:t>
      </w:r>
      <w:r w:rsidRPr="00756CAD">
        <w:rPr>
          <w:rFonts w:eastAsiaTheme="minorEastAsia" w:cs="Arial"/>
        </w:rPr>
        <w:t>PSNR</w:t>
      </w:r>
      <w:r w:rsidRPr="00756CAD">
        <w:rPr>
          <w:rFonts w:eastAsiaTheme="minorEastAsia" w:cs="Arial"/>
        </w:rPr>
        <w:t>的</w:t>
      </w:r>
      <w:r w:rsidR="007844EB" w:rsidRPr="00756CAD">
        <w:rPr>
          <w:rFonts w:eastAsiaTheme="minorEastAsia" w:cs="Arial"/>
        </w:rPr>
        <w:t>无参</w:t>
      </w:r>
      <w:r w:rsidRPr="00756CAD">
        <w:rPr>
          <w:rFonts w:eastAsiaTheme="minorEastAsia" w:cs="Arial"/>
        </w:rPr>
        <w:t>考评估方法研究</w:t>
      </w:r>
      <w:r w:rsidR="00267D55" w:rsidRPr="00756CAD">
        <w:rPr>
          <w:rFonts w:eastAsiaTheme="minorEastAsia" w:cs="Arial"/>
        </w:rPr>
        <w:t xml:space="preserve">[D]. </w:t>
      </w:r>
      <w:r w:rsidRPr="00756CAD">
        <w:rPr>
          <w:rFonts w:eastAsiaTheme="minorEastAsia" w:cs="Arial"/>
        </w:rPr>
        <w:t>西安电子科技大学，</w:t>
      </w:r>
      <w:r w:rsidRPr="00756CAD">
        <w:rPr>
          <w:rFonts w:eastAsiaTheme="minorEastAsia" w:cs="Arial"/>
        </w:rPr>
        <w:t>2009</w:t>
      </w:r>
      <w:r w:rsidR="00A07447" w:rsidRPr="00756CAD">
        <w:rPr>
          <w:rFonts w:eastAsiaTheme="minorEastAsia" w:cs="Arial"/>
        </w:rPr>
        <w:t>.</w:t>
      </w:r>
    </w:p>
    <w:p w14:paraId="405BB3CC" w14:textId="1CA9C713" w:rsidR="00A07447" w:rsidRPr="00756CAD" w:rsidRDefault="008341E1" w:rsidP="00503B37">
      <w:pPr>
        <w:pStyle w:val="a"/>
        <w:ind w:left="360"/>
        <w:rPr>
          <w:rFonts w:eastAsiaTheme="minorEastAsia" w:cs="Arial"/>
        </w:rPr>
      </w:pPr>
      <w:proofErr w:type="gramStart"/>
      <w:r w:rsidRPr="00756CAD">
        <w:rPr>
          <w:rFonts w:eastAsiaTheme="minorEastAsia" w:cs="Arial"/>
        </w:rPr>
        <w:t>吴佳瑶</w:t>
      </w:r>
      <w:proofErr w:type="gramEnd"/>
      <w:r w:rsidRPr="00756CAD">
        <w:rPr>
          <w:rFonts w:eastAsiaTheme="minorEastAsia" w:cs="Arial"/>
        </w:rPr>
        <w:t xml:space="preserve">. </w:t>
      </w:r>
      <w:r w:rsidRPr="00756CAD">
        <w:rPr>
          <w:rFonts w:eastAsiaTheme="minorEastAsia" w:cs="Arial"/>
        </w:rPr>
        <w:t>音视频数据网络实时传输的性能测试与分析</w:t>
      </w:r>
      <w:r w:rsidR="00267D55" w:rsidRPr="00756CAD">
        <w:rPr>
          <w:rFonts w:eastAsiaTheme="minorEastAsia" w:cs="Arial"/>
        </w:rPr>
        <w:t xml:space="preserve">[D]. </w:t>
      </w:r>
      <w:r w:rsidR="00EF2A7D" w:rsidRPr="00756CAD">
        <w:rPr>
          <w:rFonts w:eastAsiaTheme="minorEastAsia" w:cs="Arial"/>
        </w:rPr>
        <w:t>浙江工业大学，</w:t>
      </w:r>
      <w:r w:rsidR="00EF2A7D" w:rsidRPr="00756CAD">
        <w:rPr>
          <w:rFonts w:eastAsiaTheme="minorEastAsia" w:cs="Arial"/>
        </w:rPr>
        <w:t>2014.</w:t>
      </w:r>
    </w:p>
    <w:p w14:paraId="3B69ABBC" w14:textId="52EEBF75" w:rsidR="00B67AE1" w:rsidRPr="00756CAD" w:rsidRDefault="00B67AE1" w:rsidP="00E44ADC">
      <w:pPr>
        <w:pStyle w:val="a"/>
        <w:ind w:left="360"/>
        <w:rPr>
          <w:rFonts w:eastAsiaTheme="minorEastAsia" w:cs="Arial"/>
        </w:rPr>
      </w:pPr>
      <w:r w:rsidRPr="00756CAD">
        <w:rPr>
          <w:rFonts w:eastAsiaTheme="minorEastAsia" w:cs="Arial"/>
        </w:rPr>
        <w:t>科技生活</w:t>
      </w:r>
      <w:r w:rsidRPr="00756CAD">
        <w:rPr>
          <w:rFonts w:eastAsiaTheme="minorEastAsia" w:cs="Arial"/>
        </w:rPr>
        <w:t xml:space="preserve"> | </w:t>
      </w:r>
      <w:r w:rsidRPr="00756CAD">
        <w:rPr>
          <w:rFonts w:eastAsiaTheme="minorEastAsia" w:cs="Arial"/>
        </w:rPr>
        <w:t>并非旨在抢夺</w:t>
      </w:r>
      <w:r w:rsidRPr="00756CAD">
        <w:rPr>
          <w:rFonts w:eastAsiaTheme="minorEastAsia" w:cs="Arial"/>
        </w:rPr>
        <w:t>TPCAST</w:t>
      </w:r>
      <w:r w:rsidRPr="00756CAD">
        <w:rPr>
          <w:rFonts w:eastAsiaTheme="minorEastAsia" w:cs="Arial"/>
        </w:rPr>
        <w:t>的蛋糕？</w:t>
      </w:r>
      <w:r w:rsidRPr="00756CAD">
        <w:rPr>
          <w:rFonts w:eastAsiaTheme="minorEastAsia" w:cs="Arial"/>
        </w:rPr>
        <w:t>Intel</w:t>
      </w:r>
      <w:r w:rsidRPr="00756CAD">
        <w:rPr>
          <w:rFonts w:eastAsiaTheme="minorEastAsia" w:cs="Arial"/>
        </w:rPr>
        <w:t>今年</w:t>
      </w:r>
      <w:r w:rsidRPr="00756CAD">
        <w:rPr>
          <w:rFonts w:eastAsiaTheme="minorEastAsia" w:cs="Arial"/>
        </w:rPr>
        <w:t>E3</w:t>
      </w:r>
      <w:proofErr w:type="gramStart"/>
      <w:r w:rsidRPr="00756CAD">
        <w:rPr>
          <w:rFonts w:eastAsiaTheme="minorEastAsia" w:cs="Arial"/>
        </w:rPr>
        <w:t>展发布</w:t>
      </w:r>
      <w:proofErr w:type="gramEnd"/>
      <w:r w:rsidRPr="00756CAD">
        <w:rPr>
          <w:rFonts w:eastAsiaTheme="minorEastAsia" w:cs="Arial"/>
        </w:rPr>
        <w:t>无线</w:t>
      </w:r>
      <w:r w:rsidRPr="00756CAD">
        <w:rPr>
          <w:rFonts w:eastAsiaTheme="minorEastAsia" w:cs="Arial"/>
        </w:rPr>
        <w:t>VR</w:t>
      </w:r>
      <w:r w:rsidRPr="00756CAD">
        <w:rPr>
          <w:rFonts w:eastAsiaTheme="minorEastAsia" w:cs="Arial"/>
        </w:rPr>
        <w:t>解决方案</w:t>
      </w:r>
      <w:r w:rsidRPr="00756CAD">
        <w:rPr>
          <w:rFonts w:eastAsiaTheme="minorEastAsia" w:cs="Arial"/>
        </w:rPr>
        <w:t>.</w:t>
      </w:r>
      <w:r w:rsidR="00E44ADC" w:rsidRPr="00756CAD">
        <w:rPr>
          <w:rFonts w:eastAsiaTheme="minorEastAsia" w:cs="Arial"/>
        </w:rPr>
        <w:t xml:space="preserve"> [EB/OL].</w:t>
      </w:r>
    </w:p>
    <w:p w14:paraId="0CFFF62A" w14:textId="670B1873" w:rsidR="0038779E" w:rsidRPr="00756CAD" w:rsidRDefault="003B2421" w:rsidP="0038779E">
      <w:pPr>
        <w:pStyle w:val="a"/>
        <w:numPr>
          <w:ilvl w:val="0"/>
          <w:numId w:val="0"/>
        </w:numPr>
        <w:ind w:left="360"/>
        <w:rPr>
          <w:rFonts w:eastAsiaTheme="minorEastAsia" w:cs="Arial"/>
        </w:rPr>
      </w:pPr>
      <w:hyperlink r:id="rId44" w:history="1">
        <w:r w:rsidR="00087186" w:rsidRPr="00756CAD">
          <w:rPr>
            <w:rStyle w:val="afd"/>
            <w:rFonts w:eastAsiaTheme="minorEastAsia" w:cs="Arial"/>
          </w:rPr>
          <w:t>https://www.zixundingzhi.com/xunixianshi/403e6b8eb22cfd0f.html</w:t>
        </w:r>
      </w:hyperlink>
    </w:p>
    <w:p w14:paraId="6163E0C7" w14:textId="7AFA0D52" w:rsidR="0038779E" w:rsidRPr="00756CAD" w:rsidRDefault="0038779E" w:rsidP="00E44ADC">
      <w:pPr>
        <w:pStyle w:val="a"/>
        <w:ind w:left="360"/>
        <w:rPr>
          <w:rFonts w:eastAsiaTheme="minorEastAsia" w:cs="Arial"/>
        </w:rPr>
      </w:pPr>
      <w:r w:rsidRPr="00756CAD">
        <w:rPr>
          <w:rFonts w:eastAsiaTheme="minorEastAsia" w:cs="Arial"/>
        </w:rPr>
        <w:t>5G, virtual reality, IoT poised to dominate CES 2017.</w:t>
      </w:r>
      <w:r w:rsidR="00E44ADC" w:rsidRPr="00756CAD">
        <w:rPr>
          <w:rFonts w:eastAsiaTheme="minorEastAsia" w:cs="Arial"/>
        </w:rPr>
        <w:t xml:space="preserve"> [EB/OL].</w:t>
      </w:r>
    </w:p>
    <w:p w14:paraId="78E977E9" w14:textId="2FB5DA0E" w:rsidR="0038779E" w:rsidRPr="00756CAD" w:rsidRDefault="003B2421" w:rsidP="00E44ADC">
      <w:pPr>
        <w:pStyle w:val="a"/>
        <w:numPr>
          <w:ilvl w:val="0"/>
          <w:numId w:val="0"/>
        </w:numPr>
        <w:ind w:left="360"/>
        <w:rPr>
          <w:rFonts w:eastAsiaTheme="minorEastAsia" w:cs="Arial"/>
        </w:rPr>
      </w:pPr>
      <w:hyperlink r:id="rId45" w:history="1">
        <w:r w:rsidR="0038779E" w:rsidRPr="00756CAD">
          <w:rPr>
            <w:rFonts w:eastAsiaTheme="minorEastAsia" w:cs="Arial"/>
          </w:rPr>
          <w:t>http://www.fiercewireless.com/wireless/5g-vr-iot-poised-to-dominate-ces-2017</w:t>
        </w:r>
      </w:hyperlink>
    </w:p>
    <w:p w14:paraId="121BE396" w14:textId="4301F25C" w:rsidR="00150F5C" w:rsidRPr="00756CAD" w:rsidRDefault="00E76338" w:rsidP="00503B37">
      <w:pPr>
        <w:pStyle w:val="a"/>
        <w:ind w:left="360"/>
        <w:rPr>
          <w:rFonts w:eastAsiaTheme="minorEastAsia" w:cs="Arial"/>
        </w:rPr>
      </w:pPr>
      <w:r w:rsidRPr="00756CAD">
        <w:rPr>
          <w:rFonts w:eastAsiaTheme="minorEastAsia" w:cs="Arial"/>
        </w:rPr>
        <w:t>中兴通讯实现全球首个基于</w:t>
      </w:r>
      <w:r w:rsidRPr="00756CAD">
        <w:rPr>
          <w:rFonts w:eastAsiaTheme="minorEastAsia" w:cs="Arial"/>
        </w:rPr>
        <w:t>5G</w:t>
      </w:r>
      <w:r w:rsidRPr="00756CAD">
        <w:rPr>
          <w:rFonts w:eastAsiaTheme="minorEastAsia" w:cs="Arial"/>
        </w:rPr>
        <w:t>技术的无线</w:t>
      </w:r>
      <w:r w:rsidRPr="00756CAD">
        <w:rPr>
          <w:rFonts w:eastAsiaTheme="minorEastAsia" w:cs="Arial"/>
        </w:rPr>
        <w:t>VR</w:t>
      </w:r>
      <w:r w:rsidRPr="00756CAD">
        <w:rPr>
          <w:rFonts w:eastAsiaTheme="minorEastAsia" w:cs="Arial"/>
        </w:rPr>
        <w:t>业务演示</w:t>
      </w:r>
      <w:r w:rsidR="00E44ADC" w:rsidRPr="00756CAD">
        <w:rPr>
          <w:rFonts w:eastAsiaTheme="minorEastAsia" w:cs="Arial"/>
        </w:rPr>
        <w:t>[J].</w:t>
      </w:r>
      <w:r w:rsidR="00F54857" w:rsidRPr="00756CAD">
        <w:rPr>
          <w:rFonts w:eastAsiaTheme="minorEastAsia" w:cs="Arial"/>
        </w:rPr>
        <w:t xml:space="preserve"> </w:t>
      </w:r>
      <w:r w:rsidR="00F54857" w:rsidRPr="00756CAD">
        <w:rPr>
          <w:rFonts w:eastAsiaTheme="minorEastAsia" w:cs="Arial"/>
        </w:rPr>
        <w:t>世界电子元器件</w:t>
      </w:r>
      <w:r w:rsidR="00134EAD" w:rsidRPr="00756CAD">
        <w:rPr>
          <w:rFonts w:eastAsiaTheme="minorEastAsia" w:cs="Arial"/>
        </w:rPr>
        <w:t xml:space="preserve">, </w:t>
      </w:r>
      <w:r w:rsidR="00F54857" w:rsidRPr="00756CAD">
        <w:rPr>
          <w:rFonts w:eastAsiaTheme="minorEastAsia" w:cs="Arial"/>
        </w:rPr>
        <w:t>2016</w:t>
      </w:r>
      <w:r w:rsidR="00134EAD" w:rsidRPr="00756CAD">
        <w:rPr>
          <w:rFonts w:eastAsiaTheme="minorEastAsia" w:cs="Arial"/>
        </w:rPr>
        <w:t>(</w:t>
      </w:r>
      <w:r w:rsidR="00F54857" w:rsidRPr="00756CAD">
        <w:rPr>
          <w:rFonts w:eastAsiaTheme="minorEastAsia" w:cs="Arial"/>
        </w:rPr>
        <w:t>5</w:t>
      </w:r>
      <w:r w:rsidR="00134EAD" w:rsidRPr="00756CAD">
        <w:rPr>
          <w:rFonts w:eastAsiaTheme="minorEastAsia" w:cs="Arial"/>
        </w:rPr>
        <w:t>): 30/34.</w:t>
      </w:r>
    </w:p>
    <w:p w14:paraId="1921ADF9" w14:textId="7D05D42B" w:rsidR="00536C49" w:rsidRPr="00756CAD" w:rsidRDefault="00536C49" w:rsidP="00E44ADC">
      <w:pPr>
        <w:pStyle w:val="a"/>
        <w:ind w:left="360"/>
        <w:rPr>
          <w:rFonts w:eastAsiaTheme="minorEastAsia" w:cs="Arial"/>
        </w:rPr>
      </w:pPr>
      <w:r w:rsidRPr="00756CAD">
        <w:rPr>
          <w:rFonts w:eastAsiaTheme="minorEastAsia" w:cs="Arial"/>
        </w:rPr>
        <w:t>VR and AR are pushing the limits of connectivity, but 5G is coming to our rescure</w:t>
      </w:r>
      <w:r w:rsidR="00E44ADC" w:rsidRPr="00756CAD">
        <w:rPr>
          <w:rFonts w:eastAsiaTheme="minorEastAsia" w:cs="Arial"/>
        </w:rPr>
        <w:t xml:space="preserve"> [EB/OL].</w:t>
      </w:r>
    </w:p>
    <w:p w14:paraId="1C80458E" w14:textId="6E7B229A" w:rsidR="00467C3D" w:rsidRPr="00756CAD" w:rsidRDefault="003B2421" w:rsidP="00E44ADC">
      <w:pPr>
        <w:pStyle w:val="a"/>
        <w:numPr>
          <w:ilvl w:val="0"/>
          <w:numId w:val="0"/>
        </w:numPr>
        <w:ind w:left="360"/>
        <w:rPr>
          <w:rFonts w:eastAsiaTheme="minorEastAsia" w:cs="Arial"/>
        </w:rPr>
      </w:pPr>
      <w:hyperlink r:id="rId46" w:history="1">
        <w:r w:rsidR="00536C49" w:rsidRPr="00756CAD">
          <w:rPr>
            <w:rFonts w:eastAsiaTheme="minorEastAsia" w:cs="Arial"/>
          </w:rPr>
          <w:t>https://www.qualcomm.com/news/onq/2017/02/01/vr-and-ar-are-pushing-limits-connectivity-5g-our-rescue</w:t>
        </w:r>
      </w:hyperlink>
    </w:p>
    <w:p w14:paraId="756A3916" w14:textId="61E9E7CA" w:rsidR="00467C3D" w:rsidRPr="00756CAD" w:rsidRDefault="00A90EF0" w:rsidP="00E44ADC">
      <w:pPr>
        <w:pStyle w:val="a"/>
        <w:ind w:left="360"/>
        <w:rPr>
          <w:rFonts w:eastAsiaTheme="minorEastAsia" w:cs="Arial"/>
        </w:rPr>
      </w:pPr>
      <w:r w:rsidRPr="00756CAD">
        <w:rPr>
          <w:rFonts w:eastAsiaTheme="minorEastAsia" w:cs="Arial"/>
        </w:rPr>
        <w:t>无限你生活！探秘</w:t>
      </w:r>
      <w:r w:rsidRPr="00756CAD">
        <w:rPr>
          <w:rFonts w:eastAsiaTheme="minorEastAsia" w:cs="Arial"/>
        </w:rPr>
        <w:t>4</w:t>
      </w:r>
      <w:r w:rsidRPr="00756CAD">
        <w:rPr>
          <w:rFonts w:eastAsiaTheme="minorEastAsia" w:cs="Arial"/>
        </w:rPr>
        <w:t>大无线高清传输技术</w:t>
      </w:r>
      <w:r w:rsidR="00E44ADC" w:rsidRPr="00756CAD">
        <w:rPr>
          <w:rFonts w:eastAsiaTheme="minorEastAsia" w:cs="Arial"/>
        </w:rPr>
        <w:t xml:space="preserve"> [EB/OL].</w:t>
      </w:r>
    </w:p>
    <w:p w14:paraId="3CADFDCB" w14:textId="04EB4DC8" w:rsidR="00A90EF0" w:rsidRPr="00756CAD" w:rsidRDefault="003B2421" w:rsidP="00E44ADC">
      <w:pPr>
        <w:pStyle w:val="a"/>
        <w:numPr>
          <w:ilvl w:val="0"/>
          <w:numId w:val="0"/>
        </w:numPr>
        <w:ind w:left="360"/>
        <w:rPr>
          <w:rFonts w:eastAsiaTheme="minorEastAsia" w:cs="Arial"/>
        </w:rPr>
      </w:pPr>
      <w:hyperlink r:id="rId47" w:history="1">
        <w:r w:rsidR="00A90EF0" w:rsidRPr="00756CAD">
          <w:rPr>
            <w:rFonts w:eastAsiaTheme="minorEastAsia" w:cs="Arial"/>
          </w:rPr>
          <w:t>http://www.360doc.com/content/11/0811/10/1073212_139558883.shtml</w:t>
        </w:r>
      </w:hyperlink>
    </w:p>
    <w:p w14:paraId="11B12CE6" w14:textId="77777777" w:rsidR="00E44ADC" w:rsidRPr="00756CAD" w:rsidRDefault="00B91F8F" w:rsidP="00CF582E">
      <w:pPr>
        <w:pStyle w:val="a"/>
        <w:ind w:left="360"/>
        <w:rPr>
          <w:rFonts w:eastAsiaTheme="minorEastAsia" w:cs="Arial"/>
        </w:rPr>
      </w:pPr>
      <w:r w:rsidRPr="00756CAD">
        <w:rPr>
          <w:rFonts w:eastAsiaTheme="minorEastAsia" w:cs="Arial"/>
        </w:rPr>
        <w:t xml:space="preserve">WiGig </w:t>
      </w:r>
      <w:r w:rsidRPr="00756CAD">
        <w:rPr>
          <w:rFonts w:eastAsiaTheme="minorEastAsia" w:cs="Arial"/>
        </w:rPr>
        <w:t>和</w:t>
      </w:r>
      <w:r w:rsidRPr="00756CAD">
        <w:rPr>
          <w:rFonts w:eastAsiaTheme="minorEastAsia" w:cs="Arial"/>
        </w:rPr>
        <w:t xml:space="preserve"> WirelessHD </w:t>
      </w:r>
      <w:r w:rsidRPr="00756CAD">
        <w:rPr>
          <w:rFonts w:eastAsiaTheme="minorEastAsia" w:cs="Arial"/>
        </w:rPr>
        <w:t>和</w:t>
      </w:r>
      <w:r w:rsidRPr="00756CAD">
        <w:rPr>
          <w:rFonts w:eastAsiaTheme="minorEastAsia" w:cs="Arial"/>
        </w:rPr>
        <w:t>802.11ac</w:t>
      </w:r>
      <w:r w:rsidR="00E44ADC" w:rsidRPr="00756CAD">
        <w:rPr>
          <w:rFonts w:eastAsiaTheme="minorEastAsia" w:cs="Arial"/>
        </w:rPr>
        <w:t xml:space="preserve"> [EB/OL].</w:t>
      </w:r>
    </w:p>
    <w:p w14:paraId="3F56D092" w14:textId="6A63CCB5" w:rsidR="00B91F8F" w:rsidRPr="00756CAD" w:rsidRDefault="00B91F8F" w:rsidP="00E44ADC">
      <w:pPr>
        <w:pStyle w:val="a"/>
        <w:numPr>
          <w:ilvl w:val="0"/>
          <w:numId w:val="0"/>
        </w:numPr>
        <w:ind w:left="360"/>
        <w:rPr>
          <w:rFonts w:eastAsiaTheme="minorEastAsia" w:cs="Arial"/>
        </w:rPr>
      </w:pPr>
      <w:r w:rsidRPr="00756CAD">
        <w:rPr>
          <w:rFonts w:eastAsiaTheme="minorEastAsia" w:cs="Arial"/>
        </w:rPr>
        <w:t>http://blog.csdn.net/balderfan/article/details/7477016</w:t>
      </w:r>
    </w:p>
    <w:p w14:paraId="7BEECC0B" w14:textId="77777777" w:rsidR="00E44ADC" w:rsidRPr="00756CAD" w:rsidRDefault="00BB47EE" w:rsidP="00CF582E">
      <w:pPr>
        <w:pStyle w:val="a"/>
        <w:ind w:left="360"/>
        <w:rPr>
          <w:rFonts w:eastAsiaTheme="minorEastAsia" w:cs="Arial"/>
        </w:rPr>
      </w:pPr>
      <w:r w:rsidRPr="00756CAD">
        <w:rPr>
          <w:rFonts w:eastAsiaTheme="minorEastAsia" w:cs="Arial"/>
        </w:rPr>
        <w:t>SiBEAM</w:t>
      </w:r>
      <w:r w:rsidRPr="00756CAD">
        <w:rPr>
          <w:rFonts w:eastAsiaTheme="minorEastAsia" w:cs="Arial"/>
        </w:rPr>
        <w:t>推出全新的</w:t>
      </w:r>
      <w:r w:rsidRPr="00756CAD">
        <w:rPr>
          <w:rFonts w:eastAsiaTheme="minorEastAsia" w:cs="Arial"/>
        </w:rPr>
        <w:t>60GHZ WirelessHD</w:t>
      </w:r>
      <w:r w:rsidRPr="00756CAD">
        <w:rPr>
          <w:rFonts w:eastAsiaTheme="minorEastAsia" w:cs="Arial"/>
        </w:rPr>
        <w:t>模块</w:t>
      </w:r>
      <w:r w:rsidR="00E44ADC" w:rsidRPr="00756CAD">
        <w:rPr>
          <w:rFonts w:eastAsiaTheme="minorEastAsia" w:cs="Arial"/>
        </w:rPr>
        <w:t>[EB/OL].</w:t>
      </w:r>
    </w:p>
    <w:p w14:paraId="7DAD66D0" w14:textId="5213B16B" w:rsidR="00BB47EE" w:rsidRPr="00756CAD" w:rsidRDefault="003B2421" w:rsidP="00E44ADC">
      <w:pPr>
        <w:pStyle w:val="a"/>
        <w:numPr>
          <w:ilvl w:val="0"/>
          <w:numId w:val="0"/>
        </w:numPr>
        <w:ind w:left="360"/>
        <w:rPr>
          <w:rFonts w:eastAsiaTheme="minorEastAsia" w:cs="Arial"/>
        </w:rPr>
      </w:pPr>
      <w:hyperlink r:id="rId48" w:history="1">
        <w:r w:rsidR="00BB47EE" w:rsidRPr="00756CAD">
          <w:rPr>
            <w:rFonts w:eastAsiaTheme="minorEastAsia" w:cs="Arial"/>
          </w:rPr>
          <w:t>http://www.elecfans.com/tongxin/rf/20151012385854.html</w:t>
        </w:r>
      </w:hyperlink>
    </w:p>
    <w:p w14:paraId="61C76C10" w14:textId="77777777" w:rsidR="00E44ADC" w:rsidRPr="00756CAD" w:rsidRDefault="00FB36E5" w:rsidP="00CF582E">
      <w:pPr>
        <w:pStyle w:val="a"/>
        <w:ind w:left="360"/>
        <w:rPr>
          <w:rFonts w:eastAsiaTheme="minorEastAsia" w:cs="Arial"/>
        </w:rPr>
      </w:pPr>
      <w:r w:rsidRPr="00756CAD">
        <w:rPr>
          <w:rFonts w:eastAsiaTheme="minorEastAsia" w:cs="Arial"/>
        </w:rPr>
        <w:lastRenderedPageBreak/>
        <w:t>JOHN CARMACK’S DELIVERS SOME HOME TRUTHS ON LATENCY</w:t>
      </w:r>
      <w:r w:rsidR="00E44ADC" w:rsidRPr="00756CAD">
        <w:rPr>
          <w:rFonts w:eastAsiaTheme="minorEastAsia" w:cs="Arial"/>
        </w:rPr>
        <w:t xml:space="preserve"> [EB/OL].</w:t>
      </w:r>
    </w:p>
    <w:p w14:paraId="7FD33327" w14:textId="588A45D0" w:rsidR="00FB36E5" w:rsidRPr="00756CAD" w:rsidRDefault="003B2421" w:rsidP="00E44ADC">
      <w:pPr>
        <w:pStyle w:val="a"/>
        <w:numPr>
          <w:ilvl w:val="0"/>
          <w:numId w:val="0"/>
        </w:numPr>
        <w:ind w:left="360"/>
        <w:rPr>
          <w:rFonts w:eastAsiaTheme="minorEastAsia" w:cs="Arial"/>
        </w:rPr>
      </w:pPr>
      <w:hyperlink r:id="rId49" w:history="1">
        <w:r w:rsidR="00FB36E5" w:rsidRPr="00756CAD">
          <w:rPr>
            <w:rFonts w:eastAsiaTheme="minorEastAsia" w:cs="Arial"/>
          </w:rPr>
          <w:t>http://oculusrift-blog.com/john-carmacks-message-of-latency/682/</w:t>
        </w:r>
      </w:hyperlink>
    </w:p>
    <w:p w14:paraId="3EFB7BC8" w14:textId="77777777" w:rsidR="00267D55" w:rsidRPr="00756CAD" w:rsidRDefault="005D3ECB" w:rsidP="00267D55">
      <w:pPr>
        <w:pStyle w:val="a"/>
        <w:ind w:left="360"/>
        <w:rPr>
          <w:rFonts w:eastAsiaTheme="minorEastAsia" w:cs="Arial"/>
        </w:rPr>
      </w:pPr>
      <w:r w:rsidRPr="00756CAD">
        <w:rPr>
          <w:rFonts w:eastAsiaTheme="minorEastAsia" w:cs="Arial"/>
        </w:rPr>
        <w:t>NGCODEC WIRELESS VR DEMO AT CES.</w:t>
      </w:r>
      <w:r w:rsidR="009F778E" w:rsidRPr="00756CAD">
        <w:rPr>
          <w:rFonts w:eastAsiaTheme="minorEastAsia" w:cs="Arial"/>
        </w:rPr>
        <w:t xml:space="preserve"> Oliver Gunasekara. </w:t>
      </w:r>
      <w:r w:rsidRPr="00756CAD">
        <w:rPr>
          <w:rFonts w:eastAsiaTheme="minorEastAsia" w:cs="Arial"/>
        </w:rPr>
        <w:t>January 11</w:t>
      </w:r>
      <w:proofErr w:type="gramStart"/>
      <w:r w:rsidRPr="00756CAD">
        <w:rPr>
          <w:rFonts w:eastAsiaTheme="minorEastAsia" w:cs="Arial"/>
        </w:rPr>
        <w:t>,</w:t>
      </w:r>
      <w:r w:rsidR="00FF5E68" w:rsidRPr="00756CAD">
        <w:rPr>
          <w:rFonts w:eastAsiaTheme="minorEastAsia" w:cs="Arial"/>
        </w:rPr>
        <w:t>2017</w:t>
      </w:r>
      <w:proofErr w:type="gramEnd"/>
      <w:r w:rsidR="00E44ADC" w:rsidRPr="00756CAD">
        <w:rPr>
          <w:rFonts w:eastAsiaTheme="minorEastAsia" w:cs="Arial"/>
        </w:rPr>
        <w:t xml:space="preserve"> [EB/OL].</w:t>
      </w:r>
    </w:p>
    <w:p w14:paraId="29E6C0E6" w14:textId="4BA524A3" w:rsidR="00267D55" w:rsidRPr="00756CAD" w:rsidRDefault="003B2421" w:rsidP="00267D55">
      <w:pPr>
        <w:pStyle w:val="a"/>
        <w:numPr>
          <w:ilvl w:val="0"/>
          <w:numId w:val="0"/>
        </w:numPr>
        <w:ind w:left="360"/>
        <w:rPr>
          <w:rFonts w:eastAsiaTheme="minorEastAsia" w:cs="Arial"/>
        </w:rPr>
      </w:pPr>
      <w:hyperlink r:id="rId50" w:history="1">
        <w:r w:rsidR="005D3ECB" w:rsidRPr="00756CAD">
          <w:rPr>
            <w:rFonts w:eastAsiaTheme="minorEastAsia" w:cs="Arial"/>
          </w:rPr>
          <w:t>https://ngcodec.com/news/2017/1/11/ngcodec-wireless-vr-demo-at-ces</w:t>
        </w:r>
      </w:hyperlink>
    </w:p>
    <w:p w14:paraId="4538CE72" w14:textId="786C0757" w:rsidR="00CF582E" w:rsidRPr="00756CAD" w:rsidRDefault="00CF582E" w:rsidP="00CF582E">
      <w:pPr>
        <w:pStyle w:val="a"/>
        <w:ind w:left="357" w:hanging="357"/>
        <w:rPr>
          <w:rFonts w:eastAsiaTheme="minorEastAsia" w:cs="Arial"/>
        </w:rPr>
      </w:pPr>
      <w:bookmarkStart w:id="177" w:name="OLE_LINK18"/>
      <w:bookmarkStart w:id="178" w:name="OLE_LINK19"/>
      <w:r w:rsidRPr="00756CAD">
        <w:rPr>
          <w:rFonts w:eastAsiaTheme="minorEastAsia" w:cs="Arial"/>
        </w:rPr>
        <w:t xml:space="preserve">LAN/MAN Standards Committee of the IEEE Computer Society. </w:t>
      </w:r>
      <w:bookmarkEnd w:id="177"/>
      <w:bookmarkEnd w:id="178"/>
      <w:r w:rsidRPr="00756CAD">
        <w:rPr>
          <w:rFonts w:eastAsiaTheme="minorEastAsia" w:cs="Arial"/>
        </w:rPr>
        <w:t>IEEE Std 802.15.3c™-2009</w:t>
      </w:r>
    </w:p>
    <w:p w14:paraId="09DEC4BE" w14:textId="0B52D987" w:rsidR="00267D55" w:rsidRPr="00756CAD" w:rsidRDefault="00CF582E" w:rsidP="00CF582E">
      <w:pPr>
        <w:pStyle w:val="a"/>
        <w:ind w:left="357" w:hanging="357"/>
        <w:rPr>
          <w:rFonts w:eastAsiaTheme="minorEastAsia" w:cs="Arial"/>
        </w:rPr>
      </w:pPr>
      <w:r w:rsidRPr="00756CAD">
        <w:rPr>
          <w:rFonts w:eastAsiaTheme="minorEastAsia" w:cs="Arial"/>
        </w:rPr>
        <w:t>LAN/MAN Standards Committee of the IEEE Computer Society. IEEE Std 802.11ad™-2012</w:t>
      </w:r>
    </w:p>
    <w:p w14:paraId="60048B56" w14:textId="0090FB20" w:rsidR="00CF582E" w:rsidRPr="00756CAD" w:rsidRDefault="00CF582E" w:rsidP="00CF582E">
      <w:pPr>
        <w:pStyle w:val="a"/>
        <w:ind w:left="357" w:hanging="357"/>
        <w:rPr>
          <w:rFonts w:eastAsiaTheme="minorEastAsia" w:cs="Arial"/>
        </w:rPr>
      </w:pPr>
      <w:r w:rsidRPr="00756CAD">
        <w:rPr>
          <w:rFonts w:eastAsiaTheme="minorEastAsia" w:cs="Arial"/>
        </w:rPr>
        <w:t>Lenovo</w:t>
      </w:r>
      <w:r w:rsidRPr="00756CAD">
        <w:rPr>
          <w:rFonts w:eastAsiaTheme="minorEastAsia" w:cs="Arial"/>
          <w:vertAlign w:val="superscript"/>
        </w:rPr>
        <w:t>TM</w:t>
      </w:r>
      <w:r w:rsidRPr="00756CAD">
        <w:rPr>
          <w:rFonts w:eastAsiaTheme="minorEastAsia" w:cs="Arial"/>
        </w:rPr>
        <w:t xml:space="preserve">.ThinkPad WiGig Dock </w:t>
      </w:r>
      <w:r w:rsidRPr="00756CAD">
        <w:rPr>
          <w:rFonts w:eastAsiaTheme="minorEastAsia" w:cs="Arial"/>
        </w:rPr>
        <w:t>用户指南</w:t>
      </w:r>
      <w:r w:rsidRPr="00756CAD">
        <w:rPr>
          <w:rFonts w:eastAsiaTheme="minorEastAsia" w:cs="Arial"/>
        </w:rPr>
        <w:t>.2016.1</w:t>
      </w:r>
    </w:p>
    <w:p w14:paraId="276A1C40" w14:textId="77777777" w:rsidR="00467C3D" w:rsidRPr="00756CAD" w:rsidRDefault="00467C3D" w:rsidP="00CF582E">
      <w:pPr>
        <w:pStyle w:val="a"/>
        <w:numPr>
          <w:ilvl w:val="0"/>
          <w:numId w:val="0"/>
        </w:numPr>
        <w:rPr>
          <w:rFonts w:eastAsiaTheme="minorEastAsia" w:cs="Arial"/>
        </w:rPr>
      </w:pPr>
    </w:p>
    <w:p w14:paraId="05459C94" w14:textId="5DBDE966" w:rsidR="0038779E" w:rsidRPr="00756CAD" w:rsidRDefault="0038779E" w:rsidP="00CF582E">
      <w:pPr>
        <w:pStyle w:val="a"/>
        <w:numPr>
          <w:ilvl w:val="0"/>
          <w:numId w:val="0"/>
        </w:numPr>
        <w:rPr>
          <w:rFonts w:eastAsiaTheme="minorEastAsia" w:cs="Arial"/>
        </w:rPr>
      </w:pPr>
    </w:p>
    <w:p w14:paraId="6432921A" w14:textId="0D970160" w:rsidR="00087186" w:rsidRPr="00756CAD" w:rsidRDefault="00087186" w:rsidP="00CF582E">
      <w:pPr>
        <w:pStyle w:val="a"/>
        <w:numPr>
          <w:ilvl w:val="0"/>
          <w:numId w:val="0"/>
        </w:numPr>
        <w:rPr>
          <w:rFonts w:eastAsiaTheme="minorEastAsia" w:cs="Arial"/>
        </w:rPr>
      </w:pPr>
    </w:p>
    <w:p w14:paraId="557AC70A" w14:textId="0B9D574C" w:rsidR="00087186" w:rsidRPr="00756CAD" w:rsidRDefault="00087186" w:rsidP="00CF582E">
      <w:pPr>
        <w:pStyle w:val="a"/>
        <w:numPr>
          <w:ilvl w:val="0"/>
          <w:numId w:val="0"/>
        </w:numPr>
        <w:rPr>
          <w:rFonts w:eastAsiaTheme="minorEastAsia" w:cs="Arial"/>
        </w:rPr>
      </w:pPr>
    </w:p>
    <w:p w14:paraId="7D7905EF" w14:textId="221ADE42" w:rsidR="00492556" w:rsidRPr="00756CAD" w:rsidRDefault="00492556" w:rsidP="00CF582E">
      <w:pPr>
        <w:pStyle w:val="a"/>
        <w:numPr>
          <w:ilvl w:val="0"/>
          <w:numId w:val="0"/>
        </w:numPr>
        <w:rPr>
          <w:rFonts w:eastAsiaTheme="minorEastAsia" w:cs="Arial"/>
        </w:rPr>
      </w:pPr>
    </w:p>
    <w:sectPr w:rsidR="00492556" w:rsidRPr="00756CAD" w:rsidSect="00F53677">
      <w:pgSz w:w="11900" w:h="16832"/>
      <w:pgMar w:top="1554" w:right="1440" w:bottom="1327" w:left="1440" w:header="646" w:footer="646" w:gutter="0"/>
      <w:cols w:space="720"/>
      <w:noEndnote/>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6DFCE9" w16cid:durableId="1D4FFCE5"/>
  <w16cid:commentId w16cid:paraId="298C3CEE" w16cid:durableId="1D4FFCE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20813" w14:textId="77777777" w:rsidR="003B2421" w:rsidRDefault="003B2421">
      <w:r>
        <w:separator/>
      </w:r>
    </w:p>
  </w:endnote>
  <w:endnote w:type="continuationSeparator" w:id="0">
    <w:p w14:paraId="524A163F" w14:textId="77777777" w:rsidR="003B2421" w:rsidRDefault="003B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otum">
    <w:altName w:val="Arial Unicode MS"/>
    <w:panose1 w:val="020B0600000101010101"/>
    <w:charset w:val="81"/>
    <w:family w:val="swiss"/>
    <w:pitch w:val="variable"/>
    <w:sig w:usb0="00000000"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6428" w14:textId="16B61F5A" w:rsidR="00756CAD" w:rsidRDefault="00756CAD">
    <w:pPr>
      <w:pStyle w:val="a8"/>
    </w:pPr>
    <w:r>
      <w:fldChar w:fldCharType="begin"/>
    </w:r>
    <w:r>
      <w:instrText xml:space="preserve"> SAVEDATE  \@ "yyyy-MM-dd"  \* MERGEFORMAT </w:instrText>
    </w:r>
    <w:r>
      <w:fldChar w:fldCharType="separate"/>
    </w:r>
    <w:r w:rsidR="005E20D5">
      <w:rPr>
        <w:noProof/>
      </w:rPr>
      <w:t>2017-09-04</w:t>
    </w:r>
    <w:r>
      <w:fldChar w:fldCharType="end"/>
    </w:r>
    <w:r>
      <w:tab/>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5E20D5">
      <w:rPr>
        <w:rStyle w:val="afe"/>
        <w:noProof/>
      </w:rPr>
      <w:t>2</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5E20D5">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5E20D5">
      <w:rPr>
        <w:noProof/>
      </w:rPr>
      <w:t>2</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5E20D5">
      <w:rPr>
        <w:rStyle w:val="afe"/>
        <w:noProof/>
      </w:rPr>
      <w:t>37</w:t>
    </w:r>
    <w:r>
      <w:rPr>
        <w:rStyle w:val="afe"/>
      </w:rPr>
      <w:fldChar w:fldCharType="end"/>
    </w:r>
    <w:r>
      <w:t xml:space="preserve">   </w:t>
    </w:r>
  </w:p>
  <w:p w14:paraId="72FD26D3" w14:textId="77777777" w:rsidR="00756CAD" w:rsidRDefault="00756CAD" w:rsidP="00857221">
    <w:pPr>
      <w:pStyle w:val="a8"/>
      <w:tabs>
        <w:tab w:val="left" w:pos="5805"/>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EA8F" w14:textId="494FB106" w:rsidR="00756CAD" w:rsidRDefault="00756CAD">
    <w:pPr>
      <w:pStyle w:val="a8"/>
    </w:pPr>
    <w:r>
      <w:fldChar w:fldCharType="begin"/>
    </w:r>
    <w:r>
      <w:instrText xml:space="preserve"> SAVEDATE  \@ "yyyy-MM-dd"  \* MERGEFORMAT </w:instrText>
    </w:r>
    <w:r>
      <w:fldChar w:fldCharType="separate"/>
    </w:r>
    <w:r w:rsidR="005E20D5">
      <w:rPr>
        <w:noProof/>
      </w:rPr>
      <w:t>2017-09-04</w:t>
    </w:r>
    <w:r>
      <w:fldChar w:fldCharType="end"/>
    </w:r>
    <w:r>
      <w:rPr>
        <w:rFonts w:hint="eastAsia"/>
      </w:rPr>
      <w:t xml:space="preserve">              </w:t>
    </w:r>
    <w:r>
      <w:rPr>
        <w:rFonts w:hint="eastAsia"/>
      </w:rPr>
      <w:t>版权所有，侵权必究</w:t>
    </w:r>
    <w:r>
      <w:t>All rights reserved</w:t>
    </w:r>
    <w:r>
      <w:tab/>
      <w:t xml:space="preserve"> </w:t>
    </w:r>
    <w:r>
      <w:rPr>
        <w:rFonts w:hint="eastAsia"/>
      </w:rPr>
      <w:t>第</w:t>
    </w:r>
    <w:r>
      <w:rPr>
        <w:rStyle w:val="afe"/>
      </w:rPr>
      <w:fldChar w:fldCharType="begin"/>
    </w:r>
    <w:r>
      <w:rPr>
        <w:rStyle w:val="afe"/>
      </w:rPr>
      <w:instrText xml:space="preserve"> PAGE </w:instrText>
    </w:r>
    <w:r>
      <w:rPr>
        <w:rStyle w:val="afe"/>
      </w:rPr>
      <w:fldChar w:fldCharType="separate"/>
    </w:r>
    <w:r w:rsidR="005E20D5">
      <w:rPr>
        <w:rStyle w:val="afe"/>
        <w:noProof/>
      </w:rPr>
      <w:t>20</w:t>
    </w:r>
    <w:r>
      <w:rPr>
        <w:rStyle w:val="afe"/>
      </w:rPr>
      <w:fldChar w:fldCharType="end"/>
    </w:r>
    <w:r>
      <w:rPr>
        <w:rStyle w:val="afe"/>
        <w:rFonts w:hint="eastAsia"/>
      </w:rPr>
      <w:t>页</w:t>
    </w:r>
    <w:r>
      <w:rPr>
        <w:rStyle w:val="afe"/>
      </w:rPr>
      <w:t>,</w:t>
    </w:r>
    <w:r>
      <w:rPr>
        <w:rFonts w:hint="eastAsia"/>
      </w:rPr>
      <w:t>共</w:t>
    </w:r>
    <w:r>
      <w:rPr>
        <w:rStyle w:val="afe"/>
      </w:rPr>
      <w:fldChar w:fldCharType="begin"/>
    </w:r>
    <w:r>
      <w:rPr>
        <w:rStyle w:val="afe"/>
      </w:rPr>
      <w:instrText xml:space="preserve"> NUMPAGES </w:instrText>
    </w:r>
    <w:r>
      <w:rPr>
        <w:rStyle w:val="afe"/>
      </w:rPr>
      <w:fldChar w:fldCharType="separate"/>
    </w:r>
    <w:r w:rsidR="005E20D5">
      <w:rPr>
        <w:rStyle w:val="afe"/>
        <w:noProof/>
      </w:rPr>
      <w:t>37</w:t>
    </w:r>
    <w:r>
      <w:rPr>
        <w:rStyle w:val="afe"/>
      </w:rPr>
      <w:fldChar w:fldCharType="end"/>
    </w:r>
    <w:r>
      <w:rPr>
        <w:rStyle w:val="afe"/>
        <w:rFonts w:hint="eastAsia"/>
      </w:rPr>
      <w:t>页</w:t>
    </w:r>
    <w:r>
      <w:t xml:space="preserve">Page </w:t>
    </w:r>
    <w:r>
      <w:fldChar w:fldCharType="begin"/>
    </w:r>
    <w:r>
      <w:instrText>PAGE</w:instrText>
    </w:r>
    <w:r>
      <w:fldChar w:fldCharType="separate"/>
    </w:r>
    <w:r w:rsidR="005E20D5">
      <w:rPr>
        <w:noProof/>
      </w:rPr>
      <w:t>20</w:t>
    </w:r>
    <w:r>
      <w:fldChar w:fldCharType="end"/>
    </w:r>
    <w:r>
      <w:t xml:space="preserve"> , Total</w:t>
    </w:r>
    <w:r>
      <w:rPr>
        <w:rStyle w:val="afe"/>
      </w:rPr>
      <w:fldChar w:fldCharType="begin"/>
    </w:r>
    <w:r>
      <w:rPr>
        <w:rStyle w:val="afe"/>
      </w:rPr>
      <w:instrText xml:space="preserve"> NUMPAGES </w:instrText>
    </w:r>
    <w:r>
      <w:rPr>
        <w:rStyle w:val="afe"/>
      </w:rPr>
      <w:fldChar w:fldCharType="separate"/>
    </w:r>
    <w:r w:rsidR="005E20D5">
      <w:rPr>
        <w:rStyle w:val="afe"/>
        <w:noProof/>
      </w:rPr>
      <w:t>37</w:t>
    </w:r>
    <w:r>
      <w:rPr>
        <w:rStyle w:val="afe"/>
      </w:rPr>
      <w:fldChar w:fldCharType="end"/>
    </w:r>
    <w:r>
      <w:t xml:space="preserve">   </w:t>
    </w:r>
  </w:p>
  <w:p w14:paraId="72072286" w14:textId="77777777" w:rsidR="00756CAD" w:rsidRDefault="00756CAD" w:rsidP="00857221">
    <w:pPr>
      <w:pStyle w:val="a8"/>
      <w:tabs>
        <w:tab w:val="left" w:pos="580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42C25" w14:textId="77777777" w:rsidR="003B2421" w:rsidRDefault="003B2421">
      <w:r>
        <w:separator/>
      </w:r>
    </w:p>
  </w:footnote>
  <w:footnote w:type="continuationSeparator" w:id="0">
    <w:p w14:paraId="45F9FF2A" w14:textId="77777777" w:rsidR="003B2421" w:rsidRDefault="003B2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7" w:type="dxa"/>
      <w:tblLayout w:type="fixed"/>
      <w:tblCellMar>
        <w:left w:w="57" w:type="dxa"/>
        <w:right w:w="57" w:type="dxa"/>
      </w:tblCellMar>
      <w:tblLook w:val="0000" w:firstRow="0" w:lastRow="0" w:firstColumn="0" w:lastColumn="0" w:noHBand="0" w:noVBand="0"/>
    </w:tblPr>
    <w:tblGrid>
      <w:gridCol w:w="920"/>
      <w:gridCol w:w="6520"/>
      <w:gridCol w:w="1580"/>
    </w:tblGrid>
    <w:tr w:rsidR="00756CAD" w14:paraId="54CAD687" w14:textId="77777777">
      <w:trPr>
        <w:cantSplit/>
        <w:trHeight w:hRule="exact" w:val="713"/>
      </w:trPr>
      <w:tc>
        <w:tcPr>
          <w:tcW w:w="920" w:type="dxa"/>
          <w:tcBorders>
            <w:bottom w:val="single" w:sz="6" w:space="0" w:color="auto"/>
          </w:tcBorders>
        </w:tcPr>
        <w:p w14:paraId="0DDC4319" w14:textId="77777777" w:rsidR="00756CAD" w:rsidRDefault="00756CAD" w:rsidP="007C7023">
          <w:pPr>
            <w:pStyle w:val="ac"/>
          </w:pPr>
          <w:r>
            <w:rPr>
              <w:rFonts w:ascii="Dotum" w:eastAsia="Dotum" w:hAnsi="Dotum"/>
              <w:snapToGrid w:val="0"/>
            </w:rPr>
            <w:drawing>
              <wp:inline distT="0" distB="0" distL="0" distR="0" wp14:anchorId="4B471209" wp14:editId="008BD10B">
                <wp:extent cx="421640" cy="4216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_POS_RGB_Vertic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606C177" w14:textId="77777777" w:rsidR="00756CAD" w:rsidRDefault="00756CAD" w:rsidP="00AB5B92"/>
      </w:tc>
      <w:tc>
        <w:tcPr>
          <w:tcW w:w="6520" w:type="dxa"/>
          <w:tcBorders>
            <w:bottom w:val="single" w:sz="6" w:space="0" w:color="auto"/>
          </w:tcBorders>
          <w:vAlign w:val="bottom"/>
        </w:tcPr>
        <w:p w14:paraId="5C38D296" w14:textId="77777777" w:rsidR="00756CAD" w:rsidRPr="003828AD" w:rsidRDefault="00756CAD" w:rsidP="003828AD">
          <w:pPr>
            <w:pStyle w:val="aa"/>
            <w:jc w:val="left"/>
            <w:rPr>
              <w:rFonts w:cs="Arial"/>
            </w:rPr>
          </w:pPr>
          <w:r>
            <w:fldChar w:fldCharType="begin"/>
          </w:r>
          <w:r>
            <w:instrText xml:space="preserve"> REF </w:instrText>
          </w:r>
          <w:r>
            <w:rPr>
              <w:rFonts w:hint="eastAsia"/>
            </w:rPr>
            <w:instrText>文档名称</w:instrText>
          </w:r>
          <w:r>
            <w:rPr>
              <w:rFonts w:hint="eastAsia"/>
            </w:rPr>
            <w:instrText xml:space="preserve"> \h</w:instrText>
          </w:r>
          <w:r>
            <w:instrText xml:space="preserve">  \* MERGEFORMAT </w:instrText>
          </w:r>
          <w:r>
            <w:fldChar w:fldCharType="separate"/>
          </w:r>
          <w:r w:rsidRPr="003828AD">
            <w:rPr>
              <w:rFonts w:cs="Arial" w:hint="eastAsia"/>
            </w:rPr>
            <w:t>无线通信的虚拟现实技术综合调研报告</w:t>
          </w:r>
        </w:p>
        <w:p w14:paraId="0AF3B4F7" w14:textId="77777777" w:rsidR="00756CAD" w:rsidRDefault="00756CAD" w:rsidP="003828AD">
          <w:pPr>
            <w:pStyle w:val="aa"/>
            <w:jc w:val="left"/>
            <w:rPr>
              <w:rFonts w:cs="Arial"/>
            </w:rPr>
          </w:pPr>
          <w:r w:rsidRPr="003828AD">
            <w:rPr>
              <w:rFonts w:cs="Arial"/>
            </w:rPr>
            <w:t>Comprehensive Investigation Report on Virtual Reality Technology of Wireless Communication</w:t>
          </w:r>
        </w:p>
        <w:p w14:paraId="42720D7F" w14:textId="77777777" w:rsidR="00756CAD" w:rsidRDefault="00756CAD" w:rsidP="00A35780">
          <w:pPr>
            <w:pStyle w:val="aa"/>
            <w:jc w:val="left"/>
          </w:pPr>
          <w:r>
            <w:fldChar w:fldCharType="end"/>
          </w:r>
        </w:p>
      </w:tc>
      <w:tc>
        <w:tcPr>
          <w:tcW w:w="1580" w:type="dxa"/>
          <w:tcBorders>
            <w:bottom w:val="single" w:sz="6" w:space="0" w:color="auto"/>
          </w:tcBorders>
          <w:vAlign w:val="bottom"/>
        </w:tcPr>
        <w:p w14:paraId="2C7C8998" w14:textId="77777777" w:rsidR="00756CAD" w:rsidRDefault="00756CAD" w:rsidP="00E37BEF">
          <w:pPr>
            <w:pStyle w:val="aa"/>
            <w:jc w:val="right"/>
          </w:pPr>
          <w:r>
            <w:rPr>
              <w:rFonts w:hint="eastAsia"/>
            </w:rPr>
            <w:t>机密</w:t>
          </w:r>
        </w:p>
        <w:p w14:paraId="40B7587F" w14:textId="77777777" w:rsidR="00756CAD" w:rsidRDefault="00756CAD" w:rsidP="00716644">
          <w:pPr>
            <w:pStyle w:val="aa"/>
            <w:wordWrap w:val="0"/>
            <w:jc w:val="right"/>
          </w:pPr>
          <w:r>
            <w:rPr>
              <w:rFonts w:hint="eastAsia"/>
            </w:rPr>
            <w:t>Confidential</w:t>
          </w:r>
        </w:p>
      </w:tc>
    </w:tr>
  </w:tbl>
  <w:p w14:paraId="0494E372" w14:textId="77777777" w:rsidR="00756CAD" w:rsidRDefault="00756CAD" w:rsidP="00AB5B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432888E"/>
    <w:lvl w:ilvl="0">
      <w:start w:val="1"/>
      <w:numFmt w:val="bullet"/>
      <w:lvlText w:val=""/>
      <w:lvlJc w:val="left"/>
      <w:pPr>
        <w:tabs>
          <w:tab w:val="num" w:pos="1134"/>
        </w:tabs>
        <w:ind w:left="1134" w:hanging="312"/>
      </w:pPr>
      <w:rPr>
        <w:rFonts w:ascii="Wingdings" w:hAnsi="Wingdings" w:hint="default"/>
        <w:sz w:val="18"/>
        <w:szCs w:val="18"/>
      </w:rPr>
    </w:lvl>
  </w:abstractNum>
  <w:abstractNum w:abstractNumId="1" w15:restartNumberingAfterBreak="0">
    <w:nsid w:val="0346435F"/>
    <w:multiLevelType w:val="singleLevel"/>
    <w:tmpl w:val="3698C9E6"/>
    <w:lvl w:ilvl="0">
      <w:start w:val="1"/>
      <w:numFmt w:val="decimal"/>
      <w:pStyle w:val="a"/>
      <w:suff w:val="space"/>
      <w:lvlText w:val="[%1]"/>
      <w:lvlJc w:val="left"/>
      <w:pPr>
        <w:ind w:left="400" w:hanging="400"/>
      </w:pPr>
      <w:rPr>
        <w:rFonts w:ascii="Times New Roman" w:hAnsi="Times New Roman" w:cs="Times New Roman" w:hint="default"/>
        <w:b w:val="0"/>
      </w:rPr>
    </w:lvl>
  </w:abstractNum>
  <w:abstractNum w:abstractNumId="2" w15:restartNumberingAfterBreak="0">
    <w:nsid w:val="08514140"/>
    <w:multiLevelType w:val="hybridMultilevel"/>
    <w:tmpl w:val="A8D69C92"/>
    <w:lvl w:ilvl="0" w:tplc="F810118C">
      <w:start w:val="1"/>
      <w:numFmt w:val="decimal"/>
      <w:suff w:val="nothing"/>
      <w:lvlText w:val="（%1）"/>
      <w:lvlJc w:val="left"/>
      <w:pPr>
        <w:ind w:left="0" w:firstLine="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A173C0"/>
    <w:multiLevelType w:val="hybridMultilevel"/>
    <w:tmpl w:val="DFD486D2"/>
    <w:lvl w:ilvl="0" w:tplc="952ADB4E">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0935D44"/>
    <w:multiLevelType w:val="hybridMultilevel"/>
    <w:tmpl w:val="85C09DDA"/>
    <w:lvl w:ilvl="0" w:tplc="9B1AD152">
      <w:start w:val="1"/>
      <w:numFmt w:val="decimal"/>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843EEE"/>
    <w:multiLevelType w:val="hybridMultilevel"/>
    <w:tmpl w:val="7B282F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F237D74"/>
    <w:multiLevelType w:val="multilevel"/>
    <w:tmpl w:val="A7F4C56E"/>
    <w:lvl w:ilvl="0">
      <w:start w:val="1"/>
      <w:numFmt w:val="decimal"/>
      <w:pStyle w:val="1"/>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ascii="Arial" w:hAnsi="Arial" w:cs="Arial" w:hint="default"/>
        <w:b w:val="0"/>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9"/>
      <w:lvlText w:val="%1.%2.%3.%4.%5.%6.%7.%8.%9"/>
      <w:lvlJc w:val="left"/>
      <w:pPr>
        <w:tabs>
          <w:tab w:val="num" w:pos="1584"/>
        </w:tabs>
        <w:ind w:left="1584" w:hanging="1584"/>
      </w:pPr>
      <w:rPr>
        <w:rFonts w:hint="default"/>
      </w:rPr>
    </w:lvl>
  </w:abstractNum>
  <w:abstractNum w:abstractNumId="7" w15:restartNumberingAfterBreak="0">
    <w:nsid w:val="3A5B7790"/>
    <w:multiLevelType w:val="hybridMultilevel"/>
    <w:tmpl w:val="8BEAF208"/>
    <w:lvl w:ilvl="0" w:tplc="4DA06268">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2FE570A"/>
    <w:multiLevelType w:val="multilevel"/>
    <w:tmpl w:val="F0F221AC"/>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suff w:val="space"/>
      <w:lvlText w:val="表%9"/>
      <w:lvlJc w:val="center"/>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464D3319"/>
    <w:multiLevelType w:val="multilevel"/>
    <w:tmpl w:val="C61CA6A6"/>
    <w:lvl w:ilvl="0">
      <w:start w:val="1"/>
      <w:numFmt w:val="decimal"/>
      <w:pStyle w:val="HE"/>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4B1F283C"/>
    <w:multiLevelType w:val="singleLevel"/>
    <w:tmpl w:val="759E93C2"/>
    <w:lvl w:ilvl="0">
      <w:start w:val="1"/>
      <w:numFmt w:val="bullet"/>
      <w:pStyle w:val="berschrift1H1"/>
      <w:lvlText w:val=""/>
      <w:lvlJc w:val="left"/>
      <w:pPr>
        <w:tabs>
          <w:tab w:val="num" w:pos="1843"/>
        </w:tabs>
        <w:ind w:left="1843" w:hanging="425"/>
      </w:pPr>
      <w:rPr>
        <w:rFonts w:ascii="Symbol" w:hAnsi="Symbol" w:hint="default"/>
      </w:rPr>
    </w:lvl>
  </w:abstractNum>
  <w:abstractNum w:abstractNumId="11" w15:restartNumberingAfterBreak="0">
    <w:nsid w:val="4F7D3FCD"/>
    <w:multiLevelType w:val="multilevel"/>
    <w:tmpl w:val="ACEAFB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71F04A1"/>
    <w:multiLevelType w:val="hybridMultilevel"/>
    <w:tmpl w:val="A74E0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D34E1F"/>
    <w:multiLevelType w:val="hybridMultilevel"/>
    <w:tmpl w:val="634A6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73F02D1"/>
    <w:multiLevelType w:val="hybridMultilevel"/>
    <w:tmpl w:val="98FEE9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BED7F27"/>
    <w:multiLevelType w:val="hybridMultilevel"/>
    <w:tmpl w:val="A44A31FA"/>
    <w:lvl w:ilvl="0" w:tplc="B8D69312">
      <w:start w:val="1"/>
      <w:numFmt w:val="decimal"/>
      <w:pStyle w:val="a1"/>
      <w:lvlText w:val="表%1"/>
      <w:lvlJc w:val="left"/>
      <w:pPr>
        <w:tabs>
          <w:tab w:val="num" w:pos="420"/>
        </w:tabs>
        <w:ind w:left="420" w:hanging="420"/>
      </w:pPr>
      <w:rPr>
        <w:rFonts w:hint="eastAsia"/>
      </w:rPr>
    </w:lvl>
    <w:lvl w:ilvl="1" w:tplc="7D405D3C" w:tentative="1">
      <w:start w:val="1"/>
      <w:numFmt w:val="lowerLetter"/>
      <w:lvlText w:val="%2)"/>
      <w:lvlJc w:val="left"/>
      <w:pPr>
        <w:tabs>
          <w:tab w:val="num" w:pos="840"/>
        </w:tabs>
        <w:ind w:left="840" w:hanging="420"/>
      </w:pPr>
    </w:lvl>
    <w:lvl w:ilvl="2" w:tplc="536493FE" w:tentative="1">
      <w:start w:val="1"/>
      <w:numFmt w:val="lowerRoman"/>
      <w:lvlText w:val="%3."/>
      <w:lvlJc w:val="right"/>
      <w:pPr>
        <w:tabs>
          <w:tab w:val="num" w:pos="1260"/>
        </w:tabs>
        <w:ind w:left="1260" w:hanging="420"/>
      </w:pPr>
    </w:lvl>
    <w:lvl w:ilvl="3" w:tplc="11344F14" w:tentative="1">
      <w:start w:val="1"/>
      <w:numFmt w:val="decimal"/>
      <w:lvlText w:val="%4."/>
      <w:lvlJc w:val="left"/>
      <w:pPr>
        <w:tabs>
          <w:tab w:val="num" w:pos="1680"/>
        </w:tabs>
        <w:ind w:left="1680" w:hanging="420"/>
      </w:pPr>
    </w:lvl>
    <w:lvl w:ilvl="4" w:tplc="0340FAD0" w:tentative="1">
      <w:start w:val="1"/>
      <w:numFmt w:val="lowerLetter"/>
      <w:lvlText w:val="%5)"/>
      <w:lvlJc w:val="left"/>
      <w:pPr>
        <w:tabs>
          <w:tab w:val="num" w:pos="2100"/>
        </w:tabs>
        <w:ind w:left="2100" w:hanging="420"/>
      </w:pPr>
    </w:lvl>
    <w:lvl w:ilvl="5" w:tplc="C9D6C95A" w:tentative="1">
      <w:start w:val="1"/>
      <w:numFmt w:val="lowerRoman"/>
      <w:lvlText w:val="%6."/>
      <w:lvlJc w:val="right"/>
      <w:pPr>
        <w:tabs>
          <w:tab w:val="num" w:pos="2520"/>
        </w:tabs>
        <w:ind w:left="2520" w:hanging="420"/>
      </w:pPr>
    </w:lvl>
    <w:lvl w:ilvl="6" w:tplc="2CD09A82" w:tentative="1">
      <w:start w:val="1"/>
      <w:numFmt w:val="decimal"/>
      <w:lvlText w:val="%7."/>
      <w:lvlJc w:val="left"/>
      <w:pPr>
        <w:tabs>
          <w:tab w:val="num" w:pos="2940"/>
        </w:tabs>
        <w:ind w:left="2940" w:hanging="420"/>
      </w:pPr>
    </w:lvl>
    <w:lvl w:ilvl="7" w:tplc="E93A1192" w:tentative="1">
      <w:start w:val="1"/>
      <w:numFmt w:val="lowerLetter"/>
      <w:lvlText w:val="%8)"/>
      <w:lvlJc w:val="left"/>
      <w:pPr>
        <w:tabs>
          <w:tab w:val="num" w:pos="3360"/>
        </w:tabs>
        <w:ind w:left="3360" w:hanging="420"/>
      </w:pPr>
    </w:lvl>
    <w:lvl w:ilvl="8" w:tplc="6B063DE6" w:tentative="1">
      <w:start w:val="1"/>
      <w:numFmt w:val="lowerRoman"/>
      <w:lvlText w:val="%9."/>
      <w:lvlJc w:val="right"/>
      <w:pPr>
        <w:tabs>
          <w:tab w:val="num" w:pos="3780"/>
        </w:tabs>
        <w:ind w:left="3780" w:hanging="420"/>
      </w:pPr>
    </w:lvl>
  </w:abstractNum>
  <w:abstractNum w:abstractNumId="16" w15:restartNumberingAfterBreak="0">
    <w:nsid w:val="7DF87261"/>
    <w:multiLevelType w:val="hybridMultilevel"/>
    <w:tmpl w:val="32C40EDC"/>
    <w:lvl w:ilvl="0" w:tplc="3776F0B0">
      <w:start w:val="1"/>
      <w:numFmt w:val="decimal"/>
      <w:suff w:val="nothing"/>
      <w:lvlText w:val="（%1）"/>
      <w:lvlJc w:val="left"/>
      <w:pPr>
        <w:ind w:left="0" w:firstLine="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1"/>
  </w:num>
  <w:num w:numId="3">
    <w:abstractNumId w:val="6"/>
  </w:num>
  <w:num w:numId="4">
    <w:abstractNumId w:val="15"/>
  </w:num>
  <w:num w:numId="5">
    <w:abstractNumId w:val="10"/>
  </w:num>
  <w:num w:numId="6">
    <w:abstractNumId w:val="9"/>
  </w:num>
  <w:num w:numId="7">
    <w:abstractNumId w:val="11"/>
  </w:num>
  <w:num w:numId="8">
    <w:abstractNumId w:val="14"/>
  </w:num>
  <w:num w:numId="9">
    <w:abstractNumId w:val="13"/>
  </w:num>
  <w:num w:numId="10">
    <w:abstractNumId w:val="12"/>
  </w:num>
  <w:num w:numId="11">
    <w:abstractNumId w:val="5"/>
  </w:num>
  <w:num w:numId="12">
    <w:abstractNumId w:val="2"/>
  </w:num>
  <w:num w:numId="13">
    <w:abstractNumId w:val="3"/>
  </w:num>
  <w:num w:numId="14">
    <w:abstractNumId w:val="4"/>
  </w:num>
  <w:num w:numId="15">
    <w:abstractNumId w:val="7"/>
  </w:num>
  <w:num w:numId="16">
    <w:abstractNumId w:val="16"/>
  </w:num>
  <w:num w:numId="17">
    <w:abstractNumId w:val="0"/>
  </w:num>
  <w:num w:numId="18">
    <w:abstractNumId w:val="1"/>
  </w:num>
  <w:num w:numId="19">
    <w:abstractNumId w:val="1"/>
  </w:num>
  <w:num w:numId="2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D7F"/>
    <w:rsid w:val="000006FC"/>
    <w:rsid w:val="00000EBD"/>
    <w:rsid w:val="000010C6"/>
    <w:rsid w:val="00001245"/>
    <w:rsid w:val="00001B94"/>
    <w:rsid w:val="00002285"/>
    <w:rsid w:val="000031EA"/>
    <w:rsid w:val="0000445E"/>
    <w:rsid w:val="00004DC8"/>
    <w:rsid w:val="00005378"/>
    <w:rsid w:val="00006A4C"/>
    <w:rsid w:val="00007F03"/>
    <w:rsid w:val="0001005A"/>
    <w:rsid w:val="000103F0"/>
    <w:rsid w:val="00011416"/>
    <w:rsid w:val="00011C16"/>
    <w:rsid w:val="00012B11"/>
    <w:rsid w:val="000130BF"/>
    <w:rsid w:val="00013EB5"/>
    <w:rsid w:val="00013F1D"/>
    <w:rsid w:val="0001482D"/>
    <w:rsid w:val="0001537B"/>
    <w:rsid w:val="000154CA"/>
    <w:rsid w:val="00015547"/>
    <w:rsid w:val="000159EF"/>
    <w:rsid w:val="00015C26"/>
    <w:rsid w:val="00016076"/>
    <w:rsid w:val="0001625A"/>
    <w:rsid w:val="00016447"/>
    <w:rsid w:val="00016650"/>
    <w:rsid w:val="000201FC"/>
    <w:rsid w:val="000212E5"/>
    <w:rsid w:val="00021601"/>
    <w:rsid w:val="00021794"/>
    <w:rsid w:val="000217D4"/>
    <w:rsid w:val="00021BE0"/>
    <w:rsid w:val="00021FE0"/>
    <w:rsid w:val="00022220"/>
    <w:rsid w:val="000227CA"/>
    <w:rsid w:val="00022EE0"/>
    <w:rsid w:val="000236E7"/>
    <w:rsid w:val="00023B18"/>
    <w:rsid w:val="00025058"/>
    <w:rsid w:val="00025249"/>
    <w:rsid w:val="00025A2A"/>
    <w:rsid w:val="000264F6"/>
    <w:rsid w:val="0002751E"/>
    <w:rsid w:val="000302B4"/>
    <w:rsid w:val="0003244F"/>
    <w:rsid w:val="0003293E"/>
    <w:rsid w:val="00033A1C"/>
    <w:rsid w:val="00034114"/>
    <w:rsid w:val="000341C0"/>
    <w:rsid w:val="000352AA"/>
    <w:rsid w:val="00036AFE"/>
    <w:rsid w:val="0003771E"/>
    <w:rsid w:val="00037C1F"/>
    <w:rsid w:val="00037D3F"/>
    <w:rsid w:val="00037F81"/>
    <w:rsid w:val="00040697"/>
    <w:rsid w:val="00040851"/>
    <w:rsid w:val="00040B9B"/>
    <w:rsid w:val="00040D21"/>
    <w:rsid w:val="000434CB"/>
    <w:rsid w:val="00045BA0"/>
    <w:rsid w:val="000461A0"/>
    <w:rsid w:val="00046F6B"/>
    <w:rsid w:val="00047464"/>
    <w:rsid w:val="00047F02"/>
    <w:rsid w:val="000509E9"/>
    <w:rsid w:val="00050BDE"/>
    <w:rsid w:val="00050CB3"/>
    <w:rsid w:val="00050F53"/>
    <w:rsid w:val="00050F63"/>
    <w:rsid w:val="0005344A"/>
    <w:rsid w:val="0005357A"/>
    <w:rsid w:val="00053673"/>
    <w:rsid w:val="00053A4F"/>
    <w:rsid w:val="00054761"/>
    <w:rsid w:val="00054AEA"/>
    <w:rsid w:val="00055123"/>
    <w:rsid w:val="00055D49"/>
    <w:rsid w:val="00055EA7"/>
    <w:rsid w:val="0006080D"/>
    <w:rsid w:val="00061863"/>
    <w:rsid w:val="00061BB4"/>
    <w:rsid w:val="00061E18"/>
    <w:rsid w:val="00062041"/>
    <w:rsid w:val="000621FF"/>
    <w:rsid w:val="000626AA"/>
    <w:rsid w:val="000627DD"/>
    <w:rsid w:val="00062DAA"/>
    <w:rsid w:val="00063750"/>
    <w:rsid w:val="00063B92"/>
    <w:rsid w:val="0006443E"/>
    <w:rsid w:val="0006538A"/>
    <w:rsid w:val="000653E7"/>
    <w:rsid w:val="000662D6"/>
    <w:rsid w:val="0006697B"/>
    <w:rsid w:val="000670CC"/>
    <w:rsid w:val="00067E4E"/>
    <w:rsid w:val="00070648"/>
    <w:rsid w:val="00070EE5"/>
    <w:rsid w:val="00071612"/>
    <w:rsid w:val="000725F6"/>
    <w:rsid w:val="00072CE3"/>
    <w:rsid w:val="000730B3"/>
    <w:rsid w:val="0007378B"/>
    <w:rsid w:val="00073C70"/>
    <w:rsid w:val="0007436F"/>
    <w:rsid w:val="000747A3"/>
    <w:rsid w:val="00075C93"/>
    <w:rsid w:val="00075DAF"/>
    <w:rsid w:val="00076620"/>
    <w:rsid w:val="00077684"/>
    <w:rsid w:val="00077D19"/>
    <w:rsid w:val="00080674"/>
    <w:rsid w:val="0008133D"/>
    <w:rsid w:val="000819E5"/>
    <w:rsid w:val="00083216"/>
    <w:rsid w:val="000848C0"/>
    <w:rsid w:val="00086FFF"/>
    <w:rsid w:val="00087186"/>
    <w:rsid w:val="0008722B"/>
    <w:rsid w:val="00087E26"/>
    <w:rsid w:val="00090535"/>
    <w:rsid w:val="00090946"/>
    <w:rsid w:val="000914C5"/>
    <w:rsid w:val="000927B1"/>
    <w:rsid w:val="00093578"/>
    <w:rsid w:val="00093968"/>
    <w:rsid w:val="00093B9D"/>
    <w:rsid w:val="00094C26"/>
    <w:rsid w:val="00094EBC"/>
    <w:rsid w:val="00096D1F"/>
    <w:rsid w:val="00097909"/>
    <w:rsid w:val="00097B5E"/>
    <w:rsid w:val="000A03DA"/>
    <w:rsid w:val="000A046D"/>
    <w:rsid w:val="000A08B5"/>
    <w:rsid w:val="000A0DD8"/>
    <w:rsid w:val="000A2A13"/>
    <w:rsid w:val="000A2A3C"/>
    <w:rsid w:val="000A3190"/>
    <w:rsid w:val="000A3DA5"/>
    <w:rsid w:val="000A4150"/>
    <w:rsid w:val="000A5908"/>
    <w:rsid w:val="000A5DE4"/>
    <w:rsid w:val="000A60DC"/>
    <w:rsid w:val="000A63F7"/>
    <w:rsid w:val="000A7A6D"/>
    <w:rsid w:val="000A7B2C"/>
    <w:rsid w:val="000B18BF"/>
    <w:rsid w:val="000B19BE"/>
    <w:rsid w:val="000B223E"/>
    <w:rsid w:val="000B29D0"/>
    <w:rsid w:val="000B3AE1"/>
    <w:rsid w:val="000B3B51"/>
    <w:rsid w:val="000B5061"/>
    <w:rsid w:val="000B5AB9"/>
    <w:rsid w:val="000B71E4"/>
    <w:rsid w:val="000B7F9B"/>
    <w:rsid w:val="000B7FB3"/>
    <w:rsid w:val="000C08F2"/>
    <w:rsid w:val="000C1AC8"/>
    <w:rsid w:val="000C20D8"/>
    <w:rsid w:val="000C29C4"/>
    <w:rsid w:val="000C2C3D"/>
    <w:rsid w:val="000C40A5"/>
    <w:rsid w:val="000C44D2"/>
    <w:rsid w:val="000C4B9A"/>
    <w:rsid w:val="000C54A6"/>
    <w:rsid w:val="000C66DA"/>
    <w:rsid w:val="000C6C20"/>
    <w:rsid w:val="000C6E5C"/>
    <w:rsid w:val="000D0119"/>
    <w:rsid w:val="000D07F0"/>
    <w:rsid w:val="000D10F8"/>
    <w:rsid w:val="000D21C7"/>
    <w:rsid w:val="000D23CA"/>
    <w:rsid w:val="000D2505"/>
    <w:rsid w:val="000D37D8"/>
    <w:rsid w:val="000D4DE5"/>
    <w:rsid w:val="000D54C1"/>
    <w:rsid w:val="000D63EE"/>
    <w:rsid w:val="000D6567"/>
    <w:rsid w:val="000D7B7C"/>
    <w:rsid w:val="000E0A7A"/>
    <w:rsid w:val="000E0EB9"/>
    <w:rsid w:val="000E0F03"/>
    <w:rsid w:val="000E1011"/>
    <w:rsid w:val="000E13CC"/>
    <w:rsid w:val="000E1404"/>
    <w:rsid w:val="000E167C"/>
    <w:rsid w:val="000E1D0D"/>
    <w:rsid w:val="000E2A4D"/>
    <w:rsid w:val="000E2DDB"/>
    <w:rsid w:val="000E33F9"/>
    <w:rsid w:val="000E3739"/>
    <w:rsid w:val="000E3DFF"/>
    <w:rsid w:val="000E4001"/>
    <w:rsid w:val="000E4860"/>
    <w:rsid w:val="000E48BE"/>
    <w:rsid w:val="000E5E0C"/>
    <w:rsid w:val="000E63B3"/>
    <w:rsid w:val="000E6762"/>
    <w:rsid w:val="000E6B03"/>
    <w:rsid w:val="000E6F37"/>
    <w:rsid w:val="000E70CC"/>
    <w:rsid w:val="000F022F"/>
    <w:rsid w:val="000F0263"/>
    <w:rsid w:val="000F1A66"/>
    <w:rsid w:val="000F1AC7"/>
    <w:rsid w:val="000F1DB0"/>
    <w:rsid w:val="000F4903"/>
    <w:rsid w:val="000F4DC7"/>
    <w:rsid w:val="000F6ED5"/>
    <w:rsid w:val="000F7925"/>
    <w:rsid w:val="00100F09"/>
    <w:rsid w:val="0010113B"/>
    <w:rsid w:val="001011D1"/>
    <w:rsid w:val="0010142D"/>
    <w:rsid w:val="001015AF"/>
    <w:rsid w:val="00101A35"/>
    <w:rsid w:val="00101DAA"/>
    <w:rsid w:val="00101E3F"/>
    <w:rsid w:val="001021FB"/>
    <w:rsid w:val="0010223D"/>
    <w:rsid w:val="0010242C"/>
    <w:rsid w:val="001031CD"/>
    <w:rsid w:val="00103632"/>
    <w:rsid w:val="0010364D"/>
    <w:rsid w:val="00103C5C"/>
    <w:rsid w:val="001043A8"/>
    <w:rsid w:val="00104E4D"/>
    <w:rsid w:val="00104F98"/>
    <w:rsid w:val="00106234"/>
    <w:rsid w:val="001062D8"/>
    <w:rsid w:val="0010709B"/>
    <w:rsid w:val="00107744"/>
    <w:rsid w:val="0010784F"/>
    <w:rsid w:val="00110B40"/>
    <w:rsid w:val="001111EF"/>
    <w:rsid w:val="00111C41"/>
    <w:rsid w:val="001120FA"/>
    <w:rsid w:val="0011270C"/>
    <w:rsid w:val="00112DD7"/>
    <w:rsid w:val="0011339F"/>
    <w:rsid w:val="00113980"/>
    <w:rsid w:val="00114357"/>
    <w:rsid w:val="00115952"/>
    <w:rsid w:val="00115B7C"/>
    <w:rsid w:val="001165C3"/>
    <w:rsid w:val="001165E8"/>
    <w:rsid w:val="00116874"/>
    <w:rsid w:val="001169AA"/>
    <w:rsid w:val="0011730F"/>
    <w:rsid w:val="0012045C"/>
    <w:rsid w:val="00120608"/>
    <w:rsid w:val="001209FE"/>
    <w:rsid w:val="00120C44"/>
    <w:rsid w:val="00120D6C"/>
    <w:rsid w:val="00121231"/>
    <w:rsid w:val="001215DB"/>
    <w:rsid w:val="00121847"/>
    <w:rsid w:val="00121AF6"/>
    <w:rsid w:val="00121F31"/>
    <w:rsid w:val="00123274"/>
    <w:rsid w:val="00123D85"/>
    <w:rsid w:val="001244D6"/>
    <w:rsid w:val="00124FC9"/>
    <w:rsid w:val="001260B8"/>
    <w:rsid w:val="001275E7"/>
    <w:rsid w:val="001303CC"/>
    <w:rsid w:val="00130E31"/>
    <w:rsid w:val="0013141E"/>
    <w:rsid w:val="001341B2"/>
    <w:rsid w:val="00134AB6"/>
    <w:rsid w:val="00134EAD"/>
    <w:rsid w:val="001361E9"/>
    <w:rsid w:val="0013651B"/>
    <w:rsid w:val="00136A72"/>
    <w:rsid w:val="00136F87"/>
    <w:rsid w:val="0013700B"/>
    <w:rsid w:val="00137759"/>
    <w:rsid w:val="001401FA"/>
    <w:rsid w:val="00140C47"/>
    <w:rsid w:val="00141852"/>
    <w:rsid w:val="00141998"/>
    <w:rsid w:val="00141B43"/>
    <w:rsid w:val="00142462"/>
    <w:rsid w:val="00142C13"/>
    <w:rsid w:val="001436C0"/>
    <w:rsid w:val="00144092"/>
    <w:rsid w:val="00144B38"/>
    <w:rsid w:val="00144B6D"/>
    <w:rsid w:val="00144C52"/>
    <w:rsid w:val="00144E69"/>
    <w:rsid w:val="001452E2"/>
    <w:rsid w:val="001468D7"/>
    <w:rsid w:val="00146B82"/>
    <w:rsid w:val="00146C8B"/>
    <w:rsid w:val="00146FB6"/>
    <w:rsid w:val="001470A6"/>
    <w:rsid w:val="0014794B"/>
    <w:rsid w:val="00150F5C"/>
    <w:rsid w:val="001511F4"/>
    <w:rsid w:val="0015130D"/>
    <w:rsid w:val="00151546"/>
    <w:rsid w:val="00151A0E"/>
    <w:rsid w:val="00151FEE"/>
    <w:rsid w:val="00152094"/>
    <w:rsid w:val="0015216A"/>
    <w:rsid w:val="001524FC"/>
    <w:rsid w:val="001538FC"/>
    <w:rsid w:val="0015431F"/>
    <w:rsid w:val="001547D1"/>
    <w:rsid w:val="00155535"/>
    <w:rsid w:val="00155D85"/>
    <w:rsid w:val="00155F14"/>
    <w:rsid w:val="001560EB"/>
    <w:rsid w:val="001567BD"/>
    <w:rsid w:val="0015703A"/>
    <w:rsid w:val="00157111"/>
    <w:rsid w:val="0015725B"/>
    <w:rsid w:val="00157338"/>
    <w:rsid w:val="00160805"/>
    <w:rsid w:val="00160BED"/>
    <w:rsid w:val="00161462"/>
    <w:rsid w:val="001618C7"/>
    <w:rsid w:val="00161C89"/>
    <w:rsid w:val="001622D9"/>
    <w:rsid w:val="00162660"/>
    <w:rsid w:val="00163617"/>
    <w:rsid w:val="00163CAC"/>
    <w:rsid w:val="0016400F"/>
    <w:rsid w:val="00164234"/>
    <w:rsid w:val="00166936"/>
    <w:rsid w:val="00170E01"/>
    <w:rsid w:val="00171EB3"/>
    <w:rsid w:val="00172D79"/>
    <w:rsid w:val="00173173"/>
    <w:rsid w:val="00173558"/>
    <w:rsid w:val="00173D13"/>
    <w:rsid w:val="00174B9F"/>
    <w:rsid w:val="00174E19"/>
    <w:rsid w:val="001762E7"/>
    <w:rsid w:val="001767D1"/>
    <w:rsid w:val="00176FA3"/>
    <w:rsid w:val="00177580"/>
    <w:rsid w:val="00177D9E"/>
    <w:rsid w:val="00180196"/>
    <w:rsid w:val="00180574"/>
    <w:rsid w:val="001808FD"/>
    <w:rsid w:val="00180A56"/>
    <w:rsid w:val="0018139B"/>
    <w:rsid w:val="0018262D"/>
    <w:rsid w:val="0018269D"/>
    <w:rsid w:val="00183615"/>
    <w:rsid w:val="00183CA8"/>
    <w:rsid w:val="00183D03"/>
    <w:rsid w:val="001848E3"/>
    <w:rsid w:val="00184B58"/>
    <w:rsid w:val="0018676F"/>
    <w:rsid w:val="00187671"/>
    <w:rsid w:val="001879F7"/>
    <w:rsid w:val="00187B28"/>
    <w:rsid w:val="00190305"/>
    <w:rsid w:val="00190CDB"/>
    <w:rsid w:val="0019140F"/>
    <w:rsid w:val="00192201"/>
    <w:rsid w:val="00192521"/>
    <w:rsid w:val="00192542"/>
    <w:rsid w:val="001926DB"/>
    <w:rsid w:val="00192920"/>
    <w:rsid w:val="00193DFB"/>
    <w:rsid w:val="00194335"/>
    <w:rsid w:val="00194396"/>
    <w:rsid w:val="001951D7"/>
    <w:rsid w:val="001957B8"/>
    <w:rsid w:val="00195FFA"/>
    <w:rsid w:val="0019600E"/>
    <w:rsid w:val="00196586"/>
    <w:rsid w:val="00196E08"/>
    <w:rsid w:val="001973D1"/>
    <w:rsid w:val="001A0252"/>
    <w:rsid w:val="001A0E74"/>
    <w:rsid w:val="001A1827"/>
    <w:rsid w:val="001A1995"/>
    <w:rsid w:val="001A1A8A"/>
    <w:rsid w:val="001A1F61"/>
    <w:rsid w:val="001A1F8F"/>
    <w:rsid w:val="001A2477"/>
    <w:rsid w:val="001A28B9"/>
    <w:rsid w:val="001A35A1"/>
    <w:rsid w:val="001A3634"/>
    <w:rsid w:val="001A3697"/>
    <w:rsid w:val="001A4DC0"/>
    <w:rsid w:val="001A50EA"/>
    <w:rsid w:val="001A66E3"/>
    <w:rsid w:val="001A6D21"/>
    <w:rsid w:val="001A7023"/>
    <w:rsid w:val="001A7136"/>
    <w:rsid w:val="001A7603"/>
    <w:rsid w:val="001A7FD0"/>
    <w:rsid w:val="001B078E"/>
    <w:rsid w:val="001B2DBC"/>
    <w:rsid w:val="001B2DC5"/>
    <w:rsid w:val="001B340F"/>
    <w:rsid w:val="001B47C3"/>
    <w:rsid w:val="001B491B"/>
    <w:rsid w:val="001B4F2A"/>
    <w:rsid w:val="001B534E"/>
    <w:rsid w:val="001B566C"/>
    <w:rsid w:val="001B5825"/>
    <w:rsid w:val="001B5DF2"/>
    <w:rsid w:val="001B6115"/>
    <w:rsid w:val="001B6D5D"/>
    <w:rsid w:val="001C0048"/>
    <w:rsid w:val="001C22DF"/>
    <w:rsid w:val="001C2C32"/>
    <w:rsid w:val="001C4138"/>
    <w:rsid w:val="001C5AE3"/>
    <w:rsid w:val="001C676A"/>
    <w:rsid w:val="001C7D03"/>
    <w:rsid w:val="001C7FD1"/>
    <w:rsid w:val="001D0714"/>
    <w:rsid w:val="001D128E"/>
    <w:rsid w:val="001D1464"/>
    <w:rsid w:val="001D19ED"/>
    <w:rsid w:val="001D1D98"/>
    <w:rsid w:val="001D1E06"/>
    <w:rsid w:val="001D2769"/>
    <w:rsid w:val="001D3292"/>
    <w:rsid w:val="001D371C"/>
    <w:rsid w:val="001D3FD1"/>
    <w:rsid w:val="001D41FC"/>
    <w:rsid w:val="001D436F"/>
    <w:rsid w:val="001D4385"/>
    <w:rsid w:val="001D5305"/>
    <w:rsid w:val="001D5FD0"/>
    <w:rsid w:val="001D739D"/>
    <w:rsid w:val="001E000A"/>
    <w:rsid w:val="001E028F"/>
    <w:rsid w:val="001E02CC"/>
    <w:rsid w:val="001E1758"/>
    <w:rsid w:val="001E208F"/>
    <w:rsid w:val="001E22E8"/>
    <w:rsid w:val="001E3002"/>
    <w:rsid w:val="001E30B9"/>
    <w:rsid w:val="001E3392"/>
    <w:rsid w:val="001E3A67"/>
    <w:rsid w:val="001E3B0E"/>
    <w:rsid w:val="001E4027"/>
    <w:rsid w:val="001E4A44"/>
    <w:rsid w:val="001E5CBF"/>
    <w:rsid w:val="001E5E06"/>
    <w:rsid w:val="001E6C05"/>
    <w:rsid w:val="001E6C62"/>
    <w:rsid w:val="001E7B34"/>
    <w:rsid w:val="001E7CA0"/>
    <w:rsid w:val="001E7FBE"/>
    <w:rsid w:val="001F04C4"/>
    <w:rsid w:val="001F0571"/>
    <w:rsid w:val="001F0832"/>
    <w:rsid w:val="001F0A9B"/>
    <w:rsid w:val="001F1DCC"/>
    <w:rsid w:val="001F35BC"/>
    <w:rsid w:val="001F524B"/>
    <w:rsid w:val="001F5E79"/>
    <w:rsid w:val="001F613D"/>
    <w:rsid w:val="001F6E24"/>
    <w:rsid w:val="001F6F52"/>
    <w:rsid w:val="001F71D4"/>
    <w:rsid w:val="001F74FE"/>
    <w:rsid w:val="001F7A07"/>
    <w:rsid w:val="00200213"/>
    <w:rsid w:val="0020066B"/>
    <w:rsid w:val="0020073C"/>
    <w:rsid w:val="00201AEB"/>
    <w:rsid w:val="002036A5"/>
    <w:rsid w:val="00203AFE"/>
    <w:rsid w:val="00203C08"/>
    <w:rsid w:val="00204405"/>
    <w:rsid w:val="00204BC2"/>
    <w:rsid w:val="0020588B"/>
    <w:rsid w:val="002059B5"/>
    <w:rsid w:val="00206290"/>
    <w:rsid w:val="00206453"/>
    <w:rsid w:val="00206B8F"/>
    <w:rsid w:val="00207E09"/>
    <w:rsid w:val="0021006F"/>
    <w:rsid w:val="0021050A"/>
    <w:rsid w:val="002113CC"/>
    <w:rsid w:val="002123F0"/>
    <w:rsid w:val="00212693"/>
    <w:rsid w:val="00212D8D"/>
    <w:rsid w:val="00212F1C"/>
    <w:rsid w:val="00213558"/>
    <w:rsid w:val="0021355E"/>
    <w:rsid w:val="002142B3"/>
    <w:rsid w:val="002145E6"/>
    <w:rsid w:val="002148C5"/>
    <w:rsid w:val="00214F17"/>
    <w:rsid w:val="00216C6A"/>
    <w:rsid w:val="00216D86"/>
    <w:rsid w:val="002174C8"/>
    <w:rsid w:val="002179E2"/>
    <w:rsid w:val="0022025D"/>
    <w:rsid w:val="0022278A"/>
    <w:rsid w:val="002237F3"/>
    <w:rsid w:val="00223C69"/>
    <w:rsid w:val="00223E25"/>
    <w:rsid w:val="00224170"/>
    <w:rsid w:val="00224403"/>
    <w:rsid w:val="00224A0F"/>
    <w:rsid w:val="00225A85"/>
    <w:rsid w:val="0022628F"/>
    <w:rsid w:val="002267CC"/>
    <w:rsid w:val="00226DC9"/>
    <w:rsid w:val="00226EF1"/>
    <w:rsid w:val="00226EFE"/>
    <w:rsid w:val="0022714C"/>
    <w:rsid w:val="00227282"/>
    <w:rsid w:val="00227824"/>
    <w:rsid w:val="00227E74"/>
    <w:rsid w:val="002309A5"/>
    <w:rsid w:val="00230DD8"/>
    <w:rsid w:val="002312B2"/>
    <w:rsid w:val="00231887"/>
    <w:rsid w:val="00231D4A"/>
    <w:rsid w:val="002320BD"/>
    <w:rsid w:val="00232A7B"/>
    <w:rsid w:val="00232B91"/>
    <w:rsid w:val="00233C4A"/>
    <w:rsid w:val="00233E61"/>
    <w:rsid w:val="00234143"/>
    <w:rsid w:val="002342C0"/>
    <w:rsid w:val="00235C17"/>
    <w:rsid w:val="0023658E"/>
    <w:rsid w:val="0023668B"/>
    <w:rsid w:val="00236722"/>
    <w:rsid w:val="00237338"/>
    <w:rsid w:val="002401E7"/>
    <w:rsid w:val="00240F51"/>
    <w:rsid w:val="002446E7"/>
    <w:rsid w:val="002454C2"/>
    <w:rsid w:val="00246522"/>
    <w:rsid w:val="0024767C"/>
    <w:rsid w:val="002504DE"/>
    <w:rsid w:val="0025062D"/>
    <w:rsid w:val="00251461"/>
    <w:rsid w:val="002524BC"/>
    <w:rsid w:val="00252794"/>
    <w:rsid w:val="00252EFE"/>
    <w:rsid w:val="0025325F"/>
    <w:rsid w:val="002532FD"/>
    <w:rsid w:val="002533EE"/>
    <w:rsid w:val="00253D2A"/>
    <w:rsid w:val="002547F0"/>
    <w:rsid w:val="00254CA6"/>
    <w:rsid w:val="00254E0D"/>
    <w:rsid w:val="00254E5A"/>
    <w:rsid w:val="00255BF5"/>
    <w:rsid w:val="0025615B"/>
    <w:rsid w:val="00256C5A"/>
    <w:rsid w:val="00256F9F"/>
    <w:rsid w:val="00256FFD"/>
    <w:rsid w:val="002577CE"/>
    <w:rsid w:val="0025797D"/>
    <w:rsid w:val="00260E8F"/>
    <w:rsid w:val="002615FB"/>
    <w:rsid w:val="00263B61"/>
    <w:rsid w:val="002640EC"/>
    <w:rsid w:val="00264BD7"/>
    <w:rsid w:val="0026533C"/>
    <w:rsid w:val="00265A22"/>
    <w:rsid w:val="00266277"/>
    <w:rsid w:val="00266611"/>
    <w:rsid w:val="00266682"/>
    <w:rsid w:val="002669BF"/>
    <w:rsid w:val="00266ACD"/>
    <w:rsid w:val="002673A7"/>
    <w:rsid w:val="002675C5"/>
    <w:rsid w:val="00267A84"/>
    <w:rsid w:val="00267D55"/>
    <w:rsid w:val="002710F3"/>
    <w:rsid w:val="002714A0"/>
    <w:rsid w:val="0027193A"/>
    <w:rsid w:val="00271A87"/>
    <w:rsid w:val="00273A92"/>
    <w:rsid w:val="00274B93"/>
    <w:rsid w:val="0027510D"/>
    <w:rsid w:val="0027525E"/>
    <w:rsid w:val="002768E6"/>
    <w:rsid w:val="00276EF9"/>
    <w:rsid w:val="00277037"/>
    <w:rsid w:val="0027713A"/>
    <w:rsid w:val="0027763D"/>
    <w:rsid w:val="00277818"/>
    <w:rsid w:val="0028032A"/>
    <w:rsid w:val="002807D5"/>
    <w:rsid w:val="00281857"/>
    <w:rsid w:val="00282141"/>
    <w:rsid w:val="0028285E"/>
    <w:rsid w:val="00282F50"/>
    <w:rsid w:val="0028380E"/>
    <w:rsid w:val="00284009"/>
    <w:rsid w:val="002842C4"/>
    <w:rsid w:val="002845CB"/>
    <w:rsid w:val="00284A53"/>
    <w:rsid w:val="0028515D"/>
    <w:rsid w:val="002853BD"/>
    <w:rsid w:val="00285736"/>
    <w:rsid w:val="00285C0D"/>
    <w:rsid w:val="002874FE"/>
    <w:rsid w:val="0028766D"/>
    <w:rsid w:val="00287B0B"/>
    <w:rsid w:val="002902EE"/>
    <w:rsid w:val="0029094A"/>
    <w:rsid w:val="00290BA1"/>
    <w:rsid w:val="002910DA"/>
    <w:rsid w:val="00291C07"/>
    <w:rsid w:val="00292089"/>
    <w:rsid w:val="00292153"/>
    <w:rsid w:val="00292CF5"/>
    <w:rsid w:val="00293C7C"/>
    <w:rsid w:val="002944FE"/>
    <w:rsid w:val="00294521"/>
    <w:rsid w:val="00295019"/>
    <w:rsid w:val="002958C3"/>
    <w:rsid w:val="0029653A"/>
    <w:rsid w:val="00296C2E"/>
    <w:rsid w:val="002971F5"/>
    <w:rsid w:val="00297291"/>
    <w:rsid w:val="00297DA3"/>
    <w:rsid w:val="002A0D07"/>
    <w:rsid w:val="002A1A4F"/>
    <w:rsid w:val="002A2554"/>
    <w:rsid w:val="002A2E3F"/>
    <w:rsid w:val="002A2E50"/>
    <w:rsid w:val="002A3126"/>
    <w:rsid w:val="002A367B"/>
    <w:rsid w:val="002A3B49"/>
    <w:rsid w:val="002A3E12"/>
    <w:rsid w:val="002A4243"/>
    <w:rsid w:val="002A42F0"/>
    <w:rsid w:val="002A556E"/>
    <w:rsid w:val="002A6583"/>
    <w:rsid w:val="002A6AB3"/>
    <w:rsid w:val="002B07CE"/>
    <w:rsid w:val="002B0DE0"/>
    <w:rsid w:val="002B1A73"/>
    <w:rsid w:val="002B1ADD"/>
    <w:rsid w:val="002B1CFE"/>
    <w:rsid w:val="002B1F87"/>
    <w:rsid w:val="002B2090"/>
    <w:rsid w:val="002B2598"/>
    <w:rsid w:val="002B3114"/>
    <w:rsid w:val="002B3E92"/>
    <w:rsid w:val="002B4007"/>
    <w:rsid w:val="002B4671"/>
    <w:rsid w:val="002B4868"/>
    <w:rsid w:val="002B4C51"/>
    <w:rsid w:val="002B4F87"/>
    <w:rsid w:val="002B5104"/>
    <w:rsid w:val="002B566B"/>
    <w:rsid w:val="002B6B01"/>
    <w:rsid w:val="002B7B29"/>
    <w:rsid w:val="002C01AE"/>
    <w:rsid w:val="002C132C"/>
    <w:rsid w:val="002C17FC"/>
    <w:rsid w:val="002C187D"/>
    <w:rsid w:val="002C1A92"/>
    <w:rsid w:val="002C1BF9"/>
    <w:rsid w:val="002C1F52"/>
    <w:rsid w:val="002C22DB"/>
    <w:rsid w:val="002C263C"/>
    <w:rsid w:val="002C29D2"/>
    <w:rsid w:val="002C2DA9"/>
    <w:rsid w:val="002C2E4B"/>
    <w:rsid w:val="002C374E"/>
    <w:rsid w:val="002C49C5"/>
    <w:rsid w:val="002C4B27"/>
    <w:rsid w:val="002C4BBE"/>
    <w:rsid w:val="002C54F7"/>
    <w:rsid w:val="002C5AB3"/>
    <w:rsid w:val="002C61AE"/>
    <w:rsid w:val="002C7870"/>
    <w:rsid w:val="002C7CB1"/>
    <w:rsid w:val="002D0063"/>
    <w:rsid w:val="002D1E12"/>
    <w:rsid w:val="002D2E62"/>
    <w:rsid w:val="002D2F2A"/>
    <w:rsid w:val="002D3030"/>
    <w:rsid w:val="002D3108"/>
    <w:rsid w:val="002D34AB"/>
    <w:rsid w:val="002D3855"/>
    <w:rsid w:val="002D3B60"/>
    <w:rsid w:val="002D4924"/>
    <w:rsid w:val="002D4AE3"/>
    <w:rsid w:val="002D5F67"/>
    <w:rsid w:val="002D60A1"/>
    <w:rsid w:val="002D649D"/>
    <w:rsid w:val="002D6A32"/>
    <w:rsid w:val="002D7414"/>
    <w:rsid w:val="002D7D2D"/>
    <w:rsid w:val="002D7EBE"/>
    <w:rsid w:val="002E106A"/>
    <w:rsid w:val="002E10AB"/>
    <w:rsid w:val="002E1AEB"/>
    <w:rsid w:val="002E2268"/>
    <w:rsid w:val="002E2FB8"/>
    <w:rsid w:val="002E4E0B"/>
    <w:rsid w:val="002E54D5"/>
    <w:rsid w:val="002E5808"/>
    <w:rsid w:val="002E58D3"/>
    <w:rsid w:val="002E5A19"/>
    <w:rsid w:val="002E5BEA"/>
    <w:rsid w:val="002E5FCC"/>
    <w:rsid w:val="002E64C0"/>
    <w:rsid w:val="002E6BA6"/>
    <w:rsid w:val="002E6DCA"/>
    <w:rsid w:val="002E6DF6"/>
    <w:rsid w:val="002E794C"/>
    <w:rsid w:val="002E7971"/>
    <w:rsid w:val="002F09F3"/>
    <w:rsid w:val="002F1670"/>
    <w:rsid w:val="002F2064"/>
    <w:rsid w:val="002F27A4"/>
    <w:rsid w:val="002F2838"/>
    <w:rsid w:val="002F2F00"/>
    <w:rsid w:val="002F33DF"/>
    <w:rsid w:val="002F3FC0"/>
    <w:rsid w:val="002F4B7E"/>
    <w:rsid w:val="002F51C0"/>
    <w:rsid w:val="002F587B"/>
    <w:rsid w:val="002F5BB8"/>
    <w:rsid w:val="002F5BD9"/>
    <w:rsid w:val="002F6FA1"/>
    <w:rsid w:val="002F7478"/>
    <w:rsid w:val="003005CD"/>
    <w:rsid w:val="00300A6B"/>
    <w:rsid w:val="0030192F"/>
    <w:rsid w:val="003022AC"/>
    <w:rsid w:val="003025E4"/>
    <w:rsid w:val="00302FD6"/>
    <w:rsid w:val="0030384B"/>
    <w:rsid w:val="00303DC9"/>
    <w:rsid w:val="0030407A"/>
    <w:rsid w:val="003054A3"/>
    <w:rsid w:val="0030581F"/>
    <w:rsid w:val="0030692E"/>
    <w:rsid w:val="0030699C"/>
    <w:rsid w:val="003070E3"/>
    <w:rsid w:val="0030722C"/>
    <w:rsid w:val="003102FC"/>
    <w:rsid w:val="00310716"/>
    <w:rsid w:val="0031073E"/>
    <w:rsid w:val="00310C96"/>
    <w:rsid w:val="00311386"/>
    <w:rsid w:val="0031142E"/>
    <w:rsid w:val="00312449"/>
    <w:rsid w:val="00315783"/>
    <w:rsid w:val="003166EE"/>
    <w:rsid w:val="00316831"/>
    <w:rsid w:val="00316D4C"/>
    <w:rsid w:val="0031725A"/>
    <w:rsid w:val="003175E0"/>
    <w:rsid w:val="00317607"/>
    <w:rsid w:val="00320391"/>
    <w:rsid w:val="003218ED"/>
    <w:rsid w:val="003223A3"/>
    <w:rsid w:val="00322B61"/>
    <w:rsid w:val="00323ADE"/>
    <w:rsid w:val="00324143"/>
    <w:rsid w:val="00324EAA"/>
    <w:rsid w:val="003251DB"/>
    <w:rsid w:val="00325BE7"/>
    <w:rsid w:val="003265EF"/>
    <w:rsid w:val="00326AAE"/>
    <w:rsid w:val="00327168"/>
    <w:rsid w:val="003277AD"/>
    <w:rsid w:val="003279D0"/>
    <w:rsid w:val="00327B19"/>
    <w:rsid w:val="0033053E"/>
    <w:rsid w:val="0033080B"/>
    <w:rsid w:val="003309D4"/>
    <w:rsid w:val="00330A7C"/>
    <w:rsid w:val="00331193"/>
    <w:rsid w:val="0033366C"/>
    <w:rsid w:val="0033413F"/>
    <w:rsid w:val="00334C97"/>
    <w:rsid w:val="00335430"/>
    <w:rsid w:val="0033558B"/>
    <w:rsid w:val="003366AD"/>
    <w:rsid w:val="003366BB"/>
    <w:rsid w:val="003378B2"/>
    <w:rsid w:val="00337DA2"/>
    <w:rsid w:val="0034027E"/>
    <w:rsid w:val="003406FE"/>
    <w:rsid w:val="00340B73"/>
    <w:rsid w:val="00342781"/>
    <w:rsid w:val="00342964"/>
    <w:rsid w:val="00342ABE"/>
    <w:rsid w:val="003430EE"/>
    <w:rsid w:val="00345599"/>
    <w:rsid w:val="00345D43"/>
    <w:rsid w:val="00345FFF"/>
    <w:rsid w:val="0034610C"/>
    <w:rsid w:val="003461D1"/>
    <w:rsid w:val="00346661"/>
    <w:rsid w:val="00350561"/>
    <w:rsid w:val="00350BA9"/>
    <w:rsid w:val="00350DEF"/>
    <w:rsid w:val="00351107"/>
    <w:rsid w:val="00351528"/>
    <w:rsid w:val="0035169F"/>
    <w:rsid w:val="00351AFD"/>
    <w:rsid w:val="00351F6C"/>
    <w:rsid w:val="00352C46"/>
    <w:rsid w:val="00352E5F"/>
    <w:rsid w:val="003533D4"/>
    <w:rsid w:val="003544C9"/>
    <w:rsid w:val="00355BAF"/>
    <w:rsid w:val="00355BBC"/>
    <w:rsid w:val="00357809"/>
    <w:rsid w:val="003613FE"/>
    <w:rsid w:val="00361CA4"/>
    <w:rsid w:val="003621E3"/>
    <w:rsid w:val="00362625"/>
    <w:rsid w:val="00362709"/>
    <w:rsid w:val="00365152"/>
    <w:rsid w:val="003661C7"/>
    <w:rsid w:val="003664F0"/>
    <w:rsid w:val="003705D6"/>
    <w:rsid w:val="00370853"/>
    <w:rsid w:val="00370F0A"/>
    <w:rsid w:val="00371767"/>
    <w:rsid w:val="003721B8"/>
    <w:rsid w:val="00373720"/>
    <w:rsid w:val="0037430D"/>
    <w:rsid w:val="00374794"/>
    <w:rsid w:val="00374A22"/>
    <w:rsid w:val="00374CB5"/>
    <w:rsid w:val="00375005"/>
    <w:rsid w:val="003753AB"/>
    <w:rsid w:val="00375AA6"/>
    <w:rsid w:val="003768A9"/>
    <w:rsid w:val="00376AD1"/>
    <w:rsid w:val="00377594"/>
    <w:rsid w:val="00377726"/>
    <w:rsid w:val="003828AD"/>
    <w:rsid w:val="00382E25"/>
    <w:rsid w:val="003842F5"/>
    <w:rsid w:val="00385644"/>
    <w:rsid w:val="0038597A"/>
    <w:rsid w:val="00385CFD"/>
    <w:rsid w:val="00386378"/>
    <w:rsid w:val="0038772F"/>
    <w:rsid w:val="0038779E"/>
    <w:rsid w:val="00387989"/>
    <w:rsid w:val="003905DB"/>
    <w:rsid w:val="00390A90"/>
    <w:rsid w:val="00391148"/>
    <w:rsid w:val="003918DB"/>
    <w:rsid w:val="00391E81"/>
    <w:rsid w:val="0039216F"/>
    <w:rsid w:val="00393167"/>
    <w:rsid w:val="003941E0"/>
    <w:rsid w:val="003944C5"/>
    <w:rsid w:val="00394FA1"/>
    <w:rsid w:val="0039650F"/>
    <w:rsid w:val="003971B9"/>
    <w:rsid w:val="003972E4"/>
    <w:rsid w:val="003979A8"/>
    <w:rsid w:val="003A07D8"/>
    <w:rsid w:val="003A0C9E"/>
    <w:rsid w:val="003A177D"/>
    <w:rsid w:val="003A259F"/>
    <w:rsid w:val="003A4323"/>
    <w:rsid w:val="003A4E16"/>
    <w:rsid w:val="003A6043"/>
    <w:rsid w:val="003A7E9D"/>
    <w:rsid w:val="003A7EB1"/>
    <w:rsid w:val="003A7F56"/>
    <w:rsid w:val="003B0313"/>
    <w:rsid w:val="003B0604"/>
    <w:rsid w:val="003B0CC9"/>
    <w:rsid w:val="003B1150"/>
    <w:rsid w:val="003B1C04"/>
    <w:rsid w:val="003B1F11"/>
    <w:rsid w:val="003B2421"/>
    <w:rsid w:val="003B2D81"/>
    <w:rsid w:val="003B3CC6"/>
    <w:rsid w:val="003B45B3"/>
    <w:rsid w:val="003B494B"/>
    <w:rsid w:val="003B5D61"/>
    <w:rsid w:val="003B5F99"/>
    <w:rsid w:val="003B609B"/>
    <w:rsid w:val="003B71F4"/>
    <w:rsid w:val="003B720D"/>
    <w:rsid w:val="003B7FA9"/>
    <w:rsid w:val="003C055C"/>
    <w:rsid w:val="003C0CCC"/>
    <w:rsid w:val="003C1B06"/>
    <w:rsid w:val="003C2855"/>
    <w:rsid w:val="003C2B48"/>
    <w:rsid w:val="003C330C"/>
    <w:rsid w:val="003C3AB4"/>
    <w:rsid w:val="003C43B4"/>
    <w:rsid w:val="003C450A"/>
    <w:rsid w:val="003C4DDD"/>
    <w:rsid w:val="003C6747"/>
    <w:rsid w:val="003C6A27"/>
    <w:rsid w:val="003C6E7B"/>
    <w:rsid w:val="003C707C"/>
    <w:rsid w:val="003D00A0"/>
    <w:rsid w:val="003D03E3"/>
    <w:rsid w:val="003D0413"/>
    <w:rsid w:val="003D07E7"/>
    <w:rsid w:val="003D0881"/>
    <w:rsid w:val="003D20C3"/>
    <w:rsid w:val="003D217B"/>
    <w:rsid w:val="003D333D"/>
    <w:rsid w:val="003D36CA"/>
    <w:rsid w:val="003D5215"/>
    <w:rsid w:val="003D5383"/>
    <w:rsid w:val="003D65B3"/>
    <w:rsid w:val="003D65EF"/>
    <w:rsid w:val="003D67A6"/>
    <w:rsid w:val="003D72A7"/>
    <w:rsid w:val="003D7D4A"/>
    <w:rsid w:val="003E14BB"/>
    <w:rsid w:val="003E3263"/>
    <w:rsid w:val="003E3378"/>
    <w:rsid w:val="003E339D"/>
    <w:rsid w:val="003E33D5"/>
    <w:rsid w:val="003E5085"/>
    <w:rsid w:val="003E5303"/>
    <w:rsid w:val="003E6446"/>
    <w:rsid w:val="003E6620"/>
    <w:rsid w:val="003E752B"/>
    <w:rsid w:val="003E7922"/>
    <w:rsid w:val="003E7ACD"/>
    <w:rsid w:val="003F20DD"/>
    <w:rsid w:val="003F23C3"/>
    <w:rsid w:val="003F2891"/>
    <w:rsid w:val="003F2A70"/>
    <w:rsid w:val="003F2BD3"/>
    <w:rsid w:val="003F2DE3"/>
    <w:rsid w:val="003F35AA"/>
    <w:rsid w:val="003F3EBC"/>
    <w:rsid w:val="003F52E4"/>
    <w:rsid w:val="003F6144"/>
    <w:rsid w:val="0040000C"/>
    <w:rsid w:val="004001BF"/>
    <w:rsid w:val="00400768"/>
    <w:rsid w:val="00401821"/>
    <w:rsid w:val="00401823"/>
    <w:rsid w:val="00401C7A"/>
    <w:rsid w:val="00401F31"/>
    <w:rsid w:val="004020D8"/>
    <w:rsid w:val="00402486"/>
    <w:rsid w:val="00402801"/>
    <w:rsid w:val="00402EC5"/>
    <w:rsid w:val="0040370A"/>
    <w:rsid w:val="00403A33"/>
    <w:rsid w:val="00403A39"/>
    <w:rsid w:val="00403D55"/>
    <w:rsid w:val="004045CF"/>
    <w:rsid w:val="00404CF1"/>
    <w:rsid w:val="0040682E"/>
    <w:rsid w:val="004069A8"/>
    <w:rsid w:val="004069D2"/>
    <w:rsid w:val="00406C30"/>
    <w:rsid w:val="0040725E"/>
    <w:rsid w:val="004072C0"/>
    <w:rsid w:val="004074E1"/>
    <w:rsid w:val="00410003"/>
    <w:rsid w:val="004100A9"/>
    <w:rsid w:val="00412664"/>
    <w:rsid w:val="00412F39"/>
    <w:rsid w:val="004137F1"/>
    <w:rsid w:val="004143A8"/>
    <w:rsid w:val="004145A7"/>
    <w:rsid w:val="00414A9A"/>
    <w:rsid w:val="004155E7"/>
    <w:rsid w:val="004161E5"/>
    <w:rsid w:val="0041627B"/>
    <w:rsid w:val="0041665B"/>
    <w:rsid w:val="00416BBD"/>
    <w:rsid w:val="00417305"/>
    <w:rsid w:val="004175B3"/>
    <w:rsid w:val="004178FB"/>
    <w:rsid w:val="00420D94"/>
    <w:rsid w:val="0042152C"/>
    <w:rsid w:val="004217E5"/>
    <w:rsid w:val="00421ED5"/>
    <w:rsid w:val="004225DE"/>
    <w:rsid w:val="0042468D"/>
    <w:rsid w:val="004256DB"/>
    <w:rsid w:val="004260DF"/>
    <w:rsid w:val="00427B80"/>
    <w:rsid w:val="00430196"/>
    <w:rsid w:val="0043040D"/>
    <w:rsid w:val="00431751"/>
    <w:rsid w:val="00432224"/>
    <w:rsid w:val="004328C4"/>
    <w:rsid w:val="00432942"/>
    <w:rsid w:val="00433417"/>
    <w:rsid w:val="004334EA"/>
    <w:rsid w:val="004335A4"/>
    <w:rsid w:val="0043612C"/>
    <w:rsid w:val="00436195"/>
    <w:rsid w:val="004364B1"/>
    <w:rsid w:val="00436B47"/>
    <w:rsid w:val="00437740"/>
    <w:rsid w:val="004377C9"/>
    <w:rsid w:val="00441A0F"/>
    <w:rsid w:val="00442E1B"/>
    <w:rsid w:val="00442EA1"/>
    <w:rsid w:val="0044334E"/>
    <w:rsid w:val="0044490B"/>
    <w:rsid w:val="004451BD"/>
    <w:rsid w:val="004451DE"/>
    <w:rsid w:val="0044609B"/>
    <w:rsid w:val="004460A2"/>
    <w:rsid w:val="004460F4"/>
    <w:rsid w:val="004461FE"/>
    <w:rsid w:val="004462D0"/>
    <w:rsid w:val="0044654F"/>
    <w:rsid w:val="004466A3"/>
    <w:rsid w:val="004501FA"/>
    <w:rsid w:val="004502B1"/>
    <w:rsid w:val="0045090A"/>
    <w:rsid w:val="004520C9"/>
    <w:rsid w:val="004521BC"/>
    <w:rsid w:val="00452261"/>
    <w:rsid w:val="00452AF8"/>
    <w:rsid w:val="00452BF8"/>
    <w:rsid w:val="00452C37"/>
    <w:rsid w:val="00452D9B"/>
    <w:rsid w:val="004533FC"/>
    <w:rsid w:val="004535C5"/>
    <w:rsid w:val="004537BF"/>
    <w:rsid w:val="0045469F"/>
    <w:rsid w:val="004549FB"/>
    <w:rsid w:val="00455182"/>
    <w:rsid w:val="004568D4"/>
    <w:rsid w:val="00456F3E"/>
    <w:rsid w:val="00457C19"/>
    <w:rsid w:val="00457F08"/>
    <w:rsid w:val="004607B6"/>
    <w:rsid w:val="00462154"/>
    <w:rsid w:val="0046264A"/>
    <w:rsid w:val="004626FA"/>
    <w:rsid w:val="00462AB7"/>
    <w:rsid w:val="0046332B"/>
    <w:rsid w:val="00463E2D"/>
    <w:rsid w:val="004640C7"/>
    <w:rsid w:val="00464629"/>
    <w:rsid w:val="004646ED"/>
    <w:rsid w:val="00464AA2"/>
    <w:rsid w:val="004658A3"/>
    <w:rsid w:val="00465B26"/>
    <w:rsid w:val="00466103"/>
    <w:rsid w:val="00466494"/>
    <w:rsid w:val="004672A4"/>
    <w:rsid w:val="00467C3D"/>
    <w:rsid w:val="00470465"/>
    <w:rsid w:val="00471806"/>
    <w:rsid w:val="00471F5F"/>
    <w:rsid w:val="004725EF"/>
    <w:rsid w:val="00472A0F"/>
    <w:rsid w:val="00472D0E"/>
    <w:rsid w:val="0047373E"/>
    <w:rsid w:val="00475386"/>
    <w:rsid w:val="00475601"/>
    <w:rsid w:val="0047665B"/>
    <w:rsid w:val="00477CD7"/>
    <w:rsid w:val="0048028F"/>
    <w:rsid w:val="0048102F"/>
    <w:rsid w:val="0048187D"/>
    <w:rsid w:val="004834C7"/>
    <w:rsid w:val="00483B7D"/>
    <w:rsid w:val="004844A8"/>
    <w:rsid w:val="004855F6"/>
    <w:rsid w:val="00486A91"/>
    <w:rsid w:val="00487439"/>
    <w:rsid w:val="004878F1"/>
    <w:rsid w:val="00487974"/>
    <w:rsid w:val="0049026A"/>
    <w:rsid w:val="004904BB"/>
    <w:rsid w:val="004905BA"/>
    <w:rsid w:val="00491577"/>
    <w:rsid w:val="00492404"/>
    <w:rsid w:val="00492556"/>
    <w:rsid w:val="00492C8C"/>
    <w:rsid w:val="00493219"/>
    <w:rsid w:val="00493959"/>
    <w:rsid w:val="00493B17"/>
    <w:rsid w:val="00494D31"/>
    <w:rsid w:val="00495679"/>
    <w:rsid w:val="00495928"/>
    <w:rsid w:val="00495B34"/>
    <w:rsid w:val="0049683B"/>
    <w:rsid w:val="004A046A"/>
    <w:rsid w:val="004A064D"/>
    <w:rsid w:val="004A15EA"/>
    <w:rsid w:val="004A1E22"/>
    <w:rsid w:val="004A25FB"/>
    <w:rsid w:val="004A2BFF"/>
    <w:rsid w:val="004A445A"/>
    <w:rsid w:val="004A4886"/>
    <w:rsid w:val="004A51CD"/>
    <w:rsid w:val="004A61E4"/>
    <w:rsid w:val="004A6C7C"/>
    <w:rsid w:val="004A7AB3"/>
    <w:rsid w:val="004A7D16"/>
    <w:rsid w:val="004B0104"/>
    <w:rsid w:val="004B09EA"/>
    <w:rsid w:val="004B0BBB"/>
    <w:rsid w:val="004B1AFE"/>
    <w:rsid w:val="004B2C0D"/>
    <w:rsid w:val="004B2F86"/>
    <w:rsid w:val="004B3741"/>
    <w:rsid w:val="004B3AD9"/>
    <w:rsid w:val="004B40B3"/>
    <w:rsid w:val="004B46E5"/>
    <w:rsid w:val="004B4974"/>
    <w:rsid w:val="004B4B55"/>
    <w:rsid w:val="004B5E05"/>
    <w:rsid w:val="004C02F4"/>
    <w:rsid w:val="004C1AE4"/>
    <w:rsid w:val="004C1C07"/>
    <w:rsid w:val="004C1DC4"/>
    <w:rsid w:val="004C263A"/>
    <w:rsid w:val="004C2F19"/>
    <w:rsid w:val="004C2F4D"/>
    <w:rsid w:val="004C3193"/>
    <w:rsid w:val="004C3368"/>
    <w:rsid w:val="004C38AC"/>
    <w:rsid w:val="004C3CD4"/>
    <w:rsid w:val="004C3EAB"/>
    <w:rsid w:val="004C41EF"/>
    <w:rsid w:val="004C4BB6"/>
    <w:rsid w:val="004C5480"/>
    <w:rsid w:val="004C5527"/>
    <w:rsid w:val="004C5CC6"/>
    <w:rsid w:val="004C64E2"/>
    <w:rsid w:val="004C651A"/>
    <w:rsid w:val="004C67A6"/>
    <w:rsid w:val="004C6AC2"/>
    <w:rsid w:val="004C7C56"/>
    <w:rsid w:val="004D0058"/>
    <w:rsid w:val="004D03C8"/>
    <w:rsid w:val="004D1404"/>
    <w:rsid w:val="004D27CD"/>
    <w:rsid w:val="004D4887"/>
    <w:rsid w:val="004D54A9"/>
    <w:rsid w:val="004D6222"/>
    <w:rsid w:val="004D6DE8"/>
    <w:rsid w:val="004D6FA0"/>
    <w:rsid w:val="004D73A4"/>
    <w:rsid w:val="004D7BB6"/>
    <w:rsid w:val="004D7DD7"/>
    <w:rsid w:val="004E0591"/>
    <w:rsid w:val="004E0616"/>
    <w:rsid w:val="004E0875"/>
    <w:rsid w:val="004E0E42"/>
    <w:rsid w:val="004E10AF"/>
    <w:rsid w:val="004E2219"/>
    <w:rsid w:val="004E2383"/>
    <w:rsid w:val="004E4708"/>
    <w:rsid w:val="004E4B09"/>
    <w:rsid w:val="004E5185"/>
    <w:rsid w:val="004E51E4"/>
    <w:rsid w:val="004E560B"/>
    <w:rsid w:val="004E5BFA"/>
    <w:rsid w:val="004E67D4"/>
    <w:rsid w:val="004E7300"/>
    <w:rsid w:val="004E739F"/>
    <w:rsid w:val="004E756A"/>
    <w:rsid w:val="004E7613"/>
    <w:rsid w:val="004E778F"/>
    <w:rsid w:val="004E7E7E"/>
    <w:rsid w:val="004F0013"/>
    <w:rsid w:val="004F16FA"/>
    <w:rsid w:val="004F1879"/>
    <w:rsid w:val="004F2627"/>
    <w:rsid w:val="004F2BE1"/>
    <w:rsid w:val="004F2F5C"/>
    <w:rsid w:val="004F4430"/>
    <w:rsid w:val="004F4D36"/>
    <w:rsid w:val="004F55DC"/>
    <w:rsid w:val="004F5CC5"/>
    <w:rsid w:val="004F625F"/>
    <w:rsid w:val="004F6659"/>
    <w:rsid w:val="004F6CCB"/>
    <w:rsid w:val="004F6FF9"/>
    <w:rsid w:val="00500A42"/>
    <w:rsid w:val="00500EEA"/>
    <w:rsid w:val="00501258"/>
    <w:rsid w:val="00501869"/>
    <w:rsid w:val="00502CC5"/>
    <w:rsid w:val="00503B37"/>
    <w:rsid w:val="00503DE2"/>
    <w:rsid w:val="005054AF"/>
    <w:rsid w:val="00505F7D"/>
    <w:rsid w:val="005071B3"/>
    <w:rsid w:val="005076A8"/>
    <w:rsid w:val="0050772B"/>
    <w:rsid w:val="0050791C"/>
    <w:rsid w:val="00507E3D"/>
    <w:rsid w:val="005120A7"/>
    <w:rsid w:val="005124F8"/>
    <w:rsid w:val="00512D77"/>
    <w:rsid w:val="005139D2"/>
    <w:rsid w:val="00514A2B"/>
    <w:rsid w:val="00514AF3"/>
    <w:rsid w:val="0051537F"/>
    <w:rsid w:val="00515622"/>
    <w:rsid w:val="00516584"/>
    <w:rsid w:val="005169F1"/>
    <w:rsid w:val="00517004"/>
    <w:rsid w:val="00517597"/>
    <w:rsid w:val="00517D43"/>
    <w:rsid w:val="0052017B"/>
    <w:rsid w:val="00520A9F"/>
    <w:rsid w:val="00520B24"/>
    <w:rsid w:val="0052124B"/>
    <w:rsid w:val="00521E8D"/>
    <w:rsid w:val="00521FA7"/>
    <w:rsid w:val="0052216C"/>
    <w:rsid w:val="00522742"/>
    <w:rsid w:val="0052278F"/>
    <w:rsid w:val="00522FC7"/>
    <w:rsid w:val="005230E0"/>
    <w:rsid w:val="00524358"/>
    <w:rsid w:val="005249AF"/>
    <w:rsid w:val="00524A65"/>
    <w:rsid w:val="0052506B"/>
    <w:rsid w:val="005256FB"/>
    <w:rsid w:val="00525833"/>
    <w:rsid w:val="00525F06"/>
    <w:rsid w:val="00526988"/>
    <w:rsid w:val="005278FE"/>
    <w:rsid w:val="00531C32"/>
    <w:rsid w:val="00532535"/>
    <w:rsid w:val="005337C1"/>
    <w:rsid w:val="00534878"/>
    <w:rsid w:val="00534C43"/>
    <w:rsid w:val="00534F22"/>
    <w:rsid w:val="00536C49"/>
    <w:rsid w:val="005377C1"/>
    <w:rsid w:val="005413A9"/>
    <w:rsid w:val="00541C19"/>
    <w:rsid w:val="00542273"/>
    <w:rsid w:val="005427DB"/>
    <w:rsid w:val="00542BD5"/>
    <w:rsid w:val="00542F6C"/>
    <w:rsid w:val="005433BE"/>
    <w:rsid w:val="0054374E"/>
    <w:rsid w:val="00543913"/>
    <w:rsid w:val="00543CF1"/>
    <w:rsid w:val="00543E73"/>
    <w:rsid w:val="005448AC"/>
    <w:rsid w:val="00545EF5"/>
    <w:rsid w:val="00546296"/>
    <w:rsid w:val="00546C2C"/>
    <w:rsid w:val="00546CCF"/>
    <w:rsid w:val="00546F00"/>
    <w:rsid w:val="0054705F"/>
    <w:rsid w:val="00547972"/>
    <w:rsid w:val="00547D14"/>
    <w:rsid w:val="00547FA8"/>
    <w:rsid w:val="00550195"/>
    <w:rsid w:val="005505C6"/>
    <w:rsid w:val="00550AE4"/>
    <w:rsid w:val="00550B03"/>
    <w:rsid w:val="00552221"/>
    <w:rsid w:val="00553134"/>
    <w:rsid w:val="00553CBD"/>
    <w:rsid w:val="00555028"/>
    <w:rsid w:val="00555422"/>
    <w:rsid w:val="0055572D"/>
    <w:rsid w:val="00556AE3"/>
    <w:rsid w:val="00556C6C"/>
    <w:rsid w:val="005602ED"/>
    <w:rsid w:val="00560CE6"/>
    <w:rsid w:val="00561276"/>
    <w:rsid w:val="00561975"/>
    <w:rsid w:val="00561D02"/>
    <w:rsid w:val="00562695"/>
    <w:rsid w:val="00563601"/>
    <w:rsid w:val="005639E2"/>
    <w:rsid w:val="0056471B"/>
    <w:rsid w:val="00564980"/>
    <w:rsid w:val="00565200"/>
    <w:rsid w:val="005659DE"/>
    <w:rsid w:val="00565EAF"/>
    <w:rsid w:val="00565F5A"/>
    <w:rsid w:val="0056630E"/>
    <w:rsid w:val="005669F2"/>
    <w:rsid w:val="00566AB1"/>
    <w:rsid w:val="00567B06"/>
    <w:rsid w:val="00567E53"/>
    <w:rsid w:val="00567E8C"/>
    <w:rsid w:val="0057036C"/>
    <w:rsid w:val="00571AB4"/>
    <w:rsid w:val="005721A5"/>
    <w:rsid w:val="005726D2"/>
    <w:rsid w:val="00573009"/>
    <w:rsid w:val="00573B24"/>
    <w:rsid w:val="0057416E"/>
    <w:rsid w:val="0057426D"/>
    <w:rsid w:val="005754CB"/>
    <w:rsid w:val="00576189"/>
    <w:rsid w:val="005763BA"/>
    <w:rsid w:val="00576664"/>
    <w:rsid w:val="0058120C"/>
    <w:rsid w:val="005818BA"/>
    <w:rsid w:val="0058249D"/>
    <w:rsid w:val="00582DEA"/>
    <w:rsid w:val="00583C31"/>
    <w:rsid w:val="00584014"/>
    <w:rsid w:val="00584171"/>
    <w:rsid w:val="00584588"/>
    <w:rsid w:val="0058650F"/>
    <w:rsid w:val="005869E1"/>
    <w:rsid w:val="00586ABE"/>
    <w:rsid w:val="00587284"/>
    <w:rsid w:val="00591240"/>
    <w:rsid w:val="00591C1B"/>
    <w:rsid w:val="00591D66"/>
    <w:rsid w:val="00592AC9"/>
    <w:rsid w:val="00593D59"/>
    <w:rsid w:val="005948ED"/>
    <w:rsid w:val="00594DB4"/>
    <w:rsid w:val="00596252"/>
    <w:rsid w:val="005970A8"/>
    <w:rsid w:val="0059736B"/>
    <w:rsid w:val="005A014F"/>
    <w:rsid w:val="005A0423"/>
    <w:rsid w:val="005A0962"/>
    <w:rsid w:val="005A10D4"/>
    <w:rsid w:val="005A11C3"/>
    <w:rsid w:val="005A1ECF"/>
    <w:rsid w:val="005A1F53"/>
    <w:rsid w:val="005A2BC8"/>
    <w:rsid w:val="005A4027"/>
    <w:rsid w:val="005A40EF"/>
    <w:rsid w:val="005A4B68"/>
    <w:rsid w:val="005A5167"/>
    <w:rsid w:val="005A58D3"/>
    <w:rsid w:val="005A662B"/>
    <w:rsid w:val="005A6BCB"/>
    <w:rsid w:val="005B0BD7"/>
    <w:rsid w:val="005B1198"/>
    <w:rsid w:val="005B1696"/>
    <w:rsid w:val="005B190F"/>
    <w:rsid w:val="005B1F0C"/>
    <w:rsid w:val="005B1FD4"/>
    <w:rsid w:val="005B2C98"/>
    <w:rsid w:val="005B2EF5"/>
    <w:rsid w:val="005B3A16"/>
    <w:rsid w:val="005B3B29"/>
    <w:rsid w:val="005B3CBF"/>
    <w:rsid w:val="005B4829"/>
    <w:rsid w:val="005B4C47"/>
    <w:rsid w:val="005B5438"/>
    <w:rsid w:val="005B7521"/>
    <w:rsid w:val="005B7943"/>
    <w:rsid w:val="005B7CBA"/>
    <w:rsid w:val="005C01A7"/>
    <w:rsid w:val="005C0815"/>
    <w:rsid w:val="005C0DE3"/>
    <w:rsid w:val="005C0E23"/>
    <w:rsid w:val="005C1B99"/>
    <w:rsid w:val="005C22DF"/>
    <w:rsid w:val="005C26CB"/>
    <w:rsid w:val="005C2798"/>
    <w:rsid w:val="005C3768"/>
    <w:rsid w:val="005C4DD6"/>
    <w:rsid w:val="005C4E01"/>
    <w:rsid w:val="005C586B"/>
    <w:rsid w:val="005C67B9"/>
    <w:rsid w:val="005C6C2A"/>
    <w:rsid w:val="005C7972"/>
    <w:rsid w:val="005D0148"/>
    <w:rsid w:val="005D0F88"/>
    <w:rsid w:val="005D14C8"/>
    <w:rsid w:val="005D16EE"/>
    <w:rsid w:val="005D2591"/>
    <w:rsid w:val="005D28DA"/>
    <w:rsid w:val="005D2AC0"/>
    <w:rsid w:val="005D3D68"/>
    <w:rsid w:val="005D3ECB"/>
    <w:rsid w:val="005D48D5"/>
    <w:rsid w:val="005D4B1F"/>
    <w:rsid w:val="005D4BA3"/>
    <w:rsid w:val="005D5DF7"/>
    <w:rsid w:val="005D5F46"/>
    <w:rsid w:val="005D6073"/>
    <w:rsid w:val="005D61D4"/>
    <w:rsid w:val="005D67A7"/>
    <w:rsid w:val="005D795D"/>
    <w:rsid w:val="005E0B4D"/>
    <w:rsid w:val="005E0B5D"/>
    <w:rsid w:val="005E0DA6"/>
    <w:rsid w:val="005E1369"/>
    <w:rsid w:val="005E1869"/>
    <w:rsid w:val="005E1F7A"/>
    <w:rsid w:val="005E20D5"/>
    <w:rsid w:val="005E3573"/>
    <w:rsid w:val="005E4532"/>
    <w:rsid w:val="005E4537"/>
    <w:rsid w:val="005E4893"/>
    <w:rsid w:val="005E490B"/>
    <w:rsid w:val="005E58F6"/>
    <w:rsid w:val="005E61BC"/>
    <w:rsid w:val="005E6394"/>
    <w:rsid w:val="005E65DA"/>
    <w:rsid w:val="005E7365"/>
    <w:rsid w:val="005E78B3"/>
    <w:rsid w:val="005F073A"/>
    <w:rsid w:val="005F0988"/>
    <w:rsid w:val="005F0B71"/>
    <w:rsid w:val="005F0C61"/>
    <w:rsid w:val="005F0F1E"/>
    <w:rsid w:val="005F100E"/>
    <w:rsid w:val="005F1481"/>
    <w:rsid w:val="005F16E9"/>
    <w:rsid w:val="005F18CF"/>
    <w:rsid w:val="005F1A5B"/>
    <w:rsid w:val="005F2A12"/>
    <w:rsid w:val="005F2D37"/>
    <w:rsid w:val="005F48F3"/>
    <w:rsid w:val="005F49AE"/>
    <w:rsid w:val="005F774D"/>
    <w:rsid w:val="00600179"/>
    <w:rsid w:val="00600DC3"/>
    <w:rsid w:val="0060226F"/>
    <w:rsid w:val="0060289A"/>
    <w:rsid w:val="00602A10"/>
    <w:rsid w:val="00602A45"/>
    <w:rsid w:val="00604237"/>
    <w:rsid w:val="00605086"/>
    <w:rsid w:val="006053C0"/>
    <w:rsid w:val="00605776"/>
    <w:rsid w:val="0060629B"/>
    <w:rsid w:val="00607606"/>
    <w:rsid w:val="00610521"/>
    <w:rsid w:val="00610B59"/>
    <w:rsid w:val="00610B97"/>
    <w:rsid w:val="006110E7"/>
    <w:rsid w:val="0061123E"/>
    <w:rsid w:val="006112F7"/>
    <w:rsid w:val="006114AA"/>
    <w:rsid w:val="00613225"/>
    <w:rsid w:val="00613774"/>
    <w:rsid w:val="006142F4"/>
    <w:rsid w:val="006147AE"/>
    <w:rsid w:val="006150B7"/>
    <w:rsid w:val="00615290"/>
    <w:rsid w:val="0061541A"/>
    <w:rsid w:val="0061547F"/>
    <w:rsid w:val="006178C6"/>
    <w:rsid w:val="0061790C"/>
    <w:rsid w:val="00620D5B"/>
    <w:rsid w:val="00621203"/>
    <w:rsid w:val="006216EE"/>
    <w:rsid w:val="0062209C"/>
    <w:rsid w:val="00622408"/>
    <w:rsid w:val="00622841"/>
    <w:rsid w:val="00622CE7"/>
    <w:rsid w:val="00623F6E"/>
    <w:rsid w:val="00624D99"/>
    <w:rsid w:val="006266EC"/>
    <w:rsid w:val="00626E59"/>
    <w:rsid w:val="006276C1"/>
    <w:rsid w:val="00627CF1"/>
    <w:rsid w:val="00630415"/>
    <w:rsid w:val="0063044B"/>
    <w:rsid w:val="006304CC"/>
    <w:rsid w:val="0063092F"/>
    <w:rsid w:val="00631004"/>
    <w:rsid w:val="0063111C"/>
    <w:rsid w:val="00631D1F"/>
    <w:rsid w:val="00631F90"/>
    <w:rsid w:val="00632459"/>
    <w:rsid w:val="00632549"/>
    <w:rsid w:val="006329F0"/>
    <w:rsid w:val="00632D6F"/>
    <w:rsid w:val="00632FC1"/>
    <w:rsid w:val="00632FD8"/>
    <w:rsid w:val="00633780"/>
    <w:rsid w:val="00634328"/>
    <w:rsid w:val="0063469A"/>
    <w:rsid w:val="0063475D"/>
    <w:rsid w:val="00634835"/>
    <w:rsid w:val="006350EC"/>
    <w:rsid w:val="006354E1"/>
    <w:rsid w:val="00635875"/>
    <w:rsid w:val="00637073"/>
    <w:rsid w:val="006372D9"/>
    <w:rsid w:val="006373E4"/>
    <w:rsid w:val="00637551"/>
    <w:rsid w:val="00637EF9"/>
    <w:rsid w:val="0064067E"/>
    <w:rsid w:val="00640B8F"/>
    <w:rsid w:val="00640EF5"/>
    <w:rsid w:val="00641DC9"/>
    <w:rsid w:val="006446F6"/>
    <w:rsid w:val="006447E3"/>
    <w:rsid w:val="0064590E"/>
    <w:rsid w:val="0064642F"/>
    <w:rsid w:val="00646ADD"/>
    <w:rsid w:val="00646C62"/>
    <w:rsid w:val="00646D17"/>
    <w:rsid w:val="006506A5"/>
    <w:rsid w:val="00650747"/>
    <w:rsid w:val="00650A20"/>
    <w:rsid w:val="00650E59"/>
    <w:rsid w:val="0065249B"/>
    <w:rsid w:val="00653B9A"/>
    <w:rsid w:val="00653D79"/>
    <w:rsid w:val="0065419A"/>
    <w:rsid w:val="006542F0"/>
    <w:rsid w:val="006544A0"/>
    <w:rsid w:val="006554AB"/>
    <w:rsid w:val="006571C3"/>
    <w:rsid w:val="00657840"/>
    <w:rsid w:val="00657B36"/>
    <w:rsid w:val="006601B8"/>
    <w:rsid w:val="00660272"/>
    <w:rsid w:val="006603FB"/>
    <w:rsid w:val="00660B69"/>
    <w:rsid w:val="006648F2"/>
    <w:rsid w:val="0066497C"/>
    <w:rsid w:val="0066511F"/>
    <w:rsid w:val="00666DAF"/>
    <w:rsid w:val="00670008"/>
    <w:rsid w:val="0067038D"/>
    <w:rsid w:val="00670913"/>
    <w:rsid w:val="00670D55"/>
    <w:rsid w:val="0067198A"/>
    <w:rsid w:val="006720B9"/>
    <w:rsid w:val="006726CF"/>
    <w:rsid w:val="00672DE6"/>
    <w:rsid w:val="00673B04"/>
    <w:rsid w:val="00673EC7"/>
    <w:rsid w:val="00674EAD"/>
    <w:rsid w:val="00675371"/>
    <w:rsid w:val="0067571D"/>
    <w:rsid w:val="00675C4D"/>
    <w:rsid w:val="0067616C"/>
    <w:rsid w:val="0068004A"/>
    <w:rsid w:val="00680784"/>
    <w:rsid w:val="006808DE"/>
    <w:rsid w:val="0068230F"/>
    <w:rsid w:val="006826E2"/>
    <w:rsid w:val="00683984"/>
    <w:rsid w:val="00684111"/>
    <w:rsid w:val="00684344"/>
    <w:rsid w:val="00684AD2"/>
    <w:rsid w:val="00684D73"/>
    <w:rsid w:val="006857A1"/>
    <w:rsid w:val="00685AE4"/>
    <w:rsid w:val="00686CAA"/>
    <w:rsid w:val="006874AE"/>
    <w:rsid w:val="0069098F"/>
    <w:rsid w:val="00690F3F"/>
    <w:rsid w:val="006913EC"/>
    <w:rsid w:val="00692B95"/>
    <w:rsid w:val="00693CC9"/>
    <w:rsid w:val="00694095"/>
    <w:rsid w:val="0069414F"/>
    <w:rsid w:val="00694889"/>
    <w:rsid w:val="00694AA8"/>
    <w:rsid w:val="006950B8"/>
    <w:rsid w:val="00695151"/>
    <w:rsid w:val="006959B2"/>
    <w:rsid w:val="006959CC"/>
    <w:rsid w:val="00695ED9"/>
    <w:rsid w:val="006968C4"/>
    <w:rsid w:val="006972BF"/>
    <w:rsid w:val="006976C5"/>
    <w:rsid w:val="006977B5"/>
    <w:rsid w:val="006A0F20"/>
    <w:rsid w:val="006A12ED"/>
    <w:rsid w:val="006A1B2C"/>
    <w:rsid w:val="006A2175"/>
    <w:rsid w:val="006A2AAC"/>
    <w:rsid w:val="006A2B59"/>
    <w:rsid w:val="006A386F"/>
    <w:rsid w:val="006A3D54"/>
    <w:rsid w:val="006A3F26"/>
    <w:rsid w:val="006A42C9"/>
    <w:rsid w:val="006A42E2"/>
    <w:rsid w:val="006A43A0"/>
    <w:rsid w:val="006A485A"/>
    <w:rsid w:val="006A50D6"/>
    <w:rsid w:val="006A5574"/>
    <w:rsid w:val="006A598D"/>
    <w:rsid w:val="006A5CD6"/>
    <w:rsid w:val="006A650C"/>
    <w:rsid w:val="006A6FAC"/>
    <w:rsid w:val="006A770C"/>
    <w:rsid w:val="006A799B"/>
    <w:rsid w:val="006A7B6A"/>
    <w:rsid w:val="006B0F9B"/>
    <w:rsid w:val="006B15DE"/>
    <w:rsid w:val="006B2495"/>
    <w:rsid w:val="006B2620"/>
    <w:rsid w:val="006B2AFC"/>
    <w:rsid w:val="006B55D8"/>
    <w:rsid w:val="006B594B"/>
    <w:rsid w:val="006B5C54"/>
    <w:rsid w:val="006B65ED"/>
    <w:rsid w:val="006C0865"/>
    <w:rsid w:val="006C0F2D"/>
    <w:rsid w:val="006C1200"/>
    <w:rsid w:val="006C1662"/>
    <w:rsid w:val="006C1D1C"/>
    <w:rsid w:val="006C43FC"/>
    <w:rsid w:val="006C47F9"/>
    <w:rsid w:val="006C48DF"/>
    <w:rsid w:val="006C58B7"/>
    <w:rsid w:val="006C6121"/>
    <w:rsid w:val="006C6B37"/>
    <w:rsid w:val="006D02EA"/>
    <w:rsid w:val="006D031D"/>
    <w:rsid w:val="006D0A76"/>
    <w:rsid w:val="006D0DAF"/>
    <w:rsid w:val="006D1404"/>
    <w:rsid w:val="006D1BE9"/>
    <w:rsid w:val="006D1E55"/>
    <w:rsid w:val="006D2B6D"/>
    <w:rsid w:val="006D2D1F"/>
    <w:rsid w:val="006D3FDF"/>
    <w:rsid w:val="006D4CBE"/>
    <w:rsid w:val="006D55D4"/>
    <w:rsid w:val="006D5C8C"/>
    <w:rsid w:val="006D5D16"/>
    <w:rsid w:val="006D6324"/>
    <w:rsid w:val="006D68FE"/>
    <w:rsid w:val="006D779A"/>
    <w:rsid w:val="006D7E46"/>
    <w:rsid w:val="006E06A7"/>
    <w:rsid w:val="006E0E8B"/>
    <w:rsid w:val="006E143A"/>
    <w:rsid w:val="006E21ED"/>
    <w:rsid w:val="006E2299"/>
    <w:rsid w:val="006E2441"/>
    <w:rsid w:val="006E25BE"/>
    <w:rsid w:val="006E3232"/>
    <w:rsid w:val="006E3AE0"/>
    <w:rsid w:val="006E3EB8"/>
    <w:rsid w:val="006E4060"/>
    <w:rsid w:val="006E53B6"/>
    <w:rsid w:val="006E5DFC"/>
    <w:rsid w:val="006E5FB6"/>
    <w:rsid w:val="006E6FCE"/>
    <w:rsid w:val="006E73AB"/>
    <w:rsid w:val="006E770D"/>
    <w:rsid w:val="006F068D"/>
    <w:rsid w:val="006F06DD"/>
    <w:rsid w:val="006F09B9"/>
    <w:rsid w:val="006F0EFD"/>
    <w:rsid w:val="006F118E"/>
    <w:rsid w:val="006F28DB"/>
    <w:rsid w:val="006F2BB2"/>
    <w:rsid w:val="006F2D9A"/>
    <w:rsid w:val="006F380C"/>
    <w:rsid w:val="006F3C78"/>
    <w:rsid w:val="006F4F16"/>
    <w:rsid w:val="006F70BB"/>
    <w:rsid w:val="006F7281"/>
    <w:rsid w:val="006F7492"/>
    <w:rsid w:val="006F784B"/>
    <w:rsid w:val="006F7D22"/>
    <w:rsid w:val="006F7FBB"/>
    <w:rsid w:val="00700C9D"/>
    <w:rsid w:val="00700DA5"/>
    <w:rsid w:val="007018F1"/>
    <w:rsid w:val="00702795"/>
    <w:rsid w:val="00702E76"/>
    <w:rsid w:val="00702F4F"/>
    <w:rsid w:val="00703466"/>
    <w:rsid w:val="007042D9"/>
    <w:rsid w:val="00704605"/>
    <w:rsid w:val="00704CCF"/>
    <w:rsid w:val="0070645A"/>
    <w:rsid w:val="00706923"/>
    <w:rsid w:val="00706B63"/>
    <w:rsid w:val="0070701F"/>
    <w:rsid w:val="00707A68"/>
    <w:rsid w:val="00711A30"/>
    <w:rsid w:val="007127F9"/>
    <w:rsid w:val="00712BD1"/>
    <w:rsid w:val="0071396C"/>
    <w:rsid w:val="00713F4C"/>
    <w:rsid w:val="00713FE0"/>
    <w:rsid w:val="00714052"/>
    <w:rsid w:val="0071483B"/>
    <w:rsid w:val="00714D9F"/>
    <w:rsid w:val="0071613E"/>
    <w:rsid w:val="00716644"/>
    <w:rsid w:val="0071694B"/>
    <w:rsid w:val="00717125"/>
    <w:rsid w:val="007175E1"/>
    <w:rsid w:val="00717706"/>
    <w:rsid w:val="0072075C"/>
    <w:rsid w:val="0072084C"/>
    <w:rsid w:val="007208E0"/>
    <w:rsid w:val="00720D3B"/>
    <w:rsid w:val="00721376"/>
    <w:rsid w:val="007223D1"/>
    <w:rsid w:val="00722636"/>
    <w:rsid w:val="007231C5"/>
    <w:rsid w:val="00724081"/>
    <w:rsid w:val="00724B99"/>
    <w:rsid w:val="00725D1D"/>
    <w:rsid w:val="007265D0"/>
    <w:rsid w:val="007276C8"/>
    <w:rsid w:val="00727A5B"/>
    <w:rsid w:val="00730230"/>
    <w:rsid w:val="0073048F"/>
    <w:rsid w:val="00732265"/>
    <w:rsid w:val="007326D9"/>
    <w:rsid w:val="007327E3"/>
    <w:rsid w:val="007350E8"/>
    <w:rsid w:val="00735821"/>
    <w:rsid w:val="0073691E"/>
    <w:rsid w:val="00736C8C"/>
    <w:rsid w:val="0073738C"/>
    <w:rsid w:val="007373C0"/>
    <w:rsid w:val="00737D9E"/>
    <w:rsid w:val="007404FC"/>
    <w:rsid w:val="007408B5"/>
    <w:rsid w:val="00740B5F"/>
    <w:rsid w:val="00740F27"/>
    <w:rsid w:val="00741120"/>
    <w:rsid w:val="00741717"/>
    <w:rsid w:val="00741F03"/>
    <w:rsid w:val="00743DCE"/>
    <w:rsid w:val="00744897"/>
    <w:rsid w:val="007448C5"/>
    <w:rsid w:val="00744A82"/>
    <w:rsid w:val="0074601D"/>
    <w:rsid w:val="00746077"/>
    <w:rsid w:val="007465B5"/>
    <w:rsid w:val="00747142"/>
    <w:rsid w:val="0074762F"/>
    <w:rsid w:val="00750473"/>
    <w:rsid w:val="00750D1D"/>
    <w:rsid w:val="00751299"/>
    <w:rsid w:val="007522FD"/>
    <w:rsid w:val="00752367"/>
    <w:rsid w:val="007527ED"/>
    <w:rsid w:val="00753B93"/>
    <w:rsid w:val="00753F3E"/>
    <w:rsid w:val="00754C07"/>
    <w:rsid w:val="00754E34"/>
    <w:rsid w:val="007550DD"/>
    <w:rsid w:val="00755747"/>
    <w:rsid w:val="00756594"/>
    <w:rsid w:val="00756C8E"/>
    <w:rsid w:val="00756CAD"/>
    <w:rsid w:val="007577CD"/>
    <w:rsid w:val="007578E1"/>
    <w:rsid w:val="00757C34"/>
    <w:rsid w:val="0076088E"/>
    <w:rsid w:val="00760CB7"/>
    <w:rsid w:val="00760D2E"/>
    <w:rsid w:val="00761E57"/>
    <w:rsid w:val="00762329"/>
    <w:rsid w:val="00762420"/>
    <w:rsid w:val="007631B0"/>
    <w:rsid w:val="0076374A"/>
    <w:rsid w:val="00763C26"/>
    <w:rsid w:val="00764475"/>
    <w:rsid w:val="00764743"/>
    <w:rsid w:val="00764C38"/>
    <w:rsid w:val="00765432"/>
    <w:rsid w:val="00765533"/>
    <w:rsid w:val="00765713"/>
    <w:rsid w:val="0076616F"/>
    <w:rsid w:val="00766CCD"/>
    <w:rsid w:val="007676B4"/>
    <w:rsid w:val="00770F3D"/>
    <w:rsid w:val="00771EFD"/>
    <w:rsid w:val="00771F06"/>
    <w:rsid w:val="0077290F"/>
    <w:rsid w:val="00772DE5"/>
    <w:rsid w:val="00773098"/>
    <w:rsid w:val="007731A9"/>
    <w:rsid w:val="007740CD"/>
    <w:rsid w:val="00774383"/>
    <w:rsid w:val="00774C65"/>
    <w:rsid w:val="007753DC"/>
    <w:rsid w:val="00775728"/>
    <w:rsid w:val="00775A12"/>
    <w:rsid w:val="00775A98"/>
    <w:rsid w:val="00775B8A"/>
    <w:rsid w:val="00775FF2"/>
    <w:rsid w:val="00776CEE"/>
    <w:rsid w:val="00780086"/>
    <w:rsid w:val="0078085F"/>
    <w:rsid w:val="00781018"/>
    <w:rsid w:val="00782989"/>
    <w:rsid w:val="00782EF9"/>
    <w:rsid w:val="007830CA"/>
    <w:rsid w:val="00783270"/>
    <w:rsid w:val="0078428C"/>
    <w:rsid w:val="0078442F"/>
    <w:rsid w:val="007844EB"/>
    <w:rsid w:val="0078480D"/>
    <w:rsid w:val="00785E33"/>
    <w:rsid w:val="00786161"/>
    <w:rsid w:val="0078797A"/>
    <w:rsid w:val="0079164D"/>
    <w:rsid w:val="00791ACD"/>
    <w:rsid w:val="00792C29"/>
    <w:rsid w:val="00793436"/>
    <w:rsid w:val="007937A8"/>
    <w:rsid w:val="00794206"/>
    <w:rsid w:val="00794292"/>
    <w:rsid w:val="00794F5C"/>
    <w:rsid w:val="007951EE"/>
    <w:rsid w:val="007951F2"/>
    <w:rsid w:val="007957B9"/>
    <w:rsid w:val="00795FCB"/>
    <w:rsid w:val="0079632A"/>
    <w:rsid w:val="00796ADB"/>
    <w:rsid w:val="00796F50"/>
    <w:rsid w:val="00797C4D"/>
    <w:rsid w:val="007A0144"/>
    <w:rsid w:val="007A10D2"/>
    <w:rsid w:val="007A18A8"/>
    <w:rsid w:val="007A1CEB"/>
    <w:rsid w:val="007A5DF1"/>
    <w:rsid w:val="007A6685"/>
    <w:rsid w:val="007A757B"/>
    <w:rsid w:val="007B0079"/>
    <w:rsid w:val="007B0413"/>
    <w:rsid w:val="007B0D73"/>
    <w:rsid w:val="007B1F30"/>
    <w:rsid w:val="007B226F"/>
    <w:rsid w:val="007B266B"/>
    <w:rsid w:val="007B2D63"/>
    <w:rsid w:val="007B385F"/>
    <w:rsid w:val="007B394A"/>
    <w:rsid w:val="007B446A"/>
    <w:rsid w:val="007B467D"/>
    <w:rsid w:val="007B4D75"/>
    <w:rsid w:val="007B4F2E"/>
    <w:rsid w:val="007B5008"/>
    <w:rsid w:val="007B5A89"/>
    <w:rsid w:val="007B61DE"/>
    <w:rsid w:val="007B6F4B"/>
    <w:rsid w:val="007B726B"/>
    <w:rsid w:val="007B7701"/>
    <w:rsid w:val="007B78BE"/>
    <w:rsid w:val="007B7C81"/>
    <w:rsid w:val="007B7EE0"/>
    <w:rsid w:val="007C031C"/>
    <w:rsid w:val="007C0D51"/>
    <w:rsid w:val="007C2452"/>
    <w:rsid w:val="007C3467"/>
    <w:rsid w:val="007C3D0D"/>
    <w:rsid w:val="007C4677"/>
    <w:rsid w:val="007C46EB"/>
    <w:rsid w:val="007C4799"/>
    <w:rsid w:val="007C4FC5"/>
    <w:rsid w:val="007C505E"/>
    <w:rsid w:val="007C586C"/>
    <w:rsid w:val="007C6C01"/>
    <w:rsid w:val="007C7023"/>
    <w:rsid w:val="007C738D"/>
    <w:rsid w:val="007D0BA4"/>
    <w:rsid w:val="007D1105"/>
    <w:rsid w:val="007D114C"/>
    <w:rsid w:val="007D1E7C"/>
    <w:rsid w:val="007D34F5"/>
    <w:rsid w:val="007D3C40"/>
    <w:rsid w:val="007D41C2"/>
    <w:rsid w:val="007D505A"/>
    <w:rsid w:val="007D58C3"/>
    <w:rsid w:val="007D66E3"/>
    <w:rsid w:val="007D72E4"/>
    <w:rsid w:val="007D76EF"/>
    <w:rsid w:val="007D7A14"/>
    <w:rsid w:val="007D7AD1"/>
    <w:rsid w:val="007D7EE3"/>
    <w:rsid w:val="007E16AE"/>
    <w:rsid w:val="007E2919"/>
    <w:rsid w:val="007E2998"/>
    <w:rsid w:val="007E29C4"/>
    <w:rsid w:val="007E2F21"/>
    <w:rsid w:val="007E38C5"/>
    <w:rsid w:val="007E54A1"/>
    <w:rsid w:val="007E55B3"/>
    <w:rsid w:val="007F0DFF"/>
    <w:rsid w:val="007F12C2"/>
    <w:rsid w:val="007F28BF"/>
    <w:rsid w:val="007F33B5"/>
    <w:rsid w:val="007F3619"/>
    <w:rsid w:val="007F377E"/>
    <w:rsid w:val="007F3B83"/>
    <w:rsid w:val="007F3D4B"/>
    <w:rsid w:val="007F47D3"/>
    <w:rsid w:val="007F4AE6"/>
    <w:rsid w:val="007F4B5A"/>
    <w:rsid w:val="007F4DF7"/>
    <w:rsid w:val="007F6437"/>
    <w:rsid w:val="007F695E"/>
    <w:rsid w:val="007F6FD5"/>
    <w:rsid w:val="007F7798"/>
    <w:rsid w:val="007F785B"/>
    <w:rsid w:val="00800090"/>
    <w:rsid w:val="00800105"/>
    <w:rsid w:val="00800351"/>
    <w:rsid w:val="0080076A"/>
    <w:rsid w:val="008016C3"/>
    <w:rsid w:val="008025EB"/>
    <w:rsid w:val="008028D1"/>
    <w:rsid w:val="00802E7D"/>
    <w:rsid w:val="00803455"/>
    <w:rsid w:val="008037D1"/>
    <w:rsid w:val="00803914"/>
    <w:rsid w:val="0080429C"/>
    <w:rsid w:val="00804823"/>
    <w:rsid w:val="008057B2"/>
    <w:rsid w:val="008057DC"/>
    <w:rsid w:val="00806323"/>
    <w:rsid w:val="00806366"/>
    <w:rsid w:val="008064F7"/>
    <w:rsid w:val="008068A0"/>
    <w:rsid w:val="00806AEF"/>
    <w:rsid w:val="0080765C"/>
    <w:rsid w:val="00810911"/>
    <w:rsid w:val="00811090"/>
    <w:rsid w:val="008115F7"/>
    <w:rsid w:val="00811B53"/>
    <w:rsid w:val="00812AFD"/>
    <w:rsid w:val="0081311F"/>
    <w:rsid w:val="00813A29"/>
    <w:rsid w:val="00813C5F"/>
    <w:rsid w:val="008143B9"/>
    <w:rsid w:val="00814DE4"/>
    <w:rsid w:val="008152F6"/>
    <w:rsid w:val="00815B15"/>
    <w:rsid w:val="008167B5"/>
    <w:rsid w:val="008167D9"/>
    <w:rsid w:val="00817265"/>
    <w:rsid w:val="00817598"/>
    <w:rsid w:val="00817A82"/>
    <w:rsid w:val="00817B66"/>
    <w:rsid w:val="00817CF8"/>
    <w:rsid w:val="008208A5"/>
    <w:rsid w:val="00821697"/>
    <w:rsid w:val="00822D36"/>
    <w:rsid w:val="00822F99"/>
    <w:rsid w:val="008243BB"/>
    <w:rsid w:val="0082456B"/>
    <w:rsid w:val="00824973"/>
    <w:rsid w:val="008255D0"/>
    <w:rsid w:val="00825E40"/>
    <w:rsid w:val="00825E50"/>
    <w:rsid w:val="00826266"/>
    <w:rsid w:val="00827654"/>
    <w:rsid w:val="00827F72"/>
    <w:rsid w:val="00830386"/>
    <w:rsid w:val="00831E3B"/>
    <w:rsid w:val="00831F3F"/>
    <w:rsid w:val="00832062"/>
    <w:rsid w:val="0083383F"/>
    <w:rsid w:val="008341E1"/>
    <w:rsid w:val="00834448"/>
    <w:rsid w:val="00834613"/>
    <w:rsid w:val="0083513F"/>
    <w:rsid w:val="008357F3"/>
    <w:rsid w:val="00835808"/>
    <w:rsid w:val="00835C1A"/>
    <w:rsid w:val="0083650D"/>
    <w:rsid w:val="0083689B"/>
    <w:rsid w:val="00836FA2"/>
    <w:rsid w:val="00837471"/>
    <w:rsid w:val="008377ED"/>
    <w:rsid w:val="00837C9D"/>
    <w:rsid w:val="00840707"/>
    <w:rsid w:val="00840EA2"/>
    <w:rsid w:val="00840EC8"/>
    <w:rsid w:val="00841921"/>
    <w:rsid w:val="00842412"/>
    <w:rsid w:val="008428D7"/>
    <w:rsid w:val="00843299"/>
    <w:rsid w:val="0084518A"/>
    <w:rsid w:val="00845470"/>
    <w:rsid w:val="008454F0"/>
    <w:rsid w:val="00845524"/>
    <w:rsid w:val="00845721"/>
    <w:rsid w:val="00846A3E"/>
    <w:rsid w:val="00846C0C"/>
    <w:rsid w:val="00847113"/>
    <w:rsid w:val="00847D29"/>
    <w:rsid w:val="0085006C"/>
    <w:rsid w:val="008505A8"/>
    <w:rsid w:val="008510C4"/>
    <w:rsid w:val="008515D2"/>
    <w:rsid w:val="00851B28"/>
    <w:rsid w:val="00851C90"/>
    <w:rsid w:val="00851F00"/>
    <w:rsid w:val="0085228F"/>
    <w:rsid w:val="0085282D"/>
    <w:rsid w:val="00853562"/>
    <w:rsid w:val="008538C4"/>
    <w:rsid w:val="00854449"/>
    <w:rsid w:val="00855ED0"/>
    <w:rsid w:val="00856F48"/>
    <w:rsid w:val="00857221"/>
    <w:rsid w:val="008579B0"/>
    <w:rsid w:val="0086008F"/>
    <w:rsid w:val="008621C2"/>
    <w:rsid w:val="0086229E"/>
    <w:rsid w:val="008627E0"/>
    <w:rsid w:val="00862F30"/>
    <w:rsid w:val="008631FD"/>
    <w:rsid w:val="008639CE"/>
    <w:rsid w:val="00864D21"/>
    <w:rsid w:val="00865233"/>
    <w:rsid w:val="008654E8"/>
    <w:rsid w:val="00866383"/>
    <w:rsid w:val="00866D90"/>
    <w:rsid w:val="00866E32"/>
    <w:rsid w:val="00870F0A"/>
    <w:rsid w:val="00870FE2"/>
    <w:rsid w:val="00871639"/>
    <w:rsid w:val="00872208"/>
    <w:rsid w:val="008725F2"/>
    <w:rsid w:val="008728C9"/>
    <w:rsid w:val="008730E3"/>
    <w:rsid w:val="00875694"/>
    <w:rsid w:val="0087620D"/>
    <w:rsid w:val="0087729B"/>
    <w:rsid w:val="00877D1B"/>
    <w:rsid w:val="00877E5A"/>
    <w:rsid w:val="008802AC"/>
    <w:rsid w:val="00880CC9"/>
    <w:rsid w:val="00880E82"/>
    <w:rsid w:val="00880E90"/>
    <w:rsid w:val="00881B14"/>
    <w:rsid w:val="0088235A"/>
    <w:rsid w:val="00882962"/>
    <w:rsid w:val="00883948"/>
    <w:rsid w:val="00884D04"/>
    <w:rsid w:val="00885F05"/>
    <w:rsid w:val="00887324"/>
    <w:rsid w:val="00887865"/>
    <w:rsid w:val="00892148"/>
    <w:rsid w:val="00892757"/>
    <w:rsid w:val="00892916"/>
    <w:rsid w:val="0089293F"/>
    <w:rsid w:val="00892DAE"/>
    <w:rsid w:val="0089355D"/>
    <w:rsid w:val="00893BCF"/>
    <w:rsid w:val="00894473"/>
    <w:rsid w:val="00894FE1"/>
    <w:rsid w:val="008950BF"/>
    <w:rsid w:val="008957C1"/>
    <w:rsid w:val="00896362"/>
    <w:rsid w:val="008967CC"/>
    <w:rsid w:val="008967FB"/>
    <w:rsid w:val="00896B69"/>
    <w:rsid w:val="00897F96"/>
    <w:rsid w:val="008A1097"/>
    <w:rsid w:val="008A1F52"/>
    <w:rsid w:val="008A29F3"/>
    <w:rsid w:val="008A2B4B"/>
    <w:rsid w:val="008A3B5F"/>
    <w:rsid w:val="008A3D02"/>
    <w:rsid w:val="008A4081"/>
    <w:rsid w:val="008A53D1"/>
    <w:rsid w:val="008A5836"/>
    <w:rsid w:val="008A5AED"/>
    <w:rsid w:val="008A65EC"/>
    <w:rsid w:val="008A69A7"/>
    <w:rsid w:val="008A75F5"/>
    <w:rsid w:val="008B097A"/>
    <w:rsid w:val="008B0D05"/>
    <w:rsid w:val="008B2408"/>
    <w:rsid w:val="008B2C3E"/>
    <w:rsid w:val="008B2E88"/>
    <w:rsid w:val="008B348A"/>
    <w:rsid w:val="008B392D"/>
    <w:rsid w:val="008B3C20"/>
    <w:rsid w:val="008B60AA"/>
    <w:rsid w:val="008B6D25"/>
    <w:rsid w:val="008B757C"/>
    <w:rsid w:val="008B780D"/>
    <w:rsid w:val="008B7F32"/>
    <w:rsid w:val="008C14E4"/>
    <w:rsid w:val="008C24B6"/>
    <w:rsid w:val="008C3D09"/>
    <w:rsid w:val="008C3E98"/>
    <w:rsid w:val="008C480D"/>
    <w:rsid w:val="008C4D02"/>
    <w:rsid w:val="008C5726"/>
    <w:rsid w:val="008C6490"/>
    <w:rsid w:val="008D174C"/>
    <w:rsid w:val="008D2F91"/>
    <w:rsid w:val="008D2FF2"/>
    <w:rsid w:val="008D34AB"/>
    <w:rsid w:val="008D3A96"/>
    <w:rsid w:val="008D56E5"/>
    <w:rsid w:val="008D5E7D"/>
    <w:rsid w:val="008D638A"/>
    <w:rsid w:val="008D671E"/>
    <w:rsid w:val="008E0422"/>
    <w:rsid w:val="008E05C4"/>
    <w:rsid w:val="008E0E4C"/>
    <w:rsid w:val="008E16C5"/>
    <w:rsid w:val="008E17EF"/>
    <w:rsid w:val="008E1F66"/>
    <w:rsid w:val="008E28E3"/>
    <w:rsid w:val="008E3222"/>
    <w:rsid w:val="008E38C6"/>
    <w:rsid w:val="008E3A18"/>
    <w:rsid w:val="008E593B"/>
    <w:rsid w:val="008E597C"/>
    <w:rsid w:val="008E7B9E"/>
    <w:rsid w:val="008F00D1"/>
    <w:rsid w:val="008F0BEC"/>
    <w:rsid w:val="008F14DD"/>
    <w:rsid w:val="008F214D"/>
    <w:rsid w:val="008F2505"/>
    <w:rsid w:val="008F28BC"/>
    <w:rsid w:val="008F31DD"/>
    <w:rsid w:val="008F3493"/>
    <w:rsid w:val="008F49BC"/>
    <w:rsid w:val="008F515C"/>
    <w:rsid w:val="008F5FC9"/>
    <w:rsid w:val="008F60BA"/>
    <w:rsid w:val="008F6187"/>
    <w:rsid w:val="008F6270"/>
    <w:rsid w:val="008F675F"/>
    <w:rsid w:val="008F6D53"/>
    <w:rsid w:val="008F7626"/>
    <w:rsid w:val="00900483"/>
    <w:rsid w:val="00900675"/>
    <w:rsid w:val="00900AC9"/>
    <w:rsid w:val="00901121"/>
    <w:rsid w:val="009021CE"/>
    <w:rsid w:val="00902347"/>
    <w:rsid w:val="00902FCE"/>
    <w:rsid w:val="00903DA9"/>
    <w:rsid w:val="00903DB9"/>
    <w:rsid w:val="00903FD3"/>
    <w:rsid w:val="00904AF9"/>
    <w:rsid w:val="00905743"/>
    <w:rsid w:val="00905920"/>
    <w:rsid w:val="00905AD2"/>
    <w:rsid w:val="009062B8"/>
    <w:rsid w:val="00906E8E"/>
    <w:rsid w:val="009073D9"/>
    <w:rsid w:val="009103C4"/>
    <w:rsid w:val="00910735"/>
    <w:rsid w:val="00911019"/>
    <w:rsid w:val="00911189"/>
    <w:rsid w:val="009114D4"/>
    <w:rsid w:val="00911C33"/>
    <w:rsid w:val="00912479"/>
    <w:rsid w:val="009132A7"/>
    <w:rsid w:val="009132EF"/>
    <w:rsid w:val="0091375A"/>
    <w:rsid w:val="00913F88"/>
    <w:rsid w:val="009164E0"/>
    <w:rsid w:val="009164E5"/>
    <w:rsid w:val="0091708B"/>
    <w:rsid w:val="00917945"/>
    <w:rsid w:val="00917E94"/>
    <w:rsid w:val="00920780"/>
    <w:rsid w:val="00921505"/>
    <w:rsid w:val="009227FC"/>
    <w:rsid w:val="00922CA8"/>
    <w:rsid w:val="00922DBF"/>
    <w:rsid w:val="009271CF"/>
    <w:rsid w:val="00927D7A"/>
    <w:rsid w:val="0093062B"/>
    <w:rsid w:val="0093081E"/>
    <w:rsid w:val="00930A7F"/>
    <w:rsid w:val="00930C77"/>
    <w:rsid w:val="00930E9D"/>
    <w:rsid w:val="009315F5"/>
    <w:rsid w:val="00932604"/>
    <w:rsid w:val="00932ACB"/>
    <w:rsid w:val="009337E9"/>
    <w:rsid w:val="0093395B"/>
    <w:rsid w:val="00933D75"/>
    <w:rsid w:val="0093402F"/>
    <w:rsid w:val="009340C7"/>
    <w:rsid w:val="009345D3"/>
    <w:rsid w:val="009356E3"/>
    <w:rsid w:val="00935DDB"/>
    <w:rsid w:val="00936141"/>
    <w:rsid w:val="00936A0C"/>
    <w:rsid w:val="00936A7F"/>
    <w:rsid w:val="009371F7"/>
    <w:rsid w:val="00937887"/>
    <w:rsid w:val="009403D9"/>
    <w:rsid w:val="009403F9"/>
    <w:rsid w:val="009409E6"/>
    <w:rsid w:val="00940B8F"/>
    <w:rsid w:val="00940E0F"/>
    <w:rsid w:val="0094158B"/>
    <w:rsid w:val="009415A2"/>
    <w:rsid w:val="00942820"/>
    <w:rsid w:val="00942EA7"/>
    <w:rsid w:val="009433FF"/>
    <w:rsid w:val="00944014"/>
    <w:rsid w:val="0094537B"/>
    <w:rsid w:val="009457FD"/>
    <w:rsid w:val="00945986"/>
    <w:rsid w:val="00945DF7"/>
    <w:rsid w:val="00945E34"/>
    <w:rsid w:val="009460AD"/>
    <w:rsid w:val="009465AE"/>
    <w:rsid w:val="00946FF7"/>
    <w:rsid w:val="009476D6"/>
    <w:rsid w:val="0095089F"/>
    <w:rsid w:val="00950B87"/>
    <w:rsid w:val="009516FA"/>
    <w:rsid w:val="00951B0D"/>
    <w:rsid w:val="00952935"/>
    <w:rsid w:val="009539D0"/>
    <w:rsid w:val="0095506E"/>
    <w:rsid w:val="00955258"/>
    <w:rsid w:val="00955370"/>
    <w:rsid w:val="00955C6F"/>
    <w:rsid w:val="00955CAC"/>
    <w:rsid w:val="00955EB4"/>
    <w:rsid w:val="00955EF8"/>
    <w:rsid w:val="0095738A"/>
    <w:rsid w:val="0096038D"/>
    <w:rsid w:val="00960F77"/>
    <w:rsid w:val="00961006"/>
    <w:rsid w:val="00961600"/>
    <w:rsid w:val="0096227F"/>
    <w:rsid w:val="00962B76"/>
    <w:rsid w:val="00962D7F"/>
    <w:rsid w:val="009630AA"/>
    <w:rsid w:val="00963561"/>
    <w:rsid w:val="009638DC"/>
    <w:rsid w:val="009642A1"/>
    <w:rsid w:val="0096498A"/>
    <w:rsid w:val="00965759"/>
    <w:rsid w:val="00965E4D"/>
    <w:rsid w:val="00966467"/>
    <w:rsid w:val="009673E3"/>
    <w:rsid w:val="00967773"/>
    <w:rsid w:val="009700D2"/>
    <w:rsid w:val="00971953"/>
    <w:rsid w:val="009735BA"/>
    <w:rsid w:val="00973864"/>
    <w:rsid w:val="00975485"/>
    <w:rsid w:val="009758A0"/>
    <w:rsid w:val="00976418"/>
    <w:rsid w:val="00976B84"/>
    <w:rsid w:val="00981A25"/>
    <w:rsid w:val="009822C4"/>
    <w:rsid w:val="00982780"/>
    <w:rsid w:val="009830D9"/>
    <w:rsid w:val="0098488A"/>
    <w:rsid w:val="00986FF1"/>
    <w:rsid w:val="0098762F"/>
    <w:rsid w:val="00987739"/>
    <w:rsid w:val="00987C6F"/>
    <w:rsid w:val="00990BB7"/>
    <w:rsid w:val="00991003"/>
    <w:rsid w:val="00991F46"/>
    <w:rsid w:val="00991F47"/>
    <w:rsid w:val="0099287C"/>
    <w:rsid w:val="0099315F"/>
    <w:rsid w:val="00994CB9"/>
    <w:rsid w:val="00995B10"/>
    <w:rsid w:val="009972F9"/>
    <w:rsid w:val="00997BC9"/>
    <w:rsid w:val="009A001E"/>
    <w:rsid w:val="009A33CC"/>
    <w:rsid w:val="009A41C6"/>
    <w:rsid w:val="009A42D4"/>
    <w:rsid w:val="009A4523"/>
    <w:rsid w:val="009A53FD"/>
    <w:rsid w:val="009A6127"/>
    <w:rsid w:val="009A613E"/>
    <w:rsid w:val="009A6512"/>
    <w:rsid w:val="009A6691"/>
    <w:rsid w:val="009A72EB"/>
    <w:rsid w:val="009A745A"/>
    <w:rsid w:val="009A7819"/>
    <w:rsid w:val="009B06E1"/>
    <w:rsid w:val="009B0BA2"/>
    <w:rsid w:val="009B0F78"/>
    <w:rsid w:val="009B1407"/>
    <w:rsid w:val="009B1553"/>
    <w:rsid w:val="009B2A80"/>
    <w:rsid w:val="009B2D4B"/>
    <w:rsid w:val="009B3D28"/>
    <w:rsid w:val="009B3F08"/>
    <w:rsid w:val="009B4233"/>
    <w:rsid w:val="009B433E"/>
    <w:rsid w:val="009B43A3"/>
    <w:rsid w:val="009B4488"/>
    <w:rsid w:val="009B4B1F"/>
    <w:rsid w:val="009B4DEC"/>
    <w:rsid w:val="009B5A37"/>
    <w:rsid w:val="009B6D40"/>
    <w:rsid w:val="009B7A40"/>
    <w:rsid w:val="009C17C6"/>
    <w:rsid w:val="009C2A5B"/>
    <w:rsid w:val="009C3703"/>
    <w:rsid w:val="009C5F94"/>
    <w:rsid w:val="009C62DD"/>
    <w:rsid w:val="009C64D3"/>
    <w:rsid w:val="009C78C0"/>
    <w:rsid w:val="009C7BAF"/>
    <w:rsid w:val="009D0505"/>
    <w:rsid w:val="009D0C01"/>
    <w:rsid w:val="009D0CEA"/>
    <w:rsid w:val="009D25C2"/>
    <w:rsid w:val="009D26E8"/>
    <w:rsid w:val="009D3202"/>
    <w:rsid w:val="009D3A89"/>
    <w:rsid w:val="009D496D"/>
    <w:rsid w:val="009D4DE5"/>
    <w:rsid w:val="009D4E03"/>
    <w:rsid w:val="009D5120"/>
    <w:rsid w:val="009D51D1"/>
    <w:rsid w:val="009D5B8D"/>
    <w:rsid w:val="009D6C69"/>
    <w:rsid w:val="009D7C54"/>
    <w:rsid w:val="009E2652"/>
    <w:rsid w:val="009E322A"/>
    <w:rsid w:val="009E3ABB"/>
    <w:rsid w:val="009E41F7"/>
    <w:rsid w:val="009E493C"/>
    <w:rsid w:val="009E5553"/>
    <w:rsid w:val="009E5701"/>
    <w:rsid w:val="009E5769"/>
    <w:rsid w:val="009E58CB"/>
    <w:rsid w:val="009E6484"/>
    <w:rsid w:val="009E6F7D"/>
    <w:rsid w:val="009E7053"/>
    <w:rsid w:val="009E71EA"/>
    <w:rsid w:val="009E7EDD"/>
    <w:rsid w:val="009F06F7"/>
    <w:rsid w:val="009F08C7"/>
    <w:rsid w:val="009F15C8"/>
    <w:rsid w:val="009F16DC"/>
    <w:rsid w:val="009F240E"/>
    <w:rsid w:val="009F2F7F"/>
    <w:rsid w:val="009F30D2"/>
    <w:rsid w:val="009F5E25"/>
    <w:rsid w:val="009F6ECE"/>
    <w:rsid w:val="009F7264"/>
    <w:rsid w:val="009F7619"/>
    <w:rsid w:val="009F771C"/>
    <w:rsid w:val="009F776E"/>
    <w:rsid w:val="009F778E"/>
    <w:rsid w:val="009F7C3E"/>
    <w:rsid w:val="00A008E2"/>
    <w:rsid w:val="00A00CB3"/>
    <w:rsid w:val="00A01051"/>
    <w:rsid w:val="00A01517"/>
    <w:rsid w:val="00A02B1C"/>
    <w:rsid w:val="00A03133"/>
    <w:rsid w:val="00A0390F"/>
    <w:rsid w:val="00A04EF5"/>
    <w:rsid w:val="00A05486"/>
    <w:rsid w:val="00A05FF9"/>
    <w:rsid w:val="00A06081"/>
    <w:rsid w:val="00A07447"/>
    <w:rsid w:val="00A076E9"/>
    <w:rsid w:val="00A10147"/>
    <w:rsid w:val="00A10430"/>
    <w:rsid w:val="00A10757"/>
    <w:rsid w:val="00A11162"/>
    <w:rsid w:val="00A111D2"/>
    <w:rsid w:val="00A11221"/>
    <w:rsid w:val="00A112A0"/>
    <w:rsid w:val="00A127F1"/>
    <w:rsid w:val="00A12891"/>
    <w:rsid w:val="00A12D3C"/>
    <w:rsid w:val="00A1312F"/>
    <w:rsid w:val="00A13719"/>
    <w:rsid w:val="00A13A22"/>
    <w:rsid w:val="00A13AB2"/>
    <w:rsid w:val="00A13E9D"/>
    <w:rsid w:val="00A1607B"/>
    <w:rsid w:val="00A16AA7"/>
    <w:rsid w:val="00A17294"/>
    <w:rsid w:val="00A173DD"/>
    <w:rsid w:val="00A175BD"/>
    <w:rsid w:val="00A17E9E"/>
    <w:rsid w:val="00A20B3D"/>
    <w:rsid w:val="00A20C55"/>
    <w:rsid w:val="00A20D15"/>
    <w:rsid w:val="00A20FDA"/>
    <w:rsid w:val="00A22663"/>
    <w:rsid w:val="00A2318B"/>
    <w:rsid w:val="00A23AD7"/>
    <w:rsid w:val="00A23DDC"/>
    <w:rsid w:val="00A23FA6"/>
    <w:rsid w:val="00A24207"/>
    <w:rsid w:val="00A24398"/>
    <w:rsid w:val="00A24B26"/>
    <w:rsid w:val="00A25054"/>
    <w:rsid w:val="00A25317"/>
    <w:rsid w:val="00A25C96"/>
    <w:rsid w:val="00A25CF4"/>
    <w:rsid w:val="00A26690"/>
    <w:rsid w:val="00A26A4A"/>
    <w:rsid w:val="00A27462"/>
    <w:rsid w:val="00A27611"/>
    <w:rsid w:val="00A27622"/>
    <w:rsid w:val="00A2779A"/>
    <w:rsid w:val="00A27C19"/>
    <w:rsid w:val="00A300E6"/>
    <w:rsid w:val="00A30970"/>
    <w:rsid w:val="00A30AE0"/>
    <w:rsid w:val="00A30CE5"/>
    <w:rsid w:val="00A3185B"/>
    <w:rsid w:val="00A31E41"/>
    <w:rsid w:val="00A3240F"/>
    <w:rsid w:val="00A33041"/>
    <w:rsid w:val="00A3357B"/>
    <w:rsid w:val="00A338B8"/>
    <w:rsid w:val="00A33EAA"/>
    <w:rsid w:val="00A348F5"/>
    <w:rsid w:val="00A34EC3"/>
    <w:rsid w:val="00A34FFD"/>
    <w:rsid w:val="00A353D9"/>
    <w:rsid w:val="00A35780"/>
    <w:rsid w:val="00A35DFD"/>
    <w:rsid w:val="00A36519"/>
    <w:rsid w:val="00A37387"/>
    <w:rsid w:val="00A40E1E"/>
    <w:rsid w:val="00A417D9"/>
    <w:rsid w:val="00A42F5D"/>
    <w:rsid w:val="00A432AD"/>
    <w:rsid w:val="00A44488"/>
    <w:rsid w:val="00A4460A"/>
    <w:rsid w:val="00A44A56"/>
    <w:rsid w:val="00A44B7C"/>
    <w:rsid w:val="00A4736A"/>
    <w:rsid w:val="00A477AA"/>
    <w:rsid w:val="00A477FE"/>
    <w:rsid w:val="00A47A0F"/>
    <w:rsid w:val="00A503B6"/>
    <w:rsid w:val="00A50D0A"/>
    <w:rsid w:val="00A51312"/>
    <w:rsid w:val="00A516C0"/>
    <w:rsid w:val="00A52403"/>
    <w:rsid w:val="00A52F69"/>
    <w:rsid w:val="00A5346C"/>
    <w:rsid w:val="00A5399A"/>
    <w:rsid w:val="00A551E4"/>
    <w:rsid w:val="00A56C92"/>
    <w:rsid w:val="00A57529"/>
    <w:rsid w:val="00A579D2"/>
    <w:rsid w:val="00A57DF5"/>
    <w:rsid w:val="00A61956"/>
    <w:rsid w:val="00A61A1A"/>
    <w:rsid w:val="00A62241"/>
    <w:rsid w:val="00A624CF"/>
    <w:rsid w:val="00A62B6F"/>
    <w:rsid w:val="00A639C0"/>
    <w:rsid w:val="00A644FA"/>
    <w:rsid w:val="00A647CE"/>
    <w:rsid w:val="00A64865"/>
    <w:rsid w:val="00A65A2C"/>
    <w:rsid w:val="00A65AA5"/>
    <w:rsid w:val="00A6605C"/>
    <w:rsid w:val="00A66607"/>
    <w:rsid w:val="00A66B38"/>
    <w:rsid w:val="00A67E2F"/>
    <w:rsid w:val="00A7031B"/>
    <w:rsid w:val="00A705B1"/>
    <w:rsid w:val="00A70E5B"/>
    <w:rsid w:val="00A7154B"/>
    <w:rsid w:val="00A71C5D"/>
    <w:rsid w:val="00A7243A"/>
    <w:rsid w:val="00A7258C"/>
    <w:rsid w:val="00A73632"/>
    <w:rsid w:val="00A74851"/>
    <w:rsid w:val="00A75380"/>
    <w:rsid w:val="00A75AF5"/>
    <w:rsid w:val="00A760FA"/>
    <w:rsid w:val="00A7650B"/>
    <w:rsid w:val="00A765E8"/>
    <w:rsid w:val="00A77D5B"/>
    <w:rsid w:val="00A80938"/>
    <w:rsid w:val="00A81045"/>
    <w:rsid w:val="00A8104F"/>
    <w:rsid w:val="00A81409"/>
    <w:rsid w:val="00A817C9"/>
    <w:rsid w:val="00A817E7"/>
    <w:rsid w:val="00A81A45"/>
    <w:rsid w:val="00A81B42"/>
    <w:rsid w:val="00A81D2F"/>
    <w:rsid w:val="00A81D7E"/>
    <w:rsid w:val="00A82177"/>
    <w:rsid w:val="00A82FE0"/>
    <w:rsid w:val="00A83903"/>
    <w:rsid w:val="00A83FCF"/>
    <w:rsid w:val="00A84713"/>
    <w:rsid w:val="00A8492A"/>
    <w:rsid w:val="00A853EE"/>
    <w:rsid w:val="00A85CA6"/>
    <w:rsid w:val="00A86AB2"/>
    <w:rsid w:val="00A878DF"/>
    <w:rsid w:val="00A90EF0"/>
    <w:rsid w:val="00A9207D"/>
    <w:rsid w:val="00A92CE1"/>
    <w:rsid w:val="00A92FEA"/>
    <w:rsid w:val="00A93091"/>
    <w:rsid w:val="00A9337C"/>
    <w:rsid w:val="00A93759"/>
    <w:rsid w:val="00A945F6"/>
    <w:rsid w:val="00A9552C"/>
    <w:rsid w:val="00A9590B"/>
    <w:rsid w:val="00A95DF0"/>
    <w:rsid w:val="00A96ADB"/>
    <w:rsid w:val="00AA18F6"/>
    <w:rsid w:val="00AA1CD3"/>
    <w:rsid w:val="00AA224B"/>
    <w:rsid w:val="00AA2F4E"/>
    <w:rsid w:val="00AA4467"/>
    <w:rsid w:val="00AA6AA2"/>
    <w:rsid w:val="00AA790B"/>
    <w:rsid w:val="00AB0387"/>
    <w:rsid w:val="00AB10EF"/>
    <w:rsid w:val="00AB12C0"/>
    <w:rsid w:val="00AB26C2"/>
    <w:rsid w:val="00AB3D44"/>
    <w:rsid w:val="00AB3DC3"/>
    <w:rsid w:val="00AB59C2"/>
    <w:rsid w:val="00AB5B92"/>
    <w:rsid w:val="00AB626E"/>
    <w:rsid w:val="00AB634A"/>
    <w:rsid w:val="00AB6859"/>
    <w:rsid w:val="00AB6AC9"/>
    <w:rsid w:val="00AB6F96"/>
    <w:rsid w:val="00AB701E"/>
    <w:rsid w:val="00AB7900"/>
    <w:rsid w:val="00AB7DEF"/>
    <w:rsid w:val="00AC2A9A"/>
    <w:rsid w:val="00AC2D69"/>
    <w:rsid w:val="00AC2D6D"/>
    <w:rsid w:val="00AC42D6"/>
    <w:rsid w:val="00AC4520"/>
    <w:rsid w:val="00AC45BA"/>
    <w:rsid w:val="00AC47E0"/>
    <w:rsid w:val="00AC4B56"/>
    <w:rsid w:val="00AC566E"/>
    <w:rsid w:val="00AC6EBD"/>
    <w:rsid w:val="00AC7A21"/>
    <w:rsid w:val="00AD0B23"/>
    <w:rsid w:val="00AD19FF"/>
    <w:rsid w:val="00AD3074"/>
    <w:rsid w:val="00AD422F"/>
    <w:rsid w:val="00AD47A6"/>
    <w:rsid w:val="00AD47F0"/>
    <w:rsid w:val="00AD520C"/>
    <w:rsid w:val="00AD5D16"/>
    <w:rsid w:val="00AD5FB2"/>
    <w:rsid w:val="00AD6186"/>
    <w:rsid w:val="00AD62D4"/>
    <w:rsid w:val="00AD6D98"/>
    <w:rsid w:val="00AE0266"/>
    <w:rsid w:val="00AE030C"/>
    <w:rsid w:val="00AE11C1"/>
    <w:rsid w:val="00AE1392"/>
    <w:rsid w:val="00AE1D44"/>
    <w:rsid w:val="00AE1F98"/>
    <w:rsid w:val="00AE2325"/>
    <w:rsid w:val="00AE2491"/>
    <w:rsid w:val="00AE28A0"/>
    <w:rsid w:val="00AE37E3"/>
    <w:rsid w:val="00AE4023"/>
    <w:rsid w:val="00AE433A"/>
    <w:rsid w:val="00AE4389"/>
    <w:rsid w:val="00AE47BE"/>
    <w:rsid w:val="00AE49F2"/>
    <w:rsid w:val="00AE4E70"/>
    <w:rsid w:val="00AE4F3A"/>
    <w:rsid w:val="00AE539B"/>
    <w:rsid w:val="00AE54D9"/>
    <w:rsid w:val="00AE5B4D"/>
    <w:rsid w:val="00AE68EC"/>
    <w:rsid w:val="00AE6961"/>
    <w:rsid w:val="00AE7096"/>
    <w:rsid w:val="00AE7A17"/>
    <w:rsid w:val="00AE7A56"/>
    <w:rsid w:val="00AF0D1B"/>
    <w:rsid w:val="00AF1ED3"/>
    <w:rsid w:val="00AF2240"/>
    <w:rsid w:val="00AF2C7E"/>
    <w:rsid w:val="00AF3B02"/>
    <w:rsid w:val="00AF4773"/>
    <w:rsid w:val="00AF488A"/>
    <w:rsid w:val="00AF4C54"/>
    <w:rsid w:val="00AF5C2E"/>
    <w:rsid w:val="00AF60BD"/>
    <w:rsid w:val="00AF611A"/>
    <w:rsid w:val="00AF6A5F"/>
    <w:rsid w:val="00AF73CA"/>
    <w:rsid w:val="00B00770"/>
    <w:rsid w:val="00B0095E"/>
    <w:rsid w:val="00B02016"/>
    <w:rsid w:val="00B027C7"/>
    <w:rsid w:val="00B05403"/>
    <w:rsid w:val="00B0667D"/>
    <w:rsid w:val="00B06CD5"/>
    <w:rsid w:val="00B1013E"/>
    <w:rsid w:val="00B10DDC"/>
    <w:rsid w:val="00B10DF6"/>
    <w:rsid w:val="00B112F0"/>
    <w:rsid w:val="00B1131C"/>
    <w:rsid w:val="00B12395"/>
    <w:rsid w:val="00B12511"/>
    <w:rsid w:val="00B126FB"/>
    <w:rsid w:val="00B12C32"/>
    <w:rsid w:val="00B135F5"/>
    <w:rsid w:val="00B14CED"/>
    <w:rsid w:val="00B151C6"/>
    <w:rsid w:val="00B1527E"/>
    <w:rsid w:val="00B153CB"/>
    <w:rsid w:val="00B1568D"/>
    <w:rsid w:val="00B16EF1"/>
    <w:rsid w:val="00B1752A"/>
    <w:rsid w:val="00B200A5"/>
    <w:rsid w:val="00B204DA"/>
    <w:rsid w:val="00B20A66"/>
    <w:rsid w:val="00B2192D"/>
    <w:rsid w:val="00B21EDF"/>
    <w:rsid w:val="00B229FE"/>
    <w:rsid w:val="00B241CD"/>
    <w:rsid w:val="00B24A3D"/>
    <w:rsid w:val="00B262F5"/>
    <w:rsid w:val="00B2699E"/>
    <w:rsid w:val="00B27933"/>
    <w:rsid w:val="00B30756"/>
    <w:rsid w:val="00B30BA5"/>
    <w:rsid w:val="00B317E2"/>
    <w:rsid w:val="00B32612"/>
    <w:rsid w:val="00B330E1"/>
    <w:rsid w:val="00B33689"/>
    <w:rsid w:val="00B337AF"/>
    <w:rsid w:val="00B33D51"/>
    <w:rsid w:val="00B341BE"/>
    <w:rsid w:val="00B342A2"/>
    <w:rsid w:val="00B345F7"/>
    <w:rsid w:val="00B34D6A"/>
    <w:rsid w:val="00B367B1"/>
    <w:rsid w:val="00B36FEB"/>
    <w:rsid w:val="00B3734D"/>
    <w:rsid w:val="00B409DB"/>
    <w:rsid w:val="00B42969"/>
    <w:rsid w:val="00B42C52"/>
    <w:rsid w:val="00B42C5F"/>
    <w:rsid w:val="00B439B3"/>
    <w:rsid w:val="00B43A74"/>
    <w:rsid w:val="00B44D03"/>
    <w:rsid w:val="00B450CB"/>
    <w:rsid w:val="00B4565B"/>
    <w:rsid w:val="00B4627C"/>
    <w:rsid w:val="00B46BB6"/>
    <w:rsid w:val="00B47548"/>
    <w:rsid w:val="00B477B0"/>
    <w:rsid w:val="00B5049E"/>
    <w:rsid w:val="00B504AF"/>
    <w:rsid w:val="00B509E9"/>
    <w:rsid w:val="00B50CD8"/>
    <w:rsid w:val="00B51456"/>
    <w:rsid w:val="00B5151D"/>
    <w:rsid w:val="00B515BD"/>
    <w:rsid w:val="00B5187B"/>
    <w:rsid w:val="00B524A5"/>
    <w:rsid w:val="00B52DFF"/>
    <w:rsid w:val="00B53719"/>
    <w:rsid w:val="00B53E4E"/>
    <w:rsid w:val="00B553C3"/>
    <w:rsid w:val="00B555C8"/>
    <w:rsid w:val="00B559BD"/>
    <w:rsid w:val="00B56612"/>
    <w:rsid w:val="00B5694C"/>
    <w:rsid w:val="00B57C71"/>
    <w:rsid w:val="00B610A0"/>
    <w:rsid w:val="00B62C62"/>
    <w:rsid w:val="00B62CE1"/>
    <w:rsid w:val="00B63A1D"/>
    <w:rsid w:val="00B63CF1"/>
    <w:rsid w:val="00B63D47"/>
    <w:rsid w:val="00B654AF"/>
    <w:rsid w:val="00B6560D"/>
    <w:rsid w:val="00B658B3"/>
    <w:rsid w:val="00B65911"/>
    <w:rsid w:val="00B65A8B"/>
    <w:rsid w:val="00B66196"/>
    <w:rsid w:val="00B665E2"/>
    <w:rsid w:val="00B679B4"/>
    <w:rsid w:val="00B67AE1"/>
    <w:rsid w:val="00B7060B"/>
    <w:rsid w:val="00B723FC"/>
    <w:rsid w:val="00B72428"/>
    <w:rsid w:val="00B726B2"/>
    <w:rsid w:val="00B72DBC"/>
    <w:rsid w:val="00B75824"/>
    <w:rsid w:val="00B764CD"/>
    <w:rsid w:val="00B765AC"/>
    <w:rsid w:val="00B766FE"/>
    <w:rsid w:val="00B76B13"/>
    <w:rsid w:val="00B76F03"/>
    <w:rsid w:val="00B76F20"/>
    <w:rsid w:val="00B76F97"/>
    <w:rsid w:val="00B77602"/>
    <w:rsid w:val="00B77D8F"/>
    <w:rsid w:val="00B77DF6"/>
    <w:rsid w:val="00B80064"/>
    <w:rsid w:val="00B800CE"/>
    <w:rsid w:val="00B801E5"/>
    <w:rsid w:val="00B8096B"/>
    <w:rsid w:val="00B80F4C"/>
    <w:rsid w:val="00B82132"/>
    <w:rsid w:val="00B824CB"/>
    <w:rsid w:val="00B8299B"/>
    <w:rsid w:val="00B829B1"/>
    <w:rsid w:val="00B83513"/>
    <w:rsid w:val="00B83BA3"/>
    <w:rsid w:val="00B84241"/>
    <w:rsid w:val="00B8496A"/>
    <w:rsid w:val="00B85838"/>
    <w:rsid w:val="00B858C6"/>
    <w:rsid w:val="00B8591E"/>
    <w:rsid w:val="00B86531"/>
    <w:rsid w:val="00B90385"/>
    <w:rsid w:val="00B9057B"/>
    <w:rsid w:val="00B91613"/>
    <w:rsid w:val="00B91F8F"/>
    <w:rsid w:val="00B931B9"/>
    <w:rsid w:val="00B94F7F"/>
    <w:rsid w:val="00B95CE4"/>
    <w:rsid w:val="00B967C0"/>
    <w:rsid w:val="00B97ABE"/>
    <w:rsid w:val="00B97C56"/>
    <w:rsid w:val="00B97CEB"/>
    <w:rsid w:val="00BA00F7"/>
    <w:rsid w:val="00BA0324"/>
    <w:rsid w:val="00BA19F9"/>
    <w:rsid w:val="00BA2366"/>
    <w:rsid w:val="00BA38D6"/>
    <w:rsid w:val="00BA4356"/>
    <w:rsid w:val="00BA50A2"/>
    <w:rsid w:val="00BA644C"/>
    <w:rsid w:val="00BA6685"/>
    <w:rsid w:val="00BA72E5"/>
    <w:rsid w:val="00BB27B7"/>
    <w:rsid w:val="00BB2893"/>
    <w:rsid w:val="00BB36EB"/>
    <w:rsid w:val="00BB4011"/>
    <w:rsid w:val="00BB4226"/>
    <w:rsid w:val="00BB47EE"/>
    <w:rsid w:val="00BB5005"/>
    <w:rsid w:val="00BB51A2"/>
    <w:rsid w:val="00BB51EA"/>
    <w:rsid w:val="00BB6195"/>
    <w:rsid w:val="00BB68D7"/>
    <w:rsid w:val="00BB6D79"/>
    <w:rsid w:val="00BB7455"/>
    <w:rsid w:val="00BB7553"/>
    <w:rsid w:val="00BB768B"/>
    <w:rsid w:val="00BB7714"/>
    <w:rsid w:val="00BB7D8B"/>
    <w:rsid w:val="00BC04AB"/>
    <w:rsid w:val="00BC0889"/>
    <w:rsid w:val="00BC32EE"/>
    <w:rsid w:val="00BC3E4F"/>
    <w:rsid w:val="00BC4053"/>
    <w:rsid w:val="00BC42AF"/>
    <w:rsid w:val="00BC4668"/>
    <w:rsid w:val="00BC492E"/>
    <w:rsid w:val="00BC4C2B"/>
    <w:rsid w:val="00BC50C6"/>
    <w:rsid w:val="00BC5675"/>
    <w:rsid w:val="00BC62F9"/>
    <w:rsid w:val="00BC7672"/>
    <w:rsid w:val="00BC78B1"/>
    <w:rsid w:val="00BC7D0A"/>
    <w:rsid w:val="00BD0197"/>
    <w:rsid w:val="00BD27A6"/>
    <w:rsid w:val="00BD27D1"/>
    <w:rsid w:val="00BD3785"/>
    <w:rsid w:val="00BD432E"/>
    <w:rsid w:val="00BD7D4D"/>
    <w:rsid w:val="00BE081B"/>
    <w:rsid w:val="00BE189D"/>
    <w:rsid w:val="00BE1AD8"/>
    <w:rsid w:val="00BE2651"/>
    <w:rsid w:val="00BE316E"/>
    <w:rsid w:val="00BE3F6F"/>
    <w:rsid w:val="00BE4349"/>
    <w:rsid w:val="00BE4BD6"/>
    <w:rsid w:val="00BE4BE7"/>
    <w:rsid w:val="00BE4CCA"/>
    <w:rsid w:val="00BE4CE9"/>
    <w:rsid w:val="00BE4D22"/>
    <w:rsid w:val="00BE4F2F"/>
    <w:rsid w:val="00BE5C80"/>
    <w:rsid w:val="00BE60D6"/>
    <w:rsid w:val="00BE6861"/>
    <w:rsid w:val="00BE68C9"/>
    <w:rsid w:val="00BE6E18"/>
    <w:rsid w:val="00BE7B7C"/>
    <w:rsid w:val="00BE7C1B"/>
    <w:rsid w:val="00BF0F31"/>
    <w:rsid w:val="00BF1088"/>
    <w:rsid w:val="00BF1192"/>
    <w:rsid w:val="00BF23DE"/>
    <w:rsid w:val="00BF2DF5"/>
    <w:rsid w:val="00BF34B1"/>
    <w:rsid w:val="00BF3BF3"/>
    <w:rsid w:val="00BF493B"/>
    <w:rsid w:val="00BF548A"/>
    <w:rsid w:val="00BF60E6"/>
    <w:rsid w:val="00BF6B98"/>
    <w:rsid w:val="00C002F5"/>
    <w:rsid w:val="00C0058D"/>
    <w:rsid w:val="00C01956"/>
    <w:rsid w:val="00C01FA4"/>
    <w:rsid w:val="00C02715"/>
    <w:rsid w:val="00C041E1"/>
    <w:rsid w:val="00C047DD"/>
    <w:rsid w:val="00C0518C"/>
    <w:rsid w:val="00C06FB8"/>
    <w:rsid w:val="00C07F85"/>
    <w:rsid w:val="00C07FAC"/>
    <w:rsid w:val="00C100BB"/>
    <w:rsid w:val="00C10A5D"/>
    <w:rsid w:val="00C11238"/>
    <w:rsid w:val="00C114A6"/>
    <w:rsid w:val="00C127E7"/>
    <w:rsid w:val="00C12D5C"/>
    <w:rsid w:val="00C13792"/>
    <w:rsid w:val="00C1395F"/>
    <w:rsid w:val="00C13ACF"/>
    <w:rsid w:val="00C140DA"/>
    <w:rsid w:val="00C15BCE"/>
    <w:rsid w:val="00C15D82"/>
    <w:rsid w:val="00C15EE0"/>
    <w:rsid w:val="00C16B70"/>
    <w:rsid w:val="00C16E05"/>
    <w:rsid w:val="00C17D54"/>
    <w:rsid w:val="00C20CEF"/>
    <w:rsid w:val="00C2190D"/>
    <w:rsid w:val="00C219A1"/>
    <w:rsid w:val="00C23F6A"/>
    <w:rsid w:val="00C24737"/>
    <w:rsid w:val="00C26345"/>
    <w:rsid w:val="00C26AD2"/>
    <w:rsid w:val="00C27616"/>
    <w:rsid w:val="00C279AB"/>
    <w:rsid w:val="00C322D0"/>
    <w:rsid w:val="00C32BF9"/>
    <w:rsid w:val="00C35AEC"/>
    <w:rsid w:val="00C368CB"/>
    <w:rsid w:val="00C374A0"/>
    <w:rsid w:val="00C374EC"/>
    <w:rsid w:val="00C407CA"/>
    <w:rsid w:val="00C4197A"/>
    <w:rsid w:val="00C43F02"/>
    <w:rsid w:val="00C44350"/>
    <w:rsid w:val="00C4444C"/>
    <w:rsid w:val="00C44543"/>
    <w:rsid w:val="00C44E8D"/>
    <w:rsid w:val="00C44F27"/>
    <w:rsid w:val="00C460D7"/>
    <w:rsid w:val="00C46121"/>
    <w:rsid w:val="00C46746"/>
    <w:rsid w:val="00C501BB"/>
    <w:rsid w:val="00C50476"/>
    <w:rsid w:val="00C5050F"/>
    <w:rsid w:val="00C50866"/>
    <w:rsid w:val="00C50F6B"/>
    <w:rsid w:val="00C511EE"/>
    <w:rsid w:val="00C51CA9"/>
    <w:rsid w:val="00C529A6"/>
    <w:rsid w:val="00C54598"/>
    <w:rsid w:val="00C54811"/>
    <w:rsid w:val="00C549D3"/>
    <w:rsid w:val="00C54AF7"/>
    <w:rsid w:val="00C55036"/>
    <w:rsid w:val="00C56C9F"/>
    <w:rsid w:val="00C6010B"/>
    <w:rsid w:val="00C60203"/>
    <w:rsid w:val="00C60214"/>
    <w:rsid w:val="00C60F0B"/>
    <w:rsid w:val="00C61607"/>
    <w:rsid w:val="00C61739"/>
    <w:rsid w:val="00C61EC8"/>
    <w:rsid w:val="00C61ED9"/>
    <w:rsid w:val="00C62DD6"/>
    <w:rsid w:val="00C63096"/>
    <w:rsid w:val="00C63AF9"/>
    <w:rsid w:val="00C63C9D"/>
    <w:rsid w:val="00C643A4"/>
    <w:rsid w:val="00C6494C"/>
    <w:rsid w:val="00C64AF6"/>
    <w:rsid w:val="00C65286"/>
    <w:rsid w:val="00C654DD"/>
    <w:rsid w:val="00C65C03"/>
    <w:rsid w:val="00C66FC7"/>
    <w:rsid w:val="00C6792B"/>
    <w:rsid w:val="00C7047E"/>
    <w:rsid w:val="00C707B3"/>
    <w:rsid w:val="00C70D54"/>
    <w:rsid w:val="00C710D4"/>
    <w:rsid w:val="00C71B74"/>
    <w:rsid w:val="00C71CBB"/>
    <w:rsid w:val="00C7274F"/>
    <w:rsid w:val="00C72972"/>
    <w:rsid w:val="00C72981"/>
    <w:rsid w:val="00C72A48"/>
    <w:rsid w:val="00C733F7"/>
    <w:rsid w:val="00C73BEB"/>
    <w:rsid w:val="00C748DD"/>
    <w:rsid w:val="00C75157"/>
    <w:rsid w:val="00C75408"/>
    <w:rsid w:val="00C75D10"/>
    <w:rsid w:val="00C75FEE"/>
    <w:rsid w:val="00C76427"/>
    <w:rsid w:val="00C772FC"/>
    <w:rsid w:val="00C7796B"/>
    <w:rsid w:val="00C77A86"/>
    <w:rsid w:val="00C801F3"/>
    <w:rsid w:val="00C80F18"/>
    <w:rsid w:val="00C82026"/>
    <w:rsid w:val="00C824A8"/>
    <w:rsid w:val="00C8263D"/>
    <w:rsid w:val="00C82848"/>
    <w:rsid w:val="00C83141"/>
    <w:rsid w:val="00C8441B"/>
    <w:rsid w:val="00C846D0"/>
    <w:rsid w:val="00C84771"/>
    <w:rsid w:val="00C84FEF"/>
    <w:rsid w:val="00C852DD"/>
    <w:rsid w:val="00C858CF"/>
    <w:rsid w:val="00C85C56"/>
    <w:rsid w:val="00C8678F"/>
    <w:rsid w:val="00C86BED"/>
    <w:rsid w:val="00C876B5"/>
    <w:rsid w:val="00C87B17"/>
    <w:rsid w:val="00C90923"/>
    <w:rsid w:val="00C920D3"/>
    <w:rsid w:val="00C9243B"/>
    <w:rsid w:val="00C9345D"/>
    <w:rsid w:val="00C937A0"/>
    <w:rsid w:val="00C938EA"/>
    <w:rsid w:val="00C93FF4"/>
    <w:rsid w:val="00C9550F"/>
    <w:rsid w:val="00C9599C"/>
    <w:rsid w:val="00C9690E"/>
    <w:rsid w:val="00C97AD3"/>
    <w:rsid w:val="00C97E83"/>
    <w:rsid w:val="00CA0E75"/>
    <w:rsid w:val="00CA1B55"/>
    <w:rsid w:val="00CA2640"/>
    <w:rsid w:val="00CA2925"/>
    <w:rsid w:val="00CA2AB8"/>
    <w:rsid w:val="00CA3179"/>
    <w:rsid w:val="00CA334F"/>
    <w:rsid w:val="00CA3EBB"/>
    <w:rsid w:val="00CA499A"/>
    <w:rsid w:val="00CA4B21"/>
    <w:rsid w:val="00CA4C17"/>
    <w:rsid w:val="00CA5EA7"/>
    <w:rsid w:val="00CA677E"/>
    <w:rsid w:val="00CA6CE0"/>
    <w:rsid w:val="00CA6D10"/>
    <w:rsid w:val="00CA7607"/>
    <w:rsid w:val="00CA7CF4"/>
    <w:rsid w:val="00CB0461"/>
    <w:rsid w:val="00CB08C1"/>
    <w:rsid w:val="00CB0DDA"/>
    <w:rsid w:val="00CB1104"/>
    <w:rsid w:val="00CB178D"/>
    <w:rsid w:val="00CB205E"/>
    <w:rsid w:val="00CB20BC"/>
    <w:rsid w:val="00CB2994"/>
    <w:rsid w:val="00CB2D2D"/>
    <w:rsid w:val="00CB2D4A"/>
    <w:rsid w:val="00CB2FE6"/>
    <w:rsid w:val="00CB3453"/>
    <w:rsid w:val="00CB371D"/>
    <w:rsid w:val="00CB38D4"/>
    <w:rsid w:val="00CB45EA"/>
    <w:rsid w:val="00CB4728"/>
    <w:rsid w:val="00CB5901"/>
    <w:rsid w:val="00CB5BCD"/>
    <w:rsid w:val="00CB6366"/>
    <w:rsid w:val="00CB6F1E"/>
    <w:rsid w:val="00CB6FAF"/>
    <w:rsid w:val="00CB7649"/>
    <w:rsid w:val="00CC00D3"/>
    <w:rsid w:val="00CC0BC6"/>
    <w:rsid w:val="00CC0E1B"/>
    <w:rsid w:val="00CC1A52"/>
    <w:rsid w:val="00CC2739"/>
    <w:rsid w:val="00CC3B33"/>
    <w:rsid w:val="00CC3BD4"/>
    <w:rsid w:val="00CC42FA"/>
    <w:rsid w:val="00CC4542"/>
    <w:rsid w:val="00CC50AF"/>
    <w:rsid w:val="00CC53D2"/>
    <w:rsid w:val="00CC56AC"/>
    <w:rsid w:val="00CC5A6B"/>
    <w:rsid w:val="00CC5BD5"/>
    <w:rsid w:val="00CC6742"/>
    <w:rsid w:val="00CC6838"/>
    <w:rsid w:val="00CC6A53"/>
    <w:rsid w:val="00CC7F76"/>
    <w:rsid w:val="00CD020C"/>
    <w:rsid w:val="00CD10D0"/>
    <w:rsid w:val="00CD11A1"/>
    <w:rsid w:val="00CD1A71"/>
    <w:rsid w:val="00CD32AD"/>
    <w:rsid w:val="00CD32EB"/>
    <w:rsid w:val="00CD3417"/>
    <w:rsid w:val="00CD3C5D"/>
    <w:rsid w:val="00CD5E35"/>
    <w:rsid w:val="00CD6205"/>
    <w:rsid w:val="00CD72AE"/>
    <w:rsid w:val="00CD74FB"/>
    <w:rsid w:val="00CD7ABA"/>
    <w:rsid w:val="00CE04F4"/>
    <w:rsid w:val="00CE0569"/>
    <w:rsid w:val="00CE0908"/>
    <w:rsid w:val="00CE1A3D"/>
    <w:rsid w:val="00CE1CB5"/>
    <w:rsid w:val="00CE1E0A"/>
    <w:rsid w:val="00CE1FBF"/>
    <w:rsid w:val="00CE2303"/>
    <w:rsid w:val="00CE29EA"/>
    <w:rsid w:val="00CE30C6"/>
    <w:rsid w:val="00CE3288"/>
    <w:rsid w:val="00CE44A2"/>
    <w:rsid w:val="00CE54C9"/>
    <w:rsid w:val="00CE5622"/>
    <w:rsid w:val="00CE5686"/>
    <w:rsid w:val="00CE6833"/>
    <w:rsid w:val="00CE70CA"/>
    <w:rsid w:val="00CE7422"/>
    <w:rsid w:val="00CE7D7E"/>
    <w:rsid w:val="00CE7FC9"/>
    <w:rsid w:val="00CF0B43"/>
    <w:rsid w:val="00CF0FEB"/>
    <w:rsid w:val="00CF167A"/>
    <w:rsid w:val="00CF2FAF"/>
    <w:rsid w:val="00CF363D"/>
    <w:rsid w:val="00CF373D"/>
    <w:rsid w:val="00CF3AC1"/>
    <w:rsid w:val="00CF4464"/>
    <w:rsid w:val="00CF44EA"/>
    <w:rsid w:val="00CF4795"/>
    <w:rsid w:val="00CF5407"/>
    <w:rsid w:val="00CF57F6"/>
    <w:rsid w:val="00CF582E"/>
    <w:rsid w:val="00CF58BE"/>
    <w:rsid w:val="00CF5D2F"/>
    <w:rsid w:val="00CF60D3"/>
    <w:rsid w:val="00CF656B"/>
    <w:rsid w:val="00CF65DE"/>
    <w:rsid w:val="00D006B4"/>
    <w:rsid w:val="00D00FA8"/>
    <w:rsid w:val="00D021E4"/>
    <w:rsid w:val="00D02800"/>
    <w:rsid w:val="00D0385D"/>
    <w:rsid w:val="00D041C9"/>
    <w:rsid w:val="00D043A0"/>
    <w:rsid w:val="00D0718C"/>
    <w:rsid w:val="00D072BB"/>
    <w:rsid w:val="00D075E5"/>
    <w:rsid w:val="00D07D5F"/>
    <w:rsid w:val="00D120D8"/>
    <w:rsid w:val="00D12113"/>
    <w:rsid w:val="00D12EFB"/>
    <w:rsid w:val="00D1332B"/>
    <w:rsid w:val="00D13D48"/>
    <w:rsid w:val="00D155CF"/>
    <w:rsid w:val="00D15C6B"/>
    <w:rsid w:val="00D15DEE"/>
    <w:rsid w:val="00D2025A"/>
    <w:rsid w:val="00D20674"/>
    <w:rsid w:val="00D20E1F"/>
    <w:rsid w:val="00D20ED4"/>
    <w:rsid w:val="00D215F8"/>
    <w:rsid w:val="00D216D1"/>
    <w:rsid w:val="00D2191A"/>
    <w:rsid w:val="00D21AB7"/>
    <w:rsid w:val="00D220D7"/>
    <w:rsid w:val="00D22A5C"/>
    <w:rsid w:val="00D22EE2"/>
    <w:rsid w:val="00D22F65"/>
    <w:rsid w:val="00D23255"/>
    <w:rsid w:val="00D23474"/>
    <w:rsid w:val="00D24E2D"/>
    <w:rsid w:val="00D251EA"/>
    <w:rsid w:val="00D259A4"/>
    <w:rsid w:val="00D25B40"/>
    <w:rsid w:val="00D26B23"/>
    <w:rsid w:val="00D26E49"/>
    <w:rsid w:val="00D27419"/>
    <w:rsid w:val="00D3050E"/>
    <w:rsid w:val="00D33B97"/>
    <w:rsid w:val="00D33FC0"/>
    <w:rsid w:val="00D341F8"/>
    <w:rsid w:val="00D360E2"/>
    <w:rsid w:val="00D37428"/>
    <w:rsid w:val="00D377A4"/>
    <w:rsid w:val="00D406D2"/>
    <w:rsid w:val="00D40B99"/>
    <w:rsid w:val="00D4138C"/>
    <w:rsid w:val="00D41BE2"/>
    <w:rsid w:val="00D41D9E"/>
    <w:rsid w:val="00D4207A"/>
    <w:rsid w:val="00D421CD"/>
    <w:rsid w:val="00D423A2"/>
    <w:rsid w:val="00D42944"/>
    <w:rsid w:val="00D439C0"/>
    <w:rsid w:val="00D43F5B"/>
    <w:rsid w:val="00D44841"/>
    <w:rsid w:val="00D45964"/>
    <w:rsid w:val="00D45B93"/>
    <w:rsid w:val="00D45E8E"/>
    <w:rsid w:val="00D46937"/>
    <w:rsid w:val="00D46D96"/>
    <w:rsid w:val="00D47217"/>
    <w:rsid w:val="00D474D2"/>
    <w:rsid w:val="00D47913"/>
    <w:rsid w:val="00D50458"/>
    <w:rsid w:val="00D5126E"/>
    <w:rsid w:val="00D515A4"/>
    <w:rsid w:val="00D51AC4"/>
    <w:rsid w:val="00D5253C"/>
    <w:rsid w:val="00D5354B"/>
    <w:rsid w:val="00D53AC5"/>
    <w:rsid w:val="00D54835"/>
    <w:rsid w:val="00D54FE0"/>
    <w:rsid w:val="00D5522E"/>
    <w:rsid w:val="00D55A44"/>
    <w:rsid w:val="00D560EB"/>
    <w:rsid w:val="00D56425"/>
    <w:rsid w:val="00D57ADB"/>
    <w:rsid w:val="00D57D6A"/>
    <w:rsid w:val="00D57FA1"/>
    <w:rsid w:val="00D600FA"/>
    <w:rsid w:val="00D60990"/>
    <w:rsid w:val="00D61255"/>
    <w:rsid w:val="00D61D29"/>
    <w:rsid w:val="00D6390E"/>
    <w:rsid w:val="00D63D92"/>
    <w:rsid w:val="00D63FDE"/>
    <w:rsid w:val="00D64683"/>
    <w:rsid w:val="00D64CE9"/>
    <w:rsid w:val="00D64EAA"/>
    <w:rsid w:val="00D6556F"/>
    <w:rsid w:val="00D6577E"/>
    <w:rsid w:val="00D65821"/>
    <w:rsid w:val="00D65C40"/>
    <w:rsid w:val="00D6600E"/>
    <w:rsid w:val="00D663EA"/>
    <w:rsid w:val="00D66C21"/>
    <w:rsid w:val="00D67A51"/>
    <w:rsid w:val="00D67A75"/>
    <w:rsid w:val="00D701BF"/>
    <w:rsid w:val="00D70401"/>
    <w:rsid w:val="00D70B98"/>
    <w:rsid w:val="00D70D45"/>
    <w:rsid w:val="00D71E91"/>
    <w:rsid w:val="00D72874"/>
    <w:rsid w:val="00D73F24"/>
    <w:rsid w:val="00D76133"/>
    <w:rsid w:val="00D77104"/>
    <w:rsid w:val="00D804E3"/>
    <w:rsid w:val="00D80858"/>
    <w:rsid w:val="00D81A2A"/>
    <w:rsid w:val="00D81AF5"/>
    <w:rsid w:val="00D81FD4"/>
    <w:rsid w:val="00D823EF"/>
    <w:rsid w:val="00D824DF"/>
    <w:rsid w:val="00D82EBD"/>
    <w:rsid w:val="00D83A7A"/>
    <w:rsid w:val="00D84D64"/>
    <w:rsid w:val="00D857F0"/>
    <w:rsid w:val="00D85D41"/>
    <w:rsid w:val="00D85F60"/>
    <w:rsid w:val="00D869F2"/>
    <w:rsid w:val="00D86F49"/>
    <w:rsid w:val="00D879D0"/>
    <w:rsid w:val="00D90F1B"/>
    <w:rsid w:val="00D92330"/>
    <w:rsid w:val="00D9294D"/>
    <w:rsid w:val="00D93B6B"/>
    <w:rsid w:val="00D95E13"/>
    <w:rsid w:val="00D97102"/>
    <w:rsid w:val="00DA081D"/>
    <w:rsid w:val="00DA0842"/>
    <w:rsid w:val="00DA10A7"/>
    <w:rsid w:val="00DA2037"/>
    <w:rsid w:val="00DA358D"/>
    <w:rsid w:val="00DA372C"/>
    <w:rsid w:val="00DA408F"/>
    <w:rsid w:val="00DA420C"/>
    <w:rsid w:val="00DA545C"/>
    <w:rsid w:val="00DA55F1"/>
    <w:rsid w:val="00DA5D68"/>
    <w:rsid w:val="00DA602A"/>
    <w:rsid w:val="00DA6B4A"/>
    <w:rsid w:val="00DA7240"/>
    <w:rsid w:val="00DA74AE"/>
    <w:rsid w:val="00DB00AB"/>
    <w:rsid w:val="00DB00CA"/>
    <w:rsid w:val="00DB04E4"/>
    <w:rsid w:val="00DB0CBC"/>
    <w:rsid w:val="00DB16EF"/>
    <w:rsid w:val="00DB1A15"/>
    <w:rsid w:val="00DB22BE"/>
    <w:rsid w:val="00DB248E"/>
    <w:rsid w:val="00DB2C95"/>
    <w:rsid w:val="00DB2EC5"/>
    <w:rsid w:val="00DB3308"/>
    <w:rsid w:val="00DB34F8"/>
    <w:rsid w:val="00DB3DE0"/>
    <w:rsid w:val="00DB58AC"/>
    <w:rsid w:val="00DB5DD8"/>
    <w:rsid w:val="00DB60B0"/>
    <w:rsid w:val="00DB7335"/>
    <w:rsid w:val="00DB7977"/>
    <w:rsid w:val="00DC0303"/>
    <w:rsid w:val="00DC0B3F"/>
    <w:rsid w:val="00DC1493"/>
    <w:rsid w:val="00DC14F6"/>
    <w:rsid w:val="00DC2026"/>
    <w:rsid w:val="00DC2C22"/>
    <w:rsid w:val="00DC42A6"/>
    <w:rsid w:val="00DC4B52"/>
    <w:rsid w:val="00DC4C6F"/>
    <w:rsid w:val="00DC527B"/>
    <w:rsid w:val="00DC52EB"/>
    <w:rsid w:val="00DD051A"/>
    <w:rsid w:val="00DD06B3"/>
    <w:rsid w:val="00DD12DE"/>
    <w:rsid w:val="00DD1758"/>
    <w:rsid w:val="00DD1A95"/>
    <w:rsid w:val="00DD1C5C"/>
    <w:rsid w:val="00DD1D29"/>
    <w:rsid w:val="00DD254E"/>
    <w:rsid w:val="00DD48FB"/>
    <w:rsid w:val="00DD4E3E"/>
    <w:rsid w:val="00DD4F0B"/>
    <w:rsid w:val="00DD5D0F"/>
    <w:rsid w:val="00DD64B6"/>
    <w:rsid w:val="00DD651C"/>
    <w:rsid w:val="00DD6523"/>
    <w:rsid w:val="00DD6D97"/>
    <w:rsid w:val="00DD7AD1"/>
    <w:rsid w:val="00DE0306"/>
    <w:rsid w:val="00DE09AF"/>
    <w:rsid w:val="00DE09BF"/>
    <w:rsid w:val="00DE0ABD"/>
    <w:rsid w:val="00DE14B1"/>
    <w:rsid w:val="00DE2285"/>
    <w:rsid w:val="00DE2F89"/>
    <w:rsid w:val="00DE3604"/>
    <w:rsid w:val="00DE4011"/>
    <w:rsid w:val="00DE5D97"/>
    <w:rsid w:val="00DE5F92"/>
    <w:rsid w:val="00DE6CF2"/>
    <w:rsid w:val="00DE7B0D"/>
    <w:rsid w:val="00DF03B8"/>
    <w:rsid w:val="00DF0501"/>
    <w:rsid w:val="00DF0810"/>
    <w:rsid w:val="00DF1924"/>
    <w:rsid w:val="00DF1AC7"/>
    <w:rsid w:val="00DF1DB7"/>
    <w:rsid w:val="00DF1FDF"/>
    <w:rsid w:val="00DF2BF4"/>
    <w:rsid w:val="00DF2DDB"/>
    <w:rsid w:val="00DF327C"/>
    <w:rsid w:val="00DF3B28"/>
    <w:rsid w:val="00DF41F1"/>
    <w:rsid w:val="00DF45A4"/>
    <w:rsid w:val="00DF50E0"/>
    <w:rsid w:val="00DF5539"/>
    <w:rsid w:val="00DF6DD0"/>
    <w:rsid w:val="00DF7946"/>
    <w:rsid w:val="00E01EA7"/>
    <w:rsid w:val="00E024C2"/>
    <w:rsid w:val="00E02675"/>
    <w:rsid w:val="00E02937"/>
    <w:rsid w:val="00E03853"/>
    <w:rsid w:val="00E03B90"/>
    <w:rsid w:val="00E04990"/>
    <w:rsid w:val="00E04CC0"/>
    <w:rsid w:val="00E04D15"/>
    <w:rsid w:val="00E06BE6"/>
    <w:rsid w:val="00E073C5"/>
    <w:rsid w:val="00E076C0"/>
    <w:rsid w:val="00E102C9"/>
    <w:rsid w:val="00E10640"/>
    <w:rsid w:val="00E1068A"/>
    <w:rsid w:val="00E1093D"/>
    <w:rsid w:val="00E10CA1"/>
    <w:rsid w:val="00E12161"/>
    <w:rsid w:val="00E125A4"/>
    <w:rsid w:val="00E12EC9"/>
    <w:rsid w:val="00E12F8D"/>
    <w:rsid w:val="00E13C02"/>
    <w:rsid w:val="00E14708"/>
    <w:rsid w:val="00E14B21"/>
    <w:rsid w:val="00E14D0B"/>
    <w:rsid w:val="00E14F9E"/>
    <w:rsid w:val="00E15827"/>
    <w:rsid w:val="00E1674C"/>
    <w:rsid w:val="00E1755C"/>
    <w:rsid w:val="00E1778E"/>
    <w:rsid w:val="00E17D9E"/>
    <w:rsid w:val="00E20151"/>
    <w:rsid w:val="00E20A1B"/>
    <w:rsid w:val="00E21B99"/>
    <w:rsid w:val="00E228AA"/>
    <w:rsid w:val="00E23071"/>
    <w:rsid w:val="00E23098"/>
    <w:rsid w:val="00E230D3"/>
    <w:rsid w:val="00E23CEB"/>
    <w:rsid w:val="00E23F8C"/>
    <w:rsid w:val="00E24208"/>
    <w:rsid w:val="00E2474D"/>
    <w:rsid w:val="00E24B08"/>
    <w:rsid w:val="00E24E51"/>
    <w:rsid w:val="00E251DC"/>
    <w:rsid w:val="00E2561B"/>
    <w:rsid w:val="00E26408"/>
    <w:rsid w:val="00E264C4"/>
    <w:rsid w:val="00E26954"/>
    <w:rsid w:val="00E313F0"/>
    <w:rsid w:val="00E31C03"/>
    <w:rsid w:val="00E31CFA"/>
    <w:rsid w:val="00E31F51"/>
    <w:rsid w:val="00E324C1"/>
    <w:rsid w:val="00E32763"/>
    <w:rsid w:val="00E3366B"/>
    <w:rsid w:val="00E33B7C"/>
    <w:rsid w:val="00E33DCA"/>
    <w:rsid w:val="00E34A41"/>
    <w:rsid w:val="00E35496"/>
    <w:rsid w:val="00E356A2"/>
    <w:rsid w:val="00E356BC"/>
    <w:rsid w:val="00E35BB8"/>
    <w:rsid w:val="00E35E89"/>
    <w:rsid w:val="00E36FD0"/>
    <w:rsid w:val="00E36FE3"/>
    <w:rsid w:val="00E37194"/>
    <w:rsid w:val="00E37946"/>
    <w:rsid w:val="00E37BEF"/>
    <w:rsid w:val="00E37D6A"/>
    <w:rsid w:val="00E40524"/>
    <w:rsid w:val="00E40B84"/>
    <w:rsid w:val="00E40D5B"/>
    <w:rsid w:val="00E422F8"/>
    <w:rsid w:val="00E42694"/>
    <w:rsid w:val="00E42F93"/>
    <w:rsid w:val="00E44ADC"/>
    <w:rsid w:val="00E46A25"/>
    <w:rsid w:val="00E5081D"/>
    <w:rsid w:val="00E518E4"/>
    <w:rsid w:val="00E51B1C"/>
    <w:rsid w:val="00E51B91"/>
    <w:rsid w:val="00E52685"/>
    <w:rsid w:val="00E52EC4"/>
    <w:rsid w:val="00E53AE9"/>
    <w:rsid w:val="00E548B5"/>
    <w:rsid w:val="00E55551"/>
    <w:rsid w:val="00E5588B"/>
    <w:rsid w:val="00E56022"/>
    <w:rsid w:val="00E569CB"/>
    <w:rsid w:val="00E56CD4"/>
    <w:rsid w:val="00E574B5"/>
    <w:rsid w:val="00E57D58"/>
    <w:rsid w:val="00E600A6"/>
    <w:rsid w:val="00E6017A"/>
    <w:rsid w:val="00E60A3A"/>
    <w:rsid w:val="00E60CEB"/>
    <w:rsid w:val="00E60E45"/>
    <w:rsid w:val="00E61289"/>
    <w:rsid w:val="00E614A3"/>
    <w:rsid w:val="00E6227F"/>
    <w:rsid w:val="00E624ED"/>
    <w:rsid w:val="00E630E7"/>
    <w:rsid w:val="00E6358D"/>
    <w:rsid w:val="00E635F5"/>
    <w:rsid w:val="00E638A9"/>
    <w:rsid w:val="00E6401B"/>
    <w:rsid w:val="00E6418B"/>
    <w:rsid w:val="00E64CDF"/>
    <w:rsid w:val="00E64D7E"/>
    <w:rsid w:val="00E64EC1"/>
    <w:rsid w:val="00E65734"/>
    <w:rsid w:val="00E65B55"/>
    <w:rsid w:val="00E66711"/>
    <w:rsid w:val="00E67CB3"/>
    <w:rsid w:val="00E67F0B"/>
    <w:rsid w:val="00E67F30"/>
    <w:rsid w:val="00E70131"/>
    <w:rsid w:val="00E7014B"/>
    <w:rsid w:val="00E706EF"/>
    <w:rsid w:val="00E70C85"/>
    <w:rsid w:val="00E70DFF"/>
    <w:rsid w:val="00E70FAE"/>
    <w:rsid w:val="00E710FC"/>
    <w:rsid w:val="00E71664"/>
    <w:rsid w:val="00E7278C"/>
    <w:rsid w:val="00E748B7"/>
    <w:rsid w:val="00E74B65"/>
    <w:rsid w:val="00E75251"/>
    <w:rsid w:val="00E75C96"/>
    <w:rsid w:val="00E76338"/>
    <w:rsid w:val="00E763AB"/>
    <w:rsid w:val="00E76407"/>
    <w:rsid w:val="00E7778C"/>
    <w:rsid w:val="00E80676"/>
    <w:rsid w:val="00E80681"/>
    <w:rsid w:val="00E80687"/>
    <w:rsid w:val="00E81364"/>
    <w:rsid w:val="00E815B9"/>
    <w:rsid w:val="00E81E00"/>
    <w:rsid w:val="00E825DC"/>
    <w:rsid w:val="00E82E10"/>
    <w:rsid w:val="00E8345F"/>
    <w:rsid w:val="00E83FE7"/>
    <w:rsid w:val="00E846C3"/>
    <w:rsid w:val="00E853F3"/>
    <w:rsid w:val="00E85B11"/>
    <w:rsid w:val="00E86293"/>
    <w:rsid w:val="00E869DD"/>
    <w:rsid w:val="00E905B7"/>
    <w:rsid w:val="00E90BE7"/>
    <w:rsid w:val="00E923A1"/>
    <w:rsid w:val="00E92B85"/>
    <w:rsid w:val="00E92C80"/>
    <w:rsid w:val="00E931E0"/>
    <w:rsid w:val="00E93E68"/>
    <w:rsid w:val="00E9445A"/>
    <w:rsid w:val="00E9460D"/>
    <w:rsid w:val="00E94FB7"/>
    <w:rsid w:val="00E967B2"/>
    <w:rsid w:val="00E96A55"/>
    <w:rsid w:val="00E9798D"/>
    <w:rsid w:val="00EA0501"/>
    <w:rsid w:val="00EA0C55"/>
    <w:rsid w:val="00EA0FBD"/>
    <w:rsid w:val="00EA15B1"/>
    <w:rsid w:val="00EA1FBE"/>
    <w:rsid w:val="00EA2445"/>
    <w:rsid w:val="00EA35D2"/>
    <w:rsid w:val="00EA39E3"/>
    <w:rsid w:val="00EA7B1C"/>
    <w:rsid w:val="00EA7B98"/>
    <w:rsid w:val="00EA7CB8"/>
    <w:rsid w:val="00EA7E40"/>
    <w:rsid w:val="00EB1CDF"/>
    <w:rsid w:val="00EB4DB7"/>
    <w:rsid w:val="00EB5B74"/>
    <w:rsid w:val="00EB5DC6"/>
    <w:rsid w:val="00EB6007"/>
    <w:rsid w:val="00EB6234"/>
    <w:rsid w:val="00EB69E3"/>
    <w:rsid w:val="00EB6EFC"/>
    <w:rsid w:val="00EB78C2"/>
    <w:rsid w:val="00EB7F1F"/>
    <w:rsid w:val="00EC0239"/>
    <w:rsid w:val="00EC077C"/>
    <w:rsid w:val="00EC11F1"/>
    <w:rsid w:val="00EC18BD"/>
    <w:rsid w:val="00EC1EC3"/>
    <w:rsid w:val="00EC28B3"/>
    <w:rsid w:val="00EC322F"/>
    <w:rsid w:val="00EC47B8"/>
    <w:rsid w:val="00EC4F00"/>
    <w:rsid w:val="00EC5073"/>
    <w:rsid w:val="00EC5634"/>
    <w:rsid w:val="00EC6541"/>
    <w:rsid w:val="00EC7206"/>
    <w:rsid w:val="00EC7431"/>
    <w:rsid w:val="00ED0AC2"/>
    <w:rsid w:val="00ED0AD9"/>
    <w:rsid w:val="00ED0AF8"/>
    <w:rsid w:val="00ED0E35"/>
    <w:rsid w:val="00ED0F8D"/>
    <w:rsid w:val="00ED1181"/>
    <w:rsid w:val="00ED1F25"/>
    <w:rsid w:val="00ED28D2"/>
    <w:rsid w:val="00ED292F"/>
    <w:rsid w:val="00ED31E4"/>
    <w:rsid w:val="00ED3AC3"/>
    <w:rsid w:val="00ED3B63"/>
    <w:rsid w:val="00ED5A90"/>
    <w:rsid w:val="00ED5BD0"/>
    <w:rsid w:val="00ED6272"/>
    <w:rsid w:val="00ED6A3C"/>
    <w:rsid w:val="00ED6C22"/>
    <w:rsid w:val="00ED6FC7"/>
    <w:rsid w:val="00ED7B43"/>
    <w:rsid w:val="00ED7CA4"/>
    <w:rsid w:val="00ED7D18"/>
    <w:rsid w:val="00ED7D48"/>
    <w:rsid w:val="00EE114B"/>
    <w:rsid w:val="00EE14F5"/>
    <w:rsid w:val="00EE1769"/>
    <w:rsid w:val="00EE1BCA"/>
    <w:rsid w:val="00EE2AA6"/>
    <w:rsid w:val="00EE2D69"/>
    <w:rsid w:val="00EE30CA"/>
    <w:rsid w:val="00EE43EE"/>
    <w:rsid w:val="00EE683D"/>
    <w:rsid w:val="00EE6946"/>
    <w:rsid w:val="00EE7581"/>
    <w:rsid w:val="00EE7679"/>
    <w:rsid w:val="00EE79F0"/>
    <w:rsid w:val="00EF03A2"/>
    <w:rsid w:val="00EF0863"/>
    <w:rsid w:val="00EF0E63"/>
    <w:rsid w:val="00EF1226"/>
    <w:rsid w:val="00EF1270"/>
    <w:rsid w:val="00EF19A1"/>
    <w:rsid w:val="00EF23EA"/>
    <w:rsid w:val="00EF287A"/>
    <w:rsid w:val="00EF2A7D"/>
    <w:rsid w:val="00EF4601"/>
    <w:rsid w:val="00EF6FD9"/>
    <w:rsid w:val="00EF71D9"/>
    <w:rsid w:val="00EF7EEA"/>
    <w:rsid w:val="00EF7FD1"/>
    <w:rsid w:val="00F001F7"/>
    <w:rsid w:val="00F007FD"/>
    <w:rsid w:val="00F00851"/>
    <w:rsid w:val="00F01047"/>
    <w:rsid w:val="00F015A8"/>
    <w:rsid w:val="00F03435"/>
    <w:rsid w:val="00F04777"/>
    <w:rsid w:val="00F049D0"/>
    <w:rsid w:val="00F05207"/>
    <w:rsid w:val="00F05218"/>
    <w:rsid w:val="00F054AD"/>
    <w:rsid w:val="00F06363"/>
    <w:rsid w:val="00F07672"/>
    <w:rsid w:val="00F10360"/>
    <w:rsid w:val="00F103AE"/>
    <w:rsid w:val="00F10AD3"/>
    <w:rsid w:val="00F11251"/>
    <w:rsid w:val="00F117C9"/>
    <w:rsid w:val="00F11C94"/>
    <w:rsid w:val="00F1270E"/>
    <w:rsid w:val="00F1290B"/>
    <w:rsid w:val="00F12FA6"/>
    <w:rsid w:val="00F14454"/>
    <w:rsid w:val="00F1488D"/>
    <w:rsid w:val="00F14CEF"/>
    <w:rsid w:val="00F15290"/>
    <w:rsid w:val="00F157FA"/>
    <w:rsid w:val="00F15C4B"/>
    <w:rsid w:val="00F15E94"/>
    <w:rsid w:val="00F16077"/>
    <w:rsid w:val="00F2089A"/>
    <w:rsid w:val="00F21C05"/>
    <w:rsid w:val="00F21D73"/>
    <w:rsid w:val="00F23C91"/>
    <w:rsid w:val="00F24833"/>
    <w:rsid w:val="00F24E25"/>
    <w:rsid w:val="00F24F04"/>
    <w:rsid w:val="00F253F6"/>
    <w:rsid w:val="00F2583A"/>
    <w:rsid w:val="00F271E7"/>
    <w:rsid w:val="00F27FA4"/>
    <w:rsid w:val="00F30D45"/>
    <w:rsid w:val="00F3145B"/>
    <w:rsid w:val="00F31A8B"/>
    <w:rsid w:val="00F32002"/>
    <w:rsid w:val="00F325E1"/>
    <w:rsid w:val="00F32E59"/>
    <w:rsid w:val="00F33372"/>
    <w:rsid w:val="00F333EF"/>
    <w:rsid w:val="00F33A10"/>
    <w:rsid w:val="00F34F55"/>
    <w:rsid w:val="00F352A0"/>
    <w:rsid w:val="00F352B7"/>
    <w:rsid w:val="00F35732"/>
    <w:rsid w:val="00F36FDB"/>
    <w:rsid w:val="00F37489"/>
    <w:rsid w:val="00F402DB"/>
    <w:rsid w:val="00F40AA9"/>
    <w:rsid w:val="00F41609"/>
    <w:rsid w:val="00F4304C"/>
    <w:rsid w:val="00F43216"/>
    <w:rsid w:val="00F43E60"/>
    <w:rsid w:val="00F44B8E"/>
    <w:rsid w:val="00F44DD5"/>
    <w:rsid w:val="00F44E42"/>
    <w:rsid w:val="00F4501D"/>
    <w:rsid w:val="00F45D82"/>
    <w:rsid w:val="00F469A4"/>
    <w:rsid w:val="00F4774C"/>
    <w:rsid w:val="00F47C57"/>
    <w:rsid w:val="00F47EAE"/>
    <w:rsid w:val="00F50296"/>
    <w:rsid w:val="00F51C78"/>
    <w:rsid w:val="00F51FCC"/>
    <w:rsid w:val="00F520B1"/>
    <w:rsid w:val="00F53311"/>
    <w:rsid w:val="00F53677"/>
    <w:rsid w:val="00F54857"/>
    <w:rsid w:val="00F54DA6"/>
    <w:rsid w:val="00F54EF5"/>
    <w:rsid w:val="00F561DF"/>
    <w:rsid w:val="00F562D9"/>
    <w:rsid w:val="00F57733"/>
    <w:rsid w:val="00F578A0"/>
    <w:rsid w:val="00F57DAF"/>
    <w:rsid w:val="00F611CC"/>
    <w:rsid w:val="00F6176A"/>
    <w:rsid w:val="00F617CE"/>
    <w:rsid w:val="00F61D14"/>
    <w:rsid w:val="00F62445"/>
    <w:rsid w:val="00F62695"/>
    <w:rsid w:val="00F64469"/>
    <w:rsid w:val="00F64491"/>
    <w:rsid w:val="00F646FC"/>
    <w:rsid w:val="00F6473A"/>
    <w:rsid w:val="00F64D50"/>
    <w:rsid w:val="00F65C01"/>
    <w:rsid w:val="00F65E65"/>
    <w:rsid w:val="00F66499"/>
    <w:rsid w:val="00F665B5"/>
    <w:rsid w:val="00F670EF"/>
    <w:rsid w:val="00F67815"/>
    <w:rsid w:val="00F67F8B"/>
    <w:rsid w:val="00F701FB"/>
    <w:rsid w:val="00F70550"/>
    <w:rsid w:val="00F70955"/>
    <w:rsid w:val="00F70C75"/>
    <w:rsid w:val="00F712DA"/>
    <w:rsid w:val="00F719FE"/>
    <w:rsid w:val="00F71C60"/>
    <w:rsid w:val="00F723FF"/>
    <w:rsid w:val="00F7244D"/>
    <w:rsid w:val="00F72941"/>
    <w:rsid w:val="00F730EC"/>
    <w:rsid w:val="00F739EF"/>
    <w:rsid w:val="00F754AB"/>
    <w:rsid w:val="00F75C28"/>
    <w:rsid w:val="00F75C92"/>
    <w:rsid w:val="00F75E98"/>
    <w:rsid w:val="00F77E43"/>
    <w:rsid w:val="00F8123D"/>
    <w:rsid w:val="00F815A6"/>
    <w:rsid w:val="00F82FB3"/>
    <w:rsid w:val="00F8316F"/>
    <w:rsid w:val="00F83C9E"/>
    <w:rsid w:val="00F83D60"/>
    <w:rsid w:val="00F84850"/>
    <w:rsid w:val="00F85256"/>
    <w:rsid w:val="00F85871"/>
    <w:rsid w:val="00F86A76"/>
    <w:rsid w:val="00F86B8A"/>
    <w:rsid w:val="00F86BF3"/>
    <w:rsid w:val="00F86FC0"/>
    <w:rsid w:val="00F86FE3"/>
    <w:rsid w:val="00F87DD3"/>
    <w:rsid w:val="00F90037"/>
    <w:rsid w:val="00F91539"/>
    <w:rsid w:val="00F91BAA"/>
    <w:rsid w:val="00F9211F"/>
    <w:rsid w:val="00F92F40"/>
    <w:rsid w:val="00F930DD"/>
    <w:rsid w:val="00F93767"/>
    <w:rsid w:val="00F93979"/>
    <w:rsid w:val="00F93B35"/>
    <w:rsid w:val="00F944BD"/>
    <w:rsid w:val="00F94AE0"/>
    <w:rsid w:val="00F95914"/>
    <w:rsid w:val="00F95954"/>
    <w:rsid w:val="00F95FFE"/>
    <w:rsid w:val="00F96087"/>
    <w:rsid w:val="00F963B8"/>
    <w:rsid w:val="00F96A1D"/>
    <w:rsid w:val="00F96BBF"/>
    <w:rsid w:val="00F96EFB"/>
    <w:rsid w:val="00F9718F"/>
    <w:rsid w:val="00F97390"/>
    <w:rsid w:val="00F9765F"/>
    <w:rsid w:val="00F978D3"/>
    <w:rsid w:val="00FA18E9"/>
    <w:rsid w:val="00FA24F1"/>
    <w:rsid w:val="00FA423F"/>
    <w:rsid w:val="00FA4477"/>
    <w:rsid w:val="00FA484E"/>
    <w:rsid w:val="00FA4EBE"/>
    <w:rsid w:val="00FA4FF7"/>
    <w:rsid w:val="00FA61C6"/>
    <w:rsid w:val="00FA7AEA"/>
    <w:rsid w:val="00FB09F3"/>
    <w:rsid w:val="00FB1224"/>
    <w:rsid w:val="00FB2F24"/>
    <w:rsid w:val="00FB36E5"/>
    <w:rsid w:val="00FB3B09"/>
    <w:rsid w:val="00FB4C33"/>
    <w:rsid w:val="00FB5B16"/>
    <w:rsid w:val="00FB7495"/>
    <w:rsid w:val="00FB78DA"/>
    <w:rsid w:val="00FC0512"/>
    <w:rsid w:val="00FC089F"/>
    <w:rsid w:val="00FC115C"/>
    <w:rsid w:val="00FC2083"/>
    <w:rsid w:val="00FC28C5"/>
    <w:rsid w:val="00FC2B69"/>
    <w:rsid w:val="00FC2D7E"/>
    <w:rsid w:val="00FC4745"/>
    <w:rsid w:val="00FC4B4B"/>
    <w:rsid w:val="00FC5161"/>
    <w:rsid w:val="00FC573D"/>
    <w:rsid w:val="00FC7093"/>
    <w:rsid w:val="00FC76B6"/>
    <w:rsid w:val="00FD022D"/>
    <w:rsid w:val="00FD02D1"/>
    <w:rsid w:val="00FD033D"/>
    <w:rsid w:val="00FD06BD"/>
    <w:rsid w:val="00FD2075"/>
    <w:rsid w:val="00FD2502"/>
    <w:rsid w:val="00FD2AAE"/>
    <w:rsid w:val="00FD2CDE"/>
    <w:rsid w:val="00FD3CE4"/>
    <w:rsid w:val="00FD5153"/>
    <w:rsid w:val="00FD5AF0"/>
    <w:rsid w:val="00FD6DDB"/>
    <w:rsid w:val="00FD7582"/>
    <w:rsid w:val="00FE00CB"/>
    <w:rsid w:val="00FE0E95"/>
    <w:rsid w:val="00FE18BC"/>
    <w:rsid w:val="00FE26F9"/>
    <w:rsid w:val="00FE435A"/>
    <w:rsid w:val="00FE4824"/>
    <w:rsid w:val="00FE515F"/>
    <w:rsid w:val="00FE6229"/>
    <w:rsid w:val="00FE6EBF"/>
    <w:rsid w:val="00FE6FB8"/>
    <w:rsid w:val="00FE7B4A"/>
    <w:rsid w:val="00FF0045"/>
    <w:rsid w:val="00FF07D5"/>
    <w:rsid w:val="00FF1877"/>
    <w:rsid w:val="00FF1CAC"/>
    <w:rsid w:val="00FF1CD9"/>
    <w:rsid w:val="00FF22DB"/>
    <w:rsid w:val="00FF2378"/>
    <w:rsid w:val="00FF4313"/>
    <w:rsid w:val="00FF503D"/>
    <w:rsid w:val="00FF54E4"/>
    <w:rsid w:val="00FF5E68"/>
    <w:rsid w:val="00FF64BA"/>
    <w:rsid w:val="00FF6C6B"/>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052E96"/>
  <w15:chartTrackingRefBased/>
  <w15:docId w15:val="{0E190465-224C-4F32-B6F0-9B53A36E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175B3"/>
    <w:pPr>
      <w:widowControl w:val="0"/>
      <w:autoSpaceDE w:val="0"/>
      <w:autoSpaceDN w:val="0"/>
      <w:adjustRightInd w:val="0"/>
    </w:pPr>
  </w:style>
  <w:style w:type="paragraph" w:styleId="1">
    <w:name w:val="heading 1"/>
    <w:basedOn w:val="a2"/>
    <w:next w:val="2"/>
    <w:qFormat/>
    <w:rsid w:val="001C2C32"/>
    <w:pPr>
      <w:keepNext/>
      <w:widowControl/>
      <w:numPr>
        <w:numId w:val="3"/>
      </w:numPr>
      <w:adjustRightInd/>
      <w:spacing w:before="240" w:after="240"/>
      <w:jc w:val="both"/>
      <w:outlineLvl w:val="0"/>
    </w:pPr>
    <w:rPr>
      <w:rFonts w:ascii="Arial" w:eastAsia="黑体" w:hAnsi="Arial"/>
      <w:b/>
      <w:sz w:val="32"/>
      <w:szCs w:val="36"/>
    </w:rPr>
  </w:style>
  <w:style w:type="paragraph" w:styleId="2">
    <w:name w:val="heading 2"/>
    <w:basedOn w:val="a2"/>
    <w:next w:val="a3"/>
    <w:link w:val="20"/>
    <w:qFormat/>
    <w:rsid w:val="00AC6EBD"/>
    <w:pPr>
      <w:keepNext/>
      <w:widowControl/>
      <w:numPr>
        <w:ilvl w:val="1"/>
        <w:numId w:val="3"/>
      </w:numPr>
      <w:adjustRightInd/>
      <w:spacing w:before="240" w:after="240"/>
      <w:jc w:val="both"/>
      <w:outlineLvl w:val="1"/>
    </w:pPr>
    <w:rPr>
      <w:rFonts w:ascii="Arial" w:eastAsia="黑体" w:hAnsi="Arial"/>
      <w:sz w:val="24"/>
      <w:szCs w:val="24"/>
    </w:rPr>
  </w:style>
  <w:style w:type="paragraph" w:styleId="3">
    <w:name w:val="heading 3"/>
    <w:basedOn w:val="a2"/>
    <w:next w:val="a3"/>
    <w:qFormat/>
    <w:rsid w:val="00AC6EBD"/>
    <w:pPr>
      <w:keepNext/>
      <w:widowControl/>
      <w:numPr>
        <w:ilvl w:val="2"/>
        <w:numId w:val="3"/>
      </w:numPr>
      <w:adjustRightInd/>
      <w:spacing w:before="240" w:after="240"/>
      <w:jc w:val="both"/>
      <w:outlineLvl w:val="2"/>
    </w:pPr>
    <w:rPr>
      <w:rFonts w:ascii="Arial" w:eastAsia="黑体" w:hAnsi="Arial"/>
      <w:sz w:val="24"/>
      <w:szCs w:val="24"/>
    </w:rPr>
  </w:style>
  <w:style w:type="paragraph" w:styleId="4">
    <w:name w:val="heading 4"/>
    <w:basedOn w:val="a2"/>
    <w:next w:val="a3"/>
    <w:qFormat/>
    <w:rsid w:val="00AB5B92"/>
    <w:pPr>
      <w:keepNext/>
      <w:widowControl/>
      <w:numPr>
        <w:ilvl w:val="3"/>
        <w:numId w:val="3"/>
      </w:numPr>
      <w:adjustRightInd/>
      <w:spacing w:before="160" w:after="160"/>
      <w:jc w:val="both"/>
      <w:outlineLvl w:val="3"/>
    </w:pPr>
    <w:rPr>
      <w:rFonts w:ascii="Arial" w:eastAsia="黑体" w:hAnsi="Arial"/>
      <w:sz w:val="21"/>
      <w:szCs w:val="21"/>
    </w:rPr>
  </w:style>
  <w:style w:type="paragraph" w:styleId="5">
    <w:name w:val="heading 5"/>
    <w:basedOn w:val="a2"/>
    <w:next w:val="a3"/>
    <w:qFormat/>
    <w:rsid w:val="00712BD1"/>
    <w:pPr>
      <w:keepNext/>
      <w:widowControl/>
      <w:numPr>
        <w:ilvl w:val="4"/>
        <w:numId w:val="3"/>
      </w:numPr>
      <w:adjustRightInd/>
      <w:spacing w:line="360" w:lineRule="auto"/>
      <w:outlineLvl w:val="4"/>
    </w:pPr>
    <w:rPr>
      <w:rFonts w:ascii="Arial" w:eastAsia="黑体" w:hAnsi="Arial"/>
      <w:sz w:val="21"/>
      <w:szCs w:val="21"/>
    </w:rPr>
  </w:style>
  <w:style w:type="paragraph" w:styleId="6">
    <w:name w:val="heading 6"/>
    <w:basedOn w:val="a2"/>
    <w:next w:val="a3"/>
    <w:autoRedefine/>
    <w:qFormat/>
    <w:rsid w:val="00C710D4"/>
    <w:pPr>
      <w:widowControl/>
      <w:numPr>
        <w:ilvl w:val="5"/>
        <w:numId w:val="3"/>
      </w:numPr>
      <w:spacing w:line="360" w:lineRule="auto"/>
      <w:outlineLvl w:val="5"/>
    </w:pPr>
    <w:rPr>
      <w:rFonts w:ascii="Arial" w:eastAsia="黑体" w:hAnsi="Arial"/>
      <w:sz w:val="21"/>
      <w:szCs w:val="21"/>
    </w:rPr>
  </w:style>
  <w:style w:type="paragraph" w:styleId="7">
    <w:name w:val="heading 7"/>
    <w:basedOn w:val="a2"/>
    <w:next w:val="a3"/>
    <w:qFormat/>
    <w:rsid w:val="00712BD1"/>
    <w:pPr>
      <w:widowControl/>
      <w:numPr>
        <w:ilvl w:val="6"/>
        <w:numId w:val="3"/>
      </w:numPr>
      <w:spacing w:line="360" w:lineRule="auto"/>
      <w:outlineLvl w:val="6"/>
    </w:pPr>
    <w:rPr>
      <w:rFonts w:ascii="Arial" w:eastAsia="黑体" w:hAnsi="Arial"/>
      <w:sz w:val="21"/>
      <w:szCs w:val="21"/>
    </w:rPr>
  </w:style>
  <w:style w:type="paragraph" w:styleId="8">
    <w:name w:val="heading 8"/>
    <w:basedOn w:val="a2"/>
    <w:next w:val="a3"/>
    <w:qFormat/>
    <w:rsid w:val="007578E1"/>
    <w:pPr>
      <w:keepNext/>
      <w:keepLines/>
      <w:numPr>
        <w:ilvl w:val="7"/>
        <w:numId w:val="3"/>
      </w:numPr>
      <w:spacing w:line="360" w:lineRule="auto"/>
      <w:outlineLvl w:val="7"/>
    </w:pPr>
    <w:rPr>
      <w:rFonts w:ascii="Arial" w:eastAsia="黑体" w:hAnsi="Arial"/>
      <w:sz w:val="21"/>
    </w:rPr>
  </w:style>
  <w:style w:type="paragraph" w:styleId="9">
    <w:name w:val="heading 9"/>
    <w:basedOn w:val="a2"/>
    <w:next w:val="a3"/>
    <w:qFormat/>
    <w:rsid w:val="007578E1"/>
    <w:pPr>
      <w:keepNext/>
      <w:keepLines/>
      <w:numPr>
        <w:ilvl w:val="8"/>
        <w:numId w:val="3"/>
      </w:numPr>
      <w:spacing w:line="360" w:lineRule="auto"/>
      <w:ind w:left="1582" w:hanging="1582"/>
      <w:outlineLvl w:val="8"/>
    </w:pPr>
    <w:rPr>
      <w:rFonts w:ascii="Arial" w:eastAsia="黑体" w:hAnsi="Arial"/>
      <w:sz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2"/>
    <w:link w:val="a7"/>
    <w:rsid w:val="00712BD1"/>
    <w:pPr>
      <w:spacing w:line="360" w:lineRule="auto"/>
      <w:ind w:firstLineChars="200" w:firstLine="420"/>
      <w:jc w:val="both"/>
    </w:pPr>
    <w:rPr>
      <w:rFonts w:ascii="Arial" w:hAnsi="Arial"/>
      <w:sz w:val="21"/>
      <w:szCs w:val="21"/>
    </w:rPr>
  </w:style>
  <w:style w:type="paragraph" w:styleId="21">
    <w:name w:val="toc 2"/>
    <w:basedOn w:val="a2"/>
    <w:autoRedefine/>
    <w:uiPriority w:val="39"/>
    <w:rsid w:val="00E37BEF"/>
    <w:pPr>
      <w:ind w:left="453" w:hanging="283"/>
    </w:pPr>
    <w:rPr>
      <w:rFonts w:ascii="Arial" w:hAnsi="Arial"/>
      <w:sz w:val="21"/>
      <w:szCs w:val="21"/>
    </w:rPr>
  </w:style>
  <w:style w:type="paragraph" w:styleId="a8">
    <w:name w:val="footer"/>
    <w:basedOn w:val="a2"/>
    <w:rsid w:val="00E37BEF"/>
    <w:pPr>
      <w:widowControl/>
      <w:tabs>
        <w:tab w:val="center" w:pos="4510"/>
        <w:tab w:val="right" w:pos="9020"/>
      </w:tabs>
      <w:spacing w:line="360" w:lineRule="auto"/>
    </w:pPr>
    <w:rPr>
      <w:rFonts w:ascii="Arial" w:hAnsi="Arial"/>
      <w:sz w:val="18"/>
      <w:szCs w:val="18"/>
    </w:rPr>
  </w:style>
  <w:style w:type="paragraph" w:customStyle="1" w:styleId="10">
    <w:name w:val="正文1"/>
    <w:next w:val="a3"/>
    <w:semiHidden/>
    <w:rsid w:val="00E75C96"/>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styleId="11">
    <w:name w:val="toc 1"/>
    <w:basedOn w:val="a2"/>
    <w:next w:val="a2"/>
    <w:autoRedefine/>
    <w:uiPriority w:val="39"/>
    <w:rsid w:val="00E37BEF"/>
    <w:pPr>
      <w:widowControl/>
      <w:ind w:left="198" w:hanging="113"/>
    </w:pPr>
    <w:rPr>
      <w:rFonts w:ascii="Arial" w:hAnsi="Arial"/>
      <w:sz w:val="21"/>
      <w:szCs w:val="21"/>
    </w:rPr>
  </w:style>
  <w:style w:type="paragraph" w:styleId="30">
    <w:name w:val="toc 3"/>
    <w:basedOn w:val="a2"/>
    <w:autoRedefine/>
    <w:uiPriority w:val="39"/>
    <w:rsid w:val="00E37BEF"/>
    <w:pPr>
      <w:ind w:left="794" w:hanging="454"/>
    </w:pPr>
    <w:rPr>
      <w:rFonts w:ascii="Arial" w:hAnsi="Arial"/>
      <w:sz w:val="21"/>
      <w:szCs w:val="21"/>
    </w:rPr>
  </w:style>
  <w:style w:type="paragraph" w:styleId="40">
    <w:name w:val="toc 4"/>
    <w:basedOn w:val="a2"/>
    <w:autoRedefine/>
    <w:uiPriority w:val="39"/>
    <w:rsid w:val="00E37BEF"/>
    <w:pPr>
      <w:ind w:left="1134" w:hanging="567"/>
    </w:pPr>
    <w:rPr>
      <w:rFonts w:ascii="Arial" w:hAnsi="Arial"/>
      <w:sz w:val="21"/>
      <w:szCs w:val="21"/>
    </w:rPr>
  </w:style>
  <w:style w:type="paragraph" w:styleId="60">
    <w:name w:val="toc 6"/>
    <w:basedOn w:val="a2"/>
    <w:autoRedefine/>
    <w:semiHidden/>
    <w:pPr>
      <w:ind w:left="1757" w:hanging="907"/>
    </w:pPr>
    <w:rPr>
      <w:sz w:val="21"/>
    </w:rPr>
  </w:style>
  <w:style w:type="paragraph" w:styleId="a9">
    <w:name w:val="Document Map"/>
    <w:basedOn w:val="a2"/>
    <w:semiHidden/>
    <w:pPr>
      <w:shd w:val="clear" w:color="auto" w:fill="000080"/>
    </w:pPr>
  </w:style>
  <w:style w:type="paragraph" w:styleId="50">
    <w:name w:val="toc 5"/>
    <w:basedOn w:val="a2"/>
    <w:next w:val="a2"/>
    <w:autoRedefine/>
    <w:semiHidden/>
    <w:pPr>
      <w:ind w:left="1680"/>
    </w:pPr>
  </w:style>
  <w:style w:type="paragraph" w:styleId="70">
    <w:name w:val="toc 7"/>
    <w:basedOn w:val="a2"/>
    <w:next w:val="a2"/>
    <w:autoRedefine/>
    <w:semiHidden/>
    <w:pPr>
      <w:ind w:left="2520"/>
    </w:pPr>
  </w:style>
  <w:style w:type="paragraph" w:styleId="80">
    <w:name w:val="toc 8"/>
    <w:basedOn w:val="a2"/>
    <w:next w:val="a2"/>
    <w:autoRedefine/>
    <w:semiHidden/>
    <w:pPr>
      <w:ind w:left="2940"/>
    </w:pPr>
  </w:style>
  <w:style w:type="paragraph" w:styleId="90">
    <w:name w:val="toc 9"/>
    <w:basedOn w:val="a2"/>
    <w:next w:val="a2"/>
    <w:autoRedefine/>
    <w:semiHidden/>
    <w:pPr>
      <w:ind w:left="3360"/>
    </w:pPr>
  </w:style>
  <w:style w:type="paragraph" w:styleId="aa">
    <w:name w:val="header"/>
    <w:basedOn w:val="a2"/>
    <w:rsid w:val="00E37BEF"/>
    <w:pPr>
      <w:tabs>
        <w:tab w:val="center" w:pos="4153"/>
        <w:tab w:val="right" w:pos="8306"/>
      </w:tabs>
      <w:snapToGrid w:val="0"/>
      <w:jc w:val="center"/>
    </w:pPr>
    <w:rPr>
      <w:rFonts w:ascii="Arial" w:hAnsi="Arial"/>
      <w:sz w:val="18"/>
      <w:szCs w:val="18"/>
    </w:rPr>
  </w:style>
  <w:style w:type="paragraph" w:styleId="ab">
    <w:name w:val="table of figures"/>
    <w:basedOn w:val="11"/>
    <w:autoRedefine/>
    <w:uiPriority w:val="99"/>
    <w:rsid w:val="00740F27"/>
    <w:pPr>
      <w:widowControl w:val="0"/>
    </w:pPr>
  </w:style>
  <w:style w:type="character" w:customStyle="1" w:styleId="Char">
    <w:name w:val="表格文本 Char"/>
    <w:link w:val="ac"/>
    <w:rsid w:val="00C93FF4"/>
    <w:rPr>
      <w:rFonts w:ascii="Arial" w:eastAsia="宋体" w:hAnsi="Arial"/>
      <w:noProof/>
      <w:sz w:val="21"/>
      <w:szCs w:val="21"/>
      <w:lang w:val="en-US" w:eastAsia="zh-CN" w:bidi="ar-SA"/>
    </w:rPr>
  </w:style>
  <w:style w:type="paragraph" w:customStyle="1" w:styleId="ad">
    <w:name w:val="封面表格文本"/>
    <w:basedOn w:val="a2"/>
    <w:rsid w:val="00AB5B92"/>
    <w:pPr>
      <w:jc w:val="center"/>
    </w:pPr>
    <w:rPr>
      <w:rFonts w:ascii="Arial" w:hAnsi="Arial"/>
      <w:sz w:val="21"/>
      <w:szCs w:val="21"/>
    </w:rPr>
  </w:style>
  <w:style w:type="paragraph" w:customStyle="1" w:styleId="ae">
    <w:name w:val="封面文档标题"/>
    <w:basedOn w:val="a2"/>
    <w:rsid w:val="00AB5B92"/>
    <w:pPr>
      <w:spacing w:line="360" w:lineRule="auto"/>
      <w:jc w:val="center"/>
    </w:pPr>
    <w:rPr>
      <w:rFonts w:ascii="Arial" w:eastAsia="黑体" w:hAnsi="Arial"/>
      <w:bCs/>
      <w:sz w:val="44"/>
      <w:szCs w:val="44"/>
    </w:rPr>
  </w:style>
  <w:style w:type="paragraph" w:customStyle="1" w:styleId="af">
    <w:name w:val="缺省文本"/>
    <w:basedOn w:val="a2"/>
    <w:rsid w:val="003378B2"/>
    <w:pPr>
      <w:spacing w:line="360" w:lineRule="auto"/>
    </w:pPr>
    <w:rPr>
      <w:rFonts w:ascii="Arial" w:hAnsi="Arial"/>
      <w:sz w:val="21"/>
      <w:szCs w:val="21"/>
    </w:rPr>
  </w:style>
  <w:style w:type="paragraph" w:customStyle="1" w:styleId="af0">
    <w:name w:val="封面华为技术"/>
    <w:basedOn w:val="a2"/>
    <w:rsid w:val="00AB5B92"/>
    <w:pPr>
      <w:spacing w:line="360" w:lineRule="auto"/>
      <w:jc w:val="center"/>
    </w:pPr>
    <w:rPr>
      <w:rFonts w:ascii="Arial" w:eastAsia="黑体" w:hAnsi="Arial"/>
      <w:sz w:val="32"/>
      <w:szCs w:val="32"/>
    </w:rPr>
  </w:style>
  <w:style w:type="paragraph" w:customStyle="1" w:styleId="af1">
    <w:name w:val="修订记录"/>
    <w:basedOn w:val="a2"/>
    <w:rsid w:val="00AB5B92"/>
    <w:pPr>
      <w:pageBreakBefore/>
      <w:widowControl/>
      <w:spacing w:before="300" w:after="150" w:line="360" w:lineRule="auto"/>
      <w:jc w:val="center"/>
    </w:pPr>
    <w:rPr>
      <w:rFonts w:ascii="Arial" w:eastAsia="黑体" w:hAnsi="Arial"/>
      <w:sz w:val="32"/>
      <w:szCs w:val="32"/>
    </w:rPr>
  </w:style>
  <w:style w:type="paragraph" w:customStyle="1" w:styleId="af2">
    <w:name w:val="表头样式"/>
    <w:basedOn w:val="a2"/>
    <w:link w:val="Char0"/>
    <w:rsid w:val="00AB5B92"/>
    <w:pPr>
      <w:jc w:val="center"/>
    </w:pPr>
    <w:rPr>
      <w:rFonts w:ascii="Arial" w:hAnsi="Arial"/>
      <w:b/>
      <w:sz w:val="21"/>
      <w:szCs w:val="21"/>
    </w:rPr>
  </w:style>
  <w:style w:type="paragraph" w:customStyle="1" w:styleId="ac">
    <w:name w:val="表格文本"/>
    <w:basedOn w:val="a2"/>
    <w:link w:val="Char"/>
    <w:rsid w:val="00917E94"/>
    <w:pPr>
      <w:tabs>
        <w:tab w:val="decimal" w:pos="0"/>
      </w:tabs>
    </w:pPr>
    <w:rPr>
      <w:rFonts w:ascii="Arial" w:hAnsi="Arial"/>
      <w:noProof/>
      <w:sz w:val="21"/>
      <w:szCs w:val="21"/>
    </w:rPr>
  </w:style>
  <w:style w:type="paragraph" w:customStyle="1" w:styleId="af3">
    <w:name w:val="目录"/>
    <w:basedOn w:val="a2"/>
    <w:rsid w:val="00DF1924"/>
    <w:pPr>
      <w:keepNext/>
      <w:pageBreakBefore/>
      <w:adjustRightInd/>
      <w:spacing w:before="480" w:after="360"/>
      <w:jc w:val="center"/>
    </w:pPr>
    <w:rPr>
      <w:rFonts w:ascii="Arial" w:eastAsia="黑体" w:hAnsi="Arial"/>
      <w:sz w:val="32"/>
      <w:szCs w:val="32"/>
    </w:rPr>
  </w:style>
  <w:style w:type="paragraph" w:customStyle="1" w:styleId="af4">
    <w:name w:val="文档标题"/>
    <w:basedOn w:val="a2"/>
    <w:rsid w:val="003378B2"/>
    <w:pPr>
      <w:tabs>
        <w:tab w:val="left" w:pos="0"/>
      </w:tabs>
      <w:spacing w:before="300" w:after="300"/>
      <w:jc w:val="center"/>
    </w:pPr>
    <w:rPr>
      <w:rFonts w:ascii="Arial" w:eastAsia="黑体" w:hAnsi="Arial"/>
      <w:sz w:val="32"/>
      <w:szCs w:val="32"/>
    </w:rPr>
  </w:style>
  <w:style w:type="paragraph" w:customStyle="1" w:styleId="af5">
    <w:name w:val="摘要"/>
    <w:basedOn w:val="a2"/>
    <w:rsid w:val="00712BD1"/>
    <w:pPr>
      <w:widowControl/>
      <w:tabs>
        <w:tab w:val="left" w:pos="907"/>
      </w:tabs>
      <w:spacing w:line="360" w:lineRule="auto"/>
      <w:ind w:left="879" w:hanging="879"/>
      <w:jc w:val="both"/>
    </w:pPr>
    <w:rPr>
      <w:rFonts w:ascii="Arial" w:hAnsi="Arial"/>
      <w:b/>
      <w:sz w:val="21"/>
      <w:szCs w:val="21"/>
    </w:rPr>
  </w:style>
  <w:style w:type="paragraph" w:customStyle="1" w:styleId="a">
    <w:name w:val="参考资料清单"/>
    <w:basedOn w:val="a2"/>
    <w:link w:val="Char1"/>
    <w:rsid w:val="00917E94"/>
    <w:pPr>
      <w:numPr>
        <w:numId w:val="2"/>
      </w:numPr>
      <w:spacing w:line="360" w:lineRule="auto"/>
      <w:jc w:val="both"/>
    </w:pPr>
    <w:rPr>
      <w:rFonts w:ascii="Arial" w:hAnsi="Arial"/>
      <w:sz w:val="21"/>
      <w:szCs w:val="21"/>
    </w:rPr>
  </w:style>
  <w:style w:type="paragraph" w:customStyle="1" w:styleId="af6">
    <w:name w:val="表格题注"/>
    <w:next w:val="a2"/>
    <w:rsid w:val="007F28BF"/>
    <w:pPr>
      <w:keepLines/>
      <w:spacing w:beforeLines="100" w:before="240"/>
      <w:ind w:left="1089" w:hanging="369"/>
      <w:jc w:val="center"/>
    </w:pPr>
    <w:rPr>
      <w:rFonts w:ascii="Arial" w:hAnsi="Arial"/>
      <w:sz w:val="18"/>
      <w:szCs w:val="18"/>
    </w:rPr>
  </w:style>
  <w:style w:type="paragraph" w:styleId="af7">
    <w:name w:val="Balloon Text"/>
    <w:basedOn w:val="a2"/>
    <w:semiHidden/>
    <w:rsid w:val="00962D7F"/>
    <w:rPr>
      <w:sz w:val="18"/>
      <w:szCs w:val="18"/>
    </w:rPr>
  </w:style>
  <w:style w:type="paragraph" w:customStyle="1" w:styleId="af8">
    <w:name w:val="注示头"/>
    <w:basedOn w:val="a2"/>
    <w:rsid w:val="00712BD1"/>
    <w:pPr>
      <w:pBdr>
        <w:top w:val="single" w:sz="4" w:space="1" w:color="000000"/>
      </w:pBdr>
      <w:spacing w:line="360" w:lineRule="auto"/>
      <w:jc w:val="both"/>
    </w:pPr>
    <w:rPr>
      <w:rFonts w:ascii="Arial" w:eastAsia="黑体" w:hAnsi="Arial"/>
      <w:sz w:val="18"/>
      <w:szCs w:val="21"/>
    </w:rPr>
  </w:style>
  <w:style w:type="table" w:customStyle="1" w:styleId="af9">
    <w:name w:val="表样式"/>
    <w:basedOn w:val="a5"/>
    <w:rsid w:val="00712BD1"/>
    <w:pPr>
      <w:jc w:val="both"/>
    </w:pPr>
    <w:rPr>
      <w:sz w:val="21"/>
    </w:rPr>
    <w:tblPr/>
    <w:tcPr>
      <w:vAlign w:val="center"/>
    </w:tcPr>
  </w:style>
  <w:style w:type="character" w:customStyle="1" w:styleId="Char1">
    <w:name w:val="参考资料清单 Char"/>
    <w:link w:val="a"/>
    <w:rsid w:val="00C76427"/>
    <w:rPr>
      <w:rFonts w:ascii="Arial" w:hAnsi="Arial"/>
      <w:sz w:val="21"/>
      <w:szCs w:val="21"/>
    </w:rPr>
  </w:style>
  <w:style w:type="paragraph" w:customStyle="1" w:styleId="a0">
    <w:name w:val="图号"/>
    <w:basedOn w:val="a2"/>
    <w:link w:val="Char2"/>
    <w:rsid w:val="00DF1924"/>
    <w:pPr>
      <w:numPr>
        <w:ilvl w:val="7"/>
        <w:numId w:val="1"/>
      </w:numPr>
      <w:spacing w:before="105" w:line="360" w:lineRule="auto"/>
      <w:jc w:val="center"/>
    </w:pPr>
    <w:rPr>
      <w:rFonts w:ascii="Arial" w:hAnsi="Arial"/>
      <w:sz w:val="18"/>
      <w:szCs w:val="18"/>
    </w:rPr>
  </w:style>
  <w:style w:type="paragraph" w:customStyle="1" w:styleId="afa">
    <w:name w:val="图样式"/>
    <w:basedOn w:val="a2"/>
    <w:rsid w:val="00DF1924"/>
    <w:pPr>
      <w:keepNext/>
      <w:widowControl/>
      <w:spacing w:before="80" w:after="80" w:line="360" w:lineRule="auto"/>
      <w:jc w:val="center"/>
    </w:pPr>
  </w:style>
  <w:style w:type="character" w:customStyle="1" w:styleId="Char0">
    <w:name w:val="表头样式 Char"/>
    <w:link w:val="af2"/>
    <w:rsid w:val="00AB5B92"/>
    <w:rPr>
      <w:rFonts w:ascii="Arial" w:eastAsia="宋体" w:hAnsi="Arial"/>
      <w:b/>
      <w:sz w:val="21"/>
      <w:szCs w:val="21"/>
      <w:lang w:val="en-US" w:eastAsia="zh-CN" w:bidi="ar-SA"/>
    </w:rPr>
  </w:style>
  <w:style w:type="paragraph" w:customStyle="1" w:styleId="afb">
    <w:name w:val="注示文本"/>
    <w:basedOn w:val="a2"/>
    <w:rsid w:val="00712BD1"/>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afc">
    <w:name w:val="插图题注"/>
    <w:next w:val="a2"/>
    <w:rsid w:val="007F28BF"/>
    <w:pPr>
      <w:spacing w:afterLines="100" w:after="240"/>
      <w:ind w:left="1089" w:hanging="369"/>
      <w:jc w:val="center"/>
    </w:pPr>
    <w:rPr>
      <w:rFonts w:ascii="Arial" w:hAnsi="Arial"/>
      <w:sz w:val="18"/>
      <w:szCs w:val="18"/>
    </w:rPr>
  </w:style>
  <w:style w:type="character" w:styleId="afd">
    <w:name w:val="Hyperlink"/>
    <w:uiPriority w:val="99"/>
    <w:rsid w:val="00170E01"/>
    <w:rPr>
      <w:color w:val="0000FF"/>
      <w:u w:val="single"/>
    </w:rPr>
  </w:style>
  <w:style w:type="character" w:styleId="afe">
    <w:name w:val="page number"/>
    <w:basedOn w:val="a4"/>
    <w:rsid w:val="00724B99"/>
  </w:style>
  <w:style w:type="paragraph" w:customStyle="1" w:styleId="aff">
    <w:name w:val="关键词"/>
    <w:basedOn w:val="af5"/>
    <w:rsid w:val="00121F31"/>
  </w:style>
  <w:style w:type="paragraph" w:customStyle="1" w:styleId="a1">
    <w:name w:val="表号"/>
    <w:basedOn w:val="a2"/>
    <w:next w:val="a3"/>
    <w:rsid w:val="006D779A"/>
    <w:pPr>
      <w:keepLines/>
      <w:numPr>
        <w:numId w:val="4"/>
      </w:numPr>
      <w:spacing w:line="360" w:lineRule="auto"/>
      <w:jc w:val="center"/>
    </w:pPr>
    <w:rPr>
      <w:rFonts w:ascii="Arial" w:hAnsi="Arial"/>
      <w:sz w:val="18"/>
      <w:szCs w:val="18"/>
    </w:rPr>
  </w:style>
  <w:style w:type="paragraph" w:customStyle="1" w:styleId="aff0">
    <w:name w:val="项目符号"/>
    <w:basedOn w:val="a2"/>
    <w:rsid w:val="00E74B65"/>
    <w:pPr>
      <w:spacing w:line="360" w:lineRule="auto"/>
      <w:ind w:left="1446" w:hanging="312"/>
    </w:pPr>
    <w:rPr>
      <w:sz w:val="22"/>
      <w:szCs w:val="22"/>
    </w:rPr>
  </w:style>
  <w:style w:type="paragraph" w:styleId="aff1">
    <w:name w:val="caption"/>
    <w:basedOn w:val="a2"/>
    <w:next w:val="a2"/>
    <w:qFormat/>
    <w:rsid w:val="00ED7B43"/>
    <w:pPr>
      <w:spacing w:line="360" w:lineRule="auto"/>
      <w:jc w:val="center"/>
    </w:pPr>
    <w:rPr>
      <w:rFonts w:ascii="Arial" w:eastAsia="黑体" w:hAnsi="Arial" w:cs="Arial"/>
    </w:rPr>
  </w:style>
  <w:style w:type="paragraph" w:styleId="12">
    <w:name w:val="index 1"/>
    <w:basedOn w:val="a2"/>
    <w:next w:val="a2"/>
    <w:autoRedefine/>
    <w:semiHidden/>
    <w:rsid w:val="00EC322F"/>
  </w:style>
  <w:style w:type="numbering" w:customStyle="1" w:styleId="13">
    <w:name w:val="当前列表1"/>
    <w:rsid w:val="00A30CE5"/>
  </w:style>
  <w:style w:type="numbering" w:customStyle="1" w:styleId="22">
    <w:name w:val="当前列表2"/>
    <w:rsid w:val="00584588"/>
  </w:style>
  <w:style w:type="numbering" w:customStyle="1" w:styleId="31">
    <w:name w:val="当前列表3"/>
    <w:rsid w:val="002C49C5"/>
  </w:style>
  <w:style w:type="table" w:styleId="aff2">
    <w:name w:val="Table Grid"/>
    <w:basedOn w:val="a5"/>
    <w:uiPriority w:val="39"/>
    <w:rsid w:val="00D84D64"/>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harChar">
    <w:name w:val="Car Char Char"/>
    <w:semiHidden/>
    <w:rsid w:val="008E0422"/>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aff3">
    <w:name w:val="程序文本"/>
    <w:basedOn w:val="a2"/>
    <w:rsid w:val="00E56022"/>
    <w:rPr>
      <w:sz w:val="21"/>
      <w:szCs w:val="21"/>
    </w:rPr>
  </w:style>
  <w:style w:type="paragraph" w:customStyle="1" w:styleId="CharCharCharCharCharCharCharCharCharCharCharCharCharCharCharChar">
    <w:name w:val="Char Char Char Char Char Char Char Char Char Char Char Char Char Char Char Char"/>
    <w:basedOn w:val="a2"/>
    <w:rsid w:val="00106234"/>
    <w:pPr>
      <w:tabs>
        <w:tab w:val="left" w:pos="4665"/>
        <w:tab w:val="left" w:pos="8970"/>
      </w:tabs>
      <w:autoSpaceDE/>
      <w:autoSpaceDN/>
      <w:adjustRightInd/>
      <w:ind w:firstLine="400"/>
      <w:jc w:val="both"/>
    </w:pPr>
    <w:rPr>
      <w:rFonts w:ascii="Tahoma" w:hAnsi="Tahoma"/>
      <w:kern w:val="2"/>
      <w:sz w:val="24"/>
    </w:rPr>
  </w:style>
  <w:style w:type="character" w:styleId="aff4">
    <w:name w:val="annotation reference"/>
    <w:semiHidden/>
    <w:rsid w:val="009371F7"/>
    <w:rPr>
      <w:sz w:val="21"/>
      <w:szCs w:val="21"/>
    </w:rPr>
  </w:style>
  <w:style w:type="paragraph" w:styleId="aff5">
    <w:name w:val="annotation text"/>
    <w:basedOn w:val="a2"/>
    <w:semiHidden/>
    <w:rsid w:val="009371F7"/>
  </w:style>
  <w:style w:type="paragraph" w:styleId="aff6">
    <w:name w:val="annotation subject"/>
    <w:basedOn w:val="aff5"/>
    <w:next w:val="aff5"/>
    <w:semiHidden/>
    <w:rsid w:val="009371F7"/>
    <w:rPr>
      <w:b/>
      <w:bCs/>
    </w:rPr>
  </w:style>
  <w:style w:type="paragraph" w:customStyle="1" w:styleId="aff7">
    <w:name w:val="代码样式"/>
    <w:basedOn w:val="ad"/>
    <w:rsid w:val="006F2D9A"/>
    <w:pPr>
      <w:spacing w:line="360" w:lineRule="auto"/>
    </w:pPr>
    <w:rPr>
      <w:rFonts w:ascii="Courier New" w:hAnsi="Courier New"/>
      <w:sz w:val="18"/>
      <w:szCs w:val="18"/>
    </w:rPr>
  </w:style>
  <w:style w:type="paragraph" w:styleId="aff8">
    <w:name w:val="Plain Text"/>
    <w:basedOn w:val="a2"/>
    <w:rsid w:val="006F2D9A"/>
    <w:pPr>
      <w:autoSpaceDE/>
      <w:autoSpaceDN/>
      <w:adjustRightInd/>
      <w:jc w:val="both"/>
    </w:pPr>
    <w:rPr>
      <w:rFonts w:ascii="宋体" w:hAnsi="Courier New" w:cs="Courier New"/>
      <w:kern w:val="2"/>
      <w:sz w:val="21"/>
      <w:szCs w:val="21"/>
    </w:rPr>
  </w:style>
  <w:style w:type="character" w:customStyle="1" w:styleId="20">
    <w:name w:val="标题 2 字符"/>
    <w:link w:val="2"/>
    <w:rsid w:val="003166EE"/>
    <w:rPr>
      <w:rFonts w:ascii="Arial" w:eastAsia="黑体" w:hAnsi="Arial"/>
      <w:sz w:val="24"/>
      <w:szCs w:val="24"/>
    </w:rPr>
  </w:style>
  <w:style w:type="paragraph" w:styleId="aff9">
    <w:name w:val="Title"/>
    <w:basedOn w:val="a2"/>
    <w:next w:val="a2"/>
    <w:link w:val="affa"/>
    <w:qFormat/>
    <w:rsid w:val="00B65911"/>
    <w:pPr>
      <w:spacing w:before="240" w:after="60"/>
      <w:jc w:val="center"/>
      <w:outlineLvl w:val="0"/>
    </w:pPr>
    <w:rPr>
      <w:rFonts w:ascii="Calibri Light" w:hAnsi="Calibri Light"/>
      <w:b/>
      <w:bCs/>
      <w:sz w:val="32"/>
      <w:szCs w:val="32"/>
    </w:rPr>
  </w:style>
  <w:style w:type="paragraph" w:styleId="affb">
    <w:name w:val="footnote text"/>
    <w:basedOn w:val="a2"/>
    <w:semiHidden/>
    <w:rsid w:val="00E815B9"/>
    <w:pPr>
      <w:snapToGrid w:val="0"/>
    </w:pPr>
    <w:rPr>
      <w:sz w:val="18"/>
      <w:szCs w:val="18"/>
    </w:rPr>
  </w:style>
  <w:style w:type="character" w:customStyle="1" w:styleId="a7">
    <w:name w:val="正文首行缩进 字符"/>
    <w:link w:val="a3"/>
    <w:rsid w:val="008A4081"/>
    <w:rPr>
      <w:rFonts w:ascii="Arial" w:eastAsia="宋体" w:hAnsi="Arial"/>
      <w:sz w:val="21"/>
      <w:szCs w:val="21"/>
      <w:lang w:val="en-US" w:eastAsia="zh-CN" w:bidi="ar-SA"/>
    </w:rPr>
  </w:style>
  <w:style w:type="character" w:customStyle="1" w:styleId="affa">
    <w:name w:val="标题 字符"/>
    <w:link w:val="aff9"/>
    <w:rsid w:val="00B65911"/>
    <w:rPr>
      <w:rFonts w:ascii="Calibri Light" w:hAnsi="Calibri Light" w:cs="Times New Roman"/>
      <w:b/>
      <w:bCs/>
      <w:sz w:val="32"/>
      <w:szCs w:val="32"/>
    </w:rPr>
  </w:style>
  <w:style w:type="character" w:styleId="affc">
    <w:name w:val="footnote reference"/>
    <w:semiHidden/>
    <w:rsid w:val="008A4081"/>
    <w:rPr>
      <w:vertAlign w:val="superscript"/>
    </w:rPr>
  </w:style>
  <w:style w:type="character" w:customStyle="1" w:styleId="Char2">
    <w:name w:val="图号 Char"/>
    <w:link w:val="a0"/>
    <w:rsid w:val="008A4081"/>
    <w:rPr>
      <w:rFonts w:ascii="Arial" w:hAnsi="Arial"/>
      <w:sz w:val="18"/>
      <w:szCs w:val="18"/>
    </w:rPr>
  </w:style>
  <w:style w:type="paragraph" w:styleId="affd">
    <w:name w:val="List Paragraph"/>
    <w:basedOn w:val="a2"/>
    <w:uiPriority w:val="34"/>
    <w:qFormat/>
    <w:rsid w:val="00F44B8E"/>
    <w:pPr>
      <w:ind w:firstLineChars="200" w:firstLine="420"/>
    </w:pPr>
  </w:style>
  <w:style w:type="paragraph" w:customStyle="1" w:styleId="TAH">
    <w:name w:val="TAH"/>
    <w:basedOn w:val="TAC"/>
    <w:rsid w:val="000264F6"/>
    <w:rPr>
      <w:b/>
    </w:rPr>
  </w:style>
  <w:style w:type="paragraph" w:customStyle="1" w:styleId="TAC">
    <w:name w:val="TAC"/>
    <w:basedOn w:val="a2"/>
    <w:rsid w:val="000264F6"/>
    <w:pPr>
      <w:keepNext/>
      <w:keepLines/>
      <w:widowControl/>
      <w:overflowPunct w:val="0"/>
      <w:jc w:val="center"/>
      <w:textAlignment w:val="baseline"/>
    </w:pPr>
    <w:rPr>
      <w:rFonts w:ascii="Arial" w:eastAsia="Times New Roman" w:hAnsi="Arial"/>
      <w:sz w:val="18"/>
      <w:lang w:val="en-GB" w:eastAsia="en-GB"/>
    </w:rPr>
  </w:style>
  <w:style w:type="paragraph" w:customStyle="1" w:styleId="HE">
    <w:name w:val="HE"/>
    <w:basedOn w:val="a2"/>
    <w:rsid w:val="000264F6"/>
    <w:pPr>
      <w:widowControl/>
      <w:numPr>
        <w:numId w:val="6"/>
      </w:numPr>
      <w:tabs>
        <w:tab w:val="clear" w:pos="735"/>
      </w:tabs>
      <w:overflowPunct w:val="0"/>
      <w:ind w:left="0" w:firstLine="0"/>
      <w:textAlignment w:val="baseline"/>
    </w:pPr>
    <w:rPr>
      <w:rFonts w:eastAsia="MS Mincho"/>
      <w:b/>
      <w:lang w:val="en-GB" w:eastAsia="en-GB"/>
    </w:rPr>
  </w:style>
  <w:style w:type="paragraph" w:customStyle="1" w:styleId="berschrift1H1">
    <w:name w:val="Überschrift 1.H1"/>
    <w:basedOn w:val="a2"/>
    <w:next w:val="a2"/>
    <w:rsid w:val="000264F6"/>
    <w:pPr>
      <w:keepNext/>
      <w:keepLines/>
      <w:widowControl/>
      <w:numPr>
        <w:numId w:val="5"/>
      </w:numPr>
      <w:pBdr>
        <w:top w:val="single" w:sz="12" w:space="3" w:color="auto"/>
      </w:pBdr>
      <w:tabs>
        <w:tab w:val="clear" w:pos="1843"/>
        <w:tab w:val="num" w:pos="735"/>
      </w:tabs>
      <w:overflowPunct w:val="0"/>
      <w:spacing w:before="240" w:after="180"/>
      <w:ind w:left="735" w:hanging="735"/>
      <w:textAlignment w:val="baseline"/>
      <w:outlineLvl w:val="0"/>
    </w:pPr>
    <w:rPr>
      <w:rFonts w:ascii="Arial" w:eastAsia="Times New Roman" w:hAnsi="Arial"/>
      <w:sz w:val="36"/>
      <w:lang w:val="en-GB" w:eastAsia="de-DE"/>
    </w:rPr>
  </w:style>
  <w:style w:type="paragraph" w:customStyle="1" w:styleId="TAL">
    <w:name w:val="TAL"/>
    <w:basedOn w:val="a2"/>
    <w:rsid w:val="000264F6"/>
    <w:pPr>
      <w:keepNext/>
      <w:keepLines/>
      <w:widowControl/>
      <w:overflowPunct w:val="0"/>
      <w:textAlignment w:val="baseline"/>
    </w:pPr>
    <w:rPr>
      <w:rFonts w:ascii="Arial" w:eastAsia="Times New Roman" w:hAnsi="Arial"/>
      <w:sz w:val="18"/>
      <w:lang w:val="en-GB" w:eastAsia="en-GB"/>
    </w:rPr>
  </w:style>
  <w:style w:type="paragraph" w:customStyle="1" w:styleId="B1">
    <w:name w:val="B1"/>
    <w:basedOn w:val="affe"/>
    <w:link w:val="B1Char1"/>
    <w:rsid w:val="00166936"/>
    <w:pPr>
      <w:widowControl/>
      <w:autoSpaceDE/>
      <w:autoSpaceDN/>
      <w:adjustRightInd/>
      <w:spacing w:after="180"/>
      <w:ind w:left="568" w:firstLineChars="0" w:hanging="284"/>
      <w:contextualSpacing w:val="0"/>
    </w:pPr>
    <w:rPr>
      <w:rFonts w:eastAsiaTheme="minorEastAsia"/>
      <w:lang w:val="en-GB" w:eastAsia="en-US"/>
    </w:rPr>
  </w:style>
  <w:style w:type="character" w:customStyle="1" w:styleId="B1Char1">
    <w:name w:val="B1 Char1"/>
    <w:link w:val="B1"/>
    <w:rsid w:val="00166936"/>
    <w:rPr>
      <w:rFonts w:eastAsiaTheme="minorEastAsia"/>
      <w:lang w:val="en-GB" w:eastAsia="en-US"/>
    </w:rPr>
  </w:style>
  <w:style w:type="paragraph" w:styleId="affe">
    <w:name w:val="List"/>
    <w:basedOn w:val="a2"/>
    <w:rsid w:val="00166936"/>
    <w:pPr>
      <w:ind w:left="200" w:hangingChars="200" w:hanging="200"/>
      <w:contextualSpacing/>
    </w:pPr>
  </w:style>
  <w:style w:type="paragraph" w:customStyle="1" w:styleId="B2">
    <w:name w:val="B2"/>
    <w:basedOn w:val="23"/>
    <w:rsid w:val="00101E3F"/>
    <w:pPr>
      <w:widowControl/>
      <w:autoSpaceDE/>
      <w:autoSpaceDN/>
      <w:adjustRightInd/>
      <w:spacing w:after="180"/>
      <w:ind w:leftChars="0" w:left="851" w:firstLineChars="0" w:hanging="284"/>
      <w:contextualSpacing w:val="0"/>
    </w:pPr>
    <w:rPr>
      <w:rFonts w:eastAsiaTheme="minorEastAsia"/>
      <w:lang w:val="en-GB" w:eastAsia="en-US"/>
    </w:rPr>
  </w:style>
  <w:style w:type="paragraph" w:styleId="23">
    <w:name w:val="List 2"/>
    <w:basedOn w:val="a2"/>
    <w:rsid w:val="00101E3F"/>
    <w:pPr>
      <w:ind w:leftChars="200" w:left="100" w:hangingChars="200" w:hanging="200"/>
      <w:contextualSpacing/>
    </w:pPr>
  </w:style>
  <w:style w:type="table" w:customStyle="1" w:styleId="14">
    <w:name w:val="网格型1"/>
    <w:basedOn w:val="a5"/>
    <w:next w:val="aff2"/>
    <w:uiPriority w:val="39"/>
    <w:rsid w:val="00740F2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Placeholder Text"/>
    <w:basedOn w:val="a4"/>
    <w:uiPriority w:val="99"/>
    <w:semiHidden/>
    <w:rsid w:val="00B829B1"/>
    <w:rPr>
      <w:color w:val="808080"/>
    </w:rPr>
  </w:style>
  <w:style w:type="character" w:customStyle="1" w:styleId="UnresolvedMention">
    <w:name w:val="Unresolved Mention"/>
    <w:basedOn w:val="a4"/>
    <w:uiPriority w:val="99"/>
    <w:semiHidden/>
    <w:unhideWhenUsed/>
    <w:rsid w:val="00087186"/>
    <w:rPr>
      <w:color w:val="808080"/>
      <w:shd w:val="clear" w:color="auto" w:fill="E6E6E6"/>
    </w:rPr>
  </w:style>
  <w:style w:type="paragraph" w:styleId="afff0">
    <w:name w:val="endnote text"/>
    <w:basedOn w:val="a2"/>
    <w:link w:val="afff1"/>
    <w:rsid w:val="00756CAD"/>
    <w:pPr>
      <w:snapToGrid w:val="0"/>
    </w:pPr>
  </w:style>
  <w:style w:type="character" w:customStyle="1" w:styleId="afff1">
    <w:name w:val="尾注文本 字符"/>
    <w:basedOn w:val="a4"/>
    <w:link w:val="afff0"/>
    <w:rsid w:val="00756CAD"/>
  </w:style>
  <w:style w:type="character" w:styleId="afff2">
    <w:name w:val="endnote reference"/>
    <w:basedOn w:val="a4"/>
    <w:rsid w:val="00756C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46960">
      <w:bodyDiv w:val="1"/>
      <w:marLeft w:val="0"/>
      <w:marRight w:val="0"/>
      <w:marTop w:val="0"/>
      <w:marBottom w:val="0"/>
      <w:divBdr>
        <w:top w:val="none" w:sz="0" w:space="0" w:color="auto"/>
        <w:left w:val="none" w:sz="0" w:space="0" w:color="auto"/>
        <w:bottom w:val="none" w:sz="0" w:space="0" w:color="auto"/>
        <w:right w:val="none" w:sz="0" w:space="0" w:color="auto"/>
      </w:divBdr>
    </w:div>
    <w:div w:id="200092197">
      <w:bodyDiv w:val="1"/>
      <w:marLeft w:val="0"/>
      <w:marRight w:val="0"/>
      <w:marTop w:val="0"/>
      <w:marBottom w:val="0"/>
      <w:divBdr>
        <w:top w:val="none" w:sz="0" w:space="0" w:color="auto"/>
        <w:left w:val="none" w:sz="0" w:space="0" w:color="auto"/>
        <w:bottom w:val="none" w:sz="0" w:space="0" w:color="auto"/>
        <w:right w:val="none" w:sz="0" w:space="0" w:color="auto"/>
      </w:divBdr>
    </w:div>
    <w:div w:id="236944516">
      <w:bodyDiv w:val="1"/>
      <w:marLeft w:val="0"/>
      <w:marRight w:val="0"/>
      <w:marTop w:val="0"/>
      <w:marBottom w:val="0"/>
      <w:divBdr>
        <w:top w:val="none" w:sz="0" w:space="0" w:color="auto"/>
        <w:left w:val="none" w:sz="0" w:space="0" w:color="auto"/>
        <w:bottom w:val="none" w:sz="0" w:space="0" w:color="auto"/>
        <w:right w:val="none" w:sz="0" w:space="0" w:color="auto"/>
      </w:divBdr>
    </w:div>
    <w:div w:id="375740886">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3">
          <w:marLeft w:val="0"/>
          <w:marRight w:val="0"/>
          <w:marTop w:val="0"/>
          <w:marBottom w:val="0"/>
          <w:divBdr>
            <w:top w:val="none" w:sz="0" w:space="0" w:color="auto"/>
            <w:left w:val="none" w:sz="0" w:space="0" w:color="auto"/>
            <w:bottom w:val="none" w:sz="0" w:space="0" w:color="auto"/>
            <w:right w:val="none" w:sz="0" w:space="0" w:color="auto"/>
          </w:divBdr>
          <w:divsChild>
            <w:div w:id="147982985">
              <w:marLeft w:val="0"/>
              <w:marRight w:val="0"/>
              <w:marTop w:val="0"/>
              <w:marBottom w:val="0"/>
              <w:divBdr>
                <w:top w:val="none" w:sz="0" w:space="0" w:color="auto"/>
                <w:left w:val="none" w:sz="0" w:space="0" w:color="auto"/>
                <w:bottom w:val="none" w:sz="0" w:space="0" w:color="auto"/>
                <w:right w:val="none" w:sz="0" w:space="0" w:color="auto"/>
              </w:divBdr>
            </w:div>
            <w:div w:id="229194142">
              <w:marLeft w:val="0"/>
              <w:marRight w:val="0"/>
              <w:marTop w:val="0"/>
              <w:marBottom w:val="0"/>
              <w:divBdr>
                <w:top w:val="none" w:sz="0" w:space="0" w:color="auto"/>
                <w:left w:val="none" w:sz="0" w:space="0" w:color="auto"/>
                <w:bottom w:val="none" w:sz="0" w:space="0" w:color="auto"/>
                <w:right w:val="none" w:sz="0" w:space="0" w:color="auto"/>
              </w:divBdr>
            </w:div>
            <w:div w:id="631709728">
              <w:marLeft w:val="0"/>
              <w:marRight w:val="0"/>
              <w:marTop w:val="0"/>
              <w:marBottom w:val="0"/>
              <w:divBdr>
                <w:top w:val="none" w:sz="0" w:space="0" w:color="auto"/>
                <w:left w:val="none" w:sz="0" w:space="0" w:color="auto"/>
                <w:bottom w:val="none" w:sz="0" w:space="0" w:color="auto"/>
                <w:right w:val="none" w:sz="0" w:space="0" w:color="auto"/>
              </w:divBdr>
            </w:div>
            <w:div w:id="708533564">
              <w:marLeft w:val="0"/>
              <w:marRight w:val="0"/>
              <w:marTop w:val="0"/>
              <w:marBottom w:val="0"/>
              <w:divBdr>
                <w:top w:val="none" w:sz="0" w:space="0" w:color="auto"/>
                <w:left w:val="none" w:sz="0" w:space="0" w:color="auto"/>
                <w:bottom w:val="none" w:sz="0" w:space="0" w:color="auto"/>
                <w:right w:val="none" w:sz="0" w:space="0" w:color="auto"/>
              </w:divBdr>
            </w:div>
            <w:div w:id="1145195552">
              <w:marLeft w:val="0"/>
              <w:marRight w:val="0"/>
              <w:marTop w:val="0"/>
              <w:marBottom w:val="0"/>
              <w:divBdr>
                <w:top w:val="none" w:sz="0" w:space="0" w:color="auto"/>
                <w:left w:val="none" w:sz="0" w:space="0" w:color="auto"/>
                <w:bottom w:val="none" w:sz="0" w:space="0" w:color="auto"/>
                <w:right w:val="none" w:sz="0" w:space="0" w:color="auto"/>
              </w:divBdr>
            </w:div>
            <w:div w:id="1676028169">
              <w:marLeft w:val="0"/>
              <w:marRight w:val="0"/>
              <w:marTop w:val="0"/>
              <w:marBottom w:val="0"/>
              <w:divBdr>
                <w:top w:val="none" w:sz="0" w:space="0" w:color="auto"/>
                <w:left w:val="none" w:sz="0" w:space="0" w:color="auto"/>
                <w:bottom w:val="none" w:sz="0" w:space="0" w:color="auto"/>
                <w:right w:val="none" w:sz="0" w:space="0" w:color="auto"/>
              </w:divBdr>
            </w:div>
            <w:div w:id="1724980914">
              <w:marLeft w:val="0"/>
              <w:marRight w:val="0"/>
              <w:marTop w:val="0"/>
              <w:marBottom w:val="0"/>
              <w:divBdr>
                <w:top w:val="none" w:sz="0" w:space="0" w:color="auto"/>
                <w:left w:val="none" w:sz="0" w:space="0" w:color="auto"/>
                <w:bottom w:val="none" w:sz="0" w:space="0" w:color="auto"/>
                <w:right w:val="none" w:sz="0" w:space="0" w:color="auto"/>
              </w:divBdr>
            </w:div>
            <w:div w:id="19145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1680">
      <w:bodyDiv w:val="1"/>
      <w:marLeft w:val="0"/>
      <w:marRight w:val="0"/>
      <w:marTop w:val="0"/>
      <w:marBottom w:val="0"/>
      <w:divBdr>
        <w:top w:val="none" w:sz="0" w:space="0" w:color="auto"/>
        <w:left w:val="none" w:sz="0" w:space="0" w:color="auto"/>
        <w:bottom w:val="none" w:sz="0" w:space="0" w:color="auto"/>
        <w:right w:val="none" w:sz="0" w:space="0" w:color="auto"/>
      </w:divBdr>
    </w:div>
    <w:div w:id="996229504">
      <w:bodyDiv w:val="1"/>
      <w:marLeft w:val="0"/>
      <w:marRight w:val="0"/>
      <w:marTop w:val="0"/>
      <w:marBottom w:val="0"/>
      <w:divBdr>
        <w:top w:val="none" w:sz="0" w:space="0" w:color="auto"/>
        <w:left w:val="none" w:sz="0" w:space="0" w:color="auto"/>
        <w:bottom w:val="none" w:sz="0" w:space="0" w:color="auto"/>
        <w:right w:val="none" w:sz="0" w:space="0" w:color="auto"/>
      </w:divBdr>
    </w:div>
    <w:div w:id="1345404073">
      <w:bodyDiv w:val="1"/>
      <w:marLeft w:val="0"/>
      <w:marRight w:val="0"/>
      <w:marTop w:val="0"/>
      <w:marBottom w:val="0"/>
      <w:divBdr>
        <w:top w:val="none" w:sz="0" w:space="0" w:color="auto"/>
        <w:left w:val="none" w:sz="0" w:space="0" w:color="auto"/>
        <w:bottom w:val="none" w:sz="0" w:space="0" w:color="auto"/>
        <w:right w:val="none" w:sz="0" w:space="0" w:color="auto"/>
      </w:divBdr>
    </w:div>
    <w:div w:id="1398433255">
      <w:bodyDiv w:val="1"/>
      <w:marLeft w:val="0"/>
      <w:marRight w:val="0"/>
      <w:marTop w:val="0"/>
      <w:marBottom w:val="0"/>
      <w:divBdr>
        <w:top w:val="none" w:sz="0" w:space="0" w:color="auto"/>
        <w:left w:val="none" w:sz="0" w:space="0" w:color="auto"/>
        <w:bottom w:val="none" w:sz="0" w:space="0" w:color="auto"/>
        <w:right w:val="none" w:sz="0" w:space="0" w:color="auto"/>
      </w:divBdr>
    </w:div>
    <w:div w:id="1538733123">
      <w:bodyDiv w:val="1"/>
      <w:marLeft w:val="0"/>
      <w:marRight w:val="0"/>
      <w:marTop w:val="0"/>
      <w:marBottom w:val="0"/>
      <w:divBdr>
        <w:top w:val="none" w:sz="0" w:space="0" w:color="auto"/>
        <w:left w:val="none" w:sz="0" w:space="0" w:color="auto"/>
        <w:bottom w:val="none" w:sz="0" w:space="0" w:color="auto"/>
        <w:right w:val="none" w:sz="0" w:space="0" w:color="auto"/>
      </w:divBdr>
      <w:divsChild>
        <w:div w:id="1448351431">
          <w:marLeft w:val="0"/>
          <w:marRight w:val="0"/>
          <w:marTop w:val="0"/>
          <w:marBottom w:val="0"/>
          <w:divBdr>
            <w:top w:val="none" w:sz="0" w:space="0" w:color="auto"/>
            <w:left w:val="none" w:sz="0" w:space="0" w:color="auto"/>
            <w:bottom w:val="none" w:sz="0" w:space="0" w:color="auto"/>
            <w:right w:val="none" w:sz="0" w:space="0" w:color="auto"/>
          </w:divBdr>
        </w:div>
      </w:divsChild>
    </w:div>
    <w:div w:id="1766682270">
      <w:bodyDiv w:val="1"/>
      <w:marLeft w:val="0"/>
      <w:marRight w:val="0"/>
      <w:marTop w:val="0"/>
      <w:marBottom w:val="0"/>
      <w:divBdr>
        <w:top w:val="none" w:sz="0" w:space="0" w:color="auto"/>
        <w:left w:val="none" w:sz="0" w:space="0" w:color="auto"/>
        <w:bottom w:val="none" w:sz="0" w:space="0" w:color="auto"/>
        <w:right w:val="none" w:sz="0" w:space="0" w:color="auto"/>
      </w:divBdr>
    </w:div>
    <w:div w:id="1857235539">
      <w:bodyDiv w:val="1"/>
      <w:marLeft w:val="0"/>
      <w:marRight w:val="0"/>
      <w:marTop w:val="0"/>
      <w:marBottom w:val="0"/>
      <w:divBdr>
        <w:top w:val="none" w:sz="0" w:space="0" w:color="auto"/>
        <w:left w:val="none" w:sz="0" w:space="0" w:color="auto"/>
        <w:bottom w:val="none" w:sz="0" w:space="0" w:color="auto"/>
        <w:right w:val="none" w:sz="0" w:space="0" w:color="auto"/>
      </w:divBdr>
    </w:div>
    <w:div w:id="1952860977">
      <w:bodyDiv w:val="1"/>
      <w:marLeft w:val="0"/>
      <w:marRight w:val="0"/>
      <w:marTop w:val="0"/>
      <w:marBottom w:val="0"/>
      <w:divBdr>
        <w:top w:val="none" w:sz="0" w:space="0" w:color="auto"/>
        <w:left w:val="none" w:sz="0" w:space="0" w:color="auto"/>
        <w:bottom w:val="none" w:sz="0" w:space="0" w:color="auto"/>
        <w:right w:val="none" w:sz="0" w:space="0" w:color="auto"/>
      </w:divBdr>
    </w:div>
    <w:div w:id="2074154544">
      <w:bodyDiv w:val="1"/>
      <w:marLeft w:val="0"/>
      <w:marRight w:val="0"/>
      <w:marTop w:val="0"/>
      <w:marBottom w:val="0"/>
      <w:divBdr>
        <w:top w:val="none" w:sz="0" w:space="0" w:color="auto"/>
        <w:left w:val="none" w:sz="0" w:space="0" w:color="auto"/>
        <w:bottom w:val="none" w:sz="0" w:space="0" w:color="auto"/>
        <w:right w:val="none" w:sz="0" w:space="0" w:color="auto"/>
      </w:divBdr>
    </w:div>
    <w:div w:id="207874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package" Target="embeddings/Microsoft_Visio___1.vsdx"/><Relationship Id="rId42" Type="http://schemas.openxmlformats.org/officeDocument/2006/relationships/hyperlink" Target="http://36kr.com/p/5056850.html" TargetMode="External"/><Relationship Id="rId47" Type="http://schemas.openxmlformats.org/officeDocument/2006/relationships/hyperlink" Target="http://www.360doc.com/content/11/0811/10/1073212_139558883.shtml" TargetMode="External"/><Relationship Id="rId50" Type="http://schemas.openxmlformats.org/officeDocument/2006/relationships/hyperlink" Target="https://ngcodec.com/news/2017/1/11/ngcodec-wireless-vr-demo-at-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package" Target="embeddings/Microsoft_Visio___.vsdx"/><Relationship Id="rId37" Type="http://schemas.openxmlformats.org/officeDocument/2006/relationships/image" Target="media/image26.png"/><Relationship Id="rId40" Type="http://schemas.openxmlformats.org/officeDocument/2006/relationships/footer" Target="footer2.xml"/><Relationship Id="rId45" Type="http://schemas.openxmlformats.org/officeDocument/2006/relationships/hyperlink" Target="http://www.fiercewireless.com/wireless/5g-vr-iot-poised-to-dominate-ces-2017" TargetMode="External"/><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yperlink" Target="https://www.zixundingzhi.com/xunixianshi/403e6b8eb22cfd0f.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5.emf"/><Relationship Id="rId43" Type="http://schemas.openxmlformats.org/officeDocument/2006/relationships/hyperlink" Target="http://vr.sina.com.cn/news/js/2016-12-19/doc-ifxytqav9930636.shtml?utm_source=tuicool&amp;utm_medium=referral" TargetMode="External"/><Relationship Id="rId48" Type="http://schemas.openxmlformats.org/officeDocument/2006/relationships/hyperlink" Target="http://www.elecfans.com/tongxin/rf/20151012385854.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image" Target="media/image27.png"/><Relationship Id="rId46" Type="http://schemas.openxmlformats.org/officeDocument/2006/relationships/hyperlink" Target="https://www.qualcomm.com/news/onq/2017/02/01/vr-and-ar-are-pushing-limits-connectivity-5g-our-rescue" TargetMode="External"/><Relationship Id="rId20" Type="http://schemas.openxmlformats.org/officeDocument/2006/relationships/image" Target="media/image12.png"/><Relationship Id="rId41" Type="http://schemas.openxmlformats.org/officeDocument/2006/relationships/hyperlink" Target="https://www.leiphone.com/news/201601/crS3QBRI3ztrskX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package" Target="embeddings/Microsoft_Visio___2.vsdx"/><Relationship Id="rId49" Type="http://schemas.openxmlformats.org/officeDocument/2006/relationships/hyperlink" Target="http://oculusrift-blog.com/john-carmacks-message-of-latency/68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39044;&#30740;&#39033;&#30446;&#25216;&#26415;&#19987;&#39064;&#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11D58D-998C-4662-A795-CC9FCCB4F1B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C2D3D-421C-48A1-859C-B6EC807D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预研项目技术专题报告.dot</Template>
  <TotalTime>61</TotalTime>
  <Pages>1</Pages>
  <Words>6313</Words>
  <Characters>35988</Characters>
  <Application>Microsoft Office Word</Application>
  <DocSecurity>0</DocSecurity>
  <Lines>299</Lines>
  <Paragraphs>84</Paragraphs>
  <ScaleCrop>false</ScaleCrop>
  <Company>Huawei Tech. Co.</Company>
  <LinksUpToDate>false</LinksUpToDate>
  <CharactersWithSpaces>42217</CharactersWithSpaces>
  <SharedDoc>false</SharedDoc>
  <HLinks>
    <vt:vector size="30" baseType="variant">
      <vt:variant>
        <vt:i4>1179709</vt:i4>
      </vt:variant>
      <vt:variant>
        <vt:i4>38</vt:i4>
      </vt:variant>
      <vt:variant>
        <vt:i4>0</vt:i4>
      </vt:variant>
      <vt:variant>
        <vt:i4>5</vt:i4>
      </vt:variant>
      <vt:variant>
        <vt:lpwstr/>
      </vt:variant>
      <vt:variant>
        <vt:lpwstr>_Toc223996583</vt:lpwstr>
      </vt:variant>
      <vt:variant>
        <vt:i4>1179709</vt:i4>
      </vt:variant>
      <vt:variant>
        <vt:i4>32</vt:i4>
      </vt:variant>
      <vt:variant>
        <vt:i4>0</vt:i4>
      </vt:variant>
      <vt:variant>
        <vt:i4>5</vt:i4>
      </vt:variant>
      <vt:variant>
        <vt:lpwstr/>
      </vt:variant>
      <vt:variant>
        <vt:lpwstr>_Toc223996582</vt:lpwstr>
      </vt:variant>
      <vt:variant>
        <vt:i4>1048634</vt:i4>
      </vt:variant>
      <vt:variant>
        <vt:i4>20</vt:i4>
      </vt:variant>
      <vt:variant>
        <vt:i4>0</vt:i4>
      </vt:variant>
      <vt:variant>
        <vt:i4>5</vt:i4>
      </vt:variant>
      <vt:variant>
        <vt:lpwstr/>
      </vt:variant>
      <vt:variant>
        <vt:lpwstr>_Toc245181531</vt:lpwstr>
      </vt:variant>
      <vt:variant>
        <vt:i4>1048634</vt:i4>
      </vt:variant>
      <vt:variant>
        <vt:i4>14</vt:i4>
      </vt:variant>
      <vt:variant>
        <vt:i4>0</vt:i4>
      </vt:variant>
      <vt:variant>
        <vt:i4>5</vt:i4>
      </vt:variant>
      <vt:variant>
        <vt:lpwstr/>
      </vt:variant>
      <vt:variant>
        <vt:lpwstr>_Toc245181530</vt:lpwstr>
      </vt:variant>
      <vt:variant>
        <vt:i4>1114170</vt:i4>
      </vt:variant>
      <vt:variant>
        <vt:i4>8</vt:i4>
      </vt:variant>
      <vt:variant>
        <vt:i4>0</vt:i4>
      </vt:variant>
      <vt:variant>
        <vt:i4>5</vt:i4>
      </vt:variant>
      <vt:variant>
        <vt:lpwstr/>
      </vt:variant>
      <vt:variant>
        <vt:lpwstr>_Toc245181529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Co.Ltd</dc:title>
  <dc:subject/>
  <dc:creator>肖洁华</dc:creator>
  <cp:keywords/>
  <dc:description/>
  <cp:lastModifiedBy>钱嘉晴</cp:lastModifiedBy>
  <cp:revision>27</cp:revision>
  <cp:lastPrinted>2005-06-14T06:17:00Z</cp:lastPrinted>
  <dcterms:created xsi:type="dcterms:W3CDTF">2017-08-30T01:36:00Z</dcterms:created>
  <dcterms:modified xsi:type="dcterms:W3CDTF">2017-09-05T07:07:00Z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(3)ugZ8Tbxzw6SlUE5TMSfydXFKHjwvNgQaTT5P8ygICvNCxGEj82+nQfsbHKBnP/Yao7+CVlHF_x000d_
ME7F+JcA/WG9tc439t8AMiXtQ+US+u0sALJyFuvptHhmBVOmY/TzuNe09jhJpWQW5drtp8mm_x000d_
pfM6eDim3dZlRkcxfuQWN+DowYdxMB59uaUR3LRhN4MKxDyEthnn7pddCkNTOxq3EQhUVa9R_x000d_
qfRp7A8vZAjxXX7nQm</vt:lpwstr>
  </property>
  <property fmtid="{D5CDD505-2E9C-101B-9397-08002B2CF9AE}" pid="3" name="_ms_pID_7253431">
    <vt:lpwstr>3iEhxUyI1j9dwPwdACMpPUam5cpowYDmiTH9sSjXTna4gfduhTtsH3_x000d_
xic84JqwQvaRW1XmiKeUrH7eJVE7evowGIoj/EcPJefAyXj6sVlbDFnpeWQiw80pM7kohlGF_x000d_
r6GVA+E+Y5Mzygazn9Lsw/nnzXHkejxSMPli8vAbIpWmi4ymwL3PWuU84lvb8f5lFjMDcfEG_x000d_
XkfF9m8HItvCdY3GAYfD7LnnglzDKJJLcGZ9</vt:lpwstr>
  </property>
  <property fmtid="{D5CDD505-2E9C-101B-9397-08002B2CF9AE}" pid="4" name="_ms_pID_725343_00">
    <vt:lpwstr>_ms_pID_725343</vt:lpwstr>
  </property>
  <property fmtid="{D5CDD505-2E9C-101B-9397-08002B2CF9AE}" pid="5" name="_ms_pID_7253431_00">
    <vt:lpwstr>_ms_pID_7253431</vt:lpwstr>
  </property>
  <property fmtid="{D5CDD505-2E9C-101B-9397-08002B2CF9AE}" pid="6" name="_ms_pID_7253432">
    <vt:lpwstr>DqUk1uMk7DW7qFavVnYGQejIy6jTRnGDb+2d_x000d_
UlS27Q6S</vt:lpwstr>
  </property>
  <property fmtid="{D5CDD505-2E9C-101B-9397-08002B2CF9AE}" pid="7" name="_ms_pID_7253432_00">
    <vt:lpwstr>_ms_pID_7253432</vt:lpwstr>
  </property>
  <property fmtid="{D5CDD505-2E9C-101B-9397-08002B2CF9AE}" pid="8" name="_new_ms_pID_72543">
    <vt:lpwstr>(3)KoHDhOEvH/zDVyLZcYU4F7SAnTkpafthLuzi7ST6S51Vxr0bYZJ5SQT+/n9kcb5DsFMACLhF_x000d_
1SkUi5jYd6sZh+3041reWmQJJL8nFskhvpSQS7N85I7mXhlO8ozhCKHrCuyHmfdmJ96vauDS_x000d_
qLd1eDneoXkkFhhd7fnA2m1e8ISNPoL7DpWikggyl4xbncnS+Pzz2qvwVwJvVevuvd/irqe5_x000d_
Gy1ORkGmL5DjrZLk3c</vt:lpwstr>
  </property>
  <property fmtid="{D5CDD505-2E9C-101B-9397-08002B2CF9AE}" pid="9" name="_new_ms_pID_72543_00">
    <vt:lpwstr>_new_ms_pID_72543</vt:lpwstr>
  </property>
  <property fmtid="{D5CDD505-2E9C-101B-9397-08002B2CF9AE}" pid="10" name="_new_ms_pID_725431">
    <vt:lpwstr>j9ix3pyFQpyaxK+fmv7fXdUa2kWMdYp/oMJ38IsXTY3zz77iSxvSu8_x000d_
008lAxomVmIVccDaMFugdmWprnYnLb2/G4FnnYxth359RhCqTHEs8zL4iEvEYypWX4DGmbXX_x000d_
j24IDFM7zdJeWKb/TyekUNsTuNGvnpztfaREYj9z1wURURskuIWThwd/zDb7ZEgcnB+w2mSr_x000d_
CuYD4g8SHgh1o5StL1IBIDhK9a4t1QIMEla+</vt:lpwstr>
  </property>
  <property fmtid="{D5CDD505-2E9C-101B-9397-08002B2CF9AE}" pid="11" name="_new_ms_pID_725431_00">
    <vt:lpwstr>_new_ms_pID_725431</vt:lpwstr>
  </property>
  <property fmtid="{D5CDD505-2E9C-101B-9397-08002B2CF9AE}" pid="12" name="_new_ms_pID_725432">
    <vt:lpwstr>8cfHO+HI4JavaQ/UD9e0euQEAROcyazPI1v6_x000d_
utKNjyYS59G94i7dvFauFnHNVdVAiA==</vt:lpwstr>
  </property>
  <property fmtid="{D5CDD505-2E9C-101B-9397-08002B2CF9AE}" pid="13" name="_new_ms_pID_725432_00">
    <vt:lpwstr>_new_ms_pID_725432</vt:lpwstr>
  </property>
  <property fmtid="{D5CDD505-2E9C-101B-9397-08002B2CF9AE}" pid="14" name="_2015_ms_pID_725343">
    <vt:lpwstr>(2)Dcc07h9WlIpi/f94+x7gNB+xabC0MkK2q9arE9u0+J4epEkgZNYxcZdFrK1RD45oF/KX1npM
mUA65x5M9zP+IytPLOUu5AD1W1AXhWBZDU2LRBNGn2kczbhaoy5C9SGob56cNKEIarwXycJ2
ysRbe3kZt3uzpLRT+TbpndlPzgF+Q+LPHCoBOfg1HTW/Odnuia7xZtKusssy/o4ZqgDzonDc
TMFRokwYQzMyRPPGJh</vt:lpwstr>
  </property>
  <property fmtid="{D5CDD505-2E9C-101B-9397-08002B2CF9AE}" pid="15" name="_2015_ms_pID_725343_00">
    <vt:lpwstr>_2015_ms_pID_725343</vt:lpwstr>
  </property>
  <property fmtid="{D5CDD505-2E9C-101B-9397-08002B2CF9AE}" pid="16" name="_2015_ms_pID_7253431">
    <vt:lpwstr>CW65ka3aid5Y2MKkh6MBKlLLZQlTebmxk3y7najo9JTql3beN4VIkP
8kiORtYZK4gnctZU0DZyb67LQr8K8YuJglm8K7KR+uhNR62soA9x/WgIZO1GLI3wWAy4XqBx
7mSAiFXIoNAEdMVOW/ABKnmTtspfCgKb78cfXTaahHx2V1VMC7PVyIadU5tsMZqLjGUusyaQ
sZBVyz1atb+h+8Yn</vt:lpwstr>
  </property>
  <property fmtid="{D5CDD505-2E9C-101B-9397-08002B2CF9AE}" pid="17" name="_2015_ms_pID_7253431_00">
    <vt:lpwstr>_2015_ms_pID_7253431</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1497240518</vt:lpwstr>
  </property>
</Properties>
</file>