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A49B" w14:textId="77777777" w:rsidR="001F6759" w:rsidRDefault="001F6759" w:rsidP="001F6759">
      <w:pPr>
        <w:pStyle w:val="BodyText"/>
        <w:spacing w:before="8"/>
        <w:rPr>
          <w:b/>
          <w:sz w:val="30"/>
        </w:rPr>
      </w:pPr>
    </w:p>
    <w:p w14:paraId="5AF3C36C" w14:textId="77777777" w:rsidR="001F6759" w:rsidRDefault="001F6759" w:rsidP="001F6759">
      <w:pPr>
        <w:pStyle w:val="Heading2"/>
      </w:pPr>
      <w:r>
        <w:t>R-Type</w:t>
      </w:r>
    </w:p>
    <w:p w14:paraId="549CDC67" w14:textId="77777777" w:rsidR="001F6759" w:rsidRDefault="001F6759" w:rsidP="001F6759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1800"/>
        <w:gridCol w:w="1980"/>
        <w:gridCol w:w="2340"/>
      </w:tblGrid>
      <w:tr w:rsidR="001F6759" w14:paraId="3E039165" w14:textId="77777777" w:rsidTr="00981E41">
        <w:trPr>
          <w:trHeight w:val="554"/>
        </w:trPr>
        <w:tc>
          <w:tcPr>
            <w:tcW w:w="2252" w:type="dxa"/>
          </w:tcPr>
          <w:p w14:paraId="20C030EA" w14:textId="77777777" w:rsidR="001F6759" w:rsidRDefault="001F6759" w:rsidP="00981E41">
            <w:pPr>
              <w:pStyle w:val="TableParagraph"/>
              <w:spacing w:line="268" w:lineRule="exact"/>
              <w:ind w:left="663" w:right="659"/>
              <w:rPr>
                <w:sz w:val="24"/>
              </w:rPr>
            </w:pPr>
            <w:r>
              <w:rPr>
                <w:sz w:val="24"/>
              </w:rPr>
              <w:t>Op-Code</w:t>
            </w:r>
          </w:p>
          <w:p w14:paraId="08213E27" w14:textId="606B9060" w:rsidR="001F6759" w:rsidRDefault="001F6759" w:rsidP="00981E41">
            <w:pPr>
              <w:pStyle w:val="TableParagraph"/>
              <w:spacing w:line="266" w:lineRule="exact"/>
              <w:ind w:left="663" w:right="65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  <w:tc>
          <w:tcPr>
            <w:tcW w:w="1800" w:type="dxa"/>
          </w:tcPr>
          <w:p w14:paraId="7E5A1A08" w14:textId="77777777" w:rsidR="001F6759" w:rsidRDefault="001F6759" w:rsidP="00981E41">
            <w:pPr>
              <w:pStyle w:val="TableParagraph"/>
              <w:spacing w:line="268" w:lineRule="exact"/>
              <w:ind w:left="658" w:right="655"/>
              <w:rPr>
                <w:sz w:val="24"/>
              </w:rPr>
            </w:pPr>
            <w:proofErr w:type="spellStart"/>
            <w:r>
              <w:rPr>
                <w:sz w:val="24"/>
              </w:rPr>
              <w:t>rs</w:t>
            </w:r>
            <w:proofErr w:type="spellEnd"/>
          </w:p>
          <w:p w14:paraId="61A5AA21" w14:textId="10D24AF4" w:rsidR="001F6759" w:rsidRDefault="001F6759" w:rsidP="00981E41">
            <w:pPr>
              <w:pStyle w:val="TableParagraph"/>
              <w:spacing w:line="266" w:lineRule="exact"/>
              <w:ind w:left="658" w:right="65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  <w:tc>
          <w:tcPr>
            <w:tcW w:w="1980" w:type="dxa"/>
          </w:tcPr>
          <w:p w14:paraId="2B7C8C55" w14:textId="77777777" w:rsidR="001F6759" w:rsidRDefault="001F6759" w:rsidP="00981E41">
            <w:pPr>
              <w:pStyle w:val="TableParagraph"/>
              <w:spacing w:line="268" w:lineRule="exact"/>
              <w:ind w:left="749" w:right="746"/>
              <w:rPr>
                <w:sz w:val="24"/>
              </w:rPr>
            </w:pPr>
            <w:r>
              <w:rPr>
                <w:sz w:val="24"/>
              </w:rPr>
              <w:t>rt</w:t>
            </w:r>
          </w:p>
          <w:p w14:paraId="64205246" w14:textId="76884D2E" w:rsidR="001F6759" w:rsidRDefault="001F6759" w:rsidP="00981E41">
            <w:pPr>
              <w:pStyle w:val="TableParagraph"/>
              <w:spacing w:line="266" w:lineRule="exact"/>
              <w:ind w:left="750" w:right="74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  <w:tc>
          <w:tcPr>
            <w:tcW w:w="2340" w:type="dxa"/>
          </w:tcPr>
          <w:p w14:paraId="47012683" w14:textId="77777777" w:rsidR="001F6759" w:rsidRDefault="001F6759" w:rsidP="00981E41">
            <w:pPr>
              <w:pStyle w:val="TableParagraph"/>
              <w:spacing w:line="268" w:lineRule="exact"/>
              <w:ind w:left="930" w:right="925"/>
              <w:rPr>
                <w:sz w:val="24"/>
              </w:rPr>
            </w:pPr>
            <w:proofErr w:type="spellStart"/>
            <w:r>
              <w:rPr>
                <w:sz w:val="24"/>
              </w:rPr>
              <w:t>rd</w:t>
            </w:r>
            <w:proofErr w:type="spellEnd"/>
          </w:p>
          <w:p w14:paraId="122F5CB0" w14:textId="0ADCE339" w:rsidR="001F6759" w:rsidRDefault="001F6759" w:rsidP="00981E41">
            <w:pPr>
              <w:pStyle w:val="TableParagraph"/>
              <w:spacing w:line="266" w:lineRule="exact"/>
              <w:ind w:left="930" w:right="92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bit</w:t>
            </w:r>
          </w:p>
        </w:tc>
      </w:tr>
    </w:tbl>
    <w:p w14:paraId="29EDB825" w14:textId="77777777" w:rsidR="001F6759" w:rsidRDefault="001F6759" w:rsidP="001F6759">
      <w:pPr>
        <w:pStyle w:val="BodyText"/>
        <w:spacing w:before="10"/>
        <w:rPr>
          <w:b/>
          <w:sz w:val="41"/>
        </w:rPr>
      </w:pPr>
    </w:p>
    <w:p w14:paraId="1FBE1EDD" w14:textId="77777777" w:rsidR="001F6759" w:rsidRDefault="001F6759" w:rsidP="001F6759">
      <w:pPr>
        <w:ind w:left="100"/>
        <w:rPr>
          <w:b/>
          <w:sz w:val="26"/>
        </w:rPr>
      </w:pPr>
      <w:r>
        <w:rPr>
          <w:b/>
          <w:sz w:val="26"/>
        </w:rPr>
        <w:t>I-Type</w:t>
      </w:r>
    </w:p>
    <w:p w14:paraId="5BB2B955" w14:textId="77777777" w:rsidR="001F6759" w:rsidRDefault="001F6759" w:rsidP="001F6759">
      <w:pPr>
        <w:pStyle w:val="BodyText"/>
        <w:rPr>
          <w:b/>
          <w:sz w:val="20"/>
        </w:rPr>
      </w:pPr>
    </w:p>
    <w:p w14:paraId="727CE2CB" w14:textId="77777777" w:rsidR="001F6759" w:rsidRDefault="001F6759" w:rsidP="001F6759">
      <w:pPr>
        <w:pStyle w:val="BodyText"/>
        <w:rPr>
          <w:b/>
          <w:sz w:val="20"/>
        </w:rPr>
      </w:pPr>
    </w:p>
    <w:p w14:paraId="3C157BAF" w14:textId="77777777" w:rsidR="001F6759" w:rsidRDefault="001F6759" w:rsidP="001F6759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1800"/>
        <w:gridCol w:w="1889"/>
        <w:gridCol w:w="2432"/>
      </w:tblGrid>
      <w:tr w:rsidR="001F6759" w14:paraId="1EF642AA" w14:textId="77777777" w:rsidTr="00981E41">
        <w:trPr>
          <w:trHeight w:val="551"/>
        </w:trPr>
        <w:tc>
          <w:tcPr>
            <w:tcW w:w="2252" w:type="dxa"/>
          </w:tcPr>
          <w:p w14:paraId="1F36BED2" w14:textId="77777777" w:rsidR="001F6759" w:rsidRDefault="001F6759" w:rsidP="00981E41">
            <w:pPr>
              <w:pStyle w:val="TableParagraph"/>
              <w:spacing w:line="268" w:lineRule="exact"/>
              <w:ind w:left="663" w:right="659"/>
              <w:rPr>
                <w:sz w:val="24"/>
              </w:rPr>
            </w:pPr>
            <w:r>
              <w:rPr>
                <w:sz w:val="24"/>
              </w:rPr>
              <w:t>Op-Code</w:t>
            </w:r>
          </w:p>
          <w:p w14:paraId="12433464" w14:textId="117A7872" w:rsidR="001F6759" w:rsidRDefault="001F6759" w:rsidP="00981E41">
            <w:pPr>
              <w:pStyle w:val="TableParagraph"/>
              <w:spacing w:line="264" w:lineRule="exact"/>
              <w:ind w:left="663" w:right="65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  <w:tc>
          <w:tcPr>
            <w:tcW w:w="1800" w:type="dxa"/>
          </w:tcPr>
          <w:p w14:paraId="373D9959" w14:textId="77777777" w:rsidR="001F6759" w:rsidRDefault="001F6759" w:rsidP="00981E41">
            <w:pPr>
              <w:pStyle w:val="TableParagraph"/>
              <w:spacing w:line="268" w:lineRule="exact"/>
              <w:ind w:left="658" w:right="655"/>
              <w:rPr>
                <w:sz w:val="24"/>
              </w:rPr>
            </w:pPr>
            <w:proofErr w:type="spellStart"/>
            <w:r>
              <w:rPr>
                <w:sz w:val="24"/>
              </w:rPr>
              <w:t>rs</w:t>
            </w:r>
            <w:proofErr w:type="spellEnd"/>
          </w:p>
          <w:p w14:paraId="5130CDF0" w14:textId="0FCC55D6" w:rsidR="001F6759" w:rsidRDefault="001F6759" w:rsidP="00981E41">
            <w:pPr>
              <w:pStyle w:val="TableParagraph"/>
              <w:spacing w:line="264" w:lineRule="exact"/>
              <w:ind w:left="658" w:right="65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  <w:tc>
          <w:tcPr>
            <w:tcW w:w="1889" w:type="dxa"/>
          </w:tcPr>
          <w:p w14:paraId="58594B86" w14:textId="77777777" w:rsidR="001F6759" w:rsidRDefault="001F6759" w:rsidP="00981E41">
            <w:pPr>
              <w:pStyle w:val="TableParagraph"/>
              <w:spacing w:line="268" w:lineRule="exact"/>
              <w:ind w:left="704" w:right="701"/>
              <w:rPr>
                <w:sz w:val="24"/>
              </w:rPr>
            </w:pPr>
            <w:r>
              <w:rPr>
                <w:sz w:val="24"/>
              </w:rPr>
              <w:t>rt</w:t>
            </w:r>
          </w:p>
          <w:p w14:paraId="74B33DA0" w14:textId="4C05ECAE" w:rsidR="001F6759" w:rsidRDefault="001F6759" w:rsidP="00981E41">
            <w:pPr>
              <w:pStyle w:val="TableParagraph"/>
              <w:spacing w:line="264" w:lineRule="exact"/>
              <w:ind w:left="704" w:right="70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  <w:tc>
          <w:tcPr>
            <w:tcW w:w="2432" w:type="dxa"/>
          </w:tcPr>
          <w:p w14:paraId="1B501D30" w14:textId="77777777" w:rsidR="001F6759" w:rsidRDefault="001F6759" w:rsidP="00981E41">
            <w:pPr>
              <w:pStyle w:val="TableParagraph"/>
              <w:spacing w:line="268" w:lineRule="exact"/>
              <w:ind w:left="679" w:right="675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  <w:p w14:paraId="6B7C69DD" w14:textId="64543D1B" w:rsidR="001F6759" w:rsidRDefault="001F6759" w:rsidP="00981E41">
            <w:pPr>
              <w:pStyle w:val="TableParagraph"/>
              <w:spacing w:line="264" w:lineRule="exact"/>
              <w:ind w:left="679" w:right="67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bit</w:t>
            </w:r>
          </w:p>
        </w:tc>
      </w:tr>
    </w:tbl>
    <w:p w14:paraId="68684581" w14:textId="77777777" w:rsidR="001F6759" w:rsidRDefault="001F6759" w:rsidP="001F6759">
      <w:pPr>
        <w:pStyle w:val="BodyText"/>
        <w:rPr>
          <w:b/>
          <w:sz w:val="20"/>
        </w:rPr>
      </w:pPr>
    </w:p>
    <w:p w14:paraId="033F463A" w14:textId="77777777" w:rsidR="001F6759" w:rsidRDefault="001F6759" w:rsidP="001F6759">
      <w:pPr>
        <w:pStyle w:val="BodyText"/>
        <w:spacing w:before="10"/>
        <w:rPr>
          <w:b/>
          <w:sz w:val="21"/>
        </w:rPr>
      </w:pPr>
    </w:p>
    <w:p w14:paraId="2D75C2D0" w14:textId="77777777" w:rsidR="001F6759" w:rsidRDefault="001F6759" w:rsidP="001F6759">
      <w:pPr>
        <w:pStyle w:val="Heading2"/>
      </w:pPr>
      <w:r>
        <w:t>J-Type</w:t>
      </w:r>
    </w:p>
    <w:p w14:paraId="19BF71B2" w14:textId="77777777" w:rsidR="001F6759" w:rsidRDefault="001F6759" w:rsidP="001F6759">
      <w:pPr>
        <w:pStyle w:val="BodyText"/>
        <w:rPr>
          <w:b/>
          <w:sz w:val="16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121"/>
      </w:tblGrid>
      <w:tr w:rsidR="001F6759" w14:paraId="45FEFDC3" w14:textId="77777777" w:rsidTr="00981E41">
        <w:trPr>
          <w:trHeight w:val="554"/>
        </w:trPr>
        <w:tc>
          <w:tcPr>
            <w:tcW w:w="2252" w:type="dxa"/>
          </w:tcPr>
          <w:p w14:paraId="607972C2" w14:textId="77777777" w:rsidR="001F6759" w:rsidRDefault="001F6759" w:rsidP="00981E41">
            <w:pPr>
              <w:pStyle w:val="TableParagraph"/>
              <w:spacing w:line="270" w:lineRule="exact"/>
              <w:ind w:left="663" w:right="659"/>
              <w:rPr>
                <w:sz w:val="24"/>
              </w:rPr>
            </w:pPr>
            <w:r>
              <w:rPr>
                <w:sz w:val="24"/>
              </w:rPr>
              <w:t>Op-Code</w:t>
            </w:r>
          </w:p>
          <w:p w14:paraId="2E34660D" w14:textId="70F4741D" w:rsidR="001F6759" w:rsidRDefault="001F6759" w:rsidP="00981E41">
            <w:pPr>
              <w:pStyle w:val="TableParagraph"/>
              <w:spacing w:line="264" w:lineRule="exact"/>
              <w:ind w:left="663" w:right="65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  <w:tc>
          <w:tcPr>
            <w:tcW w:w="6121" w:type="dxa"/>
          </w:tcPr>
          <w:p w14:paraId="2B3BD7F1" w14:textId="77777777" w:rsidR="001F6759" w:rsidRDefault="001F6759" w:rsidP="00981E41">
            <w:pPr>
              <w:pStyle w:val="TableParagraph"/>
              <w:spacing w:line="270" w:lineRule="exact"/>
              <w:ind w:left="2300" w:right="2300"/>
              <w:rPr>
                <w:sz w:val="24"/>
              </w:rPr>
            </w:pPr>
            <w:r>
              <w:rPr>
                <w:sz w:val="24"/>
              </w:rPr>
              <w:t>Target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  <w:p w14:paraId="31D7FC83" w14:textId="34052901" w:rsidR="001F6759" w:rsidRDefault="001F6759" w:rsidP="00981E41">
            <w:pPr>
              <w:pStyle w:val="TableParagraph"/>
              <w:spacing w:line="264" w:lineRule="exact"/>
              <w:ind w:left="2300" w:right="230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</w:tr>
    </w:tbl>
    <w:p w14:paraId="4DC7E83A" w14:textId="0F907CA8" w:rsidR="001F6759" w:rsidRDefault="001F6759"/>
    <w:p w14:paraId="7E904F5C" w14:textId="77777777" w:rsidR="001F6759" w:rsidRDefault="001F6759" w:rsidP="001F6759">
      <w:pPr>
        <w:spacing w:before="220"/>
        <w:ind w:left="100"/>
        <w:rPr>
          <w:b/>
          <w:sz w:val="28"/>
        </w:rPr>
      </w:pPr>
      <w:r>
        <w:rPr>
          <w:b/>
          <w:sz w:val="28"/>
        </w:rPr>
        <w:t>Operations</w:t>
      </w:r>
    </w:p>
    <w:p w14:paraId="01418A6A" w14:textId="77777777" w:rsidR="001F6759" w:rsidRDefault="001F6759" w:rsidP="001F6759">
      <w:pPr>
        <w:pStyle w:val="BodyText"/>
        <w:rPr>
          <w:b/>
          <w:sz w:val="30"/>
        </w:rPr>
      </w:pPr>
    </w:p>
    <w:p w14:paraId="4A67C013" w14:textId="77777777" w:rsidR="001F6759" w:rsidRDefault="001F6759" w:rsidP="001F6759">
      <w:pPr>
        <w:pStyle w:val="BodyText"/>
        <w:spacing w:before="7"/>
        <w:rPr>
          <w:b/>
          <w:sz w:val="30"/>
        </w:rPr>
      </w:pPr>
    </w:p>
    <w:p w14:paraId="09408242" w14:textId="77777777" w:rsidR="001F6759" w:rsidRDefault="001F6759" w:rsidP="001F6759">
      <w:pPr>
        <w:pStyle w:val="Heading2"/>
      </w:pPr>
      <w:r>
        <w:t>R-Type</w:t>
      </w:r>
      <w:r>
        <w:rPr>
          <w:spacing w:val="-2"/>
        </w:rPr>
        <w:t xml:space="preserve"> </w:t>
      </w:r>
      <w:r>
        <w:t>Table</w:t>
      </w:r>
    </w:p>
    <w:p w14:paraId="0AD1C564" w14:textId="77777777" w:rsidR="001F6759" w:rsidRDefault="001F6759" w:rsidP="001F6759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1F6759" w14:paraId="7E3E8810" w14:textId="77777777" w:rsidTr="00981E41">
        <w:trPr>
          <w:trHeight w:val="299"/>
        </w:trPr>
        <w:tc>
          <w:tcPr>
            <w:tcW w:w="3116" w:type="dxa"/>
          </w:tcPr>
          <w:p w14:paraId="2C8E55A3" w14:textId="77777777" w:rsidR="001F6759" w:rsidRDefault="001F6759" w:rsidP="00981E41">
            <w:pPr>
              <w:pStyle w:val="TableParagraph"/>
              <w:spacing w:line="280" w:lineRule="exact"/>
              <w:ind w:left="621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Instruction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  <w:tc>
          <w:tcPr>
            <w:tcW w:w="3118" w:type="dxa"/>
          </w:tcPr>
          <w:p w14:paraId="6B780C8E" w14:textId="77777777" w:rsidR="001F6759" w:rsidRDefault="001F6759" w:rsidP="00981E41">
            <w:pPr>
              <w:pStyle w:val="TableParagraph"/>
              <w:spacing w:line="280" w:lineRule="exact"/>
              <w:ind w:right="911"/>
              <w:rPr>
                <w:b/>
                <w:sz w:val="26"/>
              </w:rPr>
            </w:pPr>
            <w:r>
              <w:rPr>
                <w:b/>
                <w:sz w:val="26"/>
              </w:rPr>
              <w:t>Instruction</w:t>
            </w:r>
          </w:p>
        </w:tc>
        <w:tc>
          <w:tcPr>
            <w:tcW w:w="3118" w:type="dxa"/>
          </w:tcPr>
          <w:p w14:paraId="77868238" w14:textId="77777777" w:rsidR="001F6759" w:rsidRDefault="001F6759" w:rsidP="00981E41">
            <w:pPr>
              <w:pStyle w:val="TableParagraph"/>
              <w:spacing w:line="280" w:lineRule="exact"/>
              <w:ind w:right="908"/>
              <w:rPr>
                <w:b/>
                <w:sz w:val="26"/>
              </w:rPr>
            </w:pPr>
            <w:r>
              <w:rPr>
                <w:b/>
                <w:sz w:val="26"/>
              </w:rPr>
              <w:t>Op-Code</w:t>
            </w:r>
          </w:p>
        </w:tc>
      </w:tr>
      <w:tr w:rsidR="001F6759" w14:paraId="47D46A8A" w14:textId="77777777" w:rsidTr="00981E41">
        <w:trPr>
          <w:trHeight w:val="276"/>
        </w:trPr>
        <w:tc>
          <w:tcPr>
            <w:tcW w:w="3116" w:type="dxa"/>
            <w:vMerge w:val="restart"/>
          </w:tcPr>
          <w:p w14:paraId="3FF6D967" w14:textId="77777777" w:rsidR="001F6759" w:rsidRDefault="001F6759" w:rsidP="00981E41">
            <w:pPr>
              <w:pStyle w:val="TableParagraph"/>
              <w:spacing w:line="268" w:lineRule="exact"/>
              <w:ind w:left="1036"/>
              <w:jc w:val="left"/>
              <w:rPr>
                <w:sz w:val="24"/>
              </w:rPr>
            </w:pPr>
            <w:r>
              <w:rPr>
                <w:sz w:val="24"/>
              </w:rPr>
              <w:t>Arithmetic</w:t>
            </w:r>
          </w:p>
        </w:tc>
        <w:tc>
          <w:tcPr>
            <w:tcW w:w="3118" w:type="dxa"/>
          </w:tcPr>
          <w:p w14:paraId="7BFF2D8A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3118" w:type="dxa"/>
          </w:tcPr>
          <w:p w14:paraId="07830145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1F6759" w14:paraId="02676AF1" w14:textId="77777777" w:rsidTr="00981E41">
        <w:trPr>
          <w:trHeight w:val="275"/>
        </w:trPr>
        <w:tc>
          <w:tcPr>
            <w:tcW w:w="3116" w:type="dxa"/>
            <w:vMerge/>
            <w:tcBorders>
              <w:top w:val="nil"/>
            </w:tcBorders>
          </w:tcPr>
          <w:p w14:paraId="3B080BFF" w14:textId="77777777" w:rsidR="001F6759" w:rsidRDefault="001F6759" w:rsidP="00981E4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3EC103A3" w14:textId="77777777" w:rsidR="001F6759" w:rsidRDefault="001F6759" w:rsidP="00981E41">
            <w:pPr>
              <w:pStyle w:val="TableParagraph"/>
              <w:ind w:right="906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3118" w:type="dxa"/>
          </w:tcPr>
          <w:p w14:paraId="0DB5616E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1F6759" w14:paraId="78468B0D" w14:textId="77777777" w:rsidTr="00981E41">
        <w:trPr>
          <w:trHeight w:val="275"/>
        </w:trPr>
        <w:tc>
          <w:tcPr>
            <w:tcW w:w="3116" w:type="dxa"/>
            <w:vMerge w:val="restart"/>
          </w:tcPr>
          <w:p w14:paraId="547E58F2" w14:textId="77777777" w:rsidR="001F6759" w:rsidRDefault="001F6759" w:rsidP="00981E41">
            <w:pPr>
              <w:pStyle w:val="TableParagraph"/>
              <w:spacing w:line="268" w:lineRule="exact"/>
              <w:ind w:left="602" w:right="597"/>
              <w:rPr>
                <w:sz w:val="24"/>
              </w:rPr>
            </w:pPr>
            <w:r>
              <w:rPr>
                <w:sz w:val="24"/>
              </w:rPr>
              <w:t>Logical</w:t>
            </w:r>
          </w:p>
        </w:tc>
        <w:tc>
          <w:tcPr>
            <w:tcW w:w="3118" w:type="dxa"/>
          </w:tcPr>
          <w:p w14:paraId="0E271B01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3118" w:type="dxa"/>
          </w:tcPr>
          <w:p w14:paraId="0D43ACBD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</w:tr>
      <w:tr w:rsidR="001F6759" w14:paraId="512B2913" w14:textId="77777777" w:rsidTr="00981E41">
        <w:trPr>
          <w:trHeight w:val="275"/>
        </w:trPr>
        <w:tc>
          <w:tcPr>
            <w:tcW w:w="3116" w:type="dxa"/>
            <w:vMerge/>
            <w:tcBorders>
              <w:top w:val="nil"/>
            </w:tcBorders>
          </w:tcPr>
          <w:p w14:paraId="45515AFF" w14:textId="77777777" w:rsidR="001F6759" w:rsidRDefault="001F6759" w:rsidP="00981E4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5D1CCA6B" w14:textId="77777777" w:rsidR="001F6759" w:rsidRDefault="001F6759" w:rsidP="00981E41">
            <w:pPr>
              <w:pStyle w:val="TableParagraph"/>
              <w:ind w:right="905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3118" w:type="dxa"/>
          </w:tcPr>
          <w:p w14:paraId="348E4649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</w:tr>
      <w:tr w:rsidR="001F6759" w14:paraId="59A1967A" w14:textId="77777777" w:rsidTr="00981E41">
        <w:trPr>
          <w:trHeight w:val="277"/>
        </w:trPr>
        <w:tc>
          <w:tcPr>
            <w:tcW w:w="3116" w:type="dxa"/>
            <w:vMerge/>
            <w:tcBorders>
              <w:top w:val="nil"/>
            </w:tcBorders>
          </w:tcPr>
          <w:p w14:paraId="7FD38D79" w14:textId="77777777" w:rsidR="001F6759" w:rsidRDefault="001F6759" w:rsidP="00981E4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71E75769" w14:textId="77777777" w:rsidR="001F6759" w:rsidRDefault="001F6759" w:rsidP="00981E41">
            <w:pPr>
              <w:pStyle w:val="TableParagraph"/>
              <w:spacing w:line="258" w:lineRule="exact"/>
              <w:ind w:right="905"/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3118" w:type="dxa"/>
          </w:tcPr>
          <w:p w14:paraId="53114C1B" w14:textId="77777777" w:rsidR="001F6759" w:rsidRDefault="001F6759" w:rsidP="00981E41">
            <w:pPr>
              <w:pStyle w:val="TableParagraph"/>
              <w:spacing w:line="258" w:lineRule="exact"/>
              <w:ind w:right="908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1F6759" w14:paraId="12C2D1CE" w14:textId="77777777" w:rsidTr="00981E41">
        <w:trPr>
          <w:trHeight w:val="275"/>
        </w:trPr>
        <w:tc>
          <w:tcPr>
            <w:tcW w:w="3116" w:type="dxa"/>
            <w:vMerge/>
            <w:tcBorders>
              <w:top w:val="nil"/>
            </w:tcBorders>
          </w:tcPr>
          <w:p w14:paraId="2716AB07" w14:textId="77777777" w:rsidR="001F6759" w:rsidRDefault="001F6759" w:rsidP="00981E4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2BABE3D1" w14:textId="77777777" w:rsidR="001F6759" w:rsidRDefault="001F6759" w:rsidP="00981E41">
            <w:pPr>
              <w:pStyle w:val="TableParagraph"/>
              <w:ind w:right="903"/>
              <w:rPr>
                <w:sz w:val="24"/>
              </w:rPr>
            </w:pPr>
            <w:proofErr w:type="spellStart"/>
            <w:r>
              <w:rPr>
                <w:sz w:val="24"/>
              </w:rPr>
              <w:t>xor</w:t>
            </w:r>
            <w:proofErr w:type="spellEnd"/>
          </w:p>
        </w:tc>
        <w:tc>
          <w:tcPr>
            <w:tcW w:w="3118" w:type="dxa"/>
          </w:tcPr>
          <w:p w14:paraId="7C4F8C35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1110</w:t>
            </w:r>
          </w:p>
        </w:tc>
      </w:tr>
    </w:tbl>
    <w:p w14:paraId="56F78BC0" w14:textId="77777777" w:rsidR="001F6759" w:rsidRDefault="001F6759" w:rsidP="001F6759">
      <w:pPr>
        <w:rPr>
          <w:sz w:val="24"/>
        </w:rPr>
        <w:sectPr w:rsidR="001F6759">
          <w:pgSz w:w="12240" w:h="15840"/>
          <w:pgMar w:top="1500" w:right="1320" w:bottom="280" w:left="1340" w:header="720" w:footer="720" w:gutter="0"/>
          <w:cols w:space="720"/>
        </w:sectPr>
      </w:pPr>
    </w:p>
    <w:p w14:paraId="71B91C43" w14:textId="77777777" w:rsidR="001F6759" w:rsidRDefault="001F6759" w:rsidP="001F6759">
      <w:pPr>
        <w:spacing w:before="89"/>
        <w:rPr>
          <w:b/>
          <w:sz w:val="26"/>
        </w:rPr>
      </w:pPr>
      <w:r>
        <w:rPr>
          <w:b/>
          <w:sz w:val="26"/>
        </w:rPr>
        <w:lastRenderedPageBreak/>
        <w:t>I-Type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Table</w:t>
      </w:r>
    </w:p>
    <w:p w14:paraId="657E3C89" w14:textId="77777777" w:rsidR="001F6759" w:rsidRDefault="001F6759" w:rsidP="001F6759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1F6759" w14:paraId="78C060E6" w14:textId="77777777" w:rsidTr="00981E41">
        <w:trPr>
          <w:trHeight w:val="299"/>
        </w:trPr>
        <w:tc>
          <w:tcPr>
            <w:tcW w:w="3116" w:type="dxa"/>
          </w:tcPr>
          <w:p w14:paraId="36E539E6" w14:textId="77777777" w:rsidR="001F6759" w:rsidRDefault="001F6759" w:rsidP="00981E41">
            <w:pPr>
              <w:pStyle w:val="TableParagraph"/>
              <w:spacing w:line="280" w:lineRule="exact"/>
              <w:ind w:left="602" w:right="597"/>
              <w:rPr>
                <w:b/>
                <w:sz w:val="26"/>
              </w:rPr>
            </w:pPr>
            <w:r>
              <w:rPr>
                <w:b/>
                <w:sz w:val="26"/>
              </w:rPr>
              <w:t>Instruction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  <w:tc>
          <w:tcPr>
            <w:tcW w:w="3118" w:type="dxa"/>
          </w:tcPr>
          <w:p w14:paraId="12EAF623" w14:textId="77777777" w:rsidR="001F6759" w:rsidRDefault="001F6759" w:rsidP="00981E41">
            <w:pPr>
              <w:pStyle w:val="TableParagraph"/>
              <w:spacing w:line="280" w:lineRule="exact"/>
              <w:ind w:right="911"/>
              <w:rPr>
                <w:b/>
                <w:sz w:val="26"/>
              </w:rPr>
            </w:pPr>
            <w:r>
              <w:rPr>
                <w:b/>
                <w:sz w:val="26"/>
              </w:rPr>
              <w:t>Instruction</w:t>
            </w:r>
          </w:p>
        </w:tc>
        <w:tc>
          <w:tcPr>
            <w:tcW w:w="3118" w:type="dxa"/>
          </w:tcPr>
          <w:p w14:paraId="5AF15E6D" w14:textId="77777777" w:rsidR="001F6759" w:rsidRDefault="001F6759" w:rsidP="00981E41">
            <w:pPr>
              <w:pStyle w:val="TableParagraph"/>
              <w:spacing w:line="280" w:lineRule="exact"/>
              <w:ind w:right="908"/>
              <w:rPr>
                <w:b/>
                <w:sz w:val="26"/>
              </w:rPr>
            </w:pPr>
            <w:r>
              <w:rPr>
                <w:b/>
                <w:sz w:val="26"/>
              </w:rPr>
              <w:t>Op-Code</w:t>
            </w:r>
          </w:p>
        </w:tc>
      </w:tr>
      <w:tr w:rsidR="001F6759" w14:paraId="622140A1" w14:textId="77777777" w:rsidTr="00981E41">
        <w:trPr>
          <w:trHeight w:val="275"/>
        </w:trPr>
        <w:tc>
          <w:tcPr>
            <w:tcW w:w="3116" w:type="dxa"/>
            <w:vMerge w:val="restart"/>
          </w:tcPr>
          <w:p w14:paraId="07524794" w14:textId="77777777" w:rsidR="001F6759" w:rsidRDefault="001F6759" w:rsidP="00981E41">
            <w:pPr>
              <w:pStyle w:val="TableParagraph"/>
              <w:spacing w:line="268" w:lineRule="exact"/>
              <w:ind w:left="894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</w:tc>
        <w:tc>
          <w:tcPr>
            <w:tcW w:w="3118" w:type="dxa"/>
          </w:tcPr>
          <w:p w14:paraId="7A909B28" w14:textId="77777777" w:rsidR="001F6759" w:rsidRDefault="001F6759" w:rsidP="00981E41">
            <w:pPr>
              <w:pStyle w:val="TableParagraph"/>
              <w:ind w:right="907"/>
              <w:rPr>
                <w:sz w:val="24"/>
              </w:rPr>
            </w:pPr>
            <w:proofErr w:type="spellStart"/>
            <w:r>
              <w:rPr>
                <w:sz w:val="24"/>
              </w:rPr>
              <w:t>lw</w:t>
            </w:r>
            <w:proofErr w:type="spellEnd"/>
          </w:p>
        </w:tc>
        <w:tc>
          <w:tcPr>
            <w:tcW w:w="3118" w:type="dxa"/>
          </w:tcPr>
          <w:p w14:paraId="189D35AF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1F6759" w14:paraId="02E2C5D3" w14:textId="77777777" w:rsidTr="00981E41">
        <w:trPr>
          <w:trHeight w:val="275"/>
        </w:trPr>
        <w:tc>
          <w:tcPr>
            <w:tcW w:w="3116" w:type="dxa"/>
            <w:vMerge/>
            <w:tcBorders>
              <w:top w:val="nil"/>
            </w:tcBorders>
          </w:tcPr>
          <w:p w14:paraId="30B95A53" w14:textId="77777777" w:rsidR="001F6759" w:rsidRDefault="001F6759" w:rsidP="00981E4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51CAE2F7" w14:textId="77777777" w:rsidR="001F6759" w:rsidRDefault="001F6759" w:rsidP="00981E41">
            <w:pPr>
              <w:pStyle w:val="TableParagraph"/>
              <w:ind w:right="905"/>
              <w:rPr>
                <w:sz w:val="24"/>
              </w:rPr>
            </w:pPr>
            <w:proofErr w:type="spellStart"/>
            <w:r>
              <w:rPr>
                <w:sz w:val="24"/>
              </w:rPr>
              <w:t>sw</w:t>
            </w:r>
            <w:proofErr w:type="spellEnd"/>
          </w:p>
        </w:tc>
        <w:tc>
          <w:tcPr>
            <w:tcW w:w="3118" w:type="dxa"/>
          </w:tcPr>
          <w:p w14:paraId="6F71FC23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1F6759" w14:paraId="5A0618F6" w14:textId="77777777" w:rsidTr="00981E41">
        <w:trPr>
          <w:trHeight w:val="275"/>
        </w:trPr>
        <w:tc>
          <w:tcPr>
            <w:tcW w:w="3116" w:type="dxa"/>
            <w:vMerge w:val="restart"/>
          </w:tcPr>
          <w:p w14:paraId="50CBF3E9" w14:textId="77777777" w:rsidR="001F6759" w:rsidRDefault="001F6759" w:rsidP="00981E41">
            <w:pPr>
              <w:pStyle w:val="TableParagraph"/>
              <w:spacing w:line="268" w:lineRule="exact"/>
              <w:ind w:left="614"/>
              <w:jc w:val="left"/>
              <w:rPr>
                <w:sz w:val="24"/>
              </w:rPr>
            </w:pPr>
            <w:r>
              <w:rPr>
                <w:sz w:val="24"/>
              </w:rPr>
              <w:t>Conditional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</w:p>
        </w:tc>
        <w:tc>
          <w:tcPr>
            <w:tcW w:w="3118" w:type="dxa"/>
          </w:tcPr>
          <w:p w14:paraId="3B591DB2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proofErr w:type="spellStart"/>
            <w:r>
              <w:rPr>
                <w:sz w:val="24"/>
              </w:rPr>
              <w:t>beq</w:t>
            </w:r>
            <w:proofErr w:type="spellEnd"/>
          </w:p>
        </w:tc>
        <w:tc>
          <w:tcPr>
            <w:tcW w:w="3118" w:type="dxa"/>
          </w:tcPr>
          <w:p w14:paraId="64D4FD4B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1F6759" w14:paraId="3F9A892A" w14:textId="77777777" w:rsidTr="00981E41">
        <w:trPr>
          <w:trHeight w:val="278"/>
        </w:trPr>
        <w:tc>
          <w:tcPr>
            <w:tcW w:w="3116" w:type="dxa"/>
            <w:vMerge/>
            <w:tcBorders>
              <w:top w:val="nil"/>
            </w:tcBorders>
          </w:tcPr>
          <w:p w14:paraId="36F872BB" w14:textId="77777777" w:rsidR="001F6759" w:rsidRDefault="001F6759" w:rsidP="00981E4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74562FD8" w14:textId="77777777" w:rsidR="001F6759" w:rsidRDefault="001F6759" w:rsidP="00981E41">
            <w:pPr>
              <w:pStyle w:val="TableParagraph"/>
              <w:spacing w:line="258" w:lineRule="exact"/>
              <w:ind w:right="909"/>
              <w:rPr>
                <w:sz w:val="24"/>
              </w:rPr>
            </w:pPr>
            <w:proofErr w:type="spellStart"/>
            <w:r>
              <w:rPr>
                <w:sz w:val="24"/>
              </w:rPr>
              <w:t>mul</w:t>
            </w:r>
            <w:proofErr w:type="spellEnd"/>
          </w:p>
        </w:tc>
        <w:tc>
          <w:tcPr>
            <w:tcW w:w="3118" w:type="dxa"/>
          </w:tcPr>
          <w:p w14:paraId="29766F5A" w14:textId="77777777" w:rsidR="001F6759" w:rsidRDefault="001F6759" w:rsidP="00981E41">
            <w:pPr>
              <w:pStyle w:val="TableParagraph"/>
              <w:spacing w:line="258" w:lineRule="exact"/>
              <w:ind w:right="908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1F6759" w14:paraId="66036723" w14:textId="77777777" w:rsidTr="00981E41">
        <w:trPr>
          <w:trHeight w:val="275"/>
        </w:trPr>
        <w:tc>
          <w:tcPr>
            <w:tcW w:w="3116" w:type="dxa"/>
          </w:tcPr>
          <w:p w14:paraId="268CF650" w14:textId="77777777" w:rsidR="001F6759" w:rsidRDefault="001F6759" w:rsidP="00981E41">
            <w:pPr>
              <w:pStyle w:val="TableParagraph"/>
              <w:ind w:left="602" w:right="596"/>
              <w:rPr>
                <w:sz w:val="24"/>
              </w:rPr>
            </w:pPr>
            <w:r>
              <w:rPr>
                <w:sz w:val="24"/>
              </w:rPr>
              <w:t>Arithmetic</w:t>
            </w:r>
          </w:p>
        </w:tc>
        <w:tc>
          <w:tcPr>
            <w:tcW w:w="3118" w:type="dxa"/>
          </w:tcPr>
          <w:p w14:paraId="08D21DAD" w14:textId="77777777" w:rsidR="001F6759" w:rsidRDefault="001F6759" w:rsidP="00981E41">
            <w:pPr>
              <w:pStyle w:val="TableParagraph"/>
              <w:ind w:right="909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</w:p>
        </w:tc>
        <w:tc>
          <w:tcPr>
            <w:tcW w:w="3118" w:type="dxa"/>
          </w:tcPr>
          <w:p w14:paraId="7FC93BAD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1F6759" w14:paraId="5B848320" w14:textId="77777777" w:rsidTr="00981E41">
        <w:trPr>
          <w:trHeight w:val="275"/>
        </w:trPr>
        <w:tc>
          <w:tcPr>
            <w:tcW w:w="3116" w:type="dxa"/>
            <w:vMerge w:val="restart"/>
          </w:tcPr>
          <w:p w14:paraId="2B989D55" w14:textId="77777777" w:rsidR="001F6759" w:rsidRDefault="001F6759" w:rsidP="00981E41">
            <w:pPr>
              <w:pStyle w:val="TableParagraph"/>
              <w:spacing w:line="268" w:lineRule="exact"/>
              <w:ind w:left="602" w:right="597"/>
              <w:rPr>
                <w:sz w:val="24"/>
              </w:rPr>
            </w:pPr>
            <w:r>
              <w:rPr>
                <w:sz w:val="24"/>
              </w:rPr>
              <w:t>Logical</w:t>
            </w:r>
          </w:p>
        </w:tc>
        <w:tc>
          <w:tcPr>
            <w:tcW w:w="3118" w:type="dxa"/>
          </w:tcPr>
          <w:p w14:paraId="18D883C6" w14:textId="77777777" w:rsidR="001F6759" w:rsidRDefault="001F6759" w:rsidP="00981E41">
            <w:pPr>
              <w:pStyle w:val="TableParagraph"/>
              <w:ind w:right="909"/>
              <w:rPr>
                <w:sz w:val="24"/>
              </w:rPr>
            </w:pPr>
            <w:proofErr w:type="spellStart"/>
            <w:r>
              <w:rPr>
                <w:sz w:val="24"/>
              </w:rPr>
              <w:t>andi</w:t>
            </w:r>
            <w:proofErr w:type="spellEnd"/>
          </w:p>
        </w:tc>
        <w:tc>
          <w:tcPr>
            <w:tcW w:w="3118" w:type="dxa"/>
          </w:tcPr>
          <w:p w14:paraId="4543F7C1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1F6759" w14:paraId="601C27AD" w14:textId="77777777" w:rsidTr="00981E41">
        <w:trPr>
          <w:trHeight w:val="275"/>
        </w:trPr>
        <w:tc>
          <w:tcPr>
            <w:tcW w:w="3116" w:type="dxa"/>
            <w:vMerge/>
            <w:tcBorders>
              <w:top w:val="nil"/>
            </w:tcBorders>
          </w:tcPr>
          <w:p w14:paraId="05A73E91" w14:textId="77777777" w:rsidR="001F6759" w:rsidRDefault="001F6759" w:rsidP="00981E4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7C17EF47" w14:textId="77777777" w:rsidR="001F6759" w:rsidRDefault="001F6759" w:rsidP="00981E41">
            <w:pPr>
              <w:pStyle w:val="TableParagraph"/>
              <w:ind w:right="906"/>
              <w:rPr>
                <w:sz w:val="24"/>
              </w:rPr>
            </w:pPr>
            <w:proofErr w:type="spellStart"/>
            <w:r>
              <w:rPr>
                <w:sz w:val="24"/>
              </w:rPr>
              <w:t>ori</w:t>
            </w:r>
            <w:proofErr w:type="spellEnd"/>
          </w:p>
        </w:tc>
        <w:tc>
          <w:tcPr>
            <w:tcW w:w="3118" w:type="dxa"/>
          </w:tcPr>
          <w:p w14:paraId="3D43763F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1F6759" w14:paraId="73289D61" w14:textId="77777777" w:rsidTr="00981E41">
        <w:trPr>
          <w:trHeight w:val="275"/>
        </w:trPr>
        <w:tc>
          <w:tcPr>
            <w:tcW w:w="3116" w:type="dxa"/>
            <w:vMerge/>
            <w:tcBorders>
              <w:top w:val="nil"/>
            </w:tcBorders>
          </w:tcPr>
          <w:p w14:paraId="332AFB0E" w14:textId="77777777" w:rsidR="001F6759" w:rsidRDefault="001F6759" w:rsidP="00981E4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12EE0E72" w14:textId="77777777" w:rsidR="001F6759" w:rsidRDefault="001F6759" w:rsidP="00981E41">
            <w:pPr>
              <w:pStyle w:val="TableParagraph"/>
              <w:ind w:right="907"/>
              <w:rPr>
                <w:sz w:val="24"/>
              </w:rPr>
            </w:pPr>
            <w:proofErr w:type="spellStart"/>
            <w:r>
              <w:rPr>
                <w:sz w:val="24"/>
              </w:rPr>
              <w:t>sll</w:t>
            </w:r>
            <w:proofErr w:type="spellEnd"/>
          </w:p>
        </w:tc>
        <w:tc>
          <w:tcPr>
            <w:tcW w:w="3118" w:type="dxa"/>
          </w:tcPr>
          <w:p w14:paraId="51ACF465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1F6759" w14:paraId="7BB5A019" w14:textId="77777777" w:rsidTr="00981E41">
        <w:trPr>
          <w:trHeight w:val="278"/>
        </w:trPr>
        <w:tc>
          <w:tcPr>
            <w:tcW w:w="3116" w:type="dxa"/>
            <w:vMerge/>
            <w:tcBorders>
              <w:top w:val="nil"/>
            </w:tcBorders>
          </w:tcPr>
          <w:p w14:paraId="782A9882" w14:textId="77777777" w:rsidR="001F6759" w:rsidRDefault="001F6759" w:rsidP="00981E4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1529A040" w14:textId="77777777" w:rsidR="001F6759" w:rsidRDefault="001F6759" w:rsidP="00981E41">
            <w:pPr>
              <w:pStyle w:val="TableParagraph"/>
              <w:spacing w:line="259" w:lineRule="exact"/>
              <w:ind w:right="908"/>
              <w:rPr>
                <w:sz w:val="24"/>
              </w:rPr>
            </w:pPr>
            <w:proofErr w:type="spellStart"/>
            <w:r>
              <w:rPr>
                <w:sz w:val="24"/>
              </w:rPr>
              <w:t>srl</w:t>
            </w:r>
            <w:proofErr w:type="spellEnd"/>
          </w:p>
        </w:tc>
        <w:tc>
          <w:tcPr>
            <w:tcW w:w="3118" w:type="dxa"/>
          </w:tcPr>
          <w:p w14:paraId="78F575D0" w14:textId="77777777" w:rsidR="001F6759" w:rsidRDefault="001F6759" w:rsidP="00981E41">
            <w:pPr>
              <w:pStyle w:val="TableParagraph"/>
              <w:spacing w:line="259" w:lineRule="exact"/>
              <w:ind w:right="908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</w:tr>
    </w:tbl>
    <w:p w14:paraId="01CBE2E3" w14:textId="77777777" w:rsidR="001F6759" w:rsidRDefault="001F6759" w:rsidP="001F6759">
      <w:pPr>
        <w:pStyle w:val="BodyText"/>
        <w:rPr>
          <w:b/>
          <w:sz w:val="28"/>
        </w:rPr>
      </w:pPr>
    </w:p>
    <w:p w14:paraId="05CBBF10" w14:textId="77777777" w:rsidR="001F6759" w:rsidRDefault="001F6759" w:rsidP="001F6759">
      <w:pPr>
        <w:pStyle w:val="BodyText"/>
        <w:rPr>
          <w:b/>
          <w:sz w:val="28"/>
        </w:rPr>
      </w:pPr>
    </w:p>
    <w:p w14:paraId="746D7CD0" w14:textId="77777777" w:rsidR="001F6759" w:rsidRDefault="001F6759" w:rsidP="001F6759">
      <w:pPr>
        <w:pStyle w:val="BodyText"/>
        <w:rPr>
          <w:b/>
          <w:sz w:val="28"/>
        </w:rPr>
      </w:pPr>
    </w:p>
    <w:p w14:paraId="275A2AA5" w14:textId="77777777" w:rsidR="001F6759" w:rsidRDefault="001F6759" w:rsidP="001F6759">
      <w:pPr>
        <w:pStyle w:val="BodyText"/>
        <w:spacing w:before="9"/>
        <w:rPr>
          <w:b/>
          <w:sz w:val="27"/>
        </w:rPr>
      </w:pPr>
    </w:p>
    <w:p w14:paraId="4922C6A5" w14:textId="77777777" w:rsidR="001F6759" w:rsidRDefault="001F6759" w:rsidP="001F6759">
      <w:pPr>
        <w:ind w:left="100"/>
        <w:rPr>
          <w:b/>
          <w:sz w:val="26"/>
        </w:rPr>
      </w:pPr>
      <w:r>
        <w:rPr>
          <w:b/>
          <w:sz w:val="26"/>
        </w:rPr>
        <w:t>J-Type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Table</w:t>
      </w:r>
    </w:p>
    <w:p w14:paraId="562B8573" w14:textId="77777777" w:rsidR="001F6759" w:rsidRDefault="001F6759" w:rsidP="001F6759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1F6759" w14:paraId="1CD9F423" w14:textId="77777777" w:rsidTr="00981E41">
        <w:trPr>
          <w:trHeight w:val="299"/>
        </w:trPr>
        <w:tc>
          <w:tcPr>
            <w:tcW w:w="3116" w:type="dxa"/>
          </w:tcPr>
          <w:p w14:paraId="5EAB80FD" w14:textId="77777777" w:rsidR="001F6759" w:rsidRDefault="001F6759" w:rsidP="00981E41">
            <w:pPr>
              <w:pStyle w:val="TableParagraph"/>
              <w:spacing w:line="280" w:lineRule="exact"/>
              <w:ind w:left="621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Instruction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  <w:tc>
          <w:tcPr>
            <w:tcW w:w="3118" w:type="dxa"/>
          </w:tcPr>
          <w:p w14:paraId="74805F8B" w14:textId="77777777" w:rsidR="001F6759" w:rsidRDefault="001F6759" w:rsidP="00981E41">
            <w:pPr>
              <w:pStyle w:val="TableParagraph"/>
              <w:spacing w:line="280" w:lineRule="exact"/>
              <w:ind w:right="911"/>
              <w:rPr>
                <w:b/>
                <w:sz w:val="26"/>
              </w:rPr>
            </w:pPr>
            <w:r>
              <w:rPr>
                <w:b/>
                <w:sz w:val="26"/>
              </w:rPr>
              <w:t>Instruction</w:t>
            </w:r>
          </w:p>
        </w:tc>
        <w:tc>
          <w:tcPr>
            <w:tcW w:w="3118" w:type="dxa"/>
          </w:tcPr>
          <w:p w14:paraId="7BDE5E70" w14:textId="77777777" w:rsidR="001F6759" w:rsidRDefault="001F6759" w:rsidP="00981E41">
            <w:pPr>
              <w:pStyle w:val="TableParagraph"/>
              <w:spacing w:line="280" w:lineRule="exact"/>
              <w:ind w:right="908"/>
              <w:rPr>
                <w:b/>
                <w:sz w:val="26"/>
              </w:rPr>
            </w:pPr>
            <w:r>
              <w:rPr>
                <w:b/>
                <w:sz w:val="26"/>
              </w:rPr>
              <w:t>Op-Code</w:t>
            </w:r>
          </w:p>
        </w:tc>
      </w:tr>
      <w:tr w:rsidR="001F6759" w14:paraId="5F2546DF" w14:textId="77777777" w:rsidTr="00981E41">
        <w:trPr>
          <w:trHeight w:val="275"/>
        </w:trPr>
        <w:tc>
          <w:tcPr>
            <w:tcW w:w="3116" w:type="dxa"/>
          </w:tcPr>
          <w:p w14:paraId="7077A985" w14:textId="77777777" w:rsidR="001F6759" w:rsidRDefault="001F6759" w:rsidP="00981E41">
            <w:pPr>
              <w:pStyle w:val="TableParagraph"/>
              <w:ind w:left="580"/>
              <w:jc w:val="left"/>
              <w:rPr>
                <w:sz w:val="24"/>
              </w:rPr>
            </w:pPr>
            <w:r>
              <w:rPr>
                <w:sz w:val="24"/>
              </w:rPr>
              <w:t>Unconditional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Jump</w:t>
            </w:r>
          </w:p>
        </w:tc>
        <w:tc>
          <w:tcPr>
            <w:tcW w:w="3118" w:type="dxa"/>
          </w:tcPr>
          <w:p w14:paraId="39AF461B" w14:textId="77777777" w:rsidR="001F6759" w:rsidRDefault="001F6759" w:rsidP="00981E41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3118" w:type="dxa"/>
          </w:tcPr>
          <w:p w14:paraId="14215E24" w14:textId="77777777" w:rsidR="001F6759" w:rsidRDefault="001F6759" w:rsidP="00981E41">
            <w:pPr>
              <w:pStyle w:val="TableParagraph"/>
              <w:ind w:right="908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</w:tr>
    </w:tbl>
    <w:p w14:paraId="341CB0E7" w14:textId="77777777" w:rsidR="001F6759" w:rsidRDefault="001F6759" w:rsidP="001F6759">
      <w:pPr>
        <w:pStyle w:val="BodyText"/>
        <w:rPr>
          <w:b/>
          <w:sz w:val="28"/>
        </w:rPr>
      </w:pPr>
    </w:p>
    <w:p w14:paraId="4BBB6A3B" w14:textId="77777777" w:rsidR="001F6759" w:rsidRDefault="001F6759" w:rsidP="001F6759">
      <w:pPr>
        <w:pStyle w:val="BodyText"/>
        <w:rPr>
          <w:b/>
          <w:sz w:val="28"/>
        </w:rPr>
      </w:pPr>
    </w:p>
    <w:p w14:paraId="6FE72AE1" w14:textId="77777777" w:rsidR="001F6759" w:rsidRDefault="001F6759" w:rsidP="001F6759">
      <w:pPr>
        <w:pStyle w:val="BodyText"/>
        <w:spacing w:before="9"/>
        <w:rPr>
          <w:b/>
          <w:sz w:val="29"/>
        </w:rPr>
      </w:pPr>
    </w:p>
    <w:p w14:paraId="1264E497" w14:textId="77777777" w:rsidR="001F6759" w:rsidRDefault="001F6759" w:rsidP="001F6759">
      <w:pPr>
        <w:pStyle w:val="Heading1"/>
      </w:pPr>
      <w:r>
        <w:t>Operations’</w:t>
      </w:r>
      <w:r>
        <w:rPr>
          <w:spacing w:val="-3"/>
        </w:rPr>
        <w:t xml:space="preserve"> </w:t>
      </w:r>
      <w:r>
        <w:t>Instructions</w:t>
      </w:r>
    </w:p>
    <w:p w14:paraId="43A2293B" w14:textId="77777777" w:rsidR="001F6759" w:rsidRDefault="001F6759" w:rsidP="001F6759">
      <w:pPr>
        <w:pStyle w:val="BodyText"/>
        <w:rPr>
          <w:b/>
          <w:sz w:val="30"/>
        </w:rPr>
      </w:pPr>
    </w:p>
    <w:p w14:paraId="3F149500" w14:textId="77777777" w:rsidR="001F6759" w:rsidRDefault="001F6759" w:rsidP="001F6759">
      <w:pPr>
        <w:pStyle w:val="BodyText"/>
        <w:spacing w:before="8"/>
        <w:rPr>
          <w:b/>
          <w:sz w:val="30"/>
        </w:rPr>
      </w:pPr>
    </w:p>
    <w:p w14:paraId="13A4EF4E" w14:textId="77777777" w:rsidR="001F6759" w:rsidRDefault="001F6759" w:rsidP="001F6759">
      <w:pPr>
        <w:pStyle w:val="Heading2"/>
      </w:pPr>
      <w:r>
        <w:t>add:</w:t>
      </w:r>
    </w:p>
    <w:p w14:paraId="397D2FB2" w14:textId="77777777" w:rsidR="001F6759" w:rsidRDefault="001F6759" w:rsidP="001F6759">
      <w:pPr>
        <w:pStyle w:val="BodyText"/>
        <w:spacing w:before="178" w:line="256" w:lineRule="auto"/>
        <w:ind w:left="100" w:right="289"/>
      </w:pPr>
      <w:r>
        <w:t>It adds the content of the source register 1 to the contents of the source register 2 and saves it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 register.</w:t>
      </w:r>
    </w:p>
    <w:p w14:paraId="129B8786" w14:textId="77777777" w:rsidR="001F6759" w:rsidRDefault="001F6759" w:rsidP="001F6759">
      <w:pPr>
        <w:spacing w:before="162" w:line="393" w:lineRule="auto"/>
        <w:ind w:left="100" w:right="6966"/>
        <w:rPr>
          <w:sz w:val="16"/>
        </w:rPr>
      </w:pPr>
      <w:r>
        <w:rPr>
          <w:position w:val="2"/>
          <w:sz w:val="24"/>
        </w:rPr>
        <w:t>Operation:</w:t>
      </w:r>
      <w:r>
        <w:rPr>
          <w:spacing w:val="54"/>
          <w:position w:val="2"/>
          <w:sz w:val="24"/>
        </w:rPr>
        <w:t xml:space="preserve"> </w:t>
      </w:r>
      <w:r>
        <w:rPr>
          <w:position w:val="2"/>
          <w:sz w:val="24"/>
        </w:rPr>
        <w:t>$s</w:t>
      </w:r>
      <w:r>
        <w:rPr>
          <w:sz w:val="16"/>
        </w:rPr>
        <w:t>0</w:t>
      </w:r>
      <w:r>
        <w:rPr>
          <w:spacing w:val="18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$s</w:t>
      </w:r>
      <w:r>
        <w:rPr>
          <w:sz w:val="16"/>
        </w:rPr>
        <w:t>0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$t</w:t>
      </w:r>
      <w:r>
        <w:rPr>
          <w:sz w:val="16"/>
        </w:rPr>
        <w:t>0</w:t>
      </w:r>
      <w:r>
        <w:rPr>
          <w:spacing w:val="-37"/>
          <w:sz w:val="16"/>
        </w:rPr>
        <w:t xml:space="preserve"> </w:t>
      </w:r>
      <w:r>
        <w:rPr>
          <w:position w:val="2"/>
          <w:sz w:val="24"/>
        </w:rPr>
        <w:t>Syntax: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add $s</w:t>
      </w:r>
      <w:r>
        <w:rPr>
          <w:sz w:val="16"/>
        </w:rPr>
        <w:t>0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$s</w:t>
      </w:r>
      <w:r>
        <w:rPr>
          <w:sz w:val="16"/>
        </w:rPr>
        <w:t>0,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$t</w:t>
      </w:r>
      <w:r>
        <w:rPr>
          <w:sz w:val="16"/>
        </w:rPr>
        <w:t>0</w:t>
      </w:r>
    </w:p>
    <w:p w14:paraId="73AADA92" w14:textId="77777777" w:rsidR="001F6759" w:rsidRDefault="001F6759" w:rsidP="001F6759">
      <w:pPr>
        <w:pStyle w:val="BodyText"/>
        <w:rPr>
          <w:sz w:val="26"/>
        </w:rPr>
      </w:pPr>
    </w:p>
    <w:p w14:paraId="7C900A65" w14:textId="77777777" w:rsidR="001F6759" w:rsidRDefault="001F6759" w:rsidP="001F6759">
      <w:pPr>
        <w:pStyle w:val="Heading2"/>
        <w:spacing w:before="173"/>
      </w:pPr>
      <w:r>
        <w:t>sub:</w:t>
      </w:r>
    </w:p>
    <w:p w14:paraId="3CEBD288" w14:textId="77777777" w:rsidR="001F6759" w:rsidRDefault="001F6759" w:rsidP="001F6759">
      <w:pPr>
        <w:pStyle w:val="BodyText"/>
        <w:spacing w:before="178" w:line="256" w:lineRule="auto"/>
        <w:ind w:left="100" w:right="616"/>
      </w:pPr>
      <w:r>
        <w:t>It subtracts the content of the source register 2 from the contents of the source register 1 and</w:t>
      </w:r>
      <w:r>
        <w:rPr>
          <w:spacing w:val="-58"/>
        </w:rPr>
        <w:t xml:space="preserve"> </w:t>
      </w:r>
      <w:r>
        <w:t>saves</w:t>
      </w:r>
      <w:r>
        <w:rPr>
          <w:spacing w:val="-1"/>
        </w:rPr>
        <w:t xml:space="preserve"> </w:t>
      </w:r>
      <w:r>
        <w:t>it in the</w:t>
      </w:r>
      <w:r>
        <w:rPr>
          <w:spacing w:val="-1"/>
        </w:rPr>
        <w:t xml:space="preserve"> </w:t>
      </w:r>
      <w:r>
        <w:t>destination register.</w:t>
      </w:r>
    </w:p>
    <w:p w14:paraId="3DF87F67" w14:textId="77777777" w:rsidR="001F6759" w:rsidRDefault="001F6759" w:rsidP="001F6759">
      <w:pPr>
        <w:spacing w:before="162" w:line="396" w:lineRule="auto"/>
        <w:ind w:left="100" w:right="7020"/>
        <w:rPr>
          <w:sz w:val="16"/>
        </w:rPr>
      </w:pPr>
      <w:r>
        <w:rPr>
          <w:position w:val="2"/>
          <w:sz w:val="24"/>
        </w:rPr>
        <w:t>Operation:</w:t>
      </w:r>
      <w:r>
        <w:rPr>
          <w:spacing w:val="54"/>
          <w:position w:val="2"/>
          <w:sz w:val="24"/>
        </w:rPr>
        <w:t xml:space="preserve"> </w:t>
      </w:r>
      <w:r>
        <w:rPr>
          <w:position w:val="2"/>
          <w:sz w:val="24"/>
        </w:rPr>
        <w:t>$s</w:t>
      </w:r>
      <w:r>
        <w:rPr>
          <w:sz w:val="16"/>
        </w:rPr>
        <w:t>0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$s</w:t>
      </w:r>
      <w:r>
        <w:rPr>
          <w:sz w:val="16"/>
        </w:rPr>
        <w:t>0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-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$t</w:t>
      </w:r>
      <w:r>
        <w:rPr>
          <w:sz w:val="16"/>
        </w:rPr>
        <w:t>0</w:t>
      </w:r>
      <w:r>
        <w:rPr>
          <w:spacing w:val="-37"/>
          <w:sz w:val="16"/>
        </w:rPr>
        <w:t xml:space="preserve"> </w:t>
      </w:r>
      <w:r>
        <w:rPr>
          <w:position w:val="2"/>
          <w:sz w:val="24"/>
        </w:rPr>
        <w:t>Syntax: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sub $s</w:t>
      </w:r>
      <w:r>
        <w:rPr>
          <w:sz w:val="16"/>
        </w:rPr>
        <w:t>0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$s</w:t>
      </w:r>
      <w:r>
        <w:rPr>
          <w:sz w:val="16"/>
        </w:rPr>
        <w:t>0,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$t</w:t>
      </w:r>
      <w:r>
        <w:rPr>
          <w:sz w:val="16"/>
        </w:rPr>
        <w:t>0</w:t>
      </w:r>
    </w:p>
    <w:p w14:paraId="013C5DA6" w14:textId="77777777" w:rsidR="001F6759" w:rsidRDefault="001F6759" w:rsidP="001F6759">
      <w:pPr>
        <w:spacing w:line="396" w:lineRule="auto"/>
        <w:rPr>
          <w:sz w:val="16"/>
        </w:rPr>
        <w:sectPr w:rsidR="001F6759">
          <w:pgSz w:w="12240" w:h="15840"/>
          <w:pgMar w:top="1500" w:right="1320" w:bottom="280" w:left="1340" w:header="720" w:footer="720" w:gutter="0"/>
          <w:cols w:space="720"/>
        </w:sectPr>
      </w:pPr>
    </w:p>
    <w:p w14:paraId="03E16ADF" w14:textId="77777777" w:rsidR="001F6759" w:rsidRDefault="001F6759" w:rsidP="001F6759">
      <w:pPr>
        <w:pStyle w:val="BodyText"/>
        <w:spacing w:before="11"/>
        <w:rPr>
          <w:sz w:val="26"/>
        </w:rPr>
      </w:pPr>
    </w:p>
    <w:p w14:paraId="79CD9E03" w14:textId="77777777" w:rsidR="001F6759" w:rsidRDefault="001F6759" w:rsidP="001F6759">
      <w:pPr>
        <w:pStyle w:val="Heading2"/>
        <w:spacing w:before="88"/>
      </w:pPr>
      <w:r>
        <w:t>and:</w:t>
      </w:r>
    </w:p>
    <w:p w14:paraId="6033DCD8" w14:textId="77777777" w:rsidR="001F6759" w:rsidRDefault="001F6759" w:rsidP="001F6759">
      <w:pPr>
        <w:pStyle w:val="BodyText"/>
        <w:spacing w:before="176" w:line="398" w:lineRule="auto"/>
        <w:ind w:left="100" w:right="1875"/>
        <w:rPr>
          <w:sz w:val="16"/>
        </w:rPr>
      </w:pPr>
      <w:r>
        <w:t>It does a bit by bit logical and operation between two source registers contents.</w:t>
      </w:r>
      <w:r>
        <w:rPr>
          <w:spacing w:val="-57"/>
        </w:rPr>
        <w:t xml:space="preserve"> </w:t>
      </w:r>
      <w:r>
        <w:rPr>
          <w:position w:val="2"/>
        </w:rPr>
        <w:t>Operation:</w:t>
      </w:r>
      <w:r>
        <w:rPr>
          <w:spacing w:val="59"/>
          <w:position w:val="2"/>
        </w:rPr>
        <w:t xml:space="preserve"> </w:t>
      </w:r>
      <w:r>
        <w:rPr>
          <w:position w:val="2"/>
        </w:rPr>
        <w:t>$s</w:t>
      </w:r>
      <w:r>
        <w:rPr>
          <w:sz w:val="16"/>
        </w:rPr>
        <w:t>0</w:t>
      </w:r>
      <w:r>
        <w:rPr>
          <w:spacing w:val="21"/>
          <w:sz w:val="16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$s</w:t>
      </w:r>
      <w:r>
        <w:rPr>
          <w:sz w:val="16"/>
        </w:rPr>
        <w:t>0</w:t>
      </w:r>
      <w:r>
        <w:rPr>
          <w:spacing w:val="2"/>
          <w:sz w:val="16"/>
        </w:rPr>
        <w:t xml:space="preserve"> </w:t>
      </w:r>
      <w:r>
        <w:rPr>
          <w:position w:val="2"/>
        </w:rPr>
        <w:t>&amp;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$t</w:t>
      </w:r>
      <w:r>
        <w:rPr>
          <w:sz w:val="16"/>
        </w:rPr>
        <w:t>0</w:t>
      </w:r>
    </w:p>
    <w:p w14:paraId="40AC3FE2" w14:textId="77777777" w:rsidR="001F6759" w:rsidRDefault="001F6759" w:rsidP="001F6759">
      <w:pPr>
        <w:pStyle w:val="BodyText"/>
        <w:spacing w:line="273" w:lineRule="exact"/>
        <w:ind w:left="100"/>
        <w:rPr>
          <w:sz w:val="16"/>
        </w:rPr>
      </w:pPr>
      <w:r>
        <w:rPr>
          <w:position w:val="2"/>
        </w:rPr>
        <w:t>Syntax: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 $s</w:t>
      </w:r>
      <w:r>
        <w:rPr>
          <w:sz w:val="16"/>
        </w:rPr>
        <w:t>0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$s</w:t>
      </w:r>
      <w:r>
        <w:rPr>
          <w:sz w:val="16"/>
        </w:rPr>
        <w:t>0,</w:t>
      </w:r>
      <w:r>
        <w:rPr>
          <w:spacing w:val="20"/>
          <w:sz w:val="16"/>
        </w:rPr>
        <w:t xml:space="preserve"> </w:t>
      </w:r>
      <w:r>
        <w:rPr>
          <w:position w:val="2"/>
        </w:rPr>
        <w:t>$t</w:t>
      </w:r>
      <w:r>
        <w:rPr>
          <w:sz w:val="16"/>
        </w:rPr>
        <w:t>0</w:t>
      </w:r>
    </w:p>
    <w:p w14:paraId="2B1B8CC8" w14:textId="77777777" w:rsidR="001F6759" w:rsidRDefault="001F6759" w:rsidP="001F6759">
      <w:pPr>
        <w:pStyle w:val="BodyText"/>
        <w:rPr>
          <w:sz w:val="26"/>
        </w:rPr>
      </w:pPr>
    </w:p>
    <w:p w14:paraId="5AF499AA" w14:textId="77777777" w:rsidR="001F6759" w:rsidRDefault="001F6759" w:rsidP="001F6759">
      <w:pPr>
        <w:pStyle w:val="BodyText"/>
        <w:spacing w:before="2"/>
        <w:rPr>
          <w:sz w:val="30"/>
        </w:rPr>
      </w:pPr>
    </w:p>
    <w:p w14:paraId="74B7F3C2" w14:textId="77777777" w:rsidR="001F6759" w:rsidRDefault="001F6759" w:rsidP="001F6759">
      <w:pPr>
        <w:pStyle w:val="Heading2"/>
        <w:spacing w:before="1"/>
      </w:pPr>
      <w:r>
        <w:t>or:</w:t>
      </w:r>
    </w:p>
    <w:p w14:paraId="500F53FC" w14:textId="77777777" w:rsidR="001F6759" w:rsidRDefault="001F6759" w:rsidP="001F6759">
      <w:pPr>
        <w:pStyle w:val="BodyText"/>
        <w:spacing w:before="175"/>
        <w:ind w:left="100"/>
      </w:pP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logical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operation between</w:t>
      </w:r>
      <w:r>
        <w:rPr>
          <w:spacing w:val="-1"/>
        </w:rPr>
        <w:t xml:space="preserve"> </w:t>
      </w:r>
      <w:r>
        <w:t>two source</w:t>
      </w:r>
      <w:r>
        <w:rPr>
          <w:spacing w:val="-2"/>
        </w:rPr>
        <w:t xml:space="preserve"> </w:t>
      </w:r>
      <w:r>
        <w:t>registers</w:t>
      </w:r>
      <w:r>
        <w:rPr>
          <w:spacing w:val="-1"/>
        </w:rPr>
        <w:t xml:space="preserve"> </w:t>
      </w:r>
      <w:r>
        <w:t>contents.</w:t>
      </w:r>
    </w:p>
    <w:p w14:paraId="7715C3C9" w14:textId="77777777" w:rsidR="001F6759" w:rsidRDefault="001F6759" w:rsidP="001F6759"/>
    <w:p w14:paraId="2B51B064" w14:textId="5E3A62FE" w:rsidR="001F6759" w:rsidRDefault="001F6759" w:rsidP="001F6759">
      <w:pPr>
        <w:spacing w:before="71" w:line="396" w:lineRule="auto"/>
        <w:ind w:left="100" w:right="7027"/>
        <w:rPr>
          <w:spacing w:val="-37"/>
          <w:sz w:val="16"/>
        </w:rPr>
      </w:pPr>
      <w:r>
        <w:rPr>
          <w:position w:val="2"/>
          <w:sz w:val="24"/>
        </w:rPr>
        <w:t>Operation:</w:t>
      </w:r>
      <w:r>
        <w:rPr>
          <w:spacing w:val="53"/>
          <w:position w:val="2"/>
          <w:sz w:val="24"/>
        </w:rPr>
        <w:t xml:space="preserve"> </w:t>
      </w:r>
      <w:r>
        <w:rPr>
          <w:position w:val="2"/>
          <w:sz w:val="24"/>
        </w:rPr>
        <w:t>$s</w:t>
      </w:r>
      <w:r>
        <w:rPr>
          <w:sz w:val="16"/>
        </w:rPr>
        <w:t>0</w:t>
      </w:r>
      <w:r>
        <w:rPr>
          <w:position w:val="2"/>
          <w:sz w:val="24"/>
        </w:rPr>
        <w:t>=$s</w:t>
      </w:r>
      <w:r>
        <w:rPr>
          <w:sz w:val="16"/>
        </w:rPr>
        <w:t>0</w:t>
      </w:r>
      <w:r>
        <w:rPr>
          <w:position w:val="2"/>
          <w:sz w:val="24"/>
        </w:rPr>
        <w:t>||$t</w:t>
      </w:r>
      <w:r>
        <w:rPr>
          <w:sz w:val="16"/>
        </w:rPr>
        <w:t>0</w:t>
      </w:r>
      <w:r>
        <w:rPr>
          <w:spacing w:val="-37"/>
          <w:sz w:val="16"/>
        </w:rPr>
        <w:t xml:space="preserve"> </w:t>
      </w:r>
    </w:p>
    <w:p w14:paraId="1904DCAD" w14:textId="79617851" w:rsidR="001F6759" w:rsidRPr="00C45E3A" w:rsidRDefault="001F6759" w:rsidP="001F6759">
      <w:pPr>
        <w:spacing w:before="71" w:line="396" w:lineRule="auto"/>
        <w:ind w:left="100" w:right="7027"/>
        <w:rPr>
          <w:sz w:val="16"/>
        </w:rPr>
      </w:pPr>
      <w:r>
        <w:rPr>
          <w:position w:val="2"/>
          <w:sz w:val="24"/>
        </w:rPr>
        <w:t>Syntax: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or $s</w:t>
      </w:r>
      <w:r>
        <w:rPr>
          <w:sz w:val="16"/>
        </w:rPr>
        <w:t>0</w:t>
      </w:r>
      <w:r>
        <w:rPr>
          <w:position w:val="2"/>
          <w:sz w:val="24"/>
        </w:rPr>
        <w:t>, $s</w:t>
      </w:r>
      <w:r>
        <w:rPr>
          <w:sz w:val="16"/>
        </w:rPr>
        <w:t>0,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$t</w:t>
      </w:r>
      <w:r>
        <w:rPr>
          <w:sz w:val="16"/>
        </w:rPr>
        <w:t>0</w:t>
      </w:r>
    </w:p>
    <w:p w14:paraId="350AE8C3" w14:textId="77777777" w:rsidR="001F6759" w:rsidRDefault="001F6759"/>
    <w:sectPr w:rsidR="001F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59"/>
    <w:rsid w:val="001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C1F9"/>
  <w15:chartTrackingRefBased/>
  <w15:docId w15:val="{6F9C92D0-B4DE-45B6-9CEB-49FD2DC3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59"/>
  </w:style>
  <w:style w:type="paragraph" w:styleId="Heading1">
    <w:name w:val="heading 1"/>
    <w:basedOn w:val="Normal"/>
    <w:next w:val="Normal"/>
    <w:link w:val="Heading1Char"/>
    <w:uiPriority w:val="9"/>
    <w:qFormat/>
    <w:rsid w:val="001F6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F675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75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F67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675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6759"/>
    <w:pPr>
      <w:widowControl w:val="0"/>
      <w:autoSpaceDE w:val="0"/>
      <w:autoSpaceDN w:val="0"/>
      <w:spacing w:after="0" w:line="256" w:lineRule="exact"/>
      <w:ind w:left="914"/>
      <w:jc w:val="center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F6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 Ibrahim Ali</dc:creator>
  <cp:keywords/>
  <dc:description/>
  <cp:lastModifiedBy>Musah Ibrahim Ali</cp:lastModifiedBy>
  <cp:revision>1</cp:revision>
  <dcterms:created xsi:type="dcterms:W3CDTF">2021-05-08T13:33:00Z</dcterms:created>
  <dcterms:modified xsi:type="dcterms:W3CDTF">2021-05-08T13:39:00Z</dcterms:modified>
</cp:coreProperties>
</file>