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Operaciones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Gestionar Preguntas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Junior Guevara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Gestionar Preguntas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de Eventos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Flujos Alternativos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  <w:u w:val="no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ab/>
            <w:t xml:space="preserve">2.2.1 Crear pregunta: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actor crea una nueva pregunta.</w:t>
            <w:tab/>
            <w:t xml:space="preserve">5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  <w:rtl w:val="0"/>
            </w:rPr>
            <w:t xml:space="preserve">2.2.2 Editar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  <w:rtl w:val="0"/>
            </w:rPr>
            <w:t xml:space="preserve">pregunta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El actor edita la pregunta seleccionada.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2.2.3 Publicar pregunta: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actor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publica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la pregunta creada o editada.</w:t>
            <w:tab/>
            <w:t xml:space="preserve">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2.2.4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Eliminar pregunta: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actor elimina la pregunta vencida.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  <w:u w:val="no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La pregunta ha sido creada, editada, publicada o eliminada.</w:t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49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Gestionar Preguntas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Gestionar Preguntas</w:t>
      </w:r>
    </w:p>
    <w:p w:rsidR="00000000" w:rsidDel="00000000" w:rsidP="00000000" w:rsidRDefault="00000000" w:rsidRPr="00000000" w14:paraId="0000002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la edición, como la publicación y eliminación de preguntas.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habilitada.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A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es inicializado cuando el administrador ingresa a la plataforma y esta le muestra las secciones de preguntas.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1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1"/>
        <w:gridCol w:w="4750"/>
        <w:tblGridChange w:id="0">
          <w:tblGrid>
            <w:gridCol w:w="3971"/>
            <w:gridCol w:w="4750"/>
          </w:tblGrid>
        </w:tblGridChange>
      </w:tblGrid>
      <w:t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invoca el caso de uso.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las secciones.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sección.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muestra las preguntas de las sección seleccionada.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pregunta.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3 opciones: editar, publicar y eliminar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opción.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la opción seleccionada.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opción es crear pregunta, se ejecuta el Flujo alternativo 2.2.1.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opción es editar pregunta, se ejecuta el Flujo alternativo 2.2.2.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opción es eliminar pregunta se ejecuta el Flujo alternativo 2.2.3.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opción es publicar pregunta se ejecuta el flujo alternativo 2.2.4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guarda los cambios.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los cambios guardados.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 el caso de uso.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widowControl w:val="0"/>
        <w:numPr>
          <w:ilvl w:val="2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pregunta: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actor crea una nueva pregunta.</w:t>
      </w:r>
    </w:p>
    <w:p w:rsidR="00000000" w:rsidDel="00000000" w:rsidP="00000000" w:rsidRDefault="00000000" w:rsidRPr="00000000" w14:paraId="0000004D">
      <w:pPr>
        <w:pStyle w:val="Heading3"/>
        <w:keepLines w:val="0"/>
        <w:widowControl w:val="0"/>
        <w:numPr>
          <w:ilvl w:val="2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heading=h.nuus6kywrs9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Editar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pregunta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actor edita la pregunta seleccionada.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Publicar pregunta: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pregunta creada o editada.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Eliminar pregunta: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elimina la pregunta vencida.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Lines w:val="0"/>
        <w:numPr>
          <w:ilvl w:val="0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52">
      <w:pPr>
        <w:pStyle w:val="Heading2"/>
        <w:keepLines w:val="0"/>
        <w:numPr>
          <w:ilvl w:val="1"/>
          <w:numId w:val="1"/>
        </w:numPr>
        <w:spacing w:after="60"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pregunta ha sido creada, editada, publicada o eliminada.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11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244D3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44D3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244D3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244D3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JlK2O6QswMyYWmIdDb9DpR07A==">AMUW2mUlssGflpydggkJ02rE2tXxN68tKUi4C035kEAKIXsDf+uVryY2GKvk4pcMXD26Ri+zZfY2QhWdvELQfxZbURaNSTJyGyHHYxz4aEr0mkiSlHMbhHQHiDnZh8dgsArV0MUvRYpLzAzWd0qH3ry1EcmAsxuHQzXNPNhXsABd7cfYWNA+VRhxDJ9X6wRuutJRdQPQF2rOP62yvv7bKL8MgxDVjKNV0tkzD/jiIJ0ugNuLQA5mu94vkvn6dVJGd2H2YJg7s8uPH4eOK3InY4jd3mGmpSDnMF0bqN0dBJeNqnNxpBZyu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2020-12-15T19:50:00Z</dcterms:created>
</cp:coreProperties>
</file>