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Opínalo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Guevara Tanta Junior Ulises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Olivieri Romero Stefano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Peralta Haro Katheryn Ximena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Quispe Amao Renzo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https://github.com/SoftwareDevelopmentGroup/Opinalo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proyecto para proponer es una forma de dar a conocer la opinión de la población para así poder evitar la disconformidad colectiva que conlleva a problemas como la actual marcha nacional que dejó resultados desastrosos.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Esta herramienta se encuentra dirigida a los peruanos mayores de edad ya que necesitan su DNI y código de verificación para poder inscribirse.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resultados se mostrarán en un dashboard con filtros como estadísticas por fechas, género, edad, acumulado, cambios de opinión, entre otros.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opiniones o votos tienen un número limitado de cambios de opinión.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Constara de un frontend un backend y una base de datos con un modelo Vista Controlador (MVC).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es un proyecto gubernamental por el carácter de las bases de datos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y Login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preguntas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de resultados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por secciones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Foro por Secciones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Limitaciones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Nuestra primera limitación es la seguridad de los datos, y en segundo caso el conseguir la base de datos de los DNI para corroborar los datos de los usuarios.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4391025" cy="22457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Casos de Uso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UC Registrar Usuario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l9abpc6hwzpl" w:id="1"/>
      <w:bookmarkEnd w:id="1"/>
      <w:r w:rsidDel="00000000" w:rsidR="00000000" w:rsidRPr="00000000">
        <w:rPr>
          <w:rtl w:val="0"/>
        </w:rPr>
        <w:t xml:space="preserve">UC Votar en una pregunta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bso0prvefhtq" w:id="2"/>
      <w:bookmarkEnd w:id="2"/>
      <w:r w:rsidDel="00000000" w:rsidR="00000000" w:rsidRPr="00000000">
        <w:rPr>
          <w:rtl w:val="0"/>
        </w:rPr>
        <w:t xml:space="preserve">UC Reportar Usuario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jl1sk9y9m28w" w:id="3"/>
      <w:bookmarkEnd w:id="3"/>
      <w:r w:rsidDel="00000000" w:rsidR="00000000" w:rsidRPr="00000000">
        <w:rPr>
          <w:rtl w:val="0"/>
        </w:rPr>
        <w:t xml:space="preserve">UC Chatear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579e7slupx9k" w:id="4"/>
      <w:bookmarkEnd w:id="4"/>
      <w:r w:rsidDel="00000000" w:rsidR="00000000" w:rsidRPr="00000000">
        <w:rPr>
          <w:rtl w:val="0"/>
        </w:rPr>
        <w:t xml:space="preserve">UC Gestionar Preguntas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bookmarkStart w:colFirst="0" w:colLast="0" w:name="_heading=h.7u9bs0k6ox0z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Arquitectura C2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bookmarkStart w:colFirst="0" w:colLast="0" w:name="_heading=h.5bzvw159a7vw" w:id="6"/>
      <w:bookmarkEnd w:id="6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bookmarkStart w:colFirst="0" w:colLast="0" w:name="_heading=h.39ybe2shr95x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Diagrama de Clases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bookmarkStart w:colFirst="0" w:colLast="0" w:name="_heading=h.sb0bd7m4sblj" w:id="8"/>
      <w:bookmarkEnd w:id="8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14850" cy="5753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F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F77EB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D4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P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D40E3"/>
    <w:rPr>
      <w:rFonts w:ascii="Courier New" w:cs="Courier New" w:eastAsia="Times New Roman" w:hAnsi="Courier New"/>
      <w:sz w:val="20"/>
      <w:szCs w:val="20"/>
      <w:lang w:eastAsia="es-PE"/>
    </w:rPr>
  </w:style>
  <w:style w:type="paragraph" w:styleId="ListParagraph">
    <w:name w:val="List Paragraph"/>
    <w:basedOn w:val="Normal"/>
    <w:uiPriority w:val="34"/>
    <w:qFormat w:val="1"/>
    <w:rsid w:val="006D5D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m/pge4CKS/3Njr/Om8n7+VSyQ==">AMUW2mU1EMd37c27OPkB3V71i/e1XCTk3ZQI6lRTveT6Usw7iR0UPRZW55Qp+PMYCogZvYbkOs1ZcFdR3ZvsxsS5apkmmPeAUD444OWzmMT6/Nt36IFzFcxvG4tfHTHRS9KHePQxu7Y+DLI1UwI7Nx2SzzMojF9M/czaUFFw0sRyxmJoYfw1WtVbz0Dz4S0RdOyvw0GWs0Jmhn8AGy+rHxJnuJzGaGicxC5lTgULUqKZIogJrOKNqviSAyAr7aI5KbAvRddDUEq/GP9mOWcXCcsF8VodUeyIvnhGnMwLBKA/iT6cBMws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2020-11-15T23:36:00Z</dcterms:created>
  <dc:creator>Stefano</dc:creator>
</cp:coreProperties>
</file>