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等线"/>
          <w:sz w:val="32"/>
          <w:szCs w:val="32"/>
        </w:rPr>
      </w:pPr>
    </w:p>
    <w:p>
      <w:pPr>
        <w:spacing w:before="240" w:line="1440" w:lineRule="auto"/>
        <w:jc w:val="center"/>
        <w:rPr>
          <w:rFonts w:ascii="黑体" w:eastAsia="黑体"/>
          <w:spacing w:val="20"/>
          <w:sz w:val="72"/>
          <w:szCs w:val="72"/>
        </w:rPr>
      </w:pPr>
      <w:r>
        <w:rPr>
          <w:rFonts w:hint="eastAsia" w:ascii="黑体" w:hAnsi="黑体" w:eastAsia="黑体"/>
          <w:spacing w:val="20"/>
          <w:sz w:val="72"/>
          <w:szCs w:val="72"/>
        </w:rPr>
        <w:t>详 细</w:t>
      </w:r>
      <w:r>
        <w:rPr>
          <w:rFonts w:hint="eastAsia" w:ascii="黑体" w:eastAsia="黑体"/>
          <w:spacing w:val="20"/>
          <w:sz w:val="72"/>
          <w:szCs w:val="72"/>
        </w:rPr>
        <w:t xml:space="preserve"> </w:t>
      </w:r>
      <w:r>
        <w:rPr>
          <w:rFonts w:hint="eastAsia" w:ascii="黑体" w:hAnsi="黑体" w:eastAsia="黑体"/>
          <w:spacing w:val="20"/>
          <w:sz w:val="72"/>
          <w:szCs w:val="72"/>
        </w:rPr>
        <w:t>设</w:t>
      </w:r>
      <w:r>
        <w:rPr>
          <w:rFonts w:hint="eastAsia" w:ascii="黑体" w:eastAsia="黑体"/>
          <w:spacing w:val="20"/>
          <w:sz w:val="72"/>
          <w:szCs w:val="72"/>
        </w:rPr>
        <w:t xml:space="preserve"> </w:t>
      </w:r>
      <w:r>
        <w:rPr>
          <w:rFonts w:hint="eastAsia" w:ascii="黑体" w:hAnsi="黑体" w:eastAsia="黑体"/>
          <w:spacing w:val="20"/>
          <w:sz w:val="72"/>
          <w:szCs w:val="72"/>
        </w:rPr>
        <w:t>计</w:t>
      </w:r>
      <w:r>
        <w:rPr>
          <w:rFonts w:hint="eastAsia" w:ascii="黑体" w:eastAsia="黑体"/>
          <w:spacing w:val="20"/>
          <w:sz w:val="72"/>
          <w:szCs w:val="72"/>
        </w:rPr>
        <w:t xml:space="preserve"> </w:t>
      </w:r>
      <w:r>
        <w:rPr>
          <w:rFonts w:hint="eastAsia" w:ascii="黑体" w:hAnsi="黑体" w:eastAsia="黑体"/>
          <w:spacing w:val="20"/>
          <w:sz w:val="72"/>
          <w:szCs w:val="72"/>
        </w:rPr>
        <w:t>文</w:t>
      </w:r>
      <w:r>
        <w:rPr>
          <w:rFonts w:hint="eastAsia" w:ascii="黑体" w:eastAsia="黑体"/>
          <w:spacing w:val="20"/>
          <w:sz w:val="72"/>
          <w:szCs w:val="72"/>
        </w:rPr>
        <w:t xml:space="preserve"> </w:t>
      </w:r>
      <w:r>
        <w:rPr>
          <w:rFonts w:hint="eastAsia" w:ascii="黑体" w:hAnsi="黑体" w:eastAsia="黑体"/>
          <w:spacing w:val="20"/>
          <w:sz w:val="72"/>
          <w:szCs w:val="72"/>
        </w:rPr>
        <w:t>档</w:t>
      </w:r>
    </w:p>
    <w:p>
      <w:pPr>
        <w:spacing w:before="240" w:line="1440" w:lineRule="auto"/>
        <w:jc w:val="center"/>
        <w:rPr>
          <w:rFonts w:hint="eastAsia" w:ascii="黑体" w:hAnsi="黑体" w:eastAsia="黑体"/>
          <w:spacing w:val="20"/>
          <w:sz w:val="72"/>
          <w:szCs w:val="72"/>
        </w:rPr>
      </w:pPr>
      <w:r>
        <w:rPr>
          <w:rFonts w:hint="eastAsia"/>
          <w:spacing w:val="20"/>
          <w:sz w:val="72"/>
          <w:szCs w:val="72"/>
        </w:rPr>
        <w:t>——</w:t>
      </w:r>
      <w:r>
        <w:rPr>
          <w:rFonts w:hint="eastAsia" w:ascii="黑体" w:hAnsi="黑体" w:eastAsia="黑体"/>
          <w:spacing w:val="20"/>
          <w:sz w:val="72"/>
          <w:szCs w:val="72"/>
        </w:rPr>
        <w:t>冬津游艺</w:t>
      </w:r>
    </w:p>
    <w:p>
      <w:pPr>
        <w:spacing w:before="240" w:line="1440" w:lineRule="auto"/>
        <w:jc w:val="center"/>
        <w:rPr>
          <w:rFonts w:hint="eastAsia" w:ascii="黑体" w:hAnsi="黑体" w:eastAsia="黑体"/>
          <w:spacing w:val="20"/>
          <w:sz w:val="72"/>
          <w:szCs w:val="72"/>
        </w:rPr>
      </w:pPr>
    </w:p>
    <w:p>
      <w:pPr>
        <w:spacing w:before="240" w:line="1440" w:lineRule="auto"/>
        <w:jc w:val="center"/>
        <w:rPr>
          <w:rFonts w:hint="eastAsia" w:ascii="黑体" w:hAnsi="黑体" w:eastAsia="黑体"/>
          <w:spacing w:val="20"/>
          <w:sz w:val="72"/>
          <w:szCs w:val="72"/>
        </w:rPr>
      </w:pPr>
    </w:p>
    <w:p>
      <w:pPr>
        <w:spacing w:before="240" w:line="1440" w:lineRule="auto"/>
        <w:jc w:val="center"/>
        <w:rPr>
          <w:rFonts w:hint="eastAsia" w:ascii="黑体" w:hAnsi="黑体" w:eastAsia="黑体"/>
          <w:spacing w:val="20"/>
          <w:sz w:val="72"/>
          <w:szCs w:val="72"/>
        </w:rPr>
      </w:pPr>
    </w:p>
    <w:p>
      <w:pPr>
        <w:spacing w:before="240" w:line="1440" w:lineRule="auto"/>
        <w:jc w:val="both"/>
        <w:rPr>
          <w:rFonts w:hint="eastAsia" w:ascii="黑体" w:hAnsi="黑体" w:eastAsia="黑体"/>
          <w:spacing w:val="20"/>
          <w:sz w:val="15"/>
          <w:szCs w:val="15"/>
        </w:rPr>
      </w:pPr>
    </w:p>
    <w:p>
      <w:pPr>
        <w:spacing w:before="240" w:line="1440" w:lineRule="auto"/>
        <w:jc w:val="both"/>
        <w:rPr>
          <w:rFonts w:hint="eastAsia" w:ascii="黑体" w:hAnsi="黑体" w:eastAsia="黑体"/>
          <w:spacing w:val="20"/>
          <w:sz w:val="15"/>
          <w:szCs w:val="15"/>
        </w:rPr>
      </w:pPr>
    </w:p>
    <w:sdt>
      <w:sdtPr>
        <w:rPr>
          <w:rFonts w:hint="default"/>
          <w:lang w:val="en-US" w:eastAsia="zh-CN"/>
        </w:rPr>
        <w:id w:val="147455164"/>
        <w15:color w:val="DBDBDB"/>
        <w:docPartObj>
          <w:docPartGallery w:val="Table of Contents"/>
          <w:docPartUnique/>
        </w:docPartObj>
      </w:sdtPr>
      <w:sdtEndPr>
        <w:rPr>
          <w:rFonts w:hint="eastAsia" w:ascii="黑体" w:hAnsi="黑体" w:eastAsia="黑体" w:cstheme="minorBidi"/>
          <w:spacing w:val="20"/>
          <w:kern w:val="2"/>
          <w:sz w:val="21"/>
          <w:szCs w:val="72"/>
          <w:lang w:val="en-US" w:eastAsia="zh-CN" w:bidi="ar-SA"/>
        </w:rPr>
      </w:sdtEndPr>
      <w:sdtContent>
        <w:p>
          <w:pPr>
            <w:pStyle w:val="3"/>
            <w:bidi w:val="0"/>
            <w:jc w:val="center"/>
            <w:rPr>
              <w:rFonts w:hint="default"/>
              <w:lang w:val="en-US"/>
            </w:rPr>
          </w:pPr>
          <w:r>
            <w:rPr>
              <w:rFonts w:hint="eastAsia"/>
              <w:lang w:val="en-US" w:eastAsia="zh-CN"/>
            </w:rPr>
            <w:t>详细设计目录</w:t>
          </w:r>
        </w:p>
        <w:p>
          <w:pPr>
            <w:pStyle w:val="8"/>
            <w:tabs>
              <w:tab w:val="right" w:leader="dot" w:pos="8306"/>
            </w:tabs>
          </w:pPr>
          <w:r>
            <w:rPr>
              <w:rFonts w:hint="eastAsia" w:ascii="黑体" w:hAnsi="黑体" w:eastAsia="黑体"/>
              <w:spacing w:val="20"/>
              <w:sz w:val="72"/>
              <w:szCs w:val="72"/>
            </w:rPr>
            <w:fldChar w:fldCharType="begin"/>
          </w:r>
          <w:r>
            <w:rPr>
              <w:rFonts w:hint="eastAsia" w:ascii="黑体" w:hAnsi="黑体" w:eastAsia="黑体"/>
              <w:spacing w:val="20"/>
              <w:sz w:val="72"/>
              <w:szCs w:val="72"/>
            </w:rPr>
            <w:instrText xml:space="preserve">TOC \o "1-3" \h \u </w:instrText>
          </w:r>
          <w:r>
            <w:rPr>
              <w:rFonts w:hint="eastAsia" w:ascii="黑体" w:hAnsi="黑体" w:eastAsia="黑体"/>
              <w:spacing w:val="20"/>
              <w:sz w:val="72"/>
              <w:szCs w:val="72"/>
            </w:rPr>
            <w:fldChar w:fldCharType="separate"/>
          </w: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_Toc11580 </w:instrText>
          </w:r>
          <w:r>
            <w:rPr>
              <w:rFonts w:hint="eastAsia" w:ascii="黑体" w:hAnsi="黑体" w:eastAsia="黑体"/>
              <w:spacing w:val="20"/>
              <w:szCs w:val="72"/>
            </w:rPr>
            <w:fldChar w:fldCharType="separate"/>
          </w:r>
          <w:r>
            <w:rPr>
              <w:rFonts w:hint="eastAsia" w:ascii="Times New Roman" w:hAnsi="Times New Roman" w:eastAsia="宋体" w:cs="Times New Roman"/>
            </w:rPr>
            <w:t>1.引言</w:t>
          </w:r>
          <w:r>
            <w:tab/>
          </w:r>
          <w:r>
            <w:fldChar w:fldCharType="begin"/>
          </w:r>
          <w:r>
            <w:instrText xml:space="preserve"> PAGEREF _Toc11580 \h </w:instrText>
          </w:r>
          <w:r>
            <w:fldChar w:fldCharType="separate"/>
          </w:r>
          <w:r>
            <w:t>2</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_Toc30782 </w:instrText>
          </w:r>
          <w:r>
            <w:rPr>
              <w:rFonts w:hint="eastAsia" w:ascii="黑体" w:hAnsi="黑体" w:eastAsia="黑体"/>
              <w:spacing w:val="20"/>
              <w:szCs w:val="72"/>
            </w:rPr>
            <w:fldChar w:fldCharType="separate"/>
          </w:r>
          <w:r>
            <w:rPr>
              <w:rFonts w:hint="eastAsia" w:cs="Times New Roman"/>
            </w:rPr>
            <w:t>1.1编写目的</w:t>
          </w:r>
          <w:r>
            <w:tab/>
          </w:r>
          <w:r>
            <w:fldChar w:fldCharType="begin"/>
          </w:r>
          <w:r>
            <w:instrText xml:space="preserve"> PAGEREF _Toc30782 \h </w:instrText>
          </w:r>
          <w:r>
            <w:fldChar w:fldCharType="separate"/>
          </w:r>
          <w:r>
            <w:t>2</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_Toc14231 </w:instrText>
          </w:r>
          <w:r>
            <w:rPr>
              <w:rFonts w:hint="eastAsia" w:ascii="黑体" w:hAnsi="黑体" w:eastAsia="黑体"/>
              <w:spacing w:val="20"/>
              <w:szCs w:val="72"/>
            </w:rPr>
            <w:fldChar w:fldCharType="separate"/>
          </w:r>
          <w:r>
            <w:rPr>
              <w:rFonts w:hint="eastAsia" w:cs="Times New Roman"/>
            </w:rPr>
            <w:t>1.2项目背景</w:t>
          </w:r>
          <w:r>
            <w:tab/>
          </w:r>
          <w:r>
            <w:fldChar w:fldCharType="begin"/>
          </w:r>
          <w:r>
            <w:instrText xml:space="preserve"> PAGEREF _Toc14231 \h </w:instrText>
          </w:r>
          <w:r>
            <w:fldChar w:fldCharType="separate"/>
          </w:r>
          <w:r>
            <w:t>2</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_Toc32289 </w:instrText>
          </w:r>
          <w:r>
            <w:rPr>
              <w:rFonts w:hint="eastAsia" w:ascii="黑体" w:hAnsi="黑体" w:eastAsia="黑体"/>
              <w:spacing w:val="20"/>
              <w:szCs w:val="72"/>
            </w:rPr>
            <w:fldChar w:fldCharType="separate"/>
          </w:r>
          <w:r>
            <w:rPr>
              <w:rFonts w:hint="eastAsia" w:cs="Times New Roman"/>
            </w:rPr>
            <w:t>1.3术语说明</w:t>
          </w:r>
          <w:r>
            <w:tab/>
          </w:r>
          <w:r>
            <w:fldChar w:fldCharType="begin"/>
          </w:r>
          <w:r>
            <w:instrText xml:space="preserve"> PAGEREF _Toc32289 \h </w:instrText>
          </w:r>
          <w:r>
            <w:fldChar w:fldCharType="separate"/>
          </w:r>
          <w:r>
            <w:t>2</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_Toc11184 </w:instrText>
          </w:r>
          <w:r>
            <w:rPr>
              <w:rFonts w:hint="eastAsia" w:ascii="黑体" w:hAnsi="黑体" w:eastAsia="黑体"/>
              <w:spacing w:val="20"/>
              <w:szCs w:val="72"/>
            </w:rPr>
            <w:fldChar w:fldCharType="separate"/>
          </w:r>
          <w:r>
            <w:rPr>
              <w:rFonts w:hint="eastAsia" w:cs="Times New Roman"/>
            </w:rPr>
            <w:t>1.4参考资料</w:t>
          </w:r>
          <w:r>
            <w:tab/>
          </w:r>
          <w:r>
            <w:fldChar w:fldCharType="begin"/>
          </w:r>
          <w:r>
            <w:instrText xml:space="preserve"> PAGEREF _Toc11184 \h </w:instrText>
          </w:r>
          <w:r>
            <w:fldChar w:fldCharType="separate"/>
          </w:r>
          <w:r>
            <w:t>4</w:t>
          </w:r>
          <w:r>
            <w:fldChar w:fldCharType="end"/>
          </w:r>
          <w:r>
            <w:rPr>
              <w:rFonts w:hint="eastAsia" w:ascii="黑体" w:hAnsi="黑体" w:eastAsia="黑体"/>
              <w:spacing w:val="20"/>
              <w:szCs w:val="72"/>
            </w:rPr>
            <w:fldChar w:fldCharType="end"/>
          </w:r>
        </w:p>
        <w:p>
          <w:pPr>
            <w:pStyle w:val="8"/>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_Toc12978 </w:instrText>
          </w:r>
          <w:r>
            <w:rPr>
              <w:rFonts w:hint="eastAsia" w:ascii="黑体" w:hAnsi="黑体" w:eastAsia="黑体"/>
              <w:spacing w:val="20"/>
              <w:szCs w:val="72"/>
            </w:rPr>
            <w:fldChar w:fldCharType="separate"/>
          </w:r>
          <w:r>
            <w:rPr>
              <w:rFonts w:hint="eastAsia" w:ascii="Times New Roman" w:hAnsi="Times New Roman" w:eastAsia="宋体" w:cs="Times New Roman"/>
            </w:rPr>
            <w:t>2.软件结构</w:t>
          </w:r>
          <w:r>
            <w:tab/>
          </w:r>
          <w:r>
            <w:fldChar w:fldCharType="begin"/>
          </w:r>
          <w:r>
            <w:instrText xml:space="preserve"> PAGEREF _Toc12978 \h </w:instrText>
          </w:r>
          <w:r>
            <w:fldChar w:fldCharType="separate"/>
          </w:r>
          <w:r>
            <w:t>5</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_Toc29968 </w:instrText>
          </w:r>
          <w:r>
            <w:rPr>
              <w:rFonts w:hint="eastAsia" w:ascii="黑体" w:hAnsi="黑体" w:eastAsia="黑体"/>
              <w:spacing w:val="20"/>
              <w:szCs w:val="72"/>
            </w:rPr>
            <w:fldChar w:fldCharType="separate"/>
          </w:r>
          <w:r>
            <w:rPr>
              <w:rFonts w:hint="eastAsia" w:cs="Times New Roman"/>
            </w:rPr>
            <w:t>2.1 需求概述</w:t>
          </w:r>
          <w:r>
            <w:tab/>
          </w:r>
          <w:r>
            <w:fldChar w:fldCharType="begin"/>
          </w:r>
          <w:r>
            <w:instrText xml:space="preserve"> PAGEREF _Toc29968 \h </w:instrText>
          </w:r>
          <w:r>
            <w:fldChar w:fldCharType="separate"/>
          </w:r>
          <w:r>
            <w:t>5</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_Toc21627 </w:instrText>
          </w:r>
          <w:r>
            <w:rPr>
              <w:rFonts w:hint="eastAsia" w:ascii="黑体" w:hAnsi="黑体" w:eastAsia="黑体"/>
              <w:spacing w:val="20"/>
              <w:szCs w:val="72"/>
            </w:rPr>
            <w:fldChar w:fldCharType="separate"/>
          </w:r>
          <w:r>
            <w:rPr>
              <w:rFonts w:hint="eastAsia" w:cs="Times New Roman"/>
            </w:rPr>
            <w:t>2.2软件结构</w:t>
          </w:r>
          <w:r>
            <w:tab/>
          </w:r>
          <w:r>
            <w:fldChar w:fldCharType="begin"/>
          </w:r>
          <w:r>
            <w:instrText xml:space="preserve"> PAGEREF _Toc21627 \h </w:instrText>
          </w:r>
          <w:r>
            <w:fldChar w:fldCharType="separate"/>
          </w:r>
          <w:r>
            <w:t>5</w:t>
          </w:r>
          <w:r>
            <w:fldChar w:fldCharType="end"/>
          </w:r>
          <w:r>
            <w:rPr>
              <w:rFonts w:hint="eastAsia" w:ascii="黑体" w:hAnsi="黑体" w:eastAsia="黑体"/>
              <w:spacing w:val="20"/>
              <w:szCs w:val="72"/>
            </w:rPr>
            <w:fldChar w:fldCharType="end"/>
          </w:r>
        </w:p>
        <w:p>
          <w:pPr>
            <w:pStyle w:val="8"/>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_Toc31895 </w:instrText>
          </w:r>
          <w:r>
            <w:rPr>
              <w:rFonts w:hint="eastAsia" w:ascii="黑体" w:hAnsi="黑体" w:eastAsia="黑体"/>
              <w:spacing w:val="20"/>
              <w:szCs w:val="72"/>
            </w:rPr>
            <w:fldChar w:fldCharType="separate"/>
          </w:r>
          <w:r>
            <w:rPr>
              <w:rFonts w:hint="eastAsia" w:ascii="Times New Roman" w:hAnsi="Times New Roman" w:eastAsia="宋体" w:cs="Times New Roman"/>
            </w:rPr>
            <w:t>3.程序设计说明</w:t>
          </w:r>
          <w:r>
            <w:tab/>
          </w:r>
          <w:r>
            <w:fldChar w:fldCharType="begin"/>
          </w:r>
          <w:r>
            <w:instrText xml:space="preserve"> PAGEREF _Toc31895 \h </w:instrText>
          </w:r>
          <w:r>
            <w:fldChar w:fldCharType="separate"/>
          </w:r>
          <w:r>
            <w:t>6</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_Toc17239 </w:instrText>
          </w:r>
          <w:r>
            <w:rPr>
              <w:rFonts w:hint="eastAsia" w:ascii="黑体" w:hAnsi="黑体" w:eastAsia="黑体"/>
              <w:spacing w:val="20"/>
              <w:szCs w:val="72"/>
            </w:rPr>
            <w:fldChar w:fldCharType="separate"/>
          </w:r>
          <w:r>
            <w:rPr>
              <w:rFonts w:hint="eastAsia" w:cs="Times New Roman"/>
            </w:rPr>
            <w:t>3.1模块描述</w:t>
          </w:r>
          <w:r>
            <w:tab/>
          </w:r>
          <w:r>
            <w:fldChar w:fldCharType="begin"/>
          </w:r>
          <w:r>
            <w:instrText xml:space="preserve"> PAGEREF _Toc17239 \h </w:instrText>
          </w:r>
          <w:r>
            <w:fldChar w:fldCharType="separate"/>
          </w:r>
          <w:r>
            <w:t>6</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_Toc15182 </w:instrText>
          </w:r>
          <w:r>
            <w:rPr>
              <w:rFonts w:hint="eastAsia" w:ascii="黑体" w:hAnsi="黑体" w:eastAsia="黑体"/>
              <w:spacing w:val="20"/>
              <w:szCs w:val="72"/>
            </w:rPr>
            <w:fldChar w:fldCharType="separate"/>
          </w:r>
          <w:r>
            <w:rPr>
              <w:rFonts w:hint="eastAsia" w:cs="Times New Roman"/>
            </w:rPr>
            <w:t>3.2功能</w:t>
          </w:r>
          <w:r>
            <w:tab/>
          </w:r>
          <w:r>
            <w:fldChar w:fldCharType="begin"/>
          </w:r>
          <w:r>
            <w:instrText xml:space="preserve"> PAGEREF _Toc15182 \h </w:instrText>
          </w:r>
          <w:r>
            <w:fldChar w:fldCharType="separate"/>
          </w:r>
          <w:r>
            <w:t>8</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_Toc4729 </w:instrText>
          </w:r>
          <w:r>
            <w:rPr>
              <w:rFonts w:hint="eastAsia" w:ascii="黑体" w:hAnsi="黑体" w:eastAsia="黑体"/>
              <w:spacing w:val="20"/>
              <w:szCs w:val="72"/>
            </w:rPr>
            <w:fldChar w:fldCharType="separate"/>
          </w:r>
          <w:r>
            <w:rPr>
              <w:rFonts w:hint="eastAsia" w:cs="Times New Roman"/>
            </w:rPr>
            <w:t>3.3性能</w:t>
          </w:r>
          <w:r>
            <w:tab/>
          </w:r>
          <w:r>
            <w:fldChar w:fldCharType="begin"/>
          </w:r>
          <w:r>
            <w:instrText xml:space="preserve"> PAGEREF _Toc4729 \h </w:instrText>
          </w:r>
          <w:r>
            <w:fldChar w:fldCharType="separate"/>
          </w:r>
          <w:r>
            <w:t>12</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_Toc9399 </w:instrText>
          </w:r>
          <w:r>
            <w:rPr>
              <w:rFonts w:hint="eastAsia" w:ascii="黑体" w:hAnsi="黑体" w:eastAsia="黑体"/>
              <w:spacing w:val="20"/>
              <w:szCs w:val="72"/>
            </w:rPr>
            <w:fldChar w:fldCharType="separate"/>
          </w:r>
          <w:r>
            <w:rPr>
              <w:rFonts w:hint="eastAsia" w:cs="Times New Roman"/>
            </w:rPr>
            <w:t>3.4输入项</w:t>
          </w:r>
          <w:r>
            <w:tab/>
          </w:r>
          <w:r>
            <w:fldChar w:fldCharType="begin"/>
          </w:r>
          <w:r>
            <w:instrText xml:space="preserve"> PAGEREF _Toc9399 \h </w:instrText>
          </w:r>
          <w:r>
            <w:fldChar w:fldCharType="separate"/>
          </w:r>
          <w:r>
            <w:t>13</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_Toc26609 </w:instrText>
          </w:r>
          <w:r>
            <w:rPr>
              <w:rFonts w:hint="eastAsia" w:ascii="黑体" w:hAnsi="黑体" w:eastAsia="黑体"/>
              <w:spacing w:val="20"/>
              <w:szCs w:val="72"/>
            </w:rPr>
            <w:fldChar w:fldCharType="separate"/>
          </w:r>
          <w:r>
            <w:rPr>
              <w:rFonts w:hint="eastAsia" w:cs="Times New Roman"/>
            </w:rPr>
            <w:t>3.5 输出项</w:t>
          </w:r>
          <w:r>
            <w:tab/>
          </w:r>
          <w:r>
            <w:fldChar w:fldCharType="begin"/>
          </w:r>
          <w:r>
            <w:instrText xml:space="preserve"> PAGEREF _Toc26609 \h </w:instrText>
          </w:r>
          <w:r>
            <w:fldChar w:fldCharType="separate"/>
          </w:r>
          <w:r>
            <w:t>13</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_Toc11476 </w:instrText>
          </w:r>
          <w:r>
            <w:rPr>
              <w:rFonts w:hint="eastAsia" w:ascii="黑体" w:hAnsi="黑体" w:eastAsia="黑体"/>
              <w:spacing w:val="20"/>
              <w:szCs w:val="72"/>
            </w:rPr>
            <w:fldChar w:fldCharType="separate"/>
          </w:r>
          <w:r>
            <w:rPr>
              <w:rFonts w:hint="eastAsia" w:cs="Times New Roman"/>
            </w:rPr>
            <w:t>3.6算法</w:t>
          </w:r>
          <w:r>
            <w:tab/>
          </w:r>
          <w:r>
            <w:fldChar w:fldCharType="begin"/>
          </w:r>
          <w:r>
            <w:instrText xml:space="preserve"> PAGEREF _Toc11476 \h </w:instrText>
          </w:r>
          <w:r>
            <w:fldChar w:fldCharType="separate"/>
          </w:r>
          <w:r>
            <w:t>13</w:t>
          </w:r>
          <w:r>
            <w:fldChar w:fldCharType="end"/>
          </w:r>
          <w:r>
            <w:rPr>
              <w:rFonts w:hint="eastAsia" w:ascii="黑体" w:hAnsi="黑体" w:eastAsia="黑体"/>
              <w:spacing w:val="20"/>
              <w:szCs w:val="72"/>
            </w:rPr>
            <w:fldChar w:fldCharType="end"/>
          </w:r>
        </w:p>
        <w:p>
          <w:pPr>
            <w:pStyle w:val="5"/>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_Toc32036 </w:instrText>
          </w:r>
          <w:r>
            <w:rPr>
              <w:rFonts w:hint="eastAsia" w:ascii="黑体" w:hAnsi="黑体" w:eastAsia="黑体"/>
              <w:spacing w:val="20"/>
              <w:szCs w:val="72"/>
            </w:rPr>
            <w:fldChar w:fldCharType="separate"/>
          </w:r>
          <w:r>
            <w:rPr>
              <w:rFonts w:hint="eastAsia"/>
              <w:lang w:val="en-US" w:eastAsia="zh-CN"/>
            </w:rPr>
            <w:t>3.6.1游戏逻辑模块.刷新模块：魔物刷新算法</w:t>
          </w:r>
          <w:r>
            <w:tab/>
          </w:r>
          <w:r>
            <w:fldChar w:fldCharType="begin"/>
          </w:r>
          <w:r>
            <w:instrText xml:space="preserve"> PAGEREF _Toc32036 \h </w:instrText>
          </w:r>
          <w:r>
            <w:fldChar w:fldCharType="separate"/>
          </w:r>
          <w:r>
            <w:t>13</w:t>
          </w:r>
          <w:r>
            <w:fldChar w:fldCharType="end"/>
          </w:r>
          <w:r>
            <w:rPr>
              <w:rFonts w:hint="eastAsia" w:ascii="黑体" w:hAnsi="黑体" w:eastAsia="黑体"/>
              <w:spacing w:val="20"/>
              <w:szCs w:val="72"/>
            </w:rPr>
            <w:fldChar w:fldCharType="end"/>
          </w:r>
        </w:p>
        <w:p>
          <w:pPr>
            <w:pStyle w:val="5"/>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_Toc3903 </w:instrText>
          </w:r>
          <w:r>
            <w:rPr>
              <w:rFonts w:hint="eastAsia" w:ascii="黑体" w:hAnsi="黑体" w:eastAsia="黑体"/>
              <w:spacing w:val="20"/>
              <w:szCs w:val="72"/>
            </w:rPr>
            <w:fldChar w:fldCharType="separate"/>
          </w:r>
          <w:r>
            <w:rPr>
              <w:rFonts w:hint="eastAsia"/>
              <w:lang w:val="en-US" w:eastAsia="zh-CN"/>
            </w:rPr>
            <w:t>3.6.2 游戏控制模块：游戏物体控制算法</w:t>
          </w:r>
          <w:r>
            <w:tab/>
          </w:r>
          <w:r>
            <w:fldChar w:fldCharType="begin"/>
          </w:r>
          <w:r>
            <w:instrText xml:space="preserve"> PAGEREF _Toc3903 \h </w:instrText>
          </w:r>
          <w:r>
            <w:fldChar w:fldCharType="separate"/>
          </w:r>
          <w:r>
            <w:t>16</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_Toc28671 </w:instrText>
          </w:r>
          <w:r>
            <w:rPr>
              <w:rFonts w:hint="eastAsia" w:ascii="黑体" w:hAnsi="黑体" w:eastAsia="黑体"/>
              <w:spacing w:val="20"/>
              <w:szCs w:val="72"/>
            </w:rPr>
            <w:fldChar w:fldCharType="separate"/>
          </w:r>
          <w:r>
            <w:rPr>
              <w:rFonts w:hint="eastAsia" w:cs="Times New Roman"/>
            </w:rPr>
            <w:t>3.7 程序逻辑</w:t>
          </w:r>
          <w:r>
            <w:tab/>
          </w:r>
          <w:r>
            <w:fldChar w:fldCharType="begin"/>
          </w:r>
          <w:r>
            <w:instrText xml:space="preserve"> PAGEREF _Toc28671 \h </w:instrText>
          </w:r>
          <w:r>
            <w:fldChar w:fldCharType="separate"/>
          </w:r>
          <w:r>
            <w:t>17</w:t>
          </w:r>
          <w:r>
            <w:fldChar w:fldCharType="end"/>
          </w:r>
          <w:r>
            <w:rPr>
              <w:rFonts w:hint="eastAsia" w:ascii="黑体" w:hAnsi="黑体" w:eastAsia="黑体"/>
              <w:spacing w:val="20"/>
              <w:szCs w:val="72"/>
            </w:rPr>
            <w:fldChar w:fldCharType="end"/>
          </w:r>
        </w:p>
        <w:p>
          <w:pPr>
            <w:pStyle w:val="5"/>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_Toc26619 </w:instrText>
          </w:r>
          <w:r>
            <w:rPr>
              <w:rFonts w:hint="eastAsia" w:ascii="黑体" w:hAnsi="黑体" w:eastAsia="黑体"/>
              <w:spacing w:val="20"/>
              <w:szCs w:val="72"/>
            </w:rPr>
            <w:fldChar w:fldCharType="separate"/>
          </w:r>
          <w:r>
            <w:rPr>
              <w:rFonts w:hint="eastAsia"/>
              <w:lang w:val="en-US" w:eastAsia="zh-CN"/>
            </w:rPr>
            <w:t>3.7.1 游戏逻辑模块.刷新模块：魔物刷新算法</w:t>
          </w:r>
          <w:r>
            <w:tab/>
          </w:r>
          <w:r>
            <w:fldChar w:fldCharType="begin"/>
          </w:r>
          <w:r>
            <w:instrText xml:space="preserve"> PAGEREF _Toc26619 \h </w:instrText>
          </w:r>
          <w:r>
            <w:fldChar w:fldCharType="separate"/>
          </w:r>
          <w:r>
            <w:t>17</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_Toc21249 </w:instrText>
          </w:r>
          <w:r>
            <w:rPr>
              <w:rFonts w:hint="eastAsia" w:ascii="黑体" w:hAnsi="黑体" w:eastAsia="黑体"/>
              <w:spacing w:val="20"/>
              <w:szCs w:val="72"/>
            </w:rPr>
            <w:fldChar w:fldCharType="separate"/>
          </w:r>
          <w:r>
            <w:rPr>
              <w:rFonts w:hint="eastAsia" w:cs="Times New Roman"/>
            </w:rPr>
            <w:t>3.8 接口</w:t>
          </w:r>
          <w:r>
            <w:tab/>
          </w:r>
          <w:r>
            <w:fldChar w:fldCharType="begin"/>
          </w:r>
          <w:r>
            <w:instrText xml:space="preserve"> PAGEREF _Toc21249 \h </w:instrText>
          </w:r>
          <w:r>
            <w:fldChar w:fldCharType="separate"/>
          </w:r>
          <w:r>
            <w:t>18</w:t>
          </w:r>
          <w:r>
            <w:fldChar w:fldCharType="end"/>
          </w:r>
          <w:r>
            <w:rPr>
              <w:rFonts w:hint="eastAsia" w:ascii="黑体" w:hAnsi="黑体" w:eastAsia="黑体"/>
              <w:spacing w:val="20"/>
              <w:szCs w:val="72"/>
            </w:rPr>
            <w:fldChar w:fldCharType="end"/>
          </w:r>
        </w:p>
        <w:p>
          <w:pPr>
            <w:pStyle w:val="9"/>
            <w:tabs>
              <w:tab w:val="right" w:leader="dot" w:pos="8306"/>
            </w:tabs>
          </w:pPr>
          <w:r>
            <w:rPr>
              <w:rFonts w:hint="eastAsia" w:ascii="黑体" w:hAnsi="黑体" w:eastAsia="黑体"/>
              <w:spacing w:val="20"/>
              <w:szCs w:val="72"/>
            </w:rPr>
            <w:fldChar w:fldCharType="begin"/>
          </w:r>
          <w:r>
            <w:rPr>
              <w:rFonts w:hint="eastAsia" w:ascii="黑体" w:hAnsi="黑体" w:eastAsia="黑体"/>
              <w:spacing w:val="20"/>
              <w:szCs w:val="72"/>
            </w:rPr>
            <w:instrText xml:space="preserve"> HYPERLINK \l _Toc29682 </w:instrText>
          </w:r>
          <w:r>
            <w:rPr>
              <w:rFonts w:hint="eastAsia" w:ascii="黑体" w:hAnsi="黑体" w:eastAsia="黑体"/>
              <w:spacing w:val="20"/>
              <w:szCs w:val="72"/>
            </w:rPr>
            <w:fldChar w:fldCharType="separate"/>
          </w:r>
          <w:r>
            <w:rPr>
              <w:rFonts w:hint="eastAsia" w:cs="Times New Roman"/>
            </w:rPr>
            <w:t>3.9测试要点</w:t>
          </w:r>
          <w:r>
            <w:tab/>
          </w:r>
          <w:r>
            <w:fldChar w:fldCharType="begin"/>
          </w:r>
          <w:r>
            <w:instrText xml:space="preserve"> PAGEREF _Toc29682 \h </w:instrText>
          </w:r>
          <w:r>
            <w:fldChar w:fldCharType="separate"/>
          </w:r>
          <w:r>
            <w:t>19</w:t>
          </w:r>
          <w:r>
            <w:fldChar w:fldCharType="end"/>
          </w:r>
          <w:r>
            <w:rPr>
              <w:rFonts w:hint="eastAsia" w:ascii="黑体" w:hAnsi="黑体" w:eastAsia="黑体"/>
              <w:spacing w:val="20"/>
              <w:szCs w:val="72"/>
            </w:rPr>
            <w:fldChar w:fldCharType="end"/>
          </w:r>
        </w:p>
        <w:p>
          <w:pPr>
            <w:spacing w:before="240" w:line="1440" w:lineRule="auto"/>
            <w:jc w:val="both"/>
            <w:rPr>
              <w:rFonts w:hint="eastAsia" w:ascii="黑体" w:hAnsi="黑体" w:eastAsia="黑体"/>
              <w:spacing w:val="20"/>
              <w:sz w:val="72"/>
              <w:szCs w:val="72"/>
            </w:rPr>
            <w:sectPr>
              <w:headerReference r:id="rId6" w:type="first"/>
              <w:headerReference r:id="rId5" w:type="default"/>
              <w:pgSz w:w="11906" w:h="16838"/>
              <w:pgMar w:top="1440" w:right="1800" w:bottom="1440" w:left="1800" w:header="851" w:footer="992" w:gutter="0"/>
              <w:pgNumType w:fmt="upperRoman" w:start="1"/>
              <w:cols w:space="720" w:num="1"/>
              <w:titlePg/>
              <w:docGrid w:type="lines" w:linePitch="312" w:charSpace="0"/>
            </w:sectPr>
          </w:pPr>
          <w:r>
            <w:rPr>
              <w:rFonts w:hint="eastAsia" w:ascii="黑体" w:hAnsi="黑体" w:eastAsia="黑体"/>
              <w:spacing w:val="20"/>
              <w:szCs w:val="72"/>
            </w:rPr>
            <w:fldChar w:fldCharType="end"/>
          </w:r>
        </w:p>
      </w:sdtContent>
    </w:sdt>
    <w:p>
      <w:pPr>
        <w:pStyle w:val="14"/>
        <w:tabs>
          <w:tab w:val="right" w:leader="dot" w:pos="8306"/>
        </w:tabs>
        <w:rPr>
          <w:rFonts w:hint="eastAsia"/>
          <w:b/>
        </w:rPr>
      </w:pPr>
      <w:bookmarkStart w:id="0" w:name="_Toc25976"/>
    </w:p>
    <w:p>
      <w:pPr>
        <w:pStyle w:val="2"/>
        <w:rPr>
          <w:rFonts w:asciiTheme="minorEastAsia" w:hAnsiTheme="minorEastAsia" w:cstheme="minorEastAsia"/>
          <w:sz w:val="24"/>
          <w:szCs w:val="24"/>
        </w:rPr>
      </w:pPr>
      <w:bookmarkStart w:id="1" w:name="_Toc11580"/>
      <w:r>
        <w:rPr>
          <w:rFonts w:hint="eastAsia" w:ascii="Times New Roman" w:hAnsi="Times New Roman" w:eastAsia="宋体" w:cs="Times New Roman"/>
        </w:rPr>
        <w:t>1.引言</w:t>
      </w:r>
      <w:bookmarkEnd w:id="0"/>
      <w:bookmarkEnd w:id="1"/>
    </w:p>
    <w:p>
      <w:pPr>
        <w:pStyle w:val="3"/>
        <w:rPr>
          <w:rFonts w:asciiTheme="minorEastAsia" w:hAnsiTheme="minorEastAsia" w:eastAsiaTheme="minorEastAsia" w:cstheme="minorEastAsia"/>
          <w:sz w:val="24"/>
          <w:szCs w:val="24"/>
        </w:rPr>
      </w:pPr>
      <w:bookmarkStart w:id="2" w:name="_Toc10830"/>
      <w:bookmarkStart w:id="3" w:name="_Toc30782"/>
      <w:r>
        <w:rPr>
          <w:rFonts w:hint="eastAsia" w:cs="Times New Roman"/>
        </w:rPr>
        <w:t>1.1编写目的</w:t>
      </w:r>
      <w:bookmarkEnd w:id="2"/>
      <w:bookmarkEnd w:id="3"/>
    </w:p>
    <w:p>
      <w:pPr>
        <w:rPr>
          <w:rFonts w:ascii="等线" w:hAnsi="等线" w:eastAsia="等线"/>
          <w:szCs w:val="21"/>
        </w:rPr>
      </w:pPr>
      <w:bookmarkStart w:id="4" w:name="_Toc14464"/>
      <w:r>
        <w:rPr>
          <w:rFonts w:hint="eastAsia" w:ascii="等线" w:hAnsi="等线" w:eastAsia="等线"/>
        </w:rPr>
        <w:t>本文目的是明确说明系统需求，界定系统实现功能的范围，指导系统设计以及编码。使本系统的使用者和软件开发者双方对该软件的初始规定有一个共同的理解。</w:t>
      </w:r>
    </w:p>
    <w:p>
      <w:pPr>
        <w:rPr>
          <w:rFonts w:ascii="等线" w:hAnsi="等线" w:eastAsia="等线"/>
        </w:rPr>
      </w:pPr>
      <w:r>
        <w:rPr>
          <w:rFonts w:hint="eastAsia" w:ascii="等线" w:hAnsi="等线" w:eastAsia="等线"/>
        </w:rPr>
        <w:t xml:space="preserve"> </w:t>
      </w:r>
    </w:p>
    <w:p>
      <w:pPr>
        <w:rPr>
          <w:rFonts w:ascii="等线" w:hAnsi="等线" w:eastAsia="等线"/>
        </w:rPr>
      </w:pPr>
      <w:r>
        <w:rPr>
          <w:rFonts w:hint="eastAsia" w:ascii="等线" w:hAnsi="等线" w:eastAsia="等线"/>
        </w:rPr>
        <w:t>本文描述了《冬津游艺》游戏的主要功能设计，分析了本项目在技术、可玩性条件方面的需求，主要叙述了系统的功能和非功能方面的设想，明确了本项目的目标和工作计划。</w:t>
      </w:r>
    </w:p>
    <w:p>
      <w:pPr>
        <w:rPr>
          <w:rFonts w:ascii="等线" w:hAnsi="等线" w:eastAsia="等线"/>
        </w:rPr>
      </w:pPr>
      <w:r>
        <w:rPr>
          <w:rFonts w:hint="eastAsia" w:ascii="等线" w:hAnsi="等线" w:eastAsia="等线"/>
        </w:rPr>
        <w:t xml:space="preserve"> </w:t>
      </w:r>
    </w:p>
    <w:p>
      <w:pPr>
        <w:rPr>
          <w:rFonts w:ascii="等线" w:hAnsi="等线" w:eastAsia="等线"/>
        </w:rPr>
      </w:pPr>
      <w:r>
        <w:rPr>
          <w:rFonts w:hint="eastAsia" w:ascii="等线" w:hAnsi="等线" w:eastAsia="等线"/>
        </w:rPr>
        <w:t>本报告的预期读者是项目组长、设计人员、开发人员、测试人员、本系统的最终使用者。</w:t>
      </w:r>
    </w:p>
    <w:p>
      <w:pPr>
        <w:pStyle w:val="3"/>
        <w:rPr>
          <w:rFonts w:asciiTheme="minorEastAsia" w:hAnsiTheme="minorEastAsia" w:eastAsiaTheme="minorEastAsia" w:cstheme="minorEastAsia"/>
          <w:sz w:val="24"/>
          <w:szCs w:val="24"/>
        </w:rPr>
      </w:pPr>
      <w:bookmarkStart w:id="5" w:name="_Toc14231"/>
      <w:r>
        <w:rPr>
          <w:rFonts w:hint="eastAsia" w:cs="Times New Roman"/>
        </w:rPr>
        <w:t>1.2项目背景</w:t>
      </w:r>
      <w:bookmarkEnd w:id="4"/>
      <w:bookmarkEnd w:id="5"/>
    </w:p>
    <w:p>
      <w:pPr>
        <w:rPr>
          <w:szCs w:val="21"/>
        </w:rPr>
      </w:pPr>
      <w:bookmarkStart w:id="6" w:name="_Toc16381"/>
      <w:r>
        <w:rPr>
          <w:rFonts w:ascii="宋体" w:hAnsi="宋体"/>
        </w:rPr>
        <w:t>冬津游艺游戏软件：</w:t>
      </w:r>
    </w:p>
    <w:p>
      <w:r>
        <w:t xml:space="preserve"> </w:t>
      </w:r>
    </w:p>
    <w:p>
      <w:r>
        <w:rPr>
          <w:rFonts w:ascii="宋体" w:hAnsi="宋体"/>
        </w:rPr>
        <w:t>委托单位：中软国际</w:t>
      </w:r>
    </w:p>
    <w:p>
      <w:r>
        <w:rPr>
          <w:rFonts w:ascii="宋体" w:hAnsi="宋体"/>
        </w:rPr>
        <w:t>负责单位：</w:t>
      </w:r>
      <w:r>
        <w:t>opssw</w:t>
      </w:r>
      <w:r>
        <w:rPr>
          <w:rFonts w:ascii="宋体" w:hAnsi="宋体"/>
        </w:rPr>
        <w:t>组成员</w:t>
      </w:r>
    </w:p>
    <w:p>
      <w:r>
        <w:rPr>
          <w:rFonts w:ascii="宋体" w:hAnsi="宋体"/>
        </w:rPr>
        <w:t>主管部门：西北工业大学软件学院</w:t>
      </w:r>
    </w:p>
    <w:p>
      <w:r>
        <w:rPr>
          <w:rFonts w:ascii="宋体" w:hAnsi="宋体"/>
        </w:rPr>
        <w:t>用户：玩家</w:t>
      </w:r>
    </w:p>
    <w:p>
      <w:pPr>
        <w:pStyle w:val="3"/>
        <w:rPr>
          <w:rFonts w:asciiTheme="minorEastAsia" w:hAnsiTheme="minorEastAsia" w:eastAsiaTheme="minorEastAsia" w:cstheme="minorEastAsia"/>
          <w:sz w:val="24"/>
          <w:szCs w:val="24"/>
        </w:rPr>
      </w:pPr>
      <w:bookmarkStart w:id="7" w:name="_Toc32289"/>
      <w:r>
        <w:rPr>
          <w:rFonts w:hint="eastAsia" w:cs="Times New Roman"/>
        </w:rPr>
        <w:t>1.3术语说明</w:t>
      </w:r>
      <w:bookmarkEnd w:id="6"/>
      <w:bookmarkEnd w:id="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1765"/>
        <w:gridCol w:w="6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szCs w:val="21"/>
              </w:rPr>
            </w:pPr>
            <w:r>
              <w:rPr>
                <w:rFonts w:hint="eastAsia" w:ascii="宋体" w:hAnsi="宋体"/>
                <w:b/>
                <w:color w:val="000000"/>
              </w:rPr>
              <w:t>序号</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hint="eastAsia" w:ascii="宋体" w:hAnsi="宋体"/>
                <w:b/>
                <w:color w:val="000000"/>
              </w:rPr>
              <w:t>术语</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hint="eastAsia" w:ascii="宋体" w:hAnsi="宋体"/>
                <w:b/>
                <w:color w:val="000000"/>
              </w:rPr>
              <w:t>所指对象或含义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hint="eastAsia"/>
                <w:b/>
                <w:color w:val="000000"/>
              </w:rPr>
              <w:t>1</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元素</w:t>
            </w:r>
          </w:p>
        </w:tc>
        <w:tc>
          <w:tcPr>
            <w:tcW w:w="6131" w:type="dxa"/>
            <w:tcBorders>
              <w:top w:val="single" w:color="auto" w:sz="4" w:space="0"/>
              <w:left w:val="single" w:color="auto" w:sz="4" w:space="0"/>
              <w:bottom w:val="single" w:color="auto" w:sz="4" w:space="0"/>
              <w:right w:val="single" w:color="auto" w:sz="4" w:space="0"/>
            </w:tcBorders>
          </w:tcPr>
          <w:p>
            <w:pPr>
              <w:spacing w:line="360" w:lineRule="auto"/>
              <w:rPr>
                <w:b/>
                <w:color w:val="000000"/>
              </w:rPr>
            </w:pPr>
            <w:r>
              <w:rPr>
                <w:rFonts w:ascii="宋体" w:hAnsi="宋体"/>
                <w:b/>
                <w:color w:val="000000"/>
              </w:rPr>
              <w:t>在游戏软件游玩过程中有七种元素，分别称作：水、火、雷、冰、岩、风、草。魔物具有一项状态，该状态记录是否挂有七种元素中的一种，元素间可以两两发生反应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hint="eastAsia"/>
                <w:b/>
                <w:color w:val="000000"/>
              </w:rPr>
              <w:t>2</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反应</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当魔物已经挂有元素</w:t>
            </w:r>
            <w:r>
              <w:rPr>
                <w:b/>
                <w:color w:val="000000"/>
              </w:rPr>
              <w:t>A</w:t>
            </w:r>
            <w:r>
              <w:rPr>
                <w:rFonts w:ascii="宋体" w:hAnsi="宋体"/>
                <w:b/>
                <w:color w:val="000000"/>
              </w:rPr>
              <w:t>时，再次对魔物挂有元素</w:t>
            </w:r>
            <w:r>
              <w:rPr>
                <w:b/>
                <w:color w:val="000000"/>
              </w:rPr>
              <w:t>B</w:t>
            </w:r>
            <w:r>
              <w:rPr>
                <w:rFonts w:ascii="宋体" w:hAnsi="宋体"/>
                <w:b/>
                <w:color w:val="000000"/>
              </w:rPr>
              <w:t>，则元素</w:t>
            </w:r>
            <w:r>
              <w:rPr>
                <w:b/>
                <w:color w:val="000000"/>
              </w:rPr>
              <w:t>A</w:t>
            </w:r>
            <w:r>
              <w:rPr>
                <w:rFonts w:ascii="宋体" w:hAnsi="宋体"/>
                <w:b/>
                <w:color w:val="000000"/>
              </w:rPr>
              <w:t>和元素</w:t>
            </w:r>
            <w:r>
              <w:rPr>
                <w:b/>
                <w:color w:val="000000"/>
              </w:rPr>
              <w:t>B</w:t>
            </w:r>
            <w:r>
              <w:rPr>
                <w:rFonts w:ascii="宋体" w:hAnsi="宋体"/>
                <w:b/>
                <w:color w:val="000000"/>
              </w:rPr>
              <w:t>便会反应，消除魔物的挂有元素的状态并产生特殊效果（</w:t>
            </w:r>
            <w:r>
              <w:rPr>
                <w:b/>
                <w:color w:val="000000"/>
              </w:rPr>
              <w:t>11~23</w:t>
            </w:r>
            <w:r>
              <w:rPr>
                <w:rFonts w:ascii="宋体" w:hAnsi="宋体"/>
                <w:b/>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hint="eastAsia"/>
                <w:b/>
                <w:color w:val="000000"/>
              </w:rPr>
              <w:t>3</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植物</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用于阻止魔物来到最左端的对象，由操作的玩家放置在地图上，可进行自动攻击对魔物造成伤害，伤害值转换为减少魔物的生命值，攻击可带有七种元素之一，会使收到攻击的魔物挂有该元素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4</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魔物</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hint="eastAsia" w:ascii="宋体" w:hAnsi="宋体"/>
                <w:b/>
                <w:color w:val="000000"/>
              </w:rPr>
              <w:t>魔物会</w:t>
            </w:r>
            <w:r>
              <w:rPr>
                <w:rFonts w:ascii="宋体" w:hAnsi="宋体"/>
                <w:b/>
                <w:color w:val="000000"/>
              </w:rPr>
              <w:t>从地图最右端向左移动</w:t>
            </w:r>
            <w:r>
              <w:rPr>
                <w:rFonts w:hint="eastAsia" w:ascii="宋体" w:hAnsi="宋体"/>
                <w:b/>
                <w:color w:val="000000"/>
              </w:rPr>
              <w:t>，玩家必须阻止这些单位进入地图的最左端</w:t>
            </w:r>
            <w:r>
              <w:rPr>
                <w:rFonts w:ascii="宋体" w:hAnsi="宋体"/>
                <w:b/>
                <w:color w:val="000000"/>
              </w:rPr>
              <w:t>，否则游戏失败</w:t>
            </w:r>
          </w:p>
          <w:p>
            <w:pPr>
              <w:spacing w:line="360" w:lineRule="auto"/>
              <w:jc w:val="center"/>
              <w:rPr>
                <w:b/>
                <w:color w:val="000000"/>
              </w:rPr>
            </w:pPr>
            <w:r>
              <w:rPr>
                <w:rFonts w:ascii="宋体" w:hAnsi="宋体"/>
                <w:b/>
                <w:color w:val="000000"/>
              </w:rPr>
              <w:t>魔物会持续攻击行进时遇到的植物，对植物造成伤害，伤害值转换为减少植物的生命值，期间会停止向左移动，直到该植物单位生命值为零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5</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能量</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植物需要一定的能量才能放置在地图上，可随游戏运行时间增加或由特定的植物产生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6</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生命值</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植物与魔物的共同属性，值为零时倒下，从地图上消除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7</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物理攻击</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没有元素属性的攻击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8</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抗性</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魔物对某一个元素的攻击存在抗性。例如，对于雷元素拥有</w:t>
            </w:r>
            <w:r>
              <w:rPr>
                <w:b/>
                <w:color w:val="000000"/>
              </w:rPr>
              <w:t>70%</w:t>
            </w:r>
            <w:r>
              <w:rPr>
                <w:rFonts w:ascii="宋体" w:hAnsi="宋体"/>
                <w:b/>
                <w:color w:val="000000"/>
              </w:rPr>
              <w:t>抗性的魔物，能够抵御</w:t>
            </w:r>
            <w:r>
              <w:rPr>
                <w:b/>
                <w:color w:val="000000"/>
              </w:rPr>
              <w:t>70%</w:t>
            </w:r>
            <w:r>
              <w:rPr>
                <w:rFonts w:ascii="宋体" w:hAnsi="宋体"/>
                <w:b/>
                <w:color w:val="000000"/>
              </w:rPr>
              <w:t>的雷元素伤害。</w:t>
            </w:r>
            <w:r>
              <w:rPr>
                <w:b/>
                <w:color w:val="000000"/>
              </w:rPr>
              <w:t>100</w:t>
            </w:r>
            <w:r>
              <w:rPr>
                <w:rFonts w:ascii="宋体" w:hAnsi="宋体"/>
                <w:b/>
                <w:color w:val="000000"/>
              </w:rPr>
              <w:t>点对此魔物的雷元素伤害仅会造成</w:t>
            </w:r>
            <w:r>
              <w:rPr>
                <w:b/>
                <w:color w:val="000000"/>
              </w:rPr>
              <w:t>30</w:t>
            </w:r>
            <w:r>
              <w:rPr>
                <w:rFonts w:ascii="宋体" w:hAnsi="宋体"/>
                <w:b/>
                <w:color w:val="000000"/>
              </w:rPr>
              <w:t>点伤害。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9</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韧性</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魔物的韧性度量值。当魔物受到高于此值的冲击时，魔物会产生停滞动作，停止前进一段时间。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10</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冲击</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植物的攻击会对魔物产生冲击，当冲击值大于魔物韧性值时，魔物会产生停滞动作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11</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冻结</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水</w:t>
            </w:r>
            <w:r>
              <w:rPr>
                <w:b/>
                <w:color w:val="000000"/>
              </w:rPr>
              <w:t>+</w:t>
            </w:r>
            <w:r>
              <w:rPr>
                <w:rFonts w:ascii="宋体" w:hAnsi="宋体"/>
                <w:b/>
                <w:color w:val="000000"/>
              </w:rPr>
              <w:t>冰产生的元素反应。会使目标进入一段时间的冻结状态，移动变慢。在持续时间里，目标受到冰元素附着。当目标附着的冰元素产生了其他反应时，目标会解冻；当目标受到了物理伤害攻击时，目标会解冻并受到额外伤害，此伤害为固定值。目标解冻后，移除冻结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12</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蒸发</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水</w:t>
            </w:r>
            <w:r>
              <w:rPr>
                <w:b/>
                <w:color w:val="000000"/>
              </w:rPr>
              <w:t>+</w:t>
            </w:r>
            <w:r>
              <w:rPr>
                <w:rFonts w:ascii="宋体" w:hAnsi="宋体"/>
                <w:b/>
                <w:color w:val="000000"/>
              </w:rPr>
              <w:t>火产生的元素反应。触发这次反应的伤害会提高至</w:t>
            </w:r>
            <w:r>
              <w:rPr>
                <w:b/>
                <w:color w:val="000000"/>
              </w:rPr>
              <w:t>1.75</w:t>
            </w:r>
            <w:r>
              <w:rPr>
                <w:rFonts w:ascii="宋体" w:hAnsi="宋体"/>
                <w:b/>
                <w:color w:val="000000"/>
              </w:rPr>
              <w:t>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13</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融化</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冰</w:t>
            </w:r>
            <w:r>
              <w:rPr>
                <w:b/>
                <w:color w:val="000000"/>
              </w:rPr>
              <w:t>+</w:t>
            </w:r>
            <w:r>
              <w:rPr>
                <w:rFonts w:ascii="宋体" w:hAnsi="宋体"/>
                <w:b/>
                <w:color w:val="000000"/>
              </w:rPr>
              <w:t>火产生的元素反应。触发这次反应的伤害会提高至</w:t>
            </w:r>
            <w:r>
              <w:rPr>
                <w:b/>
                <w:color w:val="000000"/>
              </w:rPr>
              <w:t>1.75</w:t>
            </w:r>
            <w:r>
              <w:rPr>
                <w:rFonts w:ascii="宋体" w:hAnsi="宋体"/>
                <w:b/>
                <w:color w:val="000000"/>
              </w:rPr>
              <w:t>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14</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超导</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雷</w:t>
            </w:r>
            <w:r>
              <w:rPr>
                <w:b/>
                <w:color w:val="000000"/>
              </w:rPr>
              <w:t>+</w:t>
            </w:r>
            <w:r>
              <w:rPr>
                <w:rFonts w:ascii="宋体" w:hAnsi="宋体"/>
                <w:b/>
                <w:color w:val="000000"/>
              </w:rPr>
              <w:t>冰产生的元素反应。造成小范围伤害并减少目标的物理抗性。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15</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超载</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雷</w:t>
            </w:r>
            <w:r>
              <w:rPr>
                <w:b/>
                <w:color w:val="000000"/>
              </w:rPr>
              <w:t>+</w:t>
            </w:r>
            <w:r>
              <w:rPr>
                <w:rFonts w:ascii="宋体" w:hAnsi="宋体"/>
                <w:b/>
                <w:color w:val="000000"/>
              </w:rPr>
              <w:t>火产生的元素反应。造成中范围伤害并对魔物产生冲击。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16</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感电</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雷</w:t>
            </w:r>
            <w:r>
              <w:rPr>
                <w:b/>
                <w:color w:val="000000"/>
              </w:rPr>
              <w:t>+</w:t>
            </w:r>
            <w:r>
              <w:rPr>
                <w:rFonts w:ascii="宋体" w:hAnsi="宋体"/>
                <w:b/>
                <w:color w:val="000000"/>
              </w:rPr>
              <w:t>水产生的元素反应。造成小范围持续伤害。在持续时间里，目标仍受到水、雷元素附着。当在感电伤害未结算完成前再次发生除感电以外的元素反应，则感电效果立即结束，水雷元素消失，并正常结算新元素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17</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绽放</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草</w:t>
            </w:r>
            <w:r>
              <w:rPr>
                <w:b/>
                <w:color w:val="000000"/>
              </w:rPr>
              <w:t>+</w:t>
            </w:r>
            <w:r>
              <w:rPr>
                <w:rFonts w:ascii="宋体" w:hAnsi="宋体"/>
                <w:b/>
                <w:color w:val="000000"/>
              </w:rPr>
              <w:t>水产生的元素反应。在魔物脚下产生一个草原核，短暂时间后会爆炸造成范围伤害，此伤害为固定值。当草原核受到了雷元素的伤害时，还会产生超绽放反应，当草原核受到了火元素的伤害时，还会产生烈绽放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18</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超绽放</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将会产生覆盖地图的追踪弹，追踪攻击魔物。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19</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烈绽放</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将会在大范围造成范围伤害。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20</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激化</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草</w:t>
            </w:r>
            <w:r>
              <w:rPr>
                <w:b/>
                <w:color w:val="000000"/>
              </w:rPr>
              <w:t>+</w:t>
            </w:r>
            <w:r>
              <w:rPr>
                <w:rFonts w:ascii="宋体" w:hAnsi="宋体"/>
                <w:b/>
                <w:color w:val="000000"/>
              </w:rPr>
              <w:t>雷产生的元素反应。造成伤害同时减少魔物的草属性抗性和雷属性抗性各</w:t>
            </w:r>
            <w:r>
              <w:rPr>
                <w:b/>
                <w:color w:val="00000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21</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燃烧</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草</w:t>
            </w:r>
            <w:r>
              <w:rPr>
                <w:b/>
                <w:color w:val="000000"/>
              </w:rPr>
              <w:t>+</w:t>
            </w:r>
            <w:r>
              <w:rPr>
                <w:rFonts w:ascii="宋体" w:hAnsi="宋体"/>
                <w:b/>
                <w:color w:val="000000"/>
              </w:rPr>
              <w:t>火产生的元素反应。对魔物持续造成伤害。在持续时间里，目标会受到火元素附着。此火元素附着不会随着元素反应的发生而消失，直至持续时间结束。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22</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扩散</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风</w:t>
            </w:r>
            <w:r>
              <w:rPr>
                <w:b/>
                <w:color w:val="000000"/>
              </w:rPr>
              <w:t>+</w:t>
            </w:r>
            <w:r>
              <w:rPr>
                <w:rFonts w:ascii="宋体" w:hAnsi="宋体"/>
                <w:b/>
                <w:color w:val="000000"/>
              </w:rPr>
              <w:t>（冰</w:t>
            </w:r>
            <w:r>
              <w:rPr>
                <w:b/>
                <w:color w:val="000000"/>
              </w:rPr>
              <w:t>/</w:t>
            </w:r>
            <w:r>
              <w:rPr>
                <w:rFonts w:ascii="宋体" w:hAnsi="宋体"/>
                <w:b/>
                <w:color w:val="000000"/>
              </w:rPr>
              <w:t>水</w:t>
            </w:r>
            <w:r>
              <w:rPr>
                <w:b/>
                <w:color w:val="000000"/>
              </w:rPr>
              <w:t>/</w:t>
            </w:r>
            <w:r>
              <w:rPr>
                <w:rFonts w:ascii="宋体" w:hAnsi="宋体"/>
                <w:b/>
                <w:color w:val="000000"/>
              </w:rPr>
              <w:t>火</w:t>
            </w:r>
            <w:r>
              <w:rPr>
                <w:b/>
                <w:color w:val="000000"/>
              </w:rPr>
              <w:t>/</w:t>
            </w:r>
            <w:r>
              <w:rPr>
                <w:rFonts w:ascii="宋体" w:hAnsi="宋体"/>
                <w:b/>
                <w:color w:val="000000"/>
              </w:rPr>
              <w:t>雷）产生的元素反应。消除魔物挂有的元素，对魔物造成消除元素的元素伤害，并为魔物小范围内其他魔物挂有被扩散元素。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b/>
                <w:color w:val="000000"/>
              </w:rPr>
              <w:t>23</w:t>
            </w:r>
          </w:p>
        </w:tc>
        <w:tc>
          <w:tcPr>
            <w:tcW w:w="1765"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结晶</w:t>
            </w:r>
          </w:p>
        </w:tc>
        <w:tc>
          <w:tcPr>
            <w:tcW w:w="6131" w:type="dxa"/>
            <w:tcBorders>
              <w:top w:val="single" w:color="auto" w:sz="4" w:space="0"/>
              <w:left w:val="single" w:color="auto" w:sz="4" w:space="0"/>
              <w:bottom w:val="single" w:color="auto" w:sz="4" w:space="0"/>
              <w:right w:val="single" w:color="auto" w:sz="4" w:space="0"/>
            </w:tcBorders>
          </w:tcPr>
          <w:p>
            <w:pPr>
              <w:spacing w:line="360" w:lineRule="auto"/>
              <w:jc w:val="center"/>
              <w:rPr>
                <w:b/>
                <w:color w:val="000000"/>
              </w:rPr>
            </w:pPr>
            <w:r>
              <w:rPr>
                <w:rFonts w:ascii="宋体" w:hAnsi="宋体"/>
                <w:b/>
                <w:color w:val="000000"/>
              </w:rPr>
              <w:t>岩</w:t>
            </w:r>
            <w:r>
              <w:rPr>
                <w:b/>
                <w:color w:val="000000"/>
              </w:rPr>
              <w:t>+</w:t>
            </w:r>
            <w:r>
              <w:rPr>
                <w:rFonts w:ascii="宋体" w:hAnsi="宋体"/>
                <w:b/>
                <w:color w:val="000000"/>
              </w:rPr>
              <w:t>（冰</w:t>
            </w:r>
            <w:r>
              <w:rPr>
                <w:b/>
                <w:color w:val="000000"/>
              </w:rPr>
              <w:t>/</w:t>
            </w:r>
            <w:r>
              <w:rPr>
                <w:rFonts w:ascii="宋体" w:hAnsi="宋体"/>
                <w:b/>
                <w:color w:val="000000"/>
              </w:rPr>
              <w:t>水</w:t>
            </w:r>
            <w:r>
              <w:rPr>
                <w:b/>
                <w:color w:val="000000"/>
              </w:rPr>
              <w:t>/</w:t>
            </w:r>
            <w:r>
              <w:rPr>
                <w:rFonts w:ascii="宋体" w:hAnsi="宋体"/>
                <w:b/>
                <w:color w:val="000000"/>
              </w:rPr>
              <w:t>火</w:t>
            </w:r>
            <w:r>
              <w:rPr>
                <w:b/>
                <w:color w:val="000000"/>
              </w:rPr>
              <w:t>/</w:t>
            </w:r>
            <w:r>
              <w:rPr>
                <w:rFonts w:ascii="宋体" w:hAnsi="宋体"/>
                <w:b/>
                <w:color w:val="000000"/>
              </w:rPr>
              <w:t>雷）产生的元素反应。造成额外伤害并掉落结晶块。结晶块可被小范围内的植物吸收产生一层临时的护盾，护盾可减少魔物对植物的伤害。</w:t>
            </w:r>
          </w:p>
        </w:tc>
      </w:tr>
    </w:tbl>
    <w:p>
      <w:pPr>
        <w:ind w:firstLine="240" w:firstLineChars="100"/>
        <w:rPr>
          <w:rFonts w:asciiTheme="minorEastAsia" w:hAnsiTheme="minorEastAsia" w:cstheme="minorEastAsia"/>
          <w:b/>
          <w:bCs/>
          <w:sz w:val="24"/>
          <w:szCs w:val="24"/>
        </w:rPr>
      </w:pPr>
      <w:bookmarkStart w:id="8" w:name="_Toc31419"/>
    </w:p>
    <w:p>
      <w:pPr>
        <w:pStyle w:val="3"/>
        <w:rPr>
          <w:rFonts w:cs="Times New Roman"/>
        </w:rPr>
      </w:pPr>
      <w:bookmarkStart w:id="9" w:name="_Toc11184"/>
      <w:r>
        <w:rPr>
          <w:rFonts w:hint="eastAsia" w:cs="Times New Roman"/>
        </w:rPr>
        <w:t>1.4参考资料</w:t>
      </w:r>
      <w:bookmarkEnd w:id="8"/>
      <w:bookmarkEnd w:id="9"/>
    </w:p>
    <w:p>
      <w:pPr>
        <w:numPr>
          <w:ilvl w:val="0"/>
          <w:numId w:val="1"/>
        </w:numPr>
      </w:pPr>
      <w:r>
        <w:t>软件工程导论 张海藩著 清华大学出版社2013.08</w:t>
      </w:r>
    </w:p>
    <w:p>
      <w:pPr>
        <w:numPr>
          <w:ilvl w:val="0"/>
          <w:numId w:val="1"/>
        </w:numPr>
      </w:pPr>
      <w:r>
        <w:t>植物大战僵尸，美国宝开游戏公司开发的益智策略类塔防御战游戏</w:t>
      </w:r>
    </w:p>
    <w:p>
      <w:pPr>
        <w:numPr>
          <w:ilvl w:val="0"/>
          <w:numId w:val="1"/>
        </w:numPr>
      </w:pPr>
      <w:r>
        <w:t>Genshin Impact，</w:t>
      </w:r>
      <w:r>
        <w:fldChar w:fldCharType="begin"/>
      </w:r>
      <w:r>
        <w:instrText xml:space="preserve"> HYPERLINK "https://baike.baidu.com/item/%E4%B8%8A%E6%B5%B7%E7%B1%B3%E5%93%88%E6%B8%B8%E7%BD%91%E7%BB%9C%E7%A7%91%E6%8A%80%E8%82%A1%E4%BB%BD%E6%9C%89%E9%99%90%E5%85%AC%E5%8F%B8/19987087?fromModule=lemma_inlink" </w:instrText>
      </w:r>
      <w:r>
        <w:fldChar w:fldCharType="separate"/>
      </w:r>
      <w:r>
        <w:rPr>
          <w:rStyle w:val="13"/>
        </w:rPr>
        <w:t>上海米哈游网络科技股份有限公司</w:t>
      </w:r>
      <w:r>
        <w:rPr>
          <w:rStyle w:val="13"/>
        </w:rPr>
        <w:fldChar w:fldCharType="end"/>
      </w:r>
      <w:r>
        <w:t>制作发行的</w:t>
      </w:r>
      <w:r>
        <w:fldChar w:fldCharType="begin"/>
      </w:r>
      <w:r>
        <w:instrText xml:space="preserve"> HYPERLINK "https://baike.baidu.com/item/%E5%BC%80%E6%94%BE%E4%B8%96%E7%95%8C/15488017?fromModule=lemma_inlink" </w:instrText>
      </w:r>
      <w:r>
        <w:fldChar w:fldCharType="separate"/>
      </w:r>
      <w:r>
        <w:rPr>
          <w:rStyle w:val="13"/>
        </w:rPr>
        <w:t>开放世界</w:t>
      </w:r>
      <w:r>
        <w:rPr>
          <w:rStyle w:val="13"/>
        </w:rPr>
        <w:fldChar w:fldCharType="end"/>
      </w:r>
      <w:r>
        <w:t>冒险游戏</w:t>
      </w:r>
    </w:p>
    <w:p>
      <w:r>
        <w:rPr>
          <w:rFonts w:hint="eastAsia"/>
        </w:rPr>
        <w:t>[</w:t>
      </w:r>
      <w:r>
        <w:t xml:space="preserve">4] </w:t>
      </w:r>
      <w:r>
        <w:rPr>
          <w:rFonts w:hint="eastAsia"/>
        </w:rPr>
        <w:t>冬津游艺需求规格文档</w:t>
      </w:r>
    </w:p>
    <w:p>
      <w:r>
        <w:rPr>
          <w:rFonts w:hint="eastAsia"/>
        </w:rPr>
        <w:t>[</w:t>
      </w:r>
      <w:r>
        <w:t xml:space="preserve">5] </w:t>
      </w:r>
      <w:r>
        <w:rPr>
          <w:rFonts w:hint="eastAsia"/>
        </w:rPr>
        <w:t>冬津游艺概要设计文档</w:t>
      </w:r>
    </w:p>
    <w:p>
      <w:pPr>
        <w:pStyle w:val="2"/>
        <w:rPr>
          <w:rFonts w:ascii="Times New Roman" w:hAnsi="Times New Roman" w:eastAsia="宋体" w:cs="Times New Roman"/>
        </w:rPr>
      </w:pPr>
      <w:bookmarkStart w:id="10" w:name="_Toc24718"/>
      <w:bookmarkStart w:id="11" w:name="_Toc12978"/>
      <w:r>
        <w:rPr>
          <w:rFonts w:hint="eastAsia" w:ascii="Times New Roman" w:hAnsi="Times New Roman" w:eastAsia="宋体" w:cs="Times New Roman"/>
        </w:rPr>
        <w:t>2.软件结构</w:t>
      </w:r>
      <w:bookmarkEnd w:id="10"/>
      <w:bookmarkEnd w:id="11"/>
    </w:p>
    <w:p>
      <w:pPr>
        <w:pStyle w:val="3"/>
        <w:rPr>
          <w:rFonts w:asciiTheme="minorEastAsia" w:hAnsiTheme="minorEastAsia" w:eastAsiaTheme="minorEastAsia" w:cstheme="minorEastAsia"/>
          <w:sz w:val="24"/>
          <w:szCs w:val="24"/>
        </w:rPr>
      </w:pPr>
      <w:bookmarkStart w:id="12" w:name="_Toc4065"/>
      <w:bookmarkStart w:id="13" w:name="_Toc29968"/>
      <w:r>
        <w:rPr>
          <w:rFonts w:hint="eastAsia" w:cs="Times New Roman"/>
        </w:rPr>
        <w:t>2.1 需求概述</w:t>
      </w:r>
      <w:bookmarkEnd w:id="12"/>
      <w:bookmarkEnd w:id="13"/>
    </w:p>
    <w:p>
      <w:pPr>
        <w:rPr>
          <w:rFonts w:ascii="等线" w:hAnsi="等线" w:eastAsia="等线"/>
          <w:szCs w:val="21"/>
        </w:rPr>
      </w:pPr>
      <w:r>
        <w:rPr>
          <w:rFonts w:hint="eastAsia" w:ascii="等线" w:hAnsi="等线" w:eastAsia="等线"/>
        </w:rPr>
        <w:t>冬津游艺是一款益智类塔防游戏，游戏机制借鉴于植物大战僵尸，玩家可在游玩的过程中，通过收集元素能量等材料来部署不同的植物角色，切换不同的功能，在地图上来抵抗魔物的进攻，守卫提瓦特大陆。不同的敌人，不同的玩法构成不同的游戏模式，其中灵感出自原神的元素反应将作为游戏游玩的核心，以提高策略性与挑战性。</w:t>
      </w:r>
    </w:p>
    <w:p>
      <w:pPr>
        <w:ind w:firstLine="240" w:firstLineChars="100"/>
        <w:rPr>
          <w:rFonts w:asciiTheme="minorEastAsia" w:hAnsiTheme="minorEastAsia" w:cstheme="minorEastAsia"/>
          <w:sz w:val="24"/>
          <w:szCs w:val="24"/>
        </w:rPr>
      </w:pPr>
      <w:bookmarkStart w:id="14" w:name="_Toc14002"/>
    </w:p>
    <w:p>
      <w:pPr>
        <w:pStyle w:val="3"/>
        <w:rPr>
          <w:rFonts w:cs="Times New Roman"/>
        </w:rPr>
      </w:pPr>
      <w:bookmarkStart w:id="15" w:name="_Toc21627"/>
      <w:r>
        <w:rPr>
          <w:rFonts w:hint="eastAsia" w:cs="Times New Roman"/>
        </w:rPr>
        <w:t>2.2软件结构</w:t>
      </w:r>
      <w:bookmarkEnd w:id="14"/>
      <w:bookmarkEnd w:id="15"/>
    </w:p>
    <w:p>
      <w:r>
        <w:rPr>
          <w:rFonts w:hint="eastAsia"/>
        </w:rPr>
        <w:drawing>
          <wp:inline distT="0" distB="0" distL="0" distR="0">
            <wp:extent cx="5274310" cy="998220"/>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stretch>
                      <a:fillRect/>
                    </a:stretch>
                  </pic:blipFill>
                  <pic:spPr>
                    <a:xfrm>
                      <a:off x="0" y="0"/>
                      <a:ext cx="5274310" cy="998220"/>
                    </a:xfrm>
                    <a:prstGeom prst="rect">
                      <a:avLst/>
                    </a:prstGeom>
                  </pic:spPr>
                </pic:pic>
              </a:graphicData>
            </a:graphic>
          </wp:inline>
        </w:drawing>
      </w:r>
    </w:p>
    <w:p>
      <w:pPr>
        <w:pStyle w:val="2"/>
        <w:rPr>
          <w:rFonts w:asciiTheme="minorEastAsia" w:hAnsiTheme="minorEastAsia" w:cstheme="minorEastAsia"/>
          <w:sz w:val="24"/>
          <w:szCs w:val="24"/>
        </w:rPr>
      </w:pPr>
      <w:bookmarkStart w:id="16" w:name="_Toc24140"/>
      <w:bookmarkStart w:id="17" w:name="_Toc31895"/>
      <w:r>
        <w:rPr>
          <w:rFonts w:hint="eastAsia" w:ascii="Times New Roman" w:hAnsi="Times New Roman" w:eastAsia="宋体" w:cs="Times New Roman"/>
        </w:rPr>
        <w:t>3.程序设计说明</w:t>
      </w:r>
      <w:bookmarkEnd w:id="16"/>
      <w:bookmarkEnd w:id="17"/>
    </w:p>
    <w:p>
      <w:pPr>
        <w:pStyle w:val="3"/>
        <w:rPr>
          <w:rFonts w:asciiTheme="minorEastAsia" w:hAnsiTheme="minorEastAsia" w:eastAsiaTheme="minorEastAsia" w:cstheme="minorEastAsia"/>
          <w:sz w:val="24"/>
          <w:szCs w:val="24"/>
        </w:rPr>
      </w:pPr>
      <w:bookmarkStart w:id="18" w:name="_Toc9225"/>
      <w:bookmarkStart w:id="19" w:name="_Toc17239"/>
      <w:r>
        <w:rPr>
          <w:rFonts w:hint="eastAsia" w:cs="Times New Roman"/>
        </w:rPr>
        <w:t>3.1模块描述</w:t>
      </w:r>
      <w:bookmarkEnd w:id="18"/>
      <w:bookmarkEnd w:id="19"/>
    </w:p>
    <w:p>
      <w:pPr>
        <w:ind w:firstLine="240" w:firstLineChars="100"/>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5274310" cy="5672455"/>
            <wp:effectExtent l="0" t="0" r="2540" b="4445"/>
            <wp:docPr id="5" name="图片 2" descr="图示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图示  描述已自动生成"/>
                    <pic:cNvPicPr>
                      <a:picLocks noChangeAspect="1"/>
                    </pic:cNvPicPr>
                  </pic:nvPicPr>
                  <pic:blipFill>
                    <a:blip r:embed="rId9"/>
                    <a:stretch>
                      <a:fillRect/>
                    </a:stretch>
                  </pic:blipFill>
                  <pic:spPr>
                    <a:xfrm>
                      <a:off x="0" y="0"/>
                      <a:ext cx="5274310" cy="5672455"/>
                    </a:xfrm>
                    <a:prstGeom prst="rect">
                      <a:avLst/>
                    </a:prstGeom>
                  </pic:spPr>
                </pic:pic>
              </a:graphicData>
            </a:graphic>
          </wp:inline>
        </w:drawing>
      </w:r>
    </w:p>
    <w:p>
      <w:pPr>
        <w:ind w:firstLine="240" w:firstLineChars="100"/>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5274310" cy="2508250"/>
            <wp:effectExtent l="0" t="0" r="254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5274310" cy="2508250"/>
                    </a:xfrm>
                    <a:prstGeom prst="rect">
                      <a:avLst/>
                    </a:prstGeom>
                  </pic:spPr>
                </pic:pic>
              </a:graphicData>
            </a:graphic>
          </wp:inline>
        </w:drawing>
      </w:r>
    </w:p>
    <w:p>
      <w:pPr>
        <w:rPr>
          <w:rFonts w:asciiTheme="minorEastAsia" w:hAnsiTheme="minorEastAsia" w:cstheme="minorEastAsia"/>
          <w:sz w:val="24"/>
          <w:szCs w:val="24"/>
        </w:rPr>
      </w:pPr>
    </w:p>
    <w:p>
      <w:pPr>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5274310" cy="1773555"/>
            <wp:effectExtent l="0" t="0" r="2540" b="0"/>
            <wp:docPr id="11" name="图片 5" descr="图示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图示  描述已自动生成"/>
                    <pic:cNvPicPr>
                      <a:picLocks noChangeAspect="1"/>
                    </pic:cNvPicPr>
                  </pic:nvPicPr>
                  <pic:blipFill>
                    <a:blip r:embed="rId11"/>
                    <a:stretch>
                      <a:fillRect/>
                    </a:stretch>
                  </pic:blipFill>
                  <pic:spPr>
                    <a:xfrm>
                      <a:off x="0" y="0"/>
                      <a:ext cx="5274310" cy="1773555"/>
                    </a:xfrm>
                    <a:prstGeom prst="rect">
                      <a:avLst/>
                    </a:prstGeom>
                  </pic:spPr>
                </pic:pic>
              </a:graphicData>
            </a:graphic>
          </wp:inline>
        </w:drawing>
      </w:r>
    </w:p>
    <w:p>
      <w:pPr>
        <w:rPr>
          <w:rFonts w:asciiTheme="minorEastAsia" w:hAnsiTheme="minorEastAsia" w:cstheme="minorEastAsia"/>
          <w:sz w:val="24"/>
          <w:szCs w:val="24"/>
        </w:rPr>
      </w:pPr>
    </w:p>
    <w:p>
      <w:pPr>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3321050" cy="3810000"/>
            <wp:effectExtent l="0" t="0" r="0" b="0"/>
            <wp:docPr id="14" name="图片 6" descr="图示, 示意图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图示, 示意图  描述已自动生成"/>
                    <pic:cNvPicPr>
                      <a:picLocks noChangeAspect="1"/>
                    </pic:cNvPicPr>
                  </pic:nvPicPr>
                  <pic:blipFill>
                    <a:blip r:embed="rId12"/>
                    <a:stretch>
                      <a:fillRect/>
                    </a:stretch>
                  </pic:blipFill>
                  <pic:spPr>
                    <a:xfrm>
                      <a:off x="0" y="0"/>
                      <a:ext cx="3321221" cy="3810196"/>
                    </a:xfrm>
                    <a:prstGeom prst="rect">
                      <a:avLst/>
                    </a:prstGeom>
                  </pic:spPr>
                </pic:pic>
              </a:graphicData>
            </a:graphic>
          </wp:inline>
        </w:drawing>
      </w:r>
    </w:p>
    <w:p>
      <w:pPr>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5274310" cy="2909570"/>
            <wp:effectExtent l="0" t="0" r="2540" b="5080"/>
            <wp:docPr id="17" name="图片 7" descr="图示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图示  描述已自动生成"/>
                    <pic:cNvPicPr>
                      <a:picLocks noChangeAspect="1"/>
                    </pic:cNvPicPr>
                  </pic:nvPicPr>
                  <pic:blipFill>
                    <a:blip r:embed="rId13"/>
                    <a:stretch>
                      <a:fillRect/>
                    </a:stretch>
                  </pic:blipFill>
                  <pic:spPr>
                    <a:xfrm>
                      <a:off x="0" y="0"/>
                      <a:ext cx="5274310" cy="2909570"/>
                    </a:xfrm>
                    <a:prstGeom prst="rect">
                      <a:avLst/>
                    </a:prstGeom>
                  </pic:spPr>
                </pic:pic>
              </a:graphicData>
            </a:graphic>
          </wp:inline>
        </w:drawing>
      </w:r>
    </w:p>
    <w:p>
      <w:pPr>
        <w:pStyle w:val="3"/>
        <w:rPr>
          <w:rFonts w:asciiTheme="minorEastAsia" w:hAnsiTheme="minorEastAsia" w:eastAsiaTheme="minorEastAsia" w:cstheme="minorEastAsia"/>
          <w:sz w:val="24"/>
          <w:szCs w:val="24"/>
        </w:rPr>
      </w:pPr>
      <w:bookmarkStart w:id="20" w:name="_Toc11041"/>
      <w:bookmarkStart w:id="21" w:name="_Toc15182"/>
      <w:r>
        <w:rPr>
          <w:rFonts w:hint="eastAsia" w:cs="Times New Roman"/>
        </w:rPr>
        <w:t>3.2功能</w:t>
      </w:r>
      <w:bookmarkEnd w:id="20"/>
      <w:bookmarkEnd w:id="21"/>
    </w:p>
    <w:p>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UI渲染模块</w:t>
      </w:r>
    </w:p>
    <w:p>
      <w:pPr>
        <w:ind w:left="575"/>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4909185" cy="2609215"/>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a:blip r:embed="rId14"/>
                    <a:stretch>
                      <a:fillRect/>
                    </a:stretch>
                  </pic:blipFill>
                  <pic:spPr>
                    <a:xfrm>
                      <a:off x="0" y="0"/>
                      <a:ext cx="4909185" cy="2609288"/>
                    </a:xfrm>
                    <a:prstGeom prst="rect">
                      <a:avLst/>
                    </a:prstGeom>
                  </pic:spPr>
                </pic:pic>
              </a:graphicData>
            </a:graphic>
          </wp:inline>
        </w:drawing>
      </w:r>
    </w:p>
    <w:p>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输入解析模块</w:t>
      </w:r>
    </w:p>
    <w:p>
      <w:pPr>
        <w:ind w:left="575"/>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4909185" cy="2594610"/>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3" name="picture" descr="descript"/>
                    <pic:cNvPicPr/>
                  </pic:nvPicPr>
                  <pic:blipFill>
                    <a:blip r:embed="rId15"/>
                    <a:stretch>
                      <a:fillRect/>
                    </a:stretch>
                  </pic:blipFill>
                  <pic:spPr>
                    <a:xfrm>
                      <a:off x="0" y="0"/>
                      <a:ext cx="4909185" cy="2594776"/>
                    </a:xfrm>
                    <a:prstGeom prst="rect">
                      <a:avLst/>
                    </a:prstGeom>
                  </pic:spPr>
                </pic:pic>
              </a:graphicData>
            </a:graphic>
          </wp:inline>
        </w:drawing>
      </w:r>
    </w:p>
    <w:p>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游戏</w:t>
      </w:r>
      <w:r>
        <w:rPr>
          <w:rFonts w:hint="eastAsia" w:asciiTheme="minorEastAsia" w:hAnsiTheme="minorEastAsia" w:cstheme="minorEastAsia"/>
          <w:sz w:val="24"/>
          <w:szCs w:val="24"/>
          <w:lang w:val="en-US" w:eastAsia="zh-CN"/>
        </w:rPr>
        <w:t>控制</w:t>
      </w:r>
      <w:r>
        <w:rPr>
          <w:rFonts w:asciiTheme="minorEastAsia" w:hAnsiTheme="minorEastAsia" w:cstheme="minorEastAsia"/>
          <w:sz w:val="24"/>
          <w:szCs w:val="24"/>
        </w:rPr>
        <w:t>模块</w:t>
      </w:r>
    </w:p>
    <w:p>
      <w:pPr>
        <w:ind w:left="575"/>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4909185" cy="2626360"/>
            <wp:effectExtent l="0" t="0" r="0" b="0"/>
            <wp:docPr id="26" name="picture" descr="descript"/>
            <wp:cNvGraphicFramePr/>
            <a:graphic xmlns:a="http://schemas.openxmlformats.org/drawingml/2006/main">
              <a:graphicData uri="http://schemas.openxmlformats.org/drawingml/2006/picture">
                <pic:pic xmlns:pic="http://schemas.openxmlformats.org/drawingml/2006/picture">
                  <pic:nvPicPr>
                    <pic:cNvPr id="26" name="picture" descr="descript"/>
                    <pic:cNvPicPr/>
                  </pic:nvPicPr>
                  <pic:blipFill>
                    <a:blip r:embed="rId16"/>
                    <a:stretch>
                      <a:fillRect/>
                    </a:stretch>
                  </pic:blipFill>
                  <pic:spPr>
                    <a:xfrm>
                      <a:off x="0" y="0"/>
                      <a:ext cx="4909185" cy="2626797"/>
                    </a:xfrm>
                    <a:prstGeom prst="rect">
                      <a:avLst/>
                    </a:prstGeom>
                  </pic:spPr>
                </pic:pic>
              </a:graphicData>
            </a:graphic>
          </wp:inline>
        </w:drawing>
      </w:r>
    </w:p>
    <w:p>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植物选择模块</w:t>
      </w:r>
    </w:p>
    <w:p>
      <w:pPr>
        <w:ind w:left="575"/>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5274310" cy="2829560"/>
            <wp:effectExtent l="0" t="0" r="0" b="0"/>
            <wp:docPr id="29" name="picture" descr="descript"/>
            <wp:cNvGraphicFramePr/>
            <a:graphic xmlns:a="http://schemas.openxmlformats.org/drawingml/2006/main">
              <a:graphicData uri="http://schemas.openxmlformats.org/drawingml/2006/picture">
                <pic:pic xmlns:pic="http://schemas.openxmlformats.org/drawingml/2006/picture">
                  <pic:nvPicPr>
                    <pic:cNvPr id="29" name="picture" descr="descript"/>
                    <pic:cNvPicPr/>
                  </pic:nvPicPr>
                  <pic:blipFill>
                    <a:blip r:embed="rId17"/>
                    <a:stretch>
                      <a:fillRect/>
                    </a:stretch>
                  </pic:blipFill>
                  <pic:spPr>
                    <a:xfrm>
                      <a:off x="0" y="0"/>
                      <a:ext cx="5274310" cy="2830046"/>
                    </a:xfrm>
                    <a:prstGeom prst="rect">
                      <a:avLst/>
                    </a:prstGeom>
                  </pic:spPr>
                </pic:pic>
              </a:graphicData>
            </a:graphic>
          </wp:inline>
        </w:drawing>
      </w:r>
    </w:p>
    <w:p>
      <w:pPr>
        <w:ind w:left="575"/>
        <w:rPr>
          <w:rFonts w:asciiTheme="minorEastAsia" w:hAnsiTheme="minorEastAsia" w:cstheme="minorEastAsia"/>
          <w:sz w:val="24"/>
          <w:szCs w:val="24"/>
        </w:rPr>
      </w:pPr>
    </w:p>
    <w:p>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能量模块</w:t>
      </w:r>
    </w:p>
    <w:p>
      <w:pPr>
        <w:ind w:left="575"/>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4909185" cy="2628900"/>
            <wp:effectExtent l="0" t="0" r="0" b="0"/>
            <wp:docPr id="32" name="picture" descr="descript"/>
            <wp:cNvGraphicFramePr/>
            <a:graphic xmlns:a="http://schemas.openxmlformats.org/drawingml/2006/main">
              <a:graphicData uri="http://schemas.openxmlformats.org/drawingml/2006/picture">
                <pic:pic xmlns:pic="http://schemas.openxmlformats.org/drawingml/2006/picture">
                  <pic:nvPicPr>
                    <pic:cNvPr id="32" name="picture" descr="descript"/>
                    <pic:cNvPicPr/>
                  </pic:nvPicPr>
                  <pic:blipFill>
                    <a:blip r:embed="rId18"/>
                    <a:stretch>
                      <a:fillRect/>
                    </a:stretch>
                  </pic:blipFill>
                  <pic:spPr>
                    <a:xfrm>
                      <a:off x="0" y="0"/>
                      <a:ext cx="4909185" cy="2629233"/>
                    </a:xfrm>
                    <a:prstGeom prst="rect">
                      <a:avLst/>
                    </a:prstGeom>
                  </pic:spPr>
                </pic:pic>
              </a:graphicData>
            </a:graphic>
          </wp:inline>
        </w:drawing>
      </w:r>
    </w:p>
    <w:p>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逻辑模块</w:t>
      </w:r>
    </w:p>
    <w:p>
      <w:pPr>
        <w:ind w:left="575"/>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4909185" cy="2611755"/>
            <wp:effectExtent l="0" t="0" r="0" b="0"/>
            <wp:docPr id="35" name="picture" descr="descript"/>
            <wp:cNvGraphicFramePr/>
            <a:graphic xmlns:a="http://schemas.openxmlformats.org/drawingml/2006/main">
              <a:graphicData uri="http://schemas.openxmlformats.org/drawingml/2006/picture">
                <pic:pic xmlns:pic="http://schemas.openxmlformats.org/drawingml/2006/picture">
                  <pic:nvPicPr>
                    <pic:cNvPr id="35" name="picture" descr="descript"/>
                    <pic:cNvPicPr/>
                  </pic:nvPicPr>
                  <pic:blipFill>
                    <a:blip r:embed="rId19"/>
                    <a:stretch>
                      <a:fillRect/>
                    </a:stretch>
                  </pic:blipFill>
                  <pic:spPr>
                    <a:xfrm>
                      <a:off x="0" y="0"/>
                      <a:ext cx="4909185" cy="2612378"/>
                    </a:xfrm>
                    <a:prstGeom prst="rect">
                      <a:avLst/>
                    </a:prstGeom>
                  </pic:spPr>
                </pic:pic>
              </a:graphicData>
            </a:graphic>
          </wp:inline>
        </w:drawing>
      </w:r>
    </w:p>
    <w:p>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IO模块</w:t>
      </w:r>
    </w:p>
    <w:p>
      <w:pPr>
        <w:ind w:left="575"/>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4909185" cy="2667635"/>
            <wp:effectExtent l="0" t="0" r="0" b="0"/>
            <wp:docPr id="38" name="picture" descr="descript"/>
            <wp:cNvGraphicFramePr/>
            <a:graphic xmlns:a="http://schemas.openxmlformats.org/drawingml/2006/main">
              <a:graphicData uri="http://schemas.openxmlformats.org/drawingml/2006/picture">
                <pic:pic xmlns:pic="http://schemas.openxmlformats.org/drawingml/2006/picture">
                  <pic:nvPicPr>
                    <pic:cNvPr id="38" name="picture" descr="descript"/>
                    <pic:cNvPicPr/>
                  </pic:nvPicPr>
                  <pic:blipFill>
                    <a:blip r:embed="rId20"/>
                    <a:stretch>
                      <a:fillRect/>
                    </a:stretch>
                  </pic:blipFill>
                  <pic:spPr>
                    <a:xfrm>
                      <a:off x="0" y="0"/>
                      <a:ext cx="4909185" cy="2668035"/>
                    </a:xfrm>
                    <a:prstGeom prst="rect">
                      <a:avLst/>
                    </a:prstGeom>
                  </pic:spPr>
                </pic:pic>
              </a:graphicData>
            </a:graphic>
          </wp:inline>
        </w:drawing>
      </w:r>
    </w:p>
    <w:p>
      <w:pPr>
        <w:numPr>
          <w:ilvl w:val="0"/>
          <w:numId w:val="2"/>
        </w:numPr>
        <w:rPr>
          <w:rFonts w:asciiTheme="minorEastAsia" w:hAnsiTheme="minorEastAsia" w:cstheme="minorEastAsia"/>
          <w:sz w:val="24"/>
          <w:szCs w:val="24"/>
        </w:rPr>
      </w:pPr>
      <w:r>
        <w:rPr>
          <w:rFonts w:asciiTheme="minorEastAsia" w:hAnsiTheme="minorEastAsia" w:cstheme="minorEastAsia"/>
          <w:sz w:val="24"/>
          <w:szCs w:val="24"/>
        </w:rPr>
        <w:t>数据模块</w:t>
      </w:r>
    </w:p>
    <w:p>
      <w:pPr>
        <w:ind w:left="239" w:leftChars="114"/>
        <w:rPr>
          <w:rFonts w:asciiTheme="minorEastAsia" w:hAnsiTheme="minorEastAsia" w:cstheme="minorEastAsia"/>
          <w:sz w:val="24"/>
          <w:szCs w:val="24"/>
        </w:rPr>
      </w:pPr>
      <w:r>
        <w:rPr>
          <w:rFonts w:asciiTheme="minorEastAsia" w:hAnsiTheme="minorEastAsia" w:cstheme="minorEastAsia"/>
          <w:sz w:val="24"/>
          <w:szCs w:val="24"/>
        </w:rPr>
        <w:drawing>
          <wp:inline distT="0" distB="0" distL="0" distR="0">
            <wp:extent cx="5121910" cy="2738755"/>
            <wp:effectExtent l="0" t="0" r="0" b="0"/>
            <wp:docPr id="41" name="picture" descr="descript"/>
            <wp:cNvGraphicFramePr/>
            <a:graphic xmlns:a="http://schemas.openxmlformats.org/drawingml/2006/main">
              <a:graphicData uri="http://schemas.openxmlformats.org/drawingml/2006/picture">
                <pic:pic xmlns:pic="http://schemas.openxmlformats.org/drawingml/2006/picture">
                  <pic:nvPicPr>
                    <pic:cNvPr id="41" name="picture" descr="descript"/>
                    <pic:cNvPicPr/>
                  </pic:nvPicPr>
                  <pic:blipFill>
                    <a:blip r:embed="rId21"/>
                    <a:stretch>
                      <a:fillRect/>
                    </a:stretch>
                  </pic:blipFill>
                  <pic:spPr>
                    <a:xfrm>
                      <a:off x="0" y="0"/>
                      <a:ext cx="5122291" cy="2739162"/>
                    </a:xfrm>
                    <a:prstGeom prst="rect">
                      <a:avLst/>
                    </a:prstGeom>
                  </pic:spPr>
                </pic:pic>
              </a:graphicData>
            </a:graphic>
          </wp:inline>
        </w:drawing>
      </w:r>
    </w:p>
    <w:p>
      <w:pPr>
        <w:pStyle w:val="3"/>
        <w:rPr>
          <w:rFonts w:asciiTheme="minorEastAsia" w:hAnsiTheme="minorEastAsia" w:eastAsiaTheme="minorEastAsia" w:cstheme="minorEastAsia"/>
          <w:sz w:val="24"/>
          <w:szCs w:val="24"/>
        </w:rPr>
      </w:pPr>
      <w:bookmarkStart w:id="22" w:name="_Toc8987"/>
      <w:bookmarkStart w:id="23" w:name="_Toc4729"/>
      <w:r>
        <w:rPr>
          <w:rFonts w:hint="eastAsia" w:cs="Times New Roman"/>
        </w:rPr>
        <w:t>3.3性能</w:t>
      </w:r>
      <w:bookmarkEnd w:id="22"/>
      <w:bookmarkEnd w:id="23"/>
    </w:p>
    <w:p>
      <w:pPr>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UI渲染、IO、输入解析、游戏地图，能量，逻辑模块要求程序有较快的响应速度，建议反应时间不超过100ms；数据模块要求精度精确到整数位；逻辑模块要求程序有较好灵活性，能够及时正确处理错误信息</w:t>
      </w:r>
    </w:p>
    <w:p>
      <w:pPr>
        <w:ind w:firstLine="240" w:firstLineChars="100"/>
        <w:rPr>
          <w:rFonts w:asciiTheme="minorEastAsia" w:hAnsiTheme="minorEastAsia" w:cstheme="minorEastAsia"/>
          <w:b/>
          <w:bCs/>
          <w:sz w:val="24"/>
          <w:szCs w:val="24"/>
        </w:rPr>
      </w:pPr>
      <w:bookmarkStart w:id="24" w:name="_Toc4317"/>
    </w:p>
    <w:p>
      <w:pPr>
        <w:pStyle w:val="3"/>
        <w:rPr>
          <w:rFonts w:hint="eastAsia" w:cs="Times New Roman"/>
        </w:rPr>
      </w:pPr>
      <w:bookmarkStart w:id="25" w:name="_Toc9399"/>
      <w:r>
        <w:rPr>
          <w:rFonts w:hint="eastAsia" w:cs="Times New Roman"/>
        </w:rPr>
        <w:t>3.4输入项</w:t>
      </w:r>
      <w:bookmarkEnd w:id="24"/>
      <w:bookmarkEnd w:id="25"/>
    </w:p>
    <w:p>
      <w:pPr>
        <w:pStyle w:val="4"/>
        <w:bidi w:val="0"/>
        <w:rPr>
          <w:rFonts w:hint="eastAsia"/>
          <w:lang w:val="en-US" w:eastAsia="zh-CN"/>
        </w:rPr>
      </w:pPr>
      <w:r>
        <w:rPr>
          <w:rFonts w:hint="eastAsia"/>
          <w:lang w:val="en-US" w:eastAsia="zh-CN"/>
        </w:rPr>
        <w:t>3.4.1 UI渲染模块</w:t>
      </w:r>
    </w:p>
    <w:p>
      <w:pPr>
        <w:ind w:firstLine="420" w:firstLineChars="0"/>
        <w:rPr>
          <w:rFonts w:hint="default"/>
          <w:sz w:val="24"/>
          <w:szCs w:val="24"/>
          <w:lang w:val="en-US" w:eastAsia="zh-CN"/>
        </w:rPr>
      </w:pPr>
      <w:r>
        <w:rPr>
          <w:rFonts w:hint="eastAsia"/>
          <w:sz w:val="24"/>
          <w:szCs w:val="24"/>
          <w:lang w:val="en-US" w:eastAsia="zh-CN"/>
        </w:rPr>
        <w:t>UI元素位置：</w:t>
      </w:r>
      <w:r>
        <w:rPr>
          <w:rFonts w:hint="eastAsia"/>
          <w:sz w:val="24"/>
          <w:szCs w:val="24"/>
          <w:lang w:val="en-US" w:eastAsia="zh-CN"/>
        </w:rPr>
        <w:t>float:</w:t>
      </w:r>
      <w:r>
        <w:rPr>
          <w:rFonts w:hint="eastAsia"/>
          <w:sz w:val="24"/>
          <w:szCs w:val="24"/>
          <w:lang w:val="en-US" w:eastAsia="zh-CN"/>
        </w:rPr>
        <w:t>Left,</w:t>
      </w:r>
      <w:r>
        <w:rPr>
          <w:rFonts w:hint="eastAsia"/>
          <w:sz w:val="24"/>
          <w:szCs w:val="24"/>
          <w:lang w:val="en-US" w:eastAsia="zh-CN"/>
        </w:rPr>
        <w:t>float:</w:t>
      </w:r>
      <w:r>
        <w:rPr>
          <w:rFonts w:hint="eastAsia"/>
          <w:sz w:val="24"/>
          <w:szCs w:val="24"/>
          <w:lang w:val="en-US" w:eastAsia="zh-CN"/>
        </w:rPr>
        <w:t>Top,</w:t>
      </w:r>
      <w:r>
        <w:rPr>
          <w:rFonts w:hint="eastAsia"/>
          <w:sz w:val="24"/>
          <w:szCs w:val="24"/>
          <w:lang w:val="en-US" w:eastAsia="zh-CN"/>
        </w:rPr>
        <w:t>float:</w:t>
      </w:r>
      <w:r>
        <w:rPr>
          <w:rFonts w:hint="eastAsia"/>
          <w:sz w:val="24"/>
          <w:szCs w:val="24"/>
          <w:lang w:val="en-US" w:eastAsia="zh-CN"/>
        </w:rPr>
        <w:t>Bottom,</w:t>
      </w:r>
      <w:r>
        <w:rPr>
          <w:rFonts w:hint="eastAsia"/>
          <w:sz w:val="24"/>
          <w:szCs w:val="24"/>
          <w:lang w:val="en-US" w:eastAsia="zh-CN"/>
        </w:rPr>
        <w:t>float:</w:t>
      </w:r>
      <w:r>
        <w:rPr>
          <w:rFonts w:hint="eastAsia"/>
          <w:sz w:val="24"/>
          <w:szCs w:val="24"/>
          <w:lang w:val="en-US" w:eastAsia="zh-CN"/>
        </w:rPr>
        <w:t>Right（锚框型）和</w:t>
      </w:r>
      <w:r>
        <w:rPr>
          <w:rFonts w:hint="eastAsia"/>
          <w:sz w:val="24"/>
          <w:szCs w:val="24"/>
          <w:lang w:val="en-US" w:eastAsia="zh-CN"/>
        </w:rPr>
        <w:t>float:</w:t>
      </w:r>
      <w:r>
        <w:rPr>
          <w:rFonts w:hint="eastAsia"/>
          <w:sz w:val="24"/>
          <w:szCs w:val="24"/>
          <w:lang w:val="en-US" w:eastAsia="zh-CN"/>
        </w:rPr>
        <w:t>PosX,</w:t>
      </w:r>
      <w:r>
        <w:rPr>
          <w:rFonts w:hint="eastAsia"/>
          <w:sz w:val="24"/>
          <w:szCs w:val="24"/>
          <w:lang w:val="en-US" w:eastAsia="zh-CN"/>
        </w:rPr>
        <w:t>float:</w:t>
      </w:r>
      <w:r>
        <w:rPr>
          <w:rFonts w:hint="eastAsia"/>
          <w:sz w:val="24"/>
          <w:szCs w:val="24"/>
          <w:lang w:val="en-US" w:eastAsia="zh-CN"/>
        </w:rPr>
        <w:t>PosY,</w:t>
      </w:r>
      <w:r>
        <w:rPr>
          <w:rFonts w:hint="eastAsia"/>
          <w:sz w:val="24"/>
          <w:szCs w:val="24"/>
          <w:lang w:val="en-US" w:eastAsia="zh-CN"/>
        </w:rPr>
        <w:t>float:</w:t>
      </w:r>
      <w:r>
        <w:rPr>
          <w:rFonts w:hint="eastAsia"/>
          <w:sz w:val="24"/>
          <w:szCs w:val="24"/>
          <w:lang w:val="en-US" w:eastAsia="zh-CN"/>
        </w:rPr>
        <w:t>Width,</w:t>
      </w:r>
      <w:r>
        <w:rPr>
          <w:rFonts w:hint="eastAsia"/>
          <w:sz w:val="24"/>
          <w:szCs w:val="24"/>
          <w:lang w:val="en-US" w:eastAsia="zh-CN"/>
        </w:rPr>
        <w:t>float:</w:t>
      </w:r>
      <w:r>
        <w:rPr>
          <w:rFonts w:hint="eastAsia"/>
          <w:sz w:val="24"/>
          <w:szCs w:val="24"/>
          <w:lang w:val="en-US" w:eastAsia="zh-CN"/>
        </w:rPr>
        <w:t>Height（锚点型）</w:t>
      </w:r>
    </w:p>
    <w:p>
      <w:pPr>
        <w:pStyle w:val="4"/>
        <w:bidi w:val="0"/>
        <w:rPr>
          <w:rFonts w:hint="eastAsia"/>
          <w:lang w:val="en-US" w:eastAsia="zh-CN"/>
        </w:rPr>
      </w:pPr>
      <w:r>
        <w:rPr>
          <w:rFonts w:hint="eastAsia"/>
          <w:lang w:val="en-US" w:eastAsia="zh-CN"/>
        </w:rPr>
        <w:t>3.4.2输入解析模块</w:t>
      </w:r>
    </w:p>
    <w:p>
      <w:pPr>
        <w:ind w:firstLine="420" w:firstLineChars="0"/>
        <w:rPr>
          <w:rFonts w:hint="default"/>
          <w:sz w:val="24"/>
          <w:szCs w:val="24"/>
          <w:lang w:val="en-US" w:eastAsia="zh-CN"/>
        </w:rPr>
      </w:pPr>
      <w:r>
        <w:rPr>
          <w:rFonts w:hint="eastAsia"/>
          <w:sz w:val="24"/>
          <w:szCs w:val="24"/>
          <w:lang w:val="en-US" w:eastAsia="zh-CN"/>
        </w:rPr>
        <w:t>鼠标位置(float:PosX,</w:t>
      </w:r>
      <w:r>
        <w:rPr>
          <w:rFonts w:hint="eastAsia"/>
          <w:sz w:val="24"/>
          <w:szCs w:val="24"/>
          <w:lang w:val="en-US" w:eastAsia="zh-CN"/>
        </w:rPr>
        <w:t>float</w:t>
      </w:r>
      <w:r>
        <w:rPr>
          <w:rFonts w:hint="eastAsia"/>
          <w:sz w:val="24"/>
          <w:szCs w:val="24"/>
          <w:lang w:val="en-US" w:eastAsia="zh-CN"/>
        </w:rPr>
        <w:t>:PosY)、鼠标点击事件(Event)、鼠标拖拽事件(Event)</w:t>
      </w:r>
    </w:p>
    <w:p>
      <w:pPr>
        <w:pStyle w:val="4"/>
        <w:bidi w:val="0"/>
        <w:rPr>
          <w:rFonts w:hint="eastAsia"/>
          <w:lang w:val="en-US" w:eastAsia="zh-CN"/>
        </w:rPr>
      </w:pPr>
      <w:r>
        <w:rPr>
          <w:rFonts w:hint="eastAsia"/>
          <w:lang w:val="en-US" w:eastAsia="zh-CN"/>
        </w:rPr>
        <w:t>3.4.3游戏控制模块</w:t>
      </w:r>
    </w:p>
    <w:p>
      <w:pPr>
        <w:ind w:firstLine="420" w:firstLineChars="0"/>
        <w:rPr>
          <w:rFonts w:hint="eastAsia"/>
          <w:sz w:val="24"/>
          <w:szCs w:val="24"/>
          <w:lang w:val="en-US" w:eastAsia="zh-CN"/>
        </w:rPr>
      </w:pPr>
      <w:r>
        <w:rPr>
          <w:rFonts w:hint="eastAsia"/>
          <w:sz w:val="24"/>
          <w:szCs w:val="24"/>
          <w:lang w:val="en-US" w:eastAsia="zh-CN"/>
        </w:rPr>
        <w:t>植物、魔物、飞行物的数据，游戏开始触发(Event)，游戏结果(boolean)</w:t>
      </w:r>
    </w:p>
    <w:p>
      <w:pPr>
        <w:ind w:firstLine="420" w:firstLineChars="0"/>
        <w:rPr>
          <w:rFonts w:hint="eastAsia"/>
          <w:sz w:val="24"/>
          <w:szCs w:val="24"/>
          <w:lang w:val="en-US" w:eastAsia="zh-CN"/>
        </w:rPr>
      </w:pPr>
      <w:r>
        <w:rPr>
          <w:rFonts w:hint="eastAsia"/>
          <w:sz w:val="24"/>
          <w:szCs w:val="24"/>
          <w:lang w:val="en-US" w:eastAsia="zh-CN"/>
        </w:rPr>
        <w:t>植物数据: 卡牌贴图Sprite,游戏物体原型GameObject,能量消耗int,冷却时间int,生命值int,攻击力int,植物名字string,植物介绍string</w:t>
      </w:r>
    </w:p>
    <w:p>
      <w:pPr>
        <w:ind w:firstLine="420" w:firstLineChars="0"/>
        <w:rPr>
          <w:rFonts w:hint="eastAsia"/>
          <w:sz w:val="24"/>
          <w:szCs w:val="24"/>
          <w:lang w:val="en-US" w:eastAsia="zh-CN"/>
        </w:rPr>
      </w:pPr>
      <w:r>
        <w:rPr>
          <w:rFonts w:hint="eastAsia"/>
          <w:sz w:val="24"/>
          <w:szCs w:val="24"/>
          <w:lang w:val="en-US" w:eastAsia="zh-CN"/>
        </w:rPr>
        <w:t>魔物数据:</w:t>
      </w:r>
      <w:r>
        <w:rPr>
          <w:rFonts w:hint="eastAsia"/>
          <w:sz w:val="24"/>
          <w:szCs w:val="24"/>
          <w:lang w:val="en-US" w:eastAsia="zh-CN"/>
        </w:rPr>
        <w:t>游戏物体原型GameObject,生命值int,攻击力int,速度int, 韧性int</w:t>
      </w:r>
    </w:p>
    <w:p>
      <w:pPr>
        <w:ind w:firstLine="420" w:firstLineChars="0"/>
        <w:rPr>
          <w:rFonts w:hint="default"/>
          <w:sz w:val="24"/>
          <w:szCs w:val="24"/>
          <w:lang w:val="en-US" w:eastAsia="zh-CN"/>
        </w:rPr>
      </w:pPr>
      <w:r>
        <w:rPr>
          <w:rFonts w:hint="eastAsia"/>
          <w:sz w:val="24"/>
          <w:szCs w:val="24"/>
          <w:lang w:val="en-US" w:eastAsia="zh-CN"/>
        </w:rPr>
        <w:t>飞行物数据：游戏物体原型GameObject</w:t>
      </w:r>
    </w:p>
    <w:p>
      <w:pPr>
        <w:pStyle w:val="4"/>
        <w:bidi w:val="0"/>
        <w:rPr>
          <w:rFonts w:hint="eastAsia"/>
          <w:lang w:val="en-US" w:eastAsia="zh-CN"/>
        </w:rPr>
      </w:pPr>
      <w:r>
        <w:rPr>
          <w:rFonts w:hint="eastAsia"/>
          <w:lang w:val="en-US" w:eastAsia="zh-CN"/>
        </w:rPr>
        <w:t>3.4.4植物选择模块</w:t>
      </w:r>
    </w:p>
    <w:p>
      <w:pPr>
        <w:ind w:firstLine="420" w:firstLineChars="0"/>
        <w:rPr>
          <w:rFonts w:hint="eastAsia"/>
          <w:sz w:val="24"/>
          <w:szCs w:val="24"/>
          <w:lang w:val="en-US" w:eastAsia="zh-CN"/>
        </w:rPr>
      </w:pPr>
      <w:r>
        <w:rPr>
          <w:rFonts w:hint="eastAsia"/>
          <w:sz w:val="24"/>
          <w:szCs w:val="24"/>
          <w:lang w:val="en-US" w:eastAsia="zh-CN"/>
        </w:rPr>
        <w:t>植物数据: 卡牌贴图Sprite,游戏物体原型GameObject,能量消耗int,冷却时间int,生命值int,攻击力int,植物名字string,植物介绍string</w:t>
      </w:r>
    </w:p>
    <w:p>
      <w:pPr>
        <w:pStyle w:val="4"/>
        <w:bidi w:val="0"/>
        <w:rPr>
          <w:rFonts w:hint="eastAsia"/>
          <w:lang w:val="en-US" w:eastAsia="zh-CN"/>
        </w:rPr>
      </w:pPr>
      <w:r>
        <w:rPr>
          <w:rFonts w:hint="eastAsia"/>
          <w:lang w:val="en-US" w:eastAsia="zh-CN"/>
        </w:rPr>
        <w:t>3.4.5能量模块</w:t>
      </w:r>
    </w:p>
    <w:p>
      <w:pPr>
        <w:ind w:firstLine="420" w:firstLineChars="0"/>
        <w:rPr>
          <w:rFonts w:hint="eastAsia"/>
          <w:sz w:val="24"/>
          <w:szCs w:val="24"/>
          <w:lang w:val="en-US" w:eastAsia="zh-CN"/>
        </w:rPr>
      </w:pPr>
      <w:r>
        <w:rPr>
          <w:rFonts w:hint="eastAsia"/>
          <w:sz w:val="24"/>
          <w:szCs w:val="24"/>
          <w:lang w:val="en-US" w:eastAsia="zh-CN"/>
        </w:rPr>
        <w:t>能量新值int，能量增加值int，能量减少值int</w:t>
      </w:r>
    </w:p>
    <w:p>
      <w:pPr>
        <w:pStyle w:val="4"/>
        <w:bidi w:val="0"/>
        <w:rPr>
          <w:rFonts w:hint="eastAsia"/>
          <w:lang w:val="en-US" w:eastAsia="zh-CN"/>
        </w:rPr>
      </w:pPr>
      <w:r>
        <w:rPr>
          <w:rFonts w:hint="eastAsia"/>
          <w:lang w:val="en-US" w:eastAsia="zh-CN"/>
        </w:rPr>
        <w:t>3.4.6游戏逻辑模块</w:t>
      </w:r>
    </w:p>
    <w:p>
      <w:pPr>
        <w:ind w:firstLine="420" w:firstLineChars="0"/>
        <w:rPr>
          <w:rFonts w:hint="eastAsia"/>
          <w:sz w:val="24"/>
          <w:szCs w:val="24"/>
          <w:lang w:val="en-US" w:eastAsia="zh-CN"/>
        </w:rPr>
      </w:pPr>
      <w:r>
        <w:rPr>
          <w:rFonts w:hint="eastAsia"/>
          <w:sz w:val="24"/>
          <w:szCs w:val="24"/>
          <w:lang w:val="en-US" w:eastAsia="zh-CN"/>
        </w:rPr>
        <w:t>此模块为帧更新模块，大部分数据由自己或游戏控制维护，由unity帧更新函数调用而并无输入项。</w:t>
      </w:r>
    </w:p>
    <w:p>
      <w:pPr>
        <w:ind w:firstLine="420" w:firstLineChars="0"/>
        <w:rPr>
          <w:rFonts w:hint="eastAsia"/>
          <w:sz w:val="24"/>
          <w:szCs w:val="24"/>
          <w:lang w:val="en-US" w:eastAsia="zh-CN"/>
        </w:rPr>
      </w:pPr>
    </w:p>
    <w:p>
      <w:pPr>
        <w:pStyle w:val="4"/>
        <w:bidi w:val="0"/>
        <w:rPr>
          <w:rFonts w:hint="eastAsia"/>
          <w:lang w:val="en-US" w:eastAsia="zh-CN"/>
        </w:rPr>
      </w:pPr>
      <w:r>
        <w:rPr>
          <w:rFonts w:hint="eastAsia"/>
          <w:lang w:val="en-US" w:eastAsia="zh-CN"/>
        </w:rPr>
        <w:t>3.4.7 IO模块</w:t>
      </w:r>
    </w:p>
    <w:p>
      <w:pPr>
        <w:ind w:firstLine="420" w:firstLineChars="0"/>
        <w:rPr>
          <w:rFonts w:hint="eastAsia"/>
          <w:sz w:val="24"/>
          <w:szCs w:val="24"/>
          <w:lang w:val="en-US" w:eastAsia="zh-CN"/>
        </w:rPr>
      </w:pPr>
      <w:r>
        <w:rPr>
          <w:rFonts w:hint="eastAsia"/>
          <w:sz w:val="24"/>
          <w:szCs w:val="24"/>
          <w:lang w:val="en-US" w:eastAsia="zh-CN"/>
        </w:rPr>
        <w:t>关卡名字string、植物名字</w:t>
      </w:r>
      <w:r>
        <w:rPr>
          <w:rFonts w:hint="eastAsia"/>
          <w:sz w:val="24"/>
          <w:szCs w:val="24"/>
          <w:lang w:val="en-US" w:eastAsia="zh-CN"/>
        </w:rPr>
        <w:t>string</w:t>
      </w:r>
      <w:r>
        <w:rPr>
          <w:rFonts w:hint="eastAsia"/>
          <w:sz w:val="24"/>
          <w:szCs w:val="24"/>
          <w:lang w:val="en-US" w:eastAsia="zh-CN"/>
        </w:rPr>
        <w:t>、飞行物名字</w:t>
      </w:r>
      <w:r>
        <w:rPr>
          <w:rFonts w:hint="eastAsia"/>
          <w:sz w:val="24"/>
          <w:szCs w:val="24"/>
          <w:lang w:val="en-US" w:eastAsia="zh-CN"/>
        </w:rPr>
        <w:t>string</w:t>
      </w:r>
      <w:r>
        <w:rPr>
          <w:rFonts w:hint="eastAsia"/>
          <w:sz w:val="24"/>
          <w:szCs w:val="24"/>
          <w:lang w:val="en-US" w:eastAsia="zh-CN"/>
        </w:rPr>
        <w:t>、魔物名字</w:t>
      </w:r>
      <w:r>
        <w:rPr>
          <w:rFonts w:hint="eastAsia"/>
          <w:sz w:val="24"/>
          <w:szCs w:val="24"/>
          <w:lang w:val="en-US" w:eastAsia="zh-CN"/>
        </w:rPr>
        <w:t>string</w:t>
      </w:r>
      <w:r>
        <w:rPr>
          <w:rFonts w:hint="eastAsia"/>
          <w:sz w:val="24"/>
          <w:szCs w:val="24"/>
          <w:lang w:val="en-US" w:eastAsia="zh-CN"/>
        </w:rPr>
        <w:t>、音乐名字</w:t>
      </w:r>
      <w:r>
        <w:rPr>
          <w:rFonts w:hint="eastAsia"/>
          <w:sz w:val="24"/>
          <w:szCs w:val="24"/>
          <w:lang w:val="en-US" w:eastAsia="zh-CN"/>
        </w:rPr>
        <w:t>string</w:t>
      </w:r>
      <w:r>
        <w:rPr>
          <w:rFonts w:hint="eastAsia"/>
          <w:sz w:val="24"/>
          <w:szCs w:val="24"/>
          <w:lang w:val="en-US" w:eastAsia="zh-CN"/>
        </w:rPr>
        <w:t>、音效名字</w:t>
      </w:r>
      <w:r>
        <w:rPr>
          <w:rFonts w:hint="eastAsia"/>
          <w:sz w:val="24"/>
          <w:szCs w:val="24"/>
          <w:lang w:val="en-US" w:eastAsia="zh-CN"/>
        </w:rPr>
        <w:t>string</w:t>
      </w:r>
    </w:p>
    <w:p>
      <w:pPr>
        <w:pStyle w:val="4"/>
        <w:bidi w:val="0"/>
        <w:rPr>
          <w:rFonts w:hint="eastAsia"/>
          <w:lang w:val="en-US" w:eastAsia="zh-CN"/>
        </w:rPr>
      </w:pPr>
      <w:r>
        <w:rPr>
          <w:rFonts w:hint="eastAsia"/>
          <w:lang w:val="en-US" w:eastAsia="zh-CN"/>
        </w:rPr>
        <w:t>3.4.8 数据模块</w:t>
      </w:r>
    </w:p>
    <w:p>
      <w:pPr>
        <w:ind w:firstLine="420" w:firstLineChars="0"/>
        <w:rPr>
          <w:rFonts w:hint="default"/>
          <w:sz w:val="24"/>
          <w:szCs w:val="24"/>
          <w:lang w:val="en-US" w:eastAsia="zh-CN"/>
        </w:rPr>
      </w:pPr>
      <w:r>
        <w:rPr>
          <w:rFonts w:hint="eastAsia"/>
          <w:sz w:val="24"/>
          <w:szCs w:val="24"/>
          <w:lang w:val="en-US" w:eastAsia="zh-CN"/>
        </w:rPr>
        <w:t>数据模块的初始值在构造函数中就已经写定，并无输入项。</w:t>
      </w:r>
    </w:p>
    <w:p>
      <w:pPr>
        <w:pStyle w:val="3"/>
        <w:rPr>
          <w:rFonts w:hint="eastAsia" w:cs="Times New Roman"/>
        </w:rPr>
      </w:pPr>
      <w:bookmarkStart w:id="26" w:name="_Toc3644"/>
      <w:bookmarkStart w:id="27" w:name="_Toc26609"/>
      <w:r>
        <w:rPr>
          <w:rFonts w:hint="eastAsia" w:cs="Times New Roman"/>
        </w:rPr>
        <w:t>3.5 输出项</w:t>
      </w:r>
      <w:bookmarkEnd w:id="26"/>
      <w:bookmarkEnd w:id="27"/>
    </w:p>
    <w:p>
      <w:pPr>
        <w:pStyle w:val="4"/>
        <w:bidi w:val="0"/>
        <w:rPr>
          <w:rFonts w:hint="eastAsia"/>
          <w:lang w:val="en-US" w:eastAsia="zh-CN"/>
        </w:rPr>
      </w:pPr>
      <w:r>
        <w:rPr>
          <w:rFonts w:hint="eastAsia"/>
          <w:lang w:val="en-US" w:eastAsia="zh-CN"/>
        </w:rPr>
        <w:t>3.5.1 UI渲染模块</w:t>
      </w:r>
    </w:p>
    <w:p>
      <w:pPr>
        <w:ind w:firstLine="420" w:firstLineChars="0"/>
        <w:rPr>
          <w:rFonts w:hint="default"/>
          <w:sz w:val="24"/>
          <w:szCs w:val="24"/>
          <w:lang w:val="en-US" w:eastAsia="zh-CN"/>
        </w:rPr>
      </w:pPr>
      <w:r>
        <w:rPr>
          <w:rFonts w:hint="eastAsia"/>
          <w:sz w:val="24"/>
          <w:szCs w:val="24"/>
          <w:lang w:val="en-US" w:eastAsia="zh-CN"/>
        </w:rPr>
        <w:t>UI元素显示：整个屏幕的像素颜色数组。</w:t>
      </w:r>
    </w:p>
    <w:p>
      <w:pPr>
        <w:pStyle w:val="4"/>
        <w:bidi w:val="0"/>
        <w:rPr>
          <w:rFonts w:hint="eastAsia"/>
          <w:lang w:val="en-US" w:eastAsia="zh-CN"/>
        </w:rPr>
      </w:pPr>
      <w:r>
        <w:rPr>
          <w:rFonts w:hint="eastAsia"/>
          <w:lang w:val="en-US" w:eastAsia="zh-CN"/>
        </w:rPr>
        <w:t>3.5.2输入解析模块</w:t>
      </w:r>
    </w:p>
    <w:p>
      <w:pPr>
        <w:ind w:firstLine="420" w:firstLineChars="0"/>
        <w:rPr>
          <w:rFonts w:hint="default"/>
          <w:sz w:val="24"/>
          <w:szCs w:val="24"/>
          <w:lang w:val="en-US" w:eastAsia="zh-CN"/>
        </w:rPr>
      </w:pPr>
      <w:r>
        <w:rPr>
          <w:rFonts w:hint="eastAsia"/>
          <w:sz w:val="24"/>
          <w:szCs w:val="24"/>
          <w:lang w:val="en-US" w:eastAsia="zh-CN"/>
        </w:rPr>
        <w:t>对应事件执行(Event)</w:t>
      </w:r>
    </w:p>
    <w:p>
      <w:pPr>
        <w:pStyle w:val="4"/>
        <w:bidi w:val="0"/>
        <w:rPr>
          <w:rFonts w:hint="eastAsia"/>
          <w:lang w:val="en-US" w:eastAsia="zh-CN"/>
        </w:rPr>
      </w:pPr>
      <w:r>
        <w:rPr>
          <w:rFonts w:hint="eastAsia"/>
          <w:lang w:val="en-US" w:eastAsia="zh-CN"/>
        </w:rPr>
        <w:t>3.5.3游戏控制模块</w:t>
      </w:r>
    </w:p>
    <w:p>
      <w:pPr>
        <w:ind w:firstLine="420" w:firstLineChars="0"/>
        <w:rPr>
          <w:rFonts w:hint="default"/>
          <w:sz w:val="24"/>
          <w:szCs w:val="24"/>
          <w:lang w:val="en-US" w:eastAsia="zh-CN"/>
        </w:rPr>
      </w:pPr>
      <w:r>
        <w:rPr>
          <w:rFonts w:hint="eastAsia"/>
          <w:sz w:val="24"/>
          <w:szCs w:val="24"/>
          <w:lang w:val="en-US" w:eastAsia="zh-CN"/>
        </w:rPr>
        <w:t>植物、魔物、飞行物的游戏实体(GameObject)，游戏结果显示执行（Event）</w:t>
      </w:r>
    </w:p>
    <w:p>
      <w:pPr>
        <w:pStyle w:val="4"/>
        <w:bidi w:val="0"/>
        <w:rPr>
          <w:rFonts w:hint="eastAsia"/>
          <w:lang w:val="en-US" w:eastAsia="zh-CN"/>
        </w:rPr>
      </w:pPr>
      <w:r>
        <w:rPr>
          <w:rFonts w:hint="eastAsia"/>
          <w:lang w:val="en-US" w:eastAsia="zh-CN"/>
        </w:rPr>
        <w:t>3.5.4植物选择模块</w:t>
      </w:r>
    </w:p>
    <w:p>
      <w:pPr>
        <w:ind w:firstLine="420" w:firstLineChars="0"/>
        <w:rPr>
          <w:rFonts w:hint="eastAsia"/>
          <w:sz w:val="24"/>
          <w:szCs w:val="24"/>
          <w:lang w:val="en-US" w:eastAsia="zh-CN"/>
        </w:rPr>
      </w:pPr>
      <w:r>
        <w:rPr>
          <w:rFonts w:hint="eastAsia"/>
          <w:sz w:val="24"/>
          <w:szCs w:val="24"/>
          <w:lang w:val="en-US" w:eastAsia="zh-CN"/>
        </w:rPr>
        <w:t>植物当前冷却时间int</w:t>
      </w:r>
    </w:p>
    <w:p>
      <w:pPr>
        <w:ind w:firstLine="420" w:firstLineChars="0"/>
        <w:rPr>
          <w:rFonts w:hint="eastAsia"/>
          <w:sz w:val="24"/>
          <w:szCs w:val="24"/>
          <w:lang w:val="en-US" w:eastAsia="zh-CN"/>
        </w:rPr>
      </w:pPr>
      <w:r>
        <w:rPr>
          <w:rFonts w:hint="eastAsia"/>
          <w:sz w:val="24"/>
          <w:szCs w:val="24"/>
          <w:lang w:val="en-US" w:eastAsia="zh-CN"/>
        </w:rPr>
        <w:t>植物数据: 卡牌贴图Sprite,游戏物体原型GameObject,能量消耗int,冷却时间int,生命值int,攻击力int,植物名字string,植物介绍string</w:t>
      </w:r>
    </w:p>
    <w:p>
      <w:pPr>
        <w:pStyle w:val="4"/>
        <w:bidi w:val="0"/>
        <w:rPr>
          <w:rFonts w:hint="eastAsia"/>
          <w:lang w:val="en-US" w:eastAsia="zh-CN"/>
        </w:rPr>
      </w:pPr>
      <w:r>
        <w:rPr>
          <w:rFonts w:hint="eastAsia"/>
          <w:lang w:val="en-US" w:eastAsia="zh-CN"/>
        </w:rPr>
        <w:t>3.5.5能量模块</w:t>
      </w:r>
    </w:p>
    <w:p>
      <w:pPr>
        <w:ind w:firstLine="420" w:firstLineChars="0"/>
        <w:rPr>
          <w:rFonts w:hint="default"/>
          <w:sz w:val="24"/>
          <w:szCs w:val="24"/>
          <w:lang w:val="en-US" w:eastAsia="zh-CN"/>
        </w:rPr>
      </w:pPr>
      <w:r>
        <w:rPr>
          <w:rFonts w:hint="eastAsia"/>
          <w:sz w:val="24"/>
          <w:szCs w:val="24"/>
          <w:lang w:val="en-US" w:eastAsia="zh-CN"/>
        </w:rPr>
        <w:t>能量值变化监听函数（Event）</w:t>
      </w:r>
    </w:p>
    <w:p>
      <w:pPr>
        <w:pStyle w:val="4"/>
        <w:bidi w:val="0"/>
        <w:rPr>
          <w:rFonts w:hint="eastAsia"/>
          <w:lang w:val="en-US" w:eastAsia="zh-CN"/>
        </w:rPr>
      </w:pPr>
      <w:r>
        <w:rPr>
          <w:rFonts w:hint="eastAsia"/>
          <w:lang w:val="en-US" w:eastAsia="zh-CN"/>
        </w:rPr>
        <w:t>3.5.6游戏逻辑模块</w:t>
      </w:r>
    </w:p>
    <w:p>
      <w:pPr>
        <w:ind w:firstLine="420" w:firstLineChars="0"/>
        <w:rPr>
          <w:rFonts w:hint="default"/>
          <w:sz w:val="24"/>
          <w:szCs w:val="24"/>
          <w:lang w:val="en-US" w:eastAsia="zh-CN"/>
        </w:rPr>
      </w:pPr>
      <w:r>
        <w:rPr>
          <w:rFonts w:hint="eastAsia"/>
          <w:sz w:val="24"/>
          <w:szCs w:val="24"/>
          <w:lang w:val="en-US" w:eastAsia="zh-CN"/>
        </w:rPr>
        <w:t>游戏逻辑下一帧内容。包括植物的效果触发、飞行物移动触发、魔物移动和身上效果分析、魔物刷新等。（Event）</w:t>
      </w:r>
    </w:p>
    <w:p>
      <w:pPr>
        <w:ind w:firstLine="420" w:firstLineChars="0"/>
        <w:rPr>
          <w:rFonts w:hint="eastAsia"/>
          <w:sz w:val="24"/>
          <w:szCs w:val="24"/>
          <w:lang w:val="en-US" w:eastAsia="zh-CN"/>
        </w:rPr>
      </w:pPr>
    </w:p>
    <w:p>
      <w:pPr>
        <w:pStyle w:val="4"/>
        <w:bidi w:val="0"/>
        <w:rPr>
          <w:rFonts w:hint="eastAsia"/>
          <w:lang w:val="en-US" w:eastAsia="zh-CN"/>
        </w:rPr>
      </w:pPr>
      <w:r>
        <w:rPr>
          <w:rFonts w:hint="eastAsia"/>
          <w:lang w:val="en-US" w:eastAsia="zh-CN"/>
        </w:rPr>
        <w:t>3.5.7 IO模块</w:t>
      </w:r>
    </w:p>
    <w:p>
      <w:pPr>
        <w:ind w:firstLine="420" w:firstLineChars="0"/>
        <w:rPr>
          <w:rFonts w:hint="eastAsia"/>
          <w:sz w:val="24"/>
          <w:szCs w:val="24"/>
          <w:lang w:val="en-US" w:eastAsia="zh-CN"/>
        </w:rPr>
      </w:pPr>
      <w:r>
        <w:rPr>
          <w:rFonts w:hint="eastAsia"/>
          <w:sz w:val="24"/>
          <w:szCs w:val="24"/>
          <w:lang w:val="en-US" w:eastAsia="zh-CN"/>
        </w:rPr>
        <w:t>关卡数据、植物数据、飞行物数据、魔物数据、音乐音效数据</w:t>
      </w:r>
    </w:p>
    <w:p>
      <w:pPr>
        <w:ind w:firstLine="420" w:firstLineChars="0"/>
        <w:rPr>
          <w:rFonts w:hint="eastAsia"/>
          <w:sz w:val="24"/>
          <w:szCs w:val="24"/>
          <w:lang w:val="en-US" w:eastAsia="zh-CN"/>
        </w:rPr>
      </w:pPr>
      <w:r>
        <w:rPr>
          <w:rFonts w:hint="eastAsia"/>
          <w:sz w:val="24"/>
          <w:szCs w:val="24"/>
          <w:lang w:val="en-US" w:eastAsia="zh-CN"/>
        </w:rPr>
        <w:t>关卡数据：关卡图片Sprite，行数int，列数int，起始能量值int</w:t>
      </w:r>
    </w:p>
    <w:p>
      <w:pPr>
        <w:ind w:firstLine="420" w:firstLineChars="0"/>
        <w:rPr>
          <w:rFonts w:hint="eastAsia"/>
          <w:sz w:val="24"/>
          <w:szCs w:val="24"/>
          <w:lang w:val="en-US" w:eastAsia="zh-CN"/>
        </w:rPr>
      </w:pPr>
      <w:r>
        <w:rPr>
          <w:rFonts w:hint="eastAsia"/>
          <w:sz w:val="24"/>
          <w:szCs w:val="24"/>
          <w:lang w:val="en-US" w:eastAsia="zh-CN"/>
        </w:rPr>
        <w:t>植物数据: 卡牌贴图Sprite,游戏物体原型GameObject,能量消耗int,冷却时间int,生命值int,攻击力int,植物名字string,植物介绍string</w:t>
      </w:r>
    </w:p>
    <w:p>
      <w:pPr>
        <w:ind w:firstLine="420" w:firstLineChars="0"/>
        <w:rPr>
          <w:rFonts w:hint="eastAsia"/>
          <w:sz w:val="24"/>
          <w:szCs w:val="24"/>
          <w:lang w:val="en-US" w:eastAsia="zh-CN"/>
        </w:rPr>
      </w:pPr>
      <w:r>
        <w:rPr>
          <w:rFonts w:hint="eastAsia"/>
          <w:sz w:val="24"/>
          <w:szCs w:val="24"/>
          <w:lang w:val="en-US" w:eastAsia="zh-CN"/>
        </w:rPr>
        <w:t>魔物数据:游戏物体原型GameObject,生命值int,攻击力int,速度int, 韧性int</w:t>
      </w:r>
    </w:p>
    <w:p>
      <w:pPr>
        <w:ind w:firstLine="420" w:firstLineChars="0"/>
        <w:rPr>
          <w:rFonts w:hint="default"/>
          <w:sz w:val="24"/>
          <w:szCs w:val="24"/>
          <w:lang w:val="en-US" w:eastAsia="zh-CN"/>
        </w:rPr>
      </w:pPr>
      <w:r>
        <w:rPr>
          <w:rFonts w:hint="eastAsia"/>
          <w:sz w:val="24"/>
          <w:szCs w:val="24"/>
          <w:lang w:val="en-US" w:eastAsia="zh-CN"/>
        </w:rPr>
        <w:t>飞行物数据：游戏物体原型GameObject</w:t>
      </w:r>
    </w:p>
    <w:p>
      <w:pPr>
        <w:ind w:firstLine="420" w:firstLineChars="0"/>
        <w:rPr>
          <w:rFonts w:hint="default"/>
          <w:sz w:val="24"/>
          <w:szCs w:val="24"/>
          <w:lang w:val="en-US" w:eastAsia="zh-CN"/>
        </w:rPr>
      </w:pPr>
      <w:r>
        <w:rPr>
          <w:rFonts w:hint="eastAsia"/>
          <w:sz w:val="24"/>
          <w:szCs w:val="24"/>
          <w:lang w:val="en-US" w:eastAsia="zh-CN"/>
        </w:rPr>
        <w:t>音乐音效数据：音乐切片AudioClip</w:t>
      </w:r>
    </w:p>
    <w:p>
      <w:pPr>
        <w:pStyle w:val="4"/>
        <w:bidi w:val="0"/>
        <w:rPr>
          <w:rFonts w:hint="eastAsia"/>
          <w:lang w:val="en-US" w:eastAsia="zh-CN"/>
        </w:rPr>
      </w:pPr>
      <w:r>
        <w:rPr>
          <w:rFonts w:hint="eastAsia"/>
          <w:lang w:val="en-US" w:eastAsia="zh-CN"/>
        </w:rPr>
        <w:t>3.5.8 数据模块</w:t>
      </w:r>
    </w:p>
    <w:p>
      <w:pPr>
        <w:ind w:firstLine="420" w:firstLineChars="0"/>
        <w:rPr>
          <w:rFonts w:hint="eastAsia" w:cs="Times New Roman"/>
        </w:rPr>
      </w:pPr>
      <w:r>
        <w:rPr>
          <w:rFonts w:hint="eastAsia"/>
          <w:sz w:val="24"/>
          <w:szCs w:val="24"/>
          <w:lang w:val="en-US" w:eastAsia="zh-CN"/>
        </w:rPr>
        <w:t>此类对象的新实例。</w:t>
      </w:r>
      <w:bookmarkStart w:id="28" w:name="_Toc11038"/>
      <w:bookmarkStart w:id="29" w:name="_Toc11476"/>
    </w:p>
    <w:p>
      <w:pPr>
        <w:pStyle w:val="3"/>
        <w:rPr>
          <w:rFonts w:hint="eastAsia" w:cs="Times New Roman"/>
        </w:rPr>
      </w:pPr>
    </w:p>
    <w:p>
      <w:pPr>
        <w:pStyle w:val="3"/>
        <w:rPr>
          <w:rFonts w:hint="eastAsia" w:cs="Times New Roman"/>
        </w:rPr>
      </w:pPr>
      <w:r>
        <w:rPr>
          <w:rFonts w:hint="eastAsia" w:cs="Times New Roman"/>
        </w:rPr>
        <w:t>3.6算法</w:t>
      </w:r>
      <w:bookmarkEnd w:id="28"/>
      <w:bookmarkEnd w:id="29"/>
      <w:bookmarkStart w:id="30" w:name="_Toc6826"/>
    </w:p>
    <w:p>
      <w:pPr>
        <w:pStyle w:val="4"/>
        <w:bidi w:val="0"/>
        <w:rPr>
          <w:rFonts w:hint="default"/>
          <w:lang w:val="en-US" w:eastAsia="zh-CN"/>
        </w:rPr>
      </w:pPr>
      <w:bookmarkStart w:id="31" w:name="_Toc32036"/>
      <w:r>
        <w:rPr>
          <w:rFonts w:hint="eastAsia"/>
          <w:lang w:val="en-US" w:eastAsia="zh-CN"/>
        </w:rPr>
        <w:t>3.6.1游戏逻辑模块.刷新模块：魔物刷新算法</w:t>
      </w:r>
      <w:bookmarkEnd w:id="31"/>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依托PVZ游戏原版的刷新算法，此算法实现了普通出怪和大规模出怪两种模式。根据游戏进度情况，在游戏前期会刷出较少、较弱的魔物；在游戏后期会刷出较多、较强的魔物。</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游戏目前实现的魔物种类包含普通僵尸、路障僵尸、铁桶僵尸。设计上来说，魔物的强度大小排列为：铁桶僵尸&gt;路障僵尸&gt;普通僵尸。在算法设计中，引入了以下概念。</w:t>
      </w:r>
    </w:p>
    <w:p>
      <w:pPr>
        <w:numPr>
          <w:ilvl w:val="0"/>
          <w:numId w:val="3"/>
        </w:numPr>
        <w:ind w:firstLine="240" w:firstLineChars="1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魔物出现总数</w:t>
      </w:r>
      <w:r>
        <w:rPr>
          <w:rFonts w:hint="eastAsia" w:asciiTheme="minorEastAsia" w:hAnsiTheme="minorEastAsia" w:cstheme="minorEastAsia"/>
          <w:sz w:val="24"/>
          <w:szCs w:val="24"/>
          <w:lang w:val="en-US" w:eastAsia="zh-CN"/>
        </w:rPr>
        <w:t>：此关卡中出现的魔物总数量。</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当前出现数量</w:t>
      </w:r>
      <w:r>
        <w:rPr>
          <w:rFonts w:hint="eastAsia" w:asciiTheme="minorEastAsia" w:hAnsiTheme="minorEastAsia" w:cstheme="minorEastAsia"/>
          <w:sz w:val="24"/>
          <w:szCs w:val="24"/>
          <w:lang w:val="en-US" w:eastAsia="zh-CN"/>
        </w:rPr>
        <w:t>：目前已经生成的魔物数量。</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关卡进度</w:t>
      </w:r>
      <w:r>
        <w:rPr>
          <w:rFonts w:hint="eastAsia" w:asciiTheme="minorEastAsia" w:hAnsiTheme="minorEastAsia" w:cstheme="minorEastAsia"/>
          <w:sz w:val="24"/>
          <w:szCs w:val="24"/>
          <w:lang w:val="en-US" w:eastAsia="zh-CN"/>
        </w:rPr>
        <w:t>：标识着目前关卡的进度。一般以</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sz w:val="24"/>
          <w:szCs w:val="24"/>
          <w:u w:val="single"/>
          <w:lang w:val="en-US" w:eastAsia="zh-CN"/>
        </w:rPr>
        <w:t>当前出现数量</w:t>
      </w: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bCs/>
          <w:sz w:val="24"/>
          <w:szCs w:val="24"/>
          <w:lang w:val="en-US" w:eastAsia="zh-CN"/>
        </w:rPr>
        <w:t>（1）</w:t>
      </w:r>
      <w:r>
        <w:rPr>
          <w:rFonts w:hint="eastAsia" w:asciiTheme="minorEastAsia" w:hAnsiTheme="minorEastAsia" w:cstheme="minorEastAsia"/>
          <w:sz w:val="24"/>
          <w:szCs w:val="24"/>
          <w:u w:val="single"/>
          <w:lang w:val="en-US" w:eastAsia="zh-CN"/>
        </w:rPr>
        <w:t>魔物出现总数</w:t>
      </w:r>
      <w:r>
        <w:rPr>
          <w:rFonts w:hint="eastAsia" w:asciiTheme="minorEastAsia" w:hAnsiTheme="minorEastAsia" w:cstheme="minorEastAsia"/>
          <w:sz w:val="24"/>
          <w:szCs w:val="24"/>
          <w:lang w:val="en-US" w:eastAsia="zh-CN"/>
        </w:rPr>
        <w:t xml:space="preserve"> 作为其值大小。其大小是0~1之间的浮点数。</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魔物出现间隔</w:t>
      </w:r>
      <w:r>
        <w:rPr>
          <w:rFonts w:hint="eastAsia" w:asciiTheme="minorEastAsia" w:hAnsiTheme="minorEastAsia" w:cstheme="minorEastAsia"/>
          <w:sz w:val="24"/>
          <w:szCs w:val="24"/>
          <w:lang w:val="en-US" w:eastAsia="zh-CN"/>
        </w:rPr>
        <w:t>：魔物并非随时刷新，而是每次刷新结束间隔一段时间才会再次刷新。</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魔物真实最小出怪量</w:t>
      </w:r>
      <w:r>
        <w:rPr>
          <w:rFonts w:hint="eastAsia" w:asciiTheme="minorEastAsia" w:hAnsiTheme="minorEastAsia" w:cstheme="minorEastAsia"/>
          <w:sz w:val="24"/>
          <w:szCs w:val="24"/>
          <w:lang w:val="en-US" w:eastAsia="zh-CN"/>
        </w:rPr>
        <w:t>：魔物的最小出怪量，最终的最小出怪量会得到修正值的补偿。</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魔物真实最大出怪量</w:t>
      </w:r>
      <w:r>
        <w:rPr>
          <w:rFonts w:hint="eastAsia" w:asciiTheme="minorEastAsia" w:hAnsiTheme="minorEastAsia" w:cstheme="minorEastAsia"/>
          <w:sz w:val="24"/>
          <w:szCs w:val="24"/>
          <w:lang w:val="en-US" w:eastAsia="zh-CN"/>
        </w:rPr>
        <w:t>：魔物的最大出怪量，最终的最大出怪量会得到修正值的补偿。</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魔物出怪修正值</w:t>
      </w:r>
      <w:r>
        <w:rPr>
          <w:rFonts w:hint="eastAsia" w:asciiTheme="minorEastAsia" w:hAnsiTheme="minorEastAsia" w:cstheme="minorEastAsia"/>
          <w:sz w:val="24"/>
          <w:szCs w:val="24"/>
          <w:lang w:val="en-US" w:eastAsia="zh-CN"/>
        </w:rPr>
        <w:t>：随着</w:t>
      </w:r>
      <w:r>
        <w:rPr>
          <w:rFonts w:hint="eastAsia" w:asciiTheme="minorEastAsia" w:hAnsiTheme="minorEastAsia" w:cstheme="minorEastAsia"/>
          <w:b/>
          <w:bCs/>
          <w:sz w:val="24"/>
          <w:szCs w:val="24"/>
          <w:lang w:val="en-US" w:eastAsia="zh-CN"/>
        </w:rPr>
        <w:t>（3）</w:t>
      </w:r>
      <w:r>
        <w:rPr>
          <w:rFonts w:hint="eastAsia" w:asciiTheme="minorEastAsia" w:hAnsiTheme="minorEastAsia" w:cstheme="minorEastAsia"/>
          <w:sz w:val="24"/>
          <w:szCs w:val="24"/>
          <w:u w:val="single"/>
          <w:lang w:val="en-US" w:eastAsia="zh-CN"/>
        </w:rPr>
        <w:t>关卡进度</w:t>
      </w:r>
      <w:r>
        <w:rPr>
          <w:rFonts w:hint="eastAsia" w:asciiTheme="minorEastAsia" w:hAnsiTheme="minorEastAsia" w:cstheme="minorEastAsia"/>
          <w:sz w:val="24"/>
          <w:szCs w:val="24"/>
          <w:lang w:val="en-US" w:eastAsia="zh-CN"/>
        </w:rPr>
        <w:t>的增加，魔物的出现量也会越来越多。其值相当于当</w:t>
      </w:r>
      <w:r>
        <w:rPr>
          <w:rFonts w:hint="eastAsia" w:asciiTheme="minorEastAsia" w:hAnsiTheme="minorEastAsia" w:cstheme="minorEastAsia"/>
          <w:b/>
          <w:bCs/>
          <w:sz w:val="24"/>
          <w:szCs w:val="24"/>
          <w:lang w:val="en-US" w:eastAsia="zh-CN"/>
        </w:rPr>
        <w:t>（3）</w:t>
      </w:r>
      <w:r>
        <w:rPr>
          <w:rFonts w:hint="eastAsia" w:asciiTheme="minorEastAsia" w:hAnsiTheme="minorEastAsia" w:cstheme="minorEastAsia"/>
          <w:sz w:val="24"/>
          <w:szCs w:val="24"/>
          <w:u w:val="single"/>
          <w:lang w:val="en-US" w:eastAsia="zh-CN"/>
        </w:rPr>
        <w:t>关卡进度</w:t>
      </w:r>
      <w:r>
        <w:rPr>
          <w:rFonts w:hint="eastAsia" w:asciiTheme="minorEastAsia" w:hAnsiTheme="minorEastAsia" w:cstheme="minorEastAsia"/>
          <w:sz w:val="24"/>
          <w:szCs w:val="24"/>
          <w:lang w:val="en-US" w:eastAsia="zh-CN"/>
        </w:rPr>
        <w:t>达到1时，最终最小出怪量和最终最大出怪量相比于真实最小出怪量和真实最大出怪量，所增加的数量值。</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魔物最终最小出怪量</w:t>
      </w:r>
      <w:r>
        <w:rPr>
          <w:rFonts w:hint="eastAsia" w:asciiTheme="minorEastAsia" w:hAnsiTheme="minorEastAsia" w:cstheme="minorEastAsia"/>
          <w:sz w:val="24"/>
          <w:szCs w:val="24"/>
          <w:lang w:val="en-US" w:eastAsia="zh-CN"/>
        </w:rPr>
        <w:t>：魔物的最终最小出怪量。</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魔物最终最大出怪量</w:t>
      </w:r>
      <w:r>
        <w:rPr>
          <w:rFonts w:hint="eastAsia" w:asciiTheme="minorEastAsia" w:hAnsiTheme="minorEastAsia" w:cstheme="minorEastAsia"/>
          <w:sz w:val="24"/>
          <w:szCs w:val="24"/>
          <w:lang w:val="en-US" w:eastAsia="zh-CN"/>
        </w:rPr>
        <w:t>：魔物的最终最大出怪量。当场上怪物大于此值时，刷新算法会停止刷怪，直到场上的怪物小于此值。</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尝试生成数量</w:t>
      </w:r>
      <w:r>
        <w:rPr>
          <w:rFonts w:hint="eastAsia" w:asciiTheme="minorEastAsia" w:hAnsiTheme="minorEastAsia" w:cstheme="minorEastAsia"/>
          <w:sz w:val="24"/>
          <w:szCs w:val="24"/>
          <w:lang w:val="en-US" w:eastAsia="zh-CN"/>
        </w:rPr>
        <w:t>：随机整数，大小在</w:t>
      </w:r>
      <w:r>
        <w:rPr>
          <w:rFonts w:hint="eastAsia" w:asciiTheme="minorEastAsia" w:hAnsiTheme="minorEastAsia" w:cstheme="minorEastAsia"/>
          <w:b/>
          <w:bCs/>
          <w:sz w:val="24"/>
          <w:szCs w:val="24"/>
          <w:lang w:val="en-US" w:eastAsia="zh-CN"/>
        </w:rPr>
        <w:t>（8）</w:t>
      </w:r>
      <w:r>
        <w:rPr>
          <w:rFonts w:hint="eastAsia" w:asciiTheme="minorEastAsia" w:hAnsiTheme="minorEastAsia" w:cstheme="minorEastAsia"/>
          <w:sz w:val="24"/>
          <w:szCs w:val="24"/>
          <w:u w:val="single"/>
          <w:lang w:val="en-US" w:eastAsia="zh-CN"/>
        </w:rPr>
        <w:t>魔物最终最小出怪量</w:t>
      </w:r>
      <w:r>
        <w:rPr>
          <w:rFonts w:hint="eastAsia" w:asciiTheme="minorEastAsia" w:hAnsiTheme="minorEastAsia" w:cstheme="minorEastAsia"/>
          <w:sz w:val="24"/>
          <w:szCs w:val="24"/>
          <w:lang w:val="en-US" w:eastAsia="zh-CN"/>
        </w:rPr>
        <w:t xml:space="preserve"> 和</w:t>
      </w:r>
      <w:r>
        <w:rPr>
          <w:rFonts w:hint="eastAsia" w:asciiTheme="minorEastAsia" w:hAnsiTheme="minorEastAsia" w:cstheme="minorEastAsia"/>
          <w:b/>
          <w:bCs/>
          <w:sz w:val="24"/>
          <w:szCs w:val="24"/>
          <w:lang w:val="en-US" w:eastAsia="zh-CN"/>
        </w:rPr>
        <w:t>（9）</w:t>
      </w:r>
      <w:r>
        <w:rPr>
          <w:rFonts w:hint="eastAsia" w:asciiTheme="minorEastAsia" w:hAnsiTheme="minorEastAsia" w:cstheme="minorEastAsia"/>
          <w:sz w:val="24"/>
          <w:szCs w:val="24"/>
          <w:u w:val="single"/>
          <w:lang w:val="en-US" w:eastAsia="zh-CN"/>
        </w:rPr>
        <w:t>魔物最终最大出怪量</w:t>
      </w:r>
      <w:r>
        <w:rPr>
          <w:rFonts w:hint="eastAsia" w:asciiTheme="minorEastAsia" w:hAnsiTheme="minorEastAsia" w:cstheme="minorEastAsia"/>
          <w:sz w:val="24"/>
          <w:szCs w:val="24"/>
          <w:lang w:val="en-US" w:eastAsia="zh-CN"/>
        </w:rPr>
        <w:t>之间。得出尝试生成数量后开始根据权值和概率生成魔物。</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当前权值</w:t>
      </w:r>
      <w:r>
        <w:rPr>
          <w:rFonts w:hint="eastAsia" w:asciiTheme="minorEastAsia" w:hAnsiTheme="minorEastAsia" w:cstheme="minorEastAsia"/>
          <w:sz w:val="24"/>
          <w:szCs w:val="24"/>
          <w:lang w:val="en-US" w:eastAsia="zh-CN"/>
        </w:rPr>
        <w:t>：此次随机生成的魔物共享的总权值。生成魔物的列表中，权值总和不得大于此值。</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总波数</w:t>
      </w:r>
      <w:r>
        <w:rPr>
          <w:rFonts w:hint="eastAsia" w:asciiTheme="minorEastAsia" w:hAnsiTheme="minorEastAsia" w:cstheme="minorEastAsia"/>
          <w:sz w:val="24"/>
          <w:szCs w:val="24"/>
          <w:lang w:val="en-US" w:eastAsia="zh-CN"/>
        </w:rPr>
        <w:t>：此关卡中出现的大规模怪物的次数。</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大规模魔物数量增幅</w:t>
      </w:r>
      <w:r>
        <w:rPr>
          <w:rFonts w:hint="eastAsia" w:asciiTheme="minorEastAsia" w:hAnsiTheme="minorEastAsia" w:cstheme="minorEastAsia"/>
          <w:sz w:val="24"/>
          <w:szCs w:val="24"/>
          <w:lang w:val="en-US" w:eastAsia="zh-CN"/>
        </w:rPr>
        <w:t>：当此次随机生成魔物为大规模魔物时，其值相当于</w:t>
      </w:r>
      <w:r>
        <w:rPr>
          <w:rFonts w:hint="eastAsia" w:asciiTheme="minorEastAsia" w:hAnsiTheme="minorEastAsia" w:cstheme="minorEastAsia"/>
          <w:b/>
          <w:bCs/>
          <w:sz w:val="24"/>
          <w:szCs w:val="24"/>
          <w:lang w:val="en-US" w:eastAsia="zh-CN"/>
        </w:rPr>
        <w:t>（8）</w:t>
      </w:r>
      <w:r>
        <w:rPr>
          <w:rFonts w:hint="eastAsia" w:asciiTheme="minorEastAsia" w:hAnsiTheme="minorEastAsia" w:cstheme="minorEastAsia"/>
          <w:sz w:val="24"/>
          <w:szCs w:val="24"/>
          <w:u w:val="single"/>
          <w:lang w:val="en-US" w:eastAsia="zh-CN"/>
        </w:rPr>
        <w:t>魔物最终最小出怪量</w:t>
      </w:r>
      <w:r>
        <w:rPr>
          <w:rFonts w:hint="eastAsia" w:asciiTheme="minorEastAsia" w:hAnsiTheme="minorEastAsia" w:cstheme="minorEastAsia"/>
          <w:sz w:val="24"/>
          <w:szCs w:val="24"/>
          <w:lang w:val="en-US" w:eastAsia="zh-CN"/>
        </w:rPr>
        <w:t xml:space="preserve"> 和 </w:t>
      </w:r>
      <w:r>
        <w:rPr>
          <w:rFonts w:hint="eastAsia" w:asciiTheme="minorEastAsia" w:hAnsiTheme="minorEastAsia" w:cstheme="minorEastAsia"/>
          <w:b/>
          <w:bCs/>
          <w:sz w:val="24"/>
          <w:szCs w:val="24"/>
          <w:lang w:val="en-US" w:eastAsia="zh-CN"/>
        </w:rPr>
        <w:t>（9）</w:t>
      </w:r>
      <w:r>
        <w:rPr>
          <w:rFonts w:hint="eastAsia" w:asciiTheme="minorEastAsia" w:hAnsiTheme="minorEastAsia" w:cstheme="minorEastAsia"/>
          <w:sz w:val="24"/>
          <w:szCs w:val="24"/>
          <w:u w:val="single"/>
          <w:lang w:val="en-US" w:eastAsia="zh-CN"/>
        </w:rPr>
        <w:t>魔物最终最大出怪量</w:t>
      </w:r>
      <w:r>
        <w:rPr>
          <w:rFonts w:hint="eastAsia" w:asciiTheme="minorEastAsia" w:hAnsiTheme="minorEastAsia" w:cstheme="minorEastAsia"/>
          <w:sz w:val="24"/>
          <w:szCs w:val="24"/>
          <w:u w:val="none"/>
          <w:lang w:val="en-US" w:eastAsia="zh-CN"/>
        </w:rPr>
        <w:t xml:space="preserve"> </w:t>
      </w:r>
      <w:r>
        <w:rPr>
          <w:rFonts w:hint="eastAsia" w:asciiTheme="minorEastAsia" w:hAnsiTheme="minorEastAsia" w:cstheme="minorEastAsia"/>
          <w:sz w:val="24"/>
          <w:szCs w:val="24"/>
          <w:lang w:val="en-US" w:eastAsia="zh-CN"/>
        </w:rPr>
        <w:t>同时增加的值。</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大规模魔物</w:t>
      </w:r>
      <w:r>
        <w:rPr>
          <w:rFonts w:hint="eastAsia" w:asciiTheme="minorEastAsia" w:hAnsiTheme="minorEastAsia" w:cstheme="minorEastAsia"/>
          <w:sz w:val="24"/>
          <w:szCs w:val="24"/>
          <w:lang w:val="en-US" w:eastAsia="zh-CN"/>
        </w:rPr>
        <w:t>：当</w:t>
      </w:r>
      <w:r>
        <w:rPr>
          <w:rFonts w:hint="eastAsia" w:asciiTheme="minorEastAsia" w:hAnsiTheme="minorEastAsia" w:cstheme="minorEastAsia"/>
          <w:b/>
          <w:bCs/>
          <w:sz w:val="24"/>
          <w:szCs w:val="24"/>
          <w:lang w:val="en-US" w:eastAsia="zh-CN"/>
        </w:rPr>
        <w:t>（3）</w:t>
      </w:r>
      <w:r>
        <w:rPr>
          <w:rFonts w:hint="eastAsia" w:asciiTheme="minorEastAsia" w:hAnsiTheme="minorEastAsia" w:cstheme="minorEastAsia"/>
          <w:sz w:val="24"/>
          <w:szCs w:val="24"/>
          <w:u w:val="single"/>
          <w:lang w:val="en-US" w:eastAsia="zh-CN"/>
        </w:rPr>
        <w:t>关卡进度</w:t>
      </w:r>
      <w:r>
        <w:rPr>
          <w:rFonts w:hint="eastAsia" w:asciiTheme="minorEastAsia" w:hAnsiTheme="minorEastAsia" w:cstheme="minorEastAsia"/>
          <w:sz w:val="24"/>
          <w:szCs w:val="24"/>
          <w:lang w:val="en-US" w:eastAsia="zh-CN"/>
        </w:rPr>
        <w:t xml:space="preserve"> 每次达到 1 / </w:t>
      </w:r>
      <w:r>
        <w:rPr>
          <w:rFonts w:hint="eastAsia" w:asciiTheme="minorEastAsia" w:hAnsiTheme="minorEastAsia" w:cstheme="minorEastAsia"/>
          <w:b/>
          <w:bCs/>
          <w:sz w:val="24"/>
          <w:szCs w:val="24"/>
          <w:lang w:val="en-US" w:eastAsia="zh-CN"/>
        </w:rPr>
        <w:t>（12）</w:t>
      </w:r>
      <w:r>
        <w:rPr>
          <w:rFonts w:hint="eastAsia" w:asciiTheme="minorEastAsia" w:hAnsiTheme="minorEastAsia" w:cstheme="minorEastAsia"/>
          <w:sz w:val="24"/>
          <w:szCs w:val="24"/>
          <w:u w:val="single"/>
          <w:lang w:val="en-US" w:eastAsia="zh-CN"/>
        </w:rPr>
        <w:t>总波数</w:t>
      </w:r>
      <w:r>
        <w:rPr>
          <w:rFonts w:hint="eastAsia" w:asciiTheme="minorEastAsia" w:hAnsiTheme="minorEastAsia" w:cstheme="minorEastAsia"/>
          <w:sz w:val="24"/>
          <w:szCs w:val="24"/>
          <w:lang w:val="en-US" w:eastAsia="zh-CN"/>
        </w:rPr>
        <w:t xml:space="preserve"> 时，会触发大规模魔物事件。大规模魔物刷新时有以下特性：</w:t>
      </w:r>
    </w:p>
    <w:p>
      <w:pPr>
        <w:numPr>
          <w:ilvl w:val="0"/>
          <w:numId w:val="4"/>
        </w:numPr>
        <w:ind w:left="420" w:leftChars="0"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此次随机生成魔物中，</w:t>
      </w:r>
      <w:r>
        <w:rPr>
          <w:rFonts w:hint="eastAsia" w:asciiTheme="minorEastAsia" w:hAnsiTheme="minorEastAsia" w:cstheme="minorEastAsia"/>
          <w:b/>
          <w:bCs/>
          <w:sz w:val="24"/>
          <w:szCs w:val="24"/>
          <w:lang w:val="en-US" w:eastAsia="zh-CN"/>
        </w:rPr>
        <w:t>（11）</w:t>
      </w:r>
      <w:r>
        <w:rPr>
          <w:rFonts w:hint="eastAsia" w:asciiTheme="minorEastAsia" w:hAnsiTheme="minorEastAsia" w:cstheme="minorEastAsia"/>
          <w:sz w:val="24"/>
          <w:szCs w:val="24"/>
          <w:u w:val="single"/>
          <w:lang w:val="en-US" w:eastAsia="zh-CN"/>
        </w:rPr>
        <w:t>当前权值</w:t>
      </w:r>
      <w:r>
        <w:rPr>
          <w:rFonts w:hint="eastAsia" w:asciiTheme="minorEastAsia" w:hAnsiTheme="minorEastAsia" w:cstheme="minorEastAsia"/>
          <w:sz w:val="24"/>
          <w:szCs w:val="24"/>
          <w:lang w:val="en-US" w:eastAsia="zh-CN"/>
        </w:rPr>
        <w:t xml:space="preserve"> 将会提高到1.5倍。</w:t>
      </w:r>
    </w:p>
    <w:p>
      <w:pPr>
        <w:numPr>
          <w:ilvl w:val="0"/>
          <w:numId w:val="4"/>
        </w:numPr>
        <w:ind w:left="420" w:leftChars="0"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此次随机生成魔物时，</w:t>
      </w:r>
      <w:r>
        <w:rPr>
          <w:rFonts w:hint="eastAsia" w:asciiTheme="minorEastAsia" w:hAnsiTheme="minorEastAsia" w:cstheme="minorEastAsia"/>
          <w:b/>
          <w:bCs/>
          <w:sz w:val="24"/>
          <w:szCs w:val="24"/>
          <w:lang w:val="en-US" w:eastAsia="zh-CN"/>
        </w:rPr>
        <w:t>（8）</w:t>
      </w:r>
      <w:r>
        <w:rPr>
          <w:rFonts w:hint="eastAsia" w:asciiTheme="minorEastAsia" w:hAnsiTheme="minorEastAsia" w:cstheme="minorEastAsia"/>
          <w:sz w:val="24"/>
          <w:szCs w:val="24"/>
          <w:u w:val="single"/>
          <w:lang w:val="en-US" w:eastAsia="zh-CN"/>
        </w:rPr>
        <w:t>魔物最终最小出怪量</w:t>
      </w:r>
      <w:r>
        <w:rPr>
          <w:rFonts w:hint="eastAsia" w:asciiTheme="minorEastAsia" w:hAnsiTheme="minorEastAsia" w:cstheme="minorEastAsia"/>
          <w:sz w:val="24"/>
          <w:szCs w:val="24"/>
          <w:lang w:val="en-US" w:eastAsia="zh-CN"/>
        </w:rPr>
        <w:t xml:space="preserve"> 和 </w:t>
      </w:r>
      <w:r>
        <w:rPr>
          <w:rFonts w:hint="eastAsia" w:asciiTheme="minorEastAsia" w:hAnsiTheme="minorEastAsia" w:cstheme="minorEastAsia"/>
          <w:b/>
          <w:bCs/>
          <w:sz w:val="24"/>
          <w:szCs w:val="24"/>
          <w:lang w:val="en-US" w:eastAsia="zh-CN"/>
        </w:rPr>
        <w:t>（9）</w:t>
      </w:r>
      <w:r>
        <w:rPr>
          <w:rFonts w:hint="eastAsia" w:asciiTheme="minorEastAsia" w:hAnsiTheme="minorEastAsia" w:cstheme="minorEastAsia"/>
          <w:sz w:val="24"/>
          <w:szCs w:val="24"/>
          <w:u w:val="single"/>
          <w:lang w:val="en-US" w:eastAsia="zh-CN"/>
        </w:rPr>
        <w:t>魔物最终最大出怪量</w:t>
      </w:r>
      <w:r>
        <w:rPr>
          <w:rFonts w:hint="eastAsia" w:asciiTheme="minorEastAsia" w:hAnsiTheme="minorEastAsia" w:cstheme="minorEastAsia"/>
          <w:sz w:val="24"/>
          <w:szCs w:val="24"/>
          <w:lang w:val="en-US" w:eastAsia="zh-CN"/>
        </w:rPr>
        <w:t>会同时增加一个固定值，值的大小为</w:t>
      </w:r>
      <w:r>
        <w:rPr>
          <w:rFonts w:hint="eastAsia" w:asciiTheme="minorEastAsia" w:hAnsiTheme="minorEastAsia" w:cstheme="minorEastAsia"/>
          <w:b/>
          <w:bCs/>
          <w:sz w:val="24"/>
          <w:szCs w:val="24"/>
          <w:lang w:val="en-US" w:eastAsia="zh-CN"/>
        </w:rPr>
        <w:t>（13）</w:t>
      </w:r>
      <w:r>
        <w:rPr>
          <w:rFonts w:hint="eastAsia" w:asciiTheme="minorEastAsia" w:hAnsiTheme="minorEastAsia" w:cstheme="minorEastAsia"/>
          <w:sz w:val="24"/>
          <w:szCs w:val="24"/>
          <w:u w:val="single"/>
          <w:lang w:val="en-US" w:eastAsia="zh-CN"/>
        </w:rPr>
        <w:t>大规模魔物数量增幅</w:t>
      </w:r>
      <w:r>
        <w:rPr>
          <w:rFonts w:hint="eastAsia" w:asciiTheme="minorEastAsia" w:hAnsiTheme="minorEastAsia" w:cstheme="minorEastAsia"/>
          <w:sz w:val="24"/>
          <w:szCs w:val="24"/>
          <w:lang w:val="en-US" w:eastAsia="zh-CN"/>
        </w:rPr>
        <w:t>。</w:t>
      </w:r>
    </w:p>
    <w:p>
      <w:pPr>
        <w:numPr>
          <w:ilvl w:val="0"/>
          <w:numId w:val="4"/>
        </w:numPr>
        <w:ind w:left="420" w:leftChars="0"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此次随机生成的魔物数量不会被记录到</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sz w:val="24"/>
          <w:szCs w:val="24"/>
          <w:u w:val="single"/>
          <w:lang w:val="en-US" w:eastAsia="zh-CN"/>
        </w:rPr>
        <w:t>当前生成数量</w:t>
      </w:r>
      <w:r>
        <w:rPr>
          <w:rFonts w:hint="eastAsia" w:asciiTheme="minorEastAsia" w:hAnsiTheme="minorEastAsia" w:cstheme="minorEastAsia"/>
          <w:sz w:val="24"/>
          <w:szCs w:val="24"/>
          <w:lang w:val="en-US" w:eastAsia="zh-CN"/>
        </w:rPr>
        <w:t xml:space="preserve"> 中。</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当前波数</w:t>
      </w:r>
      <w:r>
        <w:rPr>
          <w:rFonts w:hint="eastAsia" w:asciiTheme="minorEastAsia" w:hAnsiTheme="minorEastAsia" w:cstheme="minorEastAsia"/>
          <w:sz w:val="24"/>
          <w:szCs w:val="24"/>
          <w:lang w:val="en-US" w:eastAsia="zh-CN"/>
        </w:rPr>
        <w:t>：目前已经经历过的大规模怪物的次数。通常情况下，只有该值与</w:t>
      </w:r>
      <w:r>
        <w:rPr>
          <w:rFonts w:hint="eastAsia" w:asciiTheme="minorEastAsia" w:hAnsiTheme="minorEastAsia" w:cstheme="minorEastAsia"/>
          <w:b/>
          <w:bCs/>
          <w:sz w:val="24"/>
          <w:szCs w:val="24"/>
          <w:lang w:val="en-US" w:eastAsia="zh-CN"/>
        </w:rPr>
        <w:t>（12）</w:t>
      </w:r>
      <w:r>
        <w:rPr>
          <w:rFonts w:hint="eastAsia" w:asciiTheme="minorEastAsia" w:hAnsiTheme="minorEastAsia" w:cstheme="minorEastAsia"/>
          <w:sz w:val="24"/>
          <w:szCs w:val="24"/>
          <w:u w:val="single"/>
          <w:lang w:val="en-US" w:eastAsia="zh-CN"/>
        </w:rPr>
        <w:t>总波数</w:t>
      </w:r>
      <w:r>
        <w:rPr>
          <w:rFonts w:hint="eastAsia" w:asciiTheme="minorEastAsia" w:hAnsiTheme="minorEastAsia" w:cstheme="minorEastAsia"/>
          <w:sz w:val="24"/>
          <w:szCs w:val="24"/>
          <w:lang w:val="en-US" w:eastAsia="zh-CN"/>
        </w:rPr>
        <w:t xml:space="preserve"> 值相等时，关卡才会结束。</w:t>
      </w:r>
    </w:p>
    <w:p>
      <w:pPr>
        <w:numPr>
          <w:ilvl w:val="0"/>
          <w:numId w:val="3"/>
        </w:numPr>
        <w:ind w:firstLine="240" w:firstLineChars="1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u w:val="single"/>
          <w:lang w:val="en-US" w:eastAsia="zh-CN"/>
        </w:rPr>
        <w:t>魔物出现概率</w:t>
      </w:r>
      <w:r>
        <w:rPr>
          <w:rFonts w:hint="eastAsia" w:asciiTheme="minorEastAsia" w:hAnsiTheme="minorEastAsia" w:cstheme="minorEastAsia"/>
          <w:sz w:val="24"/>
          <w:szCs w:val="24"/>
          <w:lang w:val="en-US" w:eastAsia="zh-CN"/>
        </w:rPr>
        <w:t>：是一个浮点数数组，其中包含着此关卡所有种类的魔物出现的概率。</w:t>
      </w:r>
    </w:p>
    <w:p>
      <w:pPr>
        <w:numPr>
          <w:ilvl w:val="0"/>
          <w:numId w:val="3"/>
        </w:numPr>
        <w:ind w:firstLine="240" w:firstLineChars="100"/>
        <w:rPr>
          <w:rFonts w:hint="default" w:asciiTheme="minorEastAsia" w:hAnsiTheme="minorEastAsia" w:cstheme="minorEastAsia"/>
          <w:sz w:val="24"/>
          <w:szCs w:val="24"/>
          <w:u w:val="single"/>
          <w:lang w:val="en-US" w:eastAsia="zh-CN"/>
        </w:rPr>
      </w:pPr>
      <w:r>
        <w:rPr>
          <w:rFonts w:hint="eastAsia" w:asciiTheme="minorEastAsia" w:hAnsiTheme="minorEastAsia" w:cstheme="minorEastAsia"/>
          <w:sz w:val="24"/>
          <w:szCs w:val="24"/>
          <w:u w:val="single"/>
          <w:lang w:val="en-US" w:eastAsia="zh-CN"/>
        </w:rPr>
        <w:t>魔物权值</w:t>
      </w:r>
      <w:r>
        <w:rPr>
          <w:rFonts w:hint="eastAsia" w:asciiTheme="minorEastAsia" w:hAnsiTheme="minorEastAsia" w:cstheme="minorEastAsia"/>
          <w:sz w:val="24"/>
          <w:szCs w:val="24"/>
          <w:u w:val="none"/>
          <w:lang w:val="en-US" w:eastAsia="zh-CN"/>
        </w:rPr>
        <w:t>：是一个整数数组，其中包含着此关卡所有种类的魔物的权值。</w:t>
      </w:r>
    </w:p>
    <w:p>
      <w:pPr>
        <w:numPr>
          <w:numId w:val="0"/>
        </w:numPr>
        <w:ind w:firstLine="480" w:firstLineChars="200"/>
        <w:rPr>
          <w:rFonts w:hint="eastAsia" w:asciiTheme="minorEastAsia" w:hAnsiTheme="minorEastAsia" w:cstheme="minorEastAsia"/>
          <w:sz w:val="24"/>
          <w:szCs w:val="24"/>
          <w:u w:val="none"/>
          <w:lang w:val="en-US" w:eastAsia="zh-CN"/>
        </w:rPr>
      </w:pPr>
      <w:r>
        <w:rPr>
          <w:rFonts w:hint="eastAsia" w:asciiTheme="minorEastAsia" w:hAnsiTheme="minorEastAsia" w:cstheme="minorEastAsia"/>
          <w:sz w:val="24"/>
          <w:szCs w:val="24"/>
          <w:lang w:val="en-US" w:eastAsia="zh-CN"/>
        </w:rPr>
        <w:t>算法说明如下：</w:t>
      </w:r>
      <w:r>
        <w:rPr>
          <w:rFonts w:hint="eastAsia" w:asciiTheme="minorEastAsia" w:hAnsiTheme="minorEastAsia" w:cstheme="minorEastAsia"/>
          <w:b/>
          <w:bCs/>
          <w:sz w:val="24"/>
          <w:szCs w:val="24"/>
          <w:lang w:val="en-US" w:eastAsia="zh-CN"/>
        </w:rPr>
        <w:t>（1）</w:t>
      </w:r>
      <w:r>
        <w:rPr>
          <w:rFonts w:hint="eastAsia" w:asciiTheme="minorEastAsia" w:hAnsiTheme="minorEastAsia" w:cstheme="minorEastAsia"/>
          <w:sz w:val="24"/>
          <w:szCs w:val="24"/>
          <w:u w:val="single"/>
          <w:lang w:val="en-US" w:eastAsia="zh-CN"/>
        </w:rPr>
        <w:t>魔物出现总数</w:t>
      </w: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bCs/>
          <w:sz w:val="24"/>
          <w:szCs w:val="24"/>
          <w:lang w:val="en-US" w:eastAsia="zh-CN"/>
        </w:rPr>
        <w:t>（4）</w:t>
      </w:r>
      <w:r>
        <w:rPr>
          <w:rFonts w:hint="eastAsia" w:asciiTheme="minorEastAsia" w:hAnsiTheme="minorEastAsia" w:cstheme="minorEastAsia"/>
          <w:sz w:val="24"/>
          <w:szCs w:val="24"/>
          <w:u w:val="single"/>
          <w:lang w:val="en-US" w:eastAsia="zh-CN"/>
        </w:rPr>
        <w:t>魔物生成间隔</w:t>
      </w: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bCs/>
          <w:sz w:val="24"/>
          <w:szCs w:val="24"/>
          <w:lang w:val="en-US" w:eastAsia="zh-CN"/>
        </w:rPr>
        <w:t>（5）</w:t>
      </w:r>
      <w:r>
        <w:rPr>
          <w:rFonts w:hint="eastAsia" w:asciiTheme="minorEastAsia" w:hAnsiTheme="minorEastAsia" w:cstheme="minorEastAsia"/>
          <w:sz w:val="24"/>
          <w:szCs w:val="24"/>
          <w:u w:val="single"/>
          <w:lang w:val="en-US" w:eastAsia="zh-CN"/>
        </w:rPr>
        <w:t>魔物真实最小出怪量</w:t>
      </w:r>
      <w:r>
        <w:rPr>
          <w:rFonts w:hint="eastAsia" w:asciiTheme="minorEastAsia" w:hAnsiTheme="minorEastAsia" w:cstheme="minorEastAsia"/>
          <w:sz w:val="24"/>
          <w:szCs w:val="24"/>
          <w:u w:val="none"/>
          <w:lang w:val="en-US" w:eastAsia="zh-CN"/>
        </w:rPr>
        <w:t xml:space="preserve"> </w:t>
      </w:r>
      <w:r>
        <w:rPr>
          <w:rFonts w:hint="eastAsia" w:asciiTheme="minorEastAsia" w:hAnsiTheme="minorEastAsia" w:cstheme="minorEastAsia"/>
          <w:sz w:val="24"/>
          <w:szCs w:val="24"/>
          <w:lang w:val="en-US" w:eastAsia="zh-CN"/>
        </w:rPr>
        <w:t>、</w:t>
      </w:r>
      <w:r>
        <w:rPr>
          <w:rFonts w:hint="eastAsia" w:asciiTheme="minorEastAsia" w:hAnsiTheme="minorEastAsia" w:cstheme="minorEastAsia"/>
          <w:b/>
          <w:bCs/>
          <w:sz w:val="24"/>
          <w:szCs w:val="24"/>
          <w:lang w:val="en-US" w:eastAsia="zh-CN"/>
        </w:rPr>
        <w:t>（6）</w:t>
      </w:r>
      <w:r>
        <w:rPr>
          <w:rFonts w:hint="eastAsia" w:asciiTheme="minorEastAsia" w:hAnsiTheme="minorEastAsia" w:cstheme="minorEastAsia"/>
          <w:sz w:val="24"/>
          <w:szCs w:val="24"/>
          <w:u w:val="single"/>
          <w:lang w:val="en-US" w:eastAsia="zh-CN"/>
        </w:rPr>
        <w:t>魔物真实最大出怪量</w:t>
      </w: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bCs/>
          <w:sz w:val="24"/>
          <w:szCs w:val="24"/>
          <w:lang w:val="en-US" w:eastAsia="zh-CN"/>
        </w:rPr>
        <w:t>（7）</w:t>
      </w:r>
      <w:r>
        <w:rPr>
          <w:rFonts w:hint="eastAsia" w:asciiTheme="minorEastAsia" w:hAnsiTheme="minorEastAsia" w:cstheme="minorEastAsia"/>
          <w:sz w:val="24"/>
          <w:szCs w:val="24"/>
          <w:u w:val="single"/>
          <w:lang w:val="en-US" w:eastAsia="zh-CN"/>
        </w:rPr>
        <w:t>魔物出怪修正值</w:t>
      </w: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bCs/>
          <w:sz w:val="24"/>
          <w:szCs w:val="24"/>
          <w:lang w:val="en-US" w:eastAsia="zh-CN"/>
        </w:rPr>
        <w:t>（12）</w:t>
      </w:r>
      <w:r>
        <w:rPr>
          <w:rFonts w:hint="eastAsia" w:asciiTheme="minorEastAsia" w:hAnsiTheme="minorEastAsia" w:cstheme="minorEastAsia"/>
          <w:sz w:val="24"/>
          <w:szCs w:val="24"/>
          <w:u w:val="single"/>
          <w:lang w:val="en-US" w:eastAsia="zh-CN"/>
        </w:rPr>
        <w:t>总波数</w:t>
      </w:r>
      <w:r>
        <w:rPr>
          <w:rFonts w:hint="eastAsia" w:asciiTheme="minorEastAsia" w:hAnsiTheme="minorEastAsia" w:cstheme="minorEastAsia"/>
          <w:sz w:val="24"/>
          <w:szCs w:val="24"/>
          <w:u w:val="none"/>
          <w:lang w:val="en-US" w:eastAsia="zh-CN"/>
        </w:rPr>
        <w:t>、</w:t>
      </w:r>
      <w:r>
        <w:rPr>
          <w:rFonts w:hint="eastAsia" w:asciiTheme="minorEastAsia" w:hAnsiTheme="minorEastAsia" w:cstheme="minorEastAsia"/>
          <w:b/>
          <w:bCs/>
          <w:sz w:val="24"/>
          <w:szCs w:val="24"/>
          <w:u w:val="none"/>
          <w:lang w:val="en-US" w:eastAsia="zh-CN"/>
        </w:rPr>
        <w:t>（13）</w:t>
      </w:r>
      <w:r>
        <w:rPr>
          <w:rFonts w:hint="eastAsia" w:asciiTheme="minorEastAsia" w:hAnsiTheme="minorEastAsia" w:cstheme="minorEastAsia"/>
          <w:sz w:val="24"/>
          <w:szCs w:val="24"/>
          <w:u w:val="single"/>
          <w:lang w:val="en-US" w:eastAsia="zh-CN"/>
        </w:rPr>
        <w:t>大规模魔物数量增幅</w:t>
      </w:r>
      <w:r>
        <w:rPr>
          <w:rFonts w:hint="eastAsia" w:asciiTheme="minorEastAsia" w:hAnsiTheme="minorEastAsia" w:cstheme="minorEastAsia"/>
          <w:sz w:val="24"/>
          <w:szCs w:val="24"/>
          <w:u w:val="none"/>
          <w:lang w:val="en-US" w:eastAsia="zh-CN"/>
        </w:rPr>
        <w:t>、</w:t>
      </w:r>
      <w:r>
        <w:rPr>
          <w:rFonts w:hint="eastAsia" w:asciiTheme="minorEastAsia" w:hAnsiTheme="minorEastAsia" w:cstheme="minorEastAsia"/>
          <w:b/>
          <w:bCs/>
          <w:sz w:val="24"/>
          <w:szCs w:val="24"/>
          <w:u w:val="none"/>
          <w:lang w:val="en-US" w:eastAsia="zh-CN"/>
        </w:rPr>
        <w:t>（16）</w:t>
      </w:r>
      <w:r>
        <w:rPr>
          <w:rFonts w:hint="eastAsia" w:asciiTheme="minorEastAsia" w:hAnsiTheme="minorEastAsia" w:cstheme="minorEastAsia"/>
          <w:sz w:val="24"/>
          <w:szCs w:val="24"/>
          <w:u w:val="single"/>
          <w:lang w:val="en-US" w:eastAsia="zh-CN"/>
        </w:rPr>
        <w:t>魔物出现概率</w:t>
      </w:r>
      <w:r>
        <w:rPr>
          <w:rFonts w:hint="eastAsia" w:asciiTheme="minorEastAsia" w:hAnsiTheme="minorEastAsia" w:cstheme="minorEastAsia"/>
          <w:sz w:val="24"/>
          <w:szCs w:val="24"/>
          <w:u w:val="none"/>
          <w:lang w:val="en-US" w:eastAsia="zh-CN"/>
        </w:rPr>
        <w:t>、</w:t>
      </w:r>
      <w:r>
        <w:rPr>
          <w:rFonts w:hint="eastAsia" w:asciiTheme="minorEastAsia" w:hAnsiTheme="minorEastAsia" w:cstheme="minorEastAsia"/>
          <w:b/>
          <w:bCs/>
          <w:sz w:val="24"/>
          <w:szCs w:val="24"/>
          <w:u w:val="none"/>
          <w:lang w:val="en-US" w:eastAsia="zh-CN"/>
        </w:rPr>
        <w:t>（17）</w:t>
      </w:r>
      <w:r>
        <w:rPr>
          <w:rFonts w:hint="eastAsia" w:asciiTheme="minorEastAsia" w:hAnsiTheme="minorEastAsia" w:cstheme="minorEastAsia"/>
          <w:sz w:val="24"/>
          <w:szCs w:val="24"/>
          <w:u w:val="single"/>
          <w:lang w:val="en-US" w:eastAsia="zh-CN"/>
        </w:rPr>
        <w:t>魔物权值</w:t>
      </w:r>
      <w:r>
        <w:rPr>
          <w:rFonts w:hint="eastAsia" w:asciiTheme="minorEastAsia" w:hAnsiTheme="minorEastAsia" w:cstheme="minorEastAsia"/>
          <w:sz w:val="24"/>
          <w:szCs w:val="24"/>
          <w:u w:val="none"/>
          <w:lang w:val="en-US" w:eastAsia="zh-CN"/>
        </w:rPr>
        <w:t xml:space="preserve"> 均在关卡中已事先给定。算法步骤为：</w:t>
      </w:r>
    </w:p>
    <w:p>
      <w:pPr>
        <w:numPr>
          <w:ilvl w:val="0"/>
          <w:numId w:val="5"/>
        </w:numPr>
        <w:ind w:firstLine="897" w:firstLineChars="374"/>
        <w:rPr>
          <w:rFonts w:hint="default" w:asciiTheme="minorEastAsia" w:hAnsiTheme="minorEastAsia" w:cstheme="minorEastAsia"/>
          <w:sz w:val="24"/>
          <w:szCs w:val="24"/>
          <w:u w:val="none"/>
          <w:lang w:val="en-US" w:eastAsia="zh-CN"/>
        </w:rPr>
      </w:pPr>
      <w:r>
        <w:rPr>
          <w:rFonts w:hint="eastAsia" w:asciiTheme="minorEastAsia" w:hAnsiTheme="minorEastAsia" w:cstheme="minorEastAsia"/>
          <w:sz w:val="24"/>
          <w:szCs w:val="24"/>
          <w:u w:val="none"/>
          <w:lang w:val="en-US" w:eastAsia="zh-CN"/>
        </w:rPr>
        <w:t>计算此次生成魔物事件中，</w:t>
      </w:r>
      <w:r>
        <w:rPr>
          <w:rFonts w:hint="eastAsia" w:asciiTheme="minorEastAsia" w:hAnsiTheme="minorEastAsia" w:cstheme="minorEastAsia"/>
          <w:b/>
          <w:bCs/>
          <w:sz w:val="24"/>
          <w:szCs w:val="24"/>
          <w:u w:val="none"/>
          <w:lang w:val="en-US" w:eastAsia="zh-CN"/>
        </w:rPr>
        <w:t>（8）</w:t>
      </w:r>
      <w:r>
        <w:rPr>
          <w:rFonts w:hint="eastAsia" w:asciiTheme="minorEastAsia" w:hAnsiTheme="minorEastAsia" w:cstheme="minorEastAsia"/>
          <w:sz w:val="24"/>
          <w:szCs w:val="24"/>
          <w:u w:val="single"/>
          <w:lang w:val="en-US" w:eastAsia="zh-CN"/>
        </w:rPr>
        <w:t>魔物最终最小出怪量</w:t>
      </w:r>
      <w:r>
        <w:rPr>
          <w:rFonts w:hint="eastAsia" w:asciiTheme="minorEastAsia" w:hAnsiTheme="minorEastAsia" w:cstheme="minorEastAsia"/>
          <w:sz w:val="24"/>
          <w:szCs w:val="24"/>
          <w:u w:val="none"/>
          <w:lang w:val="en-US" w:eastAsia="zh-CN"/>
        </w:rPr>
        <w:t xml:space="preserve"> 和</w:t>
      </w:r>
      <w:r>
        <w:rPr>
          <w:rFonts w:hint="eastAsia" w:asciiTheme="minorEastAsia" w:hAnsiTheme="minorEastAsia" w:cstheme="minorEastAsia"/>
          <w:b/>
          <w:bCs/>
          <w:sz w:val="24"/>
          <w:szCs w:val="24"/>
          <w:u w:val="none"/>
          <w:lang w:val="en-US" w:eastAsia="zh-CN"/>
        </w:rPr>
        <w:t>（9）</w:t>
      </w:r>
      <w:r>
        <w:rPr>
          <w:rFonts w:hint="eastAsia" w:asciiTheme="minorEastAsia" w:hAnsiTheme="minorEastAsia" w:cstheme="minorEastAsia"/>
          <w:sz w:val="24"/>
          <w:szCs w:val="24"/>
          <w:u w:val="single"/>
          <w:lang w:val="en-US" w:eastAsia="zh-CN"/>
        </w:rPr>
        <w:t>魔物最终最大出怪量</w:t>
      </w:r>
      <w:r>
        <w:rPr>
          <w:rFonts w:hint="eastAsia" w:asciiTheme="minorEastAsia" w:hAnsiTheme="minorEastAsia" w:cstheme="minorEastAsia"/>
          <w:sz w:val="24"/>
          <w:szCs w:val="24"/>
          <w:u w:val="none"/>
          <w:lang w:val="en-US" w:eastAsia="zh-CN"/>
        </w:rPr>
        <w:t xml:space="preserve"> 的值。使用的公式为：</w:t>
      </w:r>
    </w:p>
    <w:p>
      <w:pPr>
        <w:numPr>
          <w:numId w:val="0"/>
        </w:numPr>
        <w:ind w:left="420" w:leftChars="0" w:firstLine="420" w:firstLineChars="0"/>
        <m:rPr/>
        <w:rPr>
          <w:rFonts w:hint="eastAsia" w:hAnsi="Cambria Math" w:cstheme="minorEastAsia"/>
          <w:i w:val="0"/>
          <w:kern w:val="2"/>
          <w:sz w:val="24"/>
          <w:szCs w:val="24"/>
          <w:u w:val="none"/>
          <w:lang w:val="en-US" w:eastAsia="zh-CN" w:bidi="ar-SA"/>
        </w:rPr>
      </w:pPr>
      <m:oMathPara>
        <m:oMath>
          <m:r>
            <m:rPr>
              <m:sty m:val="p"/>
            </m:rPr>
            <w:rPr>
              <w:rFonts w:hint="eastAsia" w:ascii="Cambria Math" w:hAnsi="Cambria Math" w:cstheme="minorEastAsia"/>
              <w:kern w:val="2"/>
              <w:sz w:val="24"/>
              <w:szCs w:val="24"/>
              <w:u w:val="none"/>
              <w:lang w:val="en-US" w:eastAsia="zh-CN" w:bidi="ar-SA"/>
            </w:rPr>
            <m:t>最终最小出怪量</m:t>
          </m:r>
          <m:r>
            <m:rPr>
              <m:sty m:val="p"/>
            </m:rPr>
            <w:rPr>
              <w:rFonts w:hint="default" w:ascii="Cambria Math" w:hAnsi="Cambria Math" w:cstheme="minorEastAsia"/>
              <w:kern w:val="2"/>
              <w:sz w:val="24"/>
              <w:szCs w:val="24"/>
              <w:u w:val="none"/>
              <w:lang w:val="en-US" w:eastAsia="zh-CN" w:bidi="ar-SA"/>
            </w:rPr>
            <m:t xml:space="preserve"> =</m:t>
          </m:r>
          <m:r>
            <m:rPr>
              <m:sty m:val="p"/>
            </m:rPr>
            <w:rPr>
              <w:rFonts w:hint="eastAsia" w:ascii="Cambria Math" w:hAnsi="Cambria Math" w:cstheme="minorEastAsia"/>
              <w:kern w:val="2"/>
              <w:sz w:val="24"/>
              <w:szCs w:val="24"/>
              <w:u w:val="none"/>
              <w:lang w:val="en-US" w:eastAsia="zh-CN" w:bidi="ar-SA"/>
            </w:rPr>
            <m:t>真实最小出怪量</m:t>
          </m:r>
          <m:r>
            <m:rPr>
              <m:sty m:val="p"/>
            </m:rPr>
            <w:rPr>
              <w:rFonts w:hint="default" w:ascii="Cambria Math" w:hAnsi="Cambria Math" w:cstheme="minorEastAsia"/>
              <w:kern w:val="2"/>
              <w:sz w:val="24"/>
              <w:szCs w:val="24"/>
              <w:u w:val="none"/>
              <w:lang w:val="en-US" w:eastAsia="zh-CN" w:bidi="ar-SA"/>
            </w:rPr>
            <m:t xml:space="preserve">+ </m:t>
          </m:r>
          <m:r>
            <m:rPr>
              <m:sty m:val="p"/>
            </m:rPr>
            <w:rPr>
              <w:rFonts w:hint="eastAsia" w:ascii="Cambria Math" w:hAnsi="Cambria Math" w:cstheme="minorEastAsia"/>
              <w:kern w:val="2"/>
              <w:sz w:val="24"/>
              <w:szCs w:val="24"/>
              <w:u w:val="none"/>
              <w:lang w:val="en-US" w:eastAsia="zh-CN" w:bidi="ar-SA"/>
            </w:rPr>
            <m:t>关卡进度</m:t>
          </m:r>
          <m:r>
            <m:rPr>
              <m:sty m:val="p"/>
            </m:rPr>
            <w:rPr>
              <w:rFonts w:hint="default" w:ascii="Cambria Math" w:hAnsi="Cambria Math" w:cstheme="minorEastAsia"/>
              <w:kern w:val="2"/>
              <w:sz w:val="24"/>
              <w:szCs w:val="24"/>
              <w:u w:val="none"/>
              <w:lang w:val="en-US" w:eastAsia="zh-CN" w:bidi="ar-SA"/>
            </w:rPr>
            <m:t xml:space="preserve"> </m:t>
          </m:r>
          <m:r>
            <m:rPr>
              <m:sty m:val="p"/>
            </m:rPr>
            <w:rPr>
              <w:rFonts w:ascii="Cambria Math" w:hAnsi="Cambria Math" w:cstheme="minorEastAsia"/>
              <w:kern w:val="2"/>
              <w:sz w:val="24"/>
              <w:szCs w:val="24"/>
              <w:u w:val="none"/>
              <w:lang w:val="en-US" w:bidi="ar-SA"/>
            </w:rPr>
            <m:t>×</m:t>
          </m:r>
          <m:r>
            <m:rPr>
              <m:sty m:val="p"/>
            </m:rPr>
            <w:rPr>
              <w:rFonts w:hint="default" w:ascii="Cambria Math" w:hAnsi="Cambria Math" w:cstheme="minorEastAsia"/>
              <w:kern w:val="2"/>
              <w:sz w:val="24"/>
              <w:szCs w:val="24"/>
              <w:u w:val="none"/>
              <w:lang w:val="en-US" w:eastAsia="zh-CN" w:bidi="ar-SA"/>
            </w:rPr>
            <m:t xml:space="preserve"> </m:t>
          </m:r>
          <m:r>
            <m:rPr>
              <m:sty m:val="p"/>
            </m:rPr>
            <w:rPr>
              <w:rFonts w:hint="eastAsia" w:ascii="Cambria Math" w:hAnsi="Cambria Math" w:cstheme="minorEastAsia"/>
              <w:kern w:val="2"/>
              <w:sz w:val="24"/>
              <w:szCs w:val="24"/>
              <w:u w:val="none"/>
              <w:lang w:val="en-US" w:eastAsia="zh-CN" w:bidi="ar-SA"/>
            </w:rPr>
            <m:t>出怪修正值</m:t>
          </m:r>
        </m:oMath>
      </m:oMathPara>
    </w:p>
    <w:p>
      <w:pPr>
        <w:numPr>
          <w:ilvl w:val="0"/>
          <w:numId w:val="0"/>
        </w:numPr>
        <w:ind w:left="420" w:leftChars="0" w:firstLine="420" w:firstLineChars="0"/>
        <m:rPr/>
        <w:rPr>
          <w:rFonts w:hint="eastAsia" w:hAnsi="Cambria Math" w:cstheme="minorEastAsia"/>
          <w:b w:val="0"/>
          <w:i w:val="0"/>
          <w:kern w:val="2"/>
          <w:sz w:val="24"/>
          <w:szCs w:val="24"/>
          <w:u w:val="none"/>
          <w:lang w:val="en-US" w:eastAsia="zh-CN" w:bidi="ar-SA"/>
        </w:rPr>
      </w:pPr>
      <m:oMathPara>
        <m:oMath>
          <m:r>
            <m:rPr>
              <m:sty m:val="p"/>
            </m:rPr>
            <w:rPr>
              <w:rFonts w:hint="eastAsia" w:ascii="Cambria Math" w:hAnsi="Cambria Math" w:cstheme="minorEastAsia"/>
              <w:kern w:val="2"/>
              <w:sz w:val="24"/>
              <w:szCs w:val="24"/>
              <w:u w:val="none"/>
              <w:lang w:val="en-US" w:eastAsia="zh-CN" w:bidi="ar-SA"/>
            </w:rPr>
            <m:t>最终最大出怪量</m:t>
          </m:r>
          <m:r>
            <m:rPr>
              <m:sty m:val="p"/>
            </m:rPr>
            <w:rPr>
              <w:rFonts w:hint="default" w:ascii="Cambria Math" w:hAnsi="Cambria Math" w:cstheme="minorEastAsia"/>
              <w:kern w:val="2"/>
              <w:sz w:val="24"/>
              <w:szCs w:val="24"/>
              <w:u w:val="none"/>
              <w:lang w:val="en-US" w:eastAsia="zh-CN" w:bidi="ar-SA"/>
            </w:rPr>
            <m:t xml:space="preserve"> =</m:t>
          </m:r>
          <m:r>
            <m:rPr>
              <m:sty m:val="p"/>
            </m:rPr>
            <w:rPr>
              <w:rFonts w:hint="eastAsia" w:ascii="Cambria Math" w:hAnsi="Cambria Math" w:cstheme="minorEastAsia"/>
              <w:kern w:val="2"/>
              <w:sz w:val="24"/>
              <w:szCs w:val="24"/>
              <w:u w:val="none"/>
              <w:lang w:val="en-US" w:eastAsia="zh-CN" w:bidi="ar-SA"/>
            </w:rPr>
            <m:t>真实最大出怪量</m:t>
          </m:r>
          <m:r>
            <m:rPr>
              <m:sty m:val="p"/>
            </m:rPr>
            <w:rPr>
              <w:rFonts w:hint="default" w:ascii="Cambria Math" w:hAnsi="Cambria Math" w:cstheme="minorEastAsia"/>
              <w:kern w:val="2"/>
              <w:sz w:val="24"/>
              <w:szCs w:val="24"/>
              <w:u w:val="none"/>
              <w:lang w:val="en-US" w:eastAsia="zh-CN" w:bidi="ar-SA"/>
            </w:rPr>
            <m:t xml:space="preserve">+ </m:t>
          </m:r>
          <m:r>
            <m:rPr>
              <m:sty m:val="p"/>
            </m:rPr>
            <w:rPr>
              <w:rFonts w:hint="eastAsia" w:ascii="Cambria Math" w:hAnsi="Cambria Math" w:cstheme="minorEastAsia"/>
              <w:kern w:val="2"/>
              <w:sz w:val="24"/>
              <w:szCs w:val="24"/>
              <w:u w:val="none"/>
              <w:lang w:val="en-US" w:eastAsia="zh-CN" w:bidi="ar-SA"/>
            </w:rPr>
            <m:t>关卡进度</m:t>
          </m:r>
          <m:r>
            <m:rPr>
              <m:sty m:val="p"/>
            </m:rPr>
            <w:rPr>
              <w:rFonts w:hint="default" w:ascii="Cambria Math" w:hAnsi="Cambria Math" w:cstheme="minorEastAsia"/>
              <w:kern w:val="2"/>
              <w:sz w:val="24"/>
              <w:szCs w:val="24"/>
              <w:u w:val="none"/>
              <w:lang w:val="en-US" w:eastAsia="zh-CN" w:bidi="ar-SA"/>
            </w:rPr>
            <m:t xml:space="preserve"> </m:t>
          </m:r>
          <m:r>
            <m:rPr>
              <m:sty m:val="p"/>
            </m:rPr>
            <w:rPr>
              <w:rFonts w:ascii="Cambria Math" w:hAnsi="Cambria Math" w:cstheme="minorEastAsia"/>
              <w:kern w:val="2"/>
              <w:sz w:val="24"/>
              <w:szCs w:val="24"/>
              <w:u w:val="none"/>
              <w:lang w:val="en-US" w:bidi="ar-SA"/>
            </w:rPr>
            <m:t>×</m:t>
          </m:r>
          <m:r>
            <m:rPr>
              <m:sty m:val="p"/>
            </m:rPr>
            <w:rPr>
              <w:rFonts w:hint="default" w:ascii="Cambria Math" w:hAnsi="Cambria Math" w:cstheme="minorEastAsia"/>
              <w:kern w:val="2"/>
              <w:sz w:val="24"/>
              <w:szCs w:val="24"/>
              <w:u w:val="none"/>
              <w:lang w:val="en-US" w:eastAsia="zh-CN" w:bidi="ar-SA"/>
            </w:rPr>
            <m:t xml:space="preserve"> </m:t>
          </m:r>
          <m:r>
            <m:rPr>
              <m:sty m:val="p"/>
            </m:rPr>
            <w:rPr>
              <w:rFonts w:hint="eastAsia" w:ascii="Cambria Math" w:hAnsi="Cambria Math" w:cstheme="minorEastAsia"/>
              <w:kern w:val="2"/>
              <w:sz w:val="24"/>
              <w:szCs w:val="24"/>
              <w:u w:val="none"/>
              <w:lang w:val="en-US" w:eastAsia="zh-CN" w:bidi="ar-SA"/>
            </w:rPr>
            <m:t>出怪修正值</m:t>
          </m:r>
        </m:oMath>
      </m:oMathPara>
    </w:p>
    <w:p>
      <w:pPr>
        <w:numPr>
          <w:ilvl w:val="0"/>
          <w:numId w:val="5"/>
        </w:numPr>
        <w:ind w:left="0" w:leftChars="0" w:firstLine="897" w:firstLineChars="374"/>
        <m:rPr/>
        <w:rPr>
          <w:rFonts w:hint="default" w:hAnsi="Cambria Math" w:cstheme="minorEastAsia"/>
          <w:b w:val="0"/>
          <w:i w:val="0"/>
          <w:kern w:val="2"/>
          <w:sz w:val="24"/>
          <w:szCs w:val="24"/>
          <w:u w:val="none"/>
          <w:lang w:val="en-US" w:eastAsia="zh-CN" w:bidi="ar-SA"/>
        </w:rPr>
      </w:pPr>
      <w:r>
        <m:rPr/>
        <w:rPr>
          <w:rFonts w:hint="eastAsia" w:hAnsi="Cambria Math" w:cstheme="minorEastAsia"/>
          <w:b w:val="0"/>
          <w:i w:val="0"/>
          <w:kern w:val="2"/>
          <w:sz w:val="24"/>
          <w:szCs w:val="24"/>
          <w:u w:val="none"/>
          <w:lang w:val="en-US" w:eastAsia="zh-CN" w:bidi="ar-SA"/>
        </w:rPr>
        <w:t>计算此次生成事件中的</w:t>
      </w:r>
      <w:r>
        <m:rPr/>
        <w:rPr>
          <w:rFonts w:hint="eastAsia" w:hAnsi="Cambria Math" w:cstheme="minorEastAsia"/>
          <w:b/>
          <w:bCs/>
          <w:i w:val="0"/>
          <w:kern w:val="2"/>
          <w:sz w:val="24"/>
          <w:szCs w:val="24"/>
          <w:u w:val="none"/>
          <w:lang w:val="en-US" w:eastAsia="zh-CN" w:bidi="ar-SA"/>
        </w:rPr>
        <w:t>（11）</w:t>
      </w:r>
      <w:r>
        <m:rPr/>
        <w:rPr>
          <w:rFonts w:hint="eastAsia" w:hAnsi="Cambria Math" w:cstheme="minorEastAsia"/>
          <w:b w:val="0"/>
          <w:i w:val="0"/>
          <w:kern w:val="2"/>
          <w:sz w:val="24"/>
          <w:szCs w:val="24"/>
          <w:u w:val="single"/>
          <w:lang w:val="en-US" w:eastAsia="zh-CN" w:bidi="ar-SA"/>
        </w:rPr>
        <w:t>当前权值</w:t>
      </w:r>
      <w:r>
        <m:rPr/>
        <w:rPr>
          <w:rFonts w:hint="eastAsia" w:hAnsi="Cambria Math" w:cstheme="minorEastAsia"/>
          <w:b w:val="0"/>
          <w:i w:val="0"/>
          <w:kern w:val="2"/>
          <w:sz w:val="24"/>
          <w:szCs w:val="24"/>
          <w:u w:val="none"/>
          <w:lang w:val="en-US" w:eastAsia="zh-CN" w:bidi="ar-SA"/>
        </w:rPr>
        <w:t xml:space="preserve"> 。 每个关卡的计算方式可以不同，但一般为关于</w:t>
      </w:r>
      <w:r>
        <m:rPr/>
        <w:rPr>
          <w:rFonts w:hint="eastAsia" w:hAnsi="Cambria Math" w:cstheme="minorEastAsia"/>
          <w:b/>
          <w:bCs/>
          <w:i w:val="0"/>
          <w:kern w:val="2"/>
          <w:sz w:val="24"/>
          <w:szCs w:val="24"/>
          <w:u w:val="none"/>
          <w:lang w:val="en-US" w:eastAsia="zh-CN" w:bidi="ar-SA"/>
        </w:rPr>
        <w:t>（2）</w:t>
      </w:r>
      <w:r>
        <m:rPr/>
        <w:rPr>
          <w:rFonts w:hint="eastAsia" w:hAnsi="Cambria Math" w:cstheme="minorEastAsia"/>
          <w:b w:val="0"/>
          <w:bCs w:val="0"/>
          <w:i w:val="0"/>
          <w:kern w:val="2"/>
          <w:sz w:val="24"/>
          <w:szCs w:val="24"/>
          <w:u w:val="single"/>
          <w:lang w:val="en-US" w:eastAsia="zh-CN" w:bidi="ar-SA"/>
        </w:rPr>
        <w:t>当前生成数量</w:t>
      </w:r>
      <w:r>
        <m:rPr/>
        <w:rPr>
          <w:rFonts w:hint="eastAsia" w:hAnsi="Cambria Math" w:cstheme="minorEastAsia"/>
          <w:b w:val="0"/>
          <w:i w:val="0"/>
          <w:kern w:val="2"/>
          <w:sz w:val="24"/>
          <w:szCs w:val="24"/>
          <w:u w:val="none"/>
          <w:lang w:val="en-US" w:eastAsia="zh-CN" w:bidi="ar-SA"/>
        </w:rPr>
        <w:t xml:space="preserve"> 的单值线性函数。</w:t>
      </w:r>
    </w:p>
    <w:p>
      <w:pPr>
        <w:numPr>
          <w:ilvl w:val="0"/>
          <w:numId w:val="5"/>
        </w:numPr>
        <w:ind w:firstLine="897" w:firstLineChars="374"/>
        <w:rPr>
          <w:rFonts w:hint="default" w:asciiTheme="minorEastAsia" w:hAnsiTheme="minorEastAsia" w:cstheme="minorEastAsia"/>
          <w:sz w:val="24"/>
          <w:szCs w:val="24"/>
          <w:u w:val="none"/>
          <w:lang w:val="en-US" w:eastAsia="zh-CN"/>
        </w:rPr>
      </w:pPr>
      <w:r>
        <w:rPr>
          <w:rFonts w:hint="eastAsia" w:asciiTheme="minorEastAsia" w:hAnsiTheme="minorEastAsia" w:cstheme="minorEastAsia"/>
          <w:sz w:val="24"/>
          <w:szCs w:val="24"/>
          <w:u w:val="none"/>
          <w:lang w:val="en-US" w:eastAsia="zh-CN"/>
        </w:rPr>
        <w:t>判断此次生成事件是否为大规模生成。当关卡进度大于</w:t>
      </w:r>
      <w:r>
        <w:rPr>
          <w:rFonts w:hint="eastAsia" w:asciiTheme="minorEastAsia" w:hAnsiTheme="minorEastAsia" w:cstheme="minorEastAsia"/>
          <w:b/>
          <w:bCs/>
          <w:sz w:val="24"/>
          <w:szCs w:val="24"/>
          <w:u w:val="none"/>
          <w:lang w:val="en-US" w:eastAsia="zh-CN"/>
        </w:rPr>
        <w:t>（15）</w:t>
      </w:r>
      <w:r>
        <w:rPr>
          <w:rFonts w:hint="eastAsia" w:asciiTheme="minorEastAsia" w:hAnsiTheme="minorEastAsia" w:cstheme="minorEastAsia"/>
          <w:sz w:val="24"/>
          <w:szCs w:val="24"/>
          <w:u w:val="single"/>
          <w:lang w:val="en-US" w:eastAsia="zh-CN"/>
        </w:rPr>
        <w:t>当前波数</w:t>
      </w:r>
      <w:r>
        <w:rPr>
          <w:rFonts w:hint="eastAsia" w:asciiTheme="minorEastAsia" w:hAnsiTheme="minorEastAsia" w:cstheme="minorEastAsia"/>
          <w:sz w:val="24"/>
          <w:szCs w:val="24"/>
          <w:u w:val="none"/>
          <w:lang w:val="en-US" w:eastAsia="zh-CN"/>
        </w:rPr>
        <w:t xml:space="preserve"> </w:t>
      </w:r>
      <w:r>
        <w:rPr>
          <w:rFonts w:hint="eastAsia" w:asciiTheme="minorEastAsia" w:hAnsiTheme="minorEastAsia" w:cstheme="minorEastAsia"/>
          <w:sz w:val="24"/>
          <w:szCs w:val="24"/>
          <w:u w:val="none"/>
          <w:lang w:val="en-US" w:eastAsia="zh-CN"/>
        </w:rPr>
        <w:t>/</w:t>
      </w:r>
      <w:r>
        <w:rPr>
          <w:rFonts w:hint="eastAsia" w:asciiTheme="minorEastAsia" w:hAnsiTheme="minorEastAsia" w:cstheme="minorEastAsia"/>
          <w:b/>
          <w:bCs/>
          <w:sz w:val="24"/>
          <w:szCs w:val="24"/>
          <w:u w:val="none"/>
          <w:lang w:val="en-US" w:eastAsia="zh-CN"/>
        </w:rPr>
        <w:t>（12）</w:t>
      </w:r>
      <w:r>
        <w:rPr>
          <w:rFonts w:hint="eastAsia" w:asciiTheme="minorEastAsia" w:hAnsiTheme="minorEastAsia" w:cstheme="minorEastAsia"/>
          <w:sz w:val="24"/>
          <w:szCs w:val="24"/>
          <w:u w:val="single"/>
          <w:lang w:val="en-US" w:eastAsia="zh-CN"/>
        </w:rPr>
        <w:t>总波数</w:t>
      </w:r>
      <w:r>
        <w:rPr>
          <w:rFonts w:hint="eastAsia" w:asciiTheme="minorEastAsia" w:hAnsiTheme="minorEastAsia" w:cstheme="minorEastAsia"/>
          <w:sz w:val="24"/>
          <w:szCs w:val="24"/>
          <w:u w:val="none"/>
          <w:lang w:val="en-US" w:eastAsia="zh-CN"/>
        </w:rPr>
        <w:t xml:space="preserve"> 时，此项为真，并执行对</w:t>
      </w:r>
      <w:r>
        <w:rPr>
          <w:rFonts w:hint="eastAsia" w:hAnsi="Cambria Math" w:cstheme="minorEastAsia"/>
          <w:b/>
          <w:bCs/>
          <w:i w:val="0"/>
          <w:kern w:val="2"/>
          <w:sz w:val="24"/>
          <w:szCs w:val="24"/>
          <w:u w:val="none"/>
          <w:lang w:val="en-US" w:eastAsia="zh-CN" w:bidi="ar-SA"/>
        </w:rPr>
        <w:t>（11）</w:t>
      </w:r>
      <w:r>
        <w:rPr>
          <w:rFonts w:hint="eastAsia" w:hAnsi="Cambria Math" w:cstheme="minorEastAsia"/>
          <w:b w:val="0"/>
          <w:i w:val="0"/>
          <w:kern w:val="2"/>
          <w:sz w:val="24"/>
          <w:szCs w:val="24"/>
          <w:u w:val="single"/>
          <w:lang w:val="en-US" w:eastAsia="zh-CN" w:bidi="ar-SA"/>
        </w:rPr>
        <w:t>当前权值</w:t>
      </w:r>
      <w:r>
        <w:rPr>
          <w:rFonts w:hint="eastAsia" w:hAnsi="Cambria Math" w:cstheme="minorEastAsia"/>
          <w:b w:val="0"/>
          <w:i w:val="0"/>
          <w:kern w:val="2"/>
          <w:sz w:val="24"/>
          <w:szCs w:val="24"/>
          <w:u w:val="none"/>
          <w:lang w:val="en-US" w:eastAsia="zh-CN" w:bidi="ar-SA"/>
        </w:rPr>
        <w:t xml:space="preserve"> 、</w:t>
      </w:r>
      <w:r>
        <w:rPr>
          <w:rFonts w:hint="eastAsia" w:asciiTheme="minorEastAsia" w:hAnsiTheme="minorEastAsia" w:cstheme="minorEastAsia"/>
          <w:b/>
          <w:bCs/>
          <w:sz w:val="24"/>
          <w:szCs w:val="24"/>
          <w:u w:val="none"/>
          <w:lang w:val="en-US" w:eastAsia="zh-CN"/>
        </w:rPr>
        <w:t>（8）</w:t>
      </w:r>
      <w:r>
        <w:rPr>
          <w:rFonts w:hint="eastAsia" w:asciiTheme="minorEastAsia" w:hAnsiTheme="minorEastAsia" w:cstheme="minorEastAsia"/>
          <w:sz w:val="24"/>
          <w:szCs w:val="24"/>
          <w:u w:val="single"/>
          <w:lang w:val="en-US" w:eastAsia="zh-CN"/>
        </w:rPr>
        <w:t>魔物最终最小出怪量</w:t>
      </w:r>
      <w:r>
        <w:rPr>
          <w:rFonts w:hint="eastAsia" w:asciiTheme="minorEastAsia" w:hAnsiTheme="minorEastAsia" w:cstheme="minorEastAsia"/>
          <w:sz w:val="24"/>
          <w:szCs w:val="24"/>
          <w:u w:val="none"/>
          <w:lang w:val="en-US" w:eastAsia="zh-CN"/>
        </w:rPr>
        <w:t xml:space="preserve"> 和</w:t>
      </w:r>
      <w:r>
        <w:rPr>
          <w:rFonts w:hint="eastAsia" w:asciiTheme="minorEastAsia" w:hAnsiTheme="minorEastAsia" w:cstheme="minorEastAsia"/>
          <w:b/>
          <w:bCs/>
          <w:sz w:val="24"/>
          <w:szCs w:val="24"/>
          <w:u w:val="none"/>
          <w:lang w:val="en-US" w:eastAsia="zh-CN"/>
        </w:rPr>
        <w:t>（9）</w:t>
      </w:r>
      <w:r>
        <w:rPr>
          <w:rFonts w:hint="eastAsia" w:asciiTheme="minorEastAsia" w:hAnsiTheme="minorEastAsia" w:cstheme="minorEastAsia"/>
          <w:sz w:val="24"/>
          <w:szCs w:val="24"/>
          <w:u w:val="single"/>
          <w:lang w:val="en-US" w:eastAsia="zh-CN"/>
        </w:rPr>
        <w:t>魔物最终最大出怪量</w:t>
      </w:r>
      <w:r>
        <w:rPr>
          <w:rFonts w:hint="eastAsia" w:asciiTheme="minorEastAsia" w:hAnsiTheme="minorEastAsia" w:cstheme="minorEastAsia"/>
          <w:sz w:val="24"/>
          <w:szCs w:val="24"/>
          <w:u w:val="none"/>
          <w:lang w:val="en-US" w:eastAsia="zh-CN"/>
        </w:rPr>
        <w:t>的修改。</w:t>
      </w:r>
    </w:p>
    <w:p>
      <w:pPr>
        <w:numPr>
          <w:ilvl w:val="0"/>
          <w:numId w:val="5"/>
        </w:numPr>
        <w:ind w:left="0" w:leftChars="0" w:firstLine="897" w:firstLineChars="374"/>
        <m:rPr/>
        <w:rPr>
          <w:rFonts w:hint="default" w:hAnsi="Cambria Math" w:cstheme="minorEastAsia"/>
          <w:b w:val="0"/>
          <w:i w:val="0"/>
          <w:kern w:val="2"/>
          <w:sz w:val="24"/>
          <w:szCs w:val="24"/>
          <w:u w:val="none"/>
          <w:lang w:val="en-US" w:eastAsia="zh-CN" w:bidi="ar-SA"/>
        </w:rPr>
      </w:pPr>
      <w:r>
        <m:rPr/>
        <w:rPr>
          <w:rFonts w:hint="eastAsia" w:hAnsi="Cambria Math" w:cstheme="minorEastAsia"/>
          <w:b w:val="0"/>
          <w:i w:val="0"/>
          <w:kern w:val="2"/>
          <w:sz w:val="24"/>
          <w:szCs w:val="24"/>
          <w:u w:val="none"/>
          <w:lang w:val="en-US" w:eastAsia="zh-CN" w:bidi="ar-SA"/>
        </w:rPr>
        <w:t>随机生成</w:t>
      </w:r>
      <w:r>
        <m:rPr/>
        <w:rPr>
          <w:rFonts w:hint="eastAsia" w:hAnsi="Cambria Math" w:cstheme="minorEastAsia"/>
          <w:b/>
          <w:bCs/>
          <w:i w:val="0"/>
          <w:kern w:val="2"/>
          <w:sz w:val="24"/>
          <w:szCs w:val="24"/>
          <w:u w:val="none"/>
          <w:lang w:val="en-US" w:eastAsia="zh-CN" w:bidi="ar-SA"/>
        </w:rPr>
        <w:t>（10）</w:t>
      </w:r>
      <w:r>
        <m:rPr/>
        <w:rPr>
          <w:rFonts w:hint="eastAsia" w:hAnsi="Cambria Math" w:cstheme="minorEastAsia"/>
          <w:b w:val="0"/>
          <w:i w:val="0"/>
          <w:kern w:val="2"/>
          <w:sz w:val="24"/>
          <w:szCs w:val="24"/>
          <w:u w:val="single"/>
          <w:lang w:val="en-US" w:eastAsia="zh-CN" w:bidi="ar-SA"/>
        </w:rPr>
        <w:t>尝试生成数量</w:t>
      </w:r>
      <w:r>
        <m:rPr/>
        <w:rPr>
          <w:rFonts w:hint="eastAsia" w:hAnsi="Cambria Math" w:cstheme="minorEastAsia"/>
          <w:b w:val="0"/>
          <w:i w:val="0"/>
          <w:kern w:val="2"/>
          <w:sz w:val="24"/>
          <w:szCs w:val="24"/>
          <w:u w:val="none"/>
          <w:lang w:val="en-US" w:eastAsia="zh-CN" w:bidi="ar-SA"/>
        </w:rPr>
        <w:t>。如果以下条件不能满足，则需要重新生成：</w:t>
      </w:r>
    </w:p>
    <w:p>
      <w:pPr>
        <w:numPr>
          <w:numId w:val="0"/>
        </w:numPr>
        <w:ind w:leftChars="374"/>
        <m:rPr/>
        <w:rPr>
          <w:rFonts w:hint="eastAsia" w:hAnsi="Cambria Math" w:eastAsiaTheme="minorEastAsia" w:cstheme="minorEastAsia"/>
          <w:b w:val="0"/>
          <w:i w:val="0"/>
          <w:kern w:val="2"/>
          <w:sz w:val="24"/>
          <w:szCs w:val="24"/>
          <w:u w:val="none"/>
          <w:lang w:val="en-US" w:eastAsia="zh-CN" w:bidi="ar-SA"/>
        </w:rPr>
      </w:pPr>
      <m:oMathPara>
        <m:oMath>
          <m:r>
            <m:rPr>
              <m:sty m:val="p"/>
            </m:rPr>
            <w:rPr>
              <w:rFonts w:hint="eastAsia" w:ascii="Cambria Math" w:hAnsi="Cambria Math" w:cstheme="minorEastAsia"/>
              <w:kern w:val="2"/>
              <w:sz w:val="24"/>
              <w:szCs w:val="24"/>
              <w:u w:val="none"/>
              <w:lang w:val="en-US" w:eastAsia="zh-CN" w:bidi="ar-SA"/>
            </w:rPr>
            <m:t>当前权值</m:t>
          </m:r>
          <m:r>
            <m:rPr>
              <m:sty m:val="p"/>
            </m:rPr>
            <w:rPr>
              <w:rFonts w:hint="default" w:ascii="Cambria Math" w:hAnsi="Cambria Math" w:cstheme="minorEastAsia"/>
              <w:kern w:val="2"/>
              <w:sz w:val="24"/>
              <w:szCs w:val="24"/>
              <w:u w:val="none"/>
              <w:lang w:val="en-US" w:eastAsia="zh-CN" w:bidi="ar-SA"/>
            </w:rPr>
            <m:t xml:space="preserve"> </m:t>
          </m:r>
          <m:r>
            <m:rPr>
              <m:sty m:val="p"/>
            </m:rPr>
            <w:rPr>
              <w:rFonts w:ascii="Cambria Math" w:hAnsi="Cambria Math" w:cstheme="minorEastAsia"/>
              <w:kern w:val="2"/>
              <w:sz w:val="24"/>
              <w:szCs w:val="24"/>
              <w:u w:val="none"/>
              <w:lang w:val="en-US" w:bidi="ar-SA"/>
            </w:rPr>
            <m:t>&gt;</m:t>
          </m:r>
          <m:r>
            <m:rPr>
              <m:sty m:val="p"/>
            </m:rPr>
            <w:rPr>
              <w:rFonts w:hint="default" w:ascii="Cambria Math" w:hAnsi="Cambria Math" w:cstheme="minorEastAsia"/>
              <w:kern w:val="2"/>
              <w:sz w:val="24"/>
              <w:szCs w:val="24"/>
              <w:u w:val="none"/>
              <w:lang w:val="en-US" w:eastAsia="zh-CN" w:bidi="ar-SA"/>
            </w:rPr>
            <m:t xml:space="preserve"> </m:t>
          </m:r>
          <m:r>
            <m:rPr>
              <m:sty m:val="p"/>
            </m:rPr>
            <w:rPr>
              <w:rFonts w:hint="eastAsia" w:ascii="Cambria Math" w:hAnsi="Cambria Math" w:cstheme="minorEastAsia"/>
              <w:kern w:val="2"/>
              <w:sz w:val="24"/>
              <w:szCs w:val="24"/>
              <w:u w:val="none"/>
              <w:lang w:val="en-US" w:eastAsia="zh-CN" w:bidi="ar-SA"/>
            </w:rPr>
            <m:t>尝试生成数量</m:t>
          </m:r>
          <m:r>
            <m:rPr>
              <m:sty m:val="p"/>
            </m:rPr>
            <w:rPr>
              <w:rFonts w:hint="default" w:ascii="Cambria Math" w:hAnsi="Cambria Math" w:cstheme="minorEastAsia"/>
              <w:kern w:val="2"/>
              <w:sz w:val="24"/>
              <w:szCs w:val="24"/>
              <w:u w:val="none"/>
              <w:lang w:val="en-US" w:eastAsia="zh-CN" w:bidi="ar-SA"/>
            </w:rPr>
            <m:t xml:space="preserve"> </m:t>
          </m:r>
          <m:r>
            <m:rPr>
              <m:sty m:val="p"/>
            </m:rPr>
            <w:rPr>
              <w:rFonts w:ascii="Cambria Math" w:hAnsi="Cambria Math" w:cstheme="minorEastAsia"/>
              <w:kern w:val="2"/>
              <w:sz w:val="24"/>
              <w:szCs w:val="24"/>
              <w:u w:val="none"/>
              <w:lang w:val="en-US" w:bidi="ar-SA"/>
            </w:rPr>
            <m:t>×</m:t>
          </m:r>
          <m:r>
            <m:rPr>
              <m:sty m:val="p"/>
            </m:rPr>
            <w:rPr>
              <w:rFonts w:hint="default" w:ascii="Cambria Math" w:hAnsi="Cambria Math" w:cstheme="minorEastAsia"/>
              <w:kern w:val="2"/>
              <w:sz w:val="24"/>
              <w:szCs w:val="24"/>
              <w:u w:val="none"/>
              <w:lang w:val="en-US" w:eastAsia="zh-CN" w:bidi="ar-SA"/>
            </w:rPr>
            <m:t xml:space="preserve"> min </m:t>
          </m:r>
          <m:d>
            <m:dPr>
              <m:begChr m:val="{"/>
              <m:endChr m:val=""/>
              <m:ctrlPr>
                <m:rPr/>
                <w:rPr>
                  <w:rFonts w:hint="default" w:ascii="Cambria Math" w:hAnsi="Cambria Math" w:cstheme="minorEastAsia"/>
                  <w:kern w:val="2"/>
                  <w:sz w:val="24"/>
                  <w:szCs w:val="24"/>
                  <w:u w:val="none"/>
                  <w:lang w:val="en-US" w:eastAsia="zh-CN" w:bidi="ar-SA"/>
                </w:rPr>
              </m:ctrlPr>
            </m:dPr>
            <m:e>
              <m:r>
                <m:rPr>
                  <m:sty m:val="p"/>
                </m:rPr>
                <w:rPr>
                  <w:rFonts w:hint="eastAsia" w:ascii="Cambria Math" w:hAnsi="Cambria Math" w:cstheme="minorEastAsia"/>
                  <w:kern w:val="2"/>
                  <w:sz w:val="24"/>
                  <w:szCs w:val="24"/>
                  <w:u w:val="none"/>
                  <w:lang w:val="en-US" w:eastAsia="zh-CN" w:bidi="ar-SA"/>
                </w:rPr>
                <m:t>魔物</m:t>
              </m:r>
              <m:ctrlPr>
                <m:rPr/>
                <w:rPr>
                  <w:rFonts w:hint="default" w:ascii="Cambria Math" w:hAnsi="Cambria Math" w:cstheme="minorEastAsia"/>
                  <w:kern w:val="2"/>
                  <w:sz w:val="24"/>
                  <w:szCs w:val="24"/>
                  <w:u w:val="none"/>
                  <w:lang w:val="en-US" w:eastAsia="zh-CN" w:bidi="ar-SA"/>
                </w:rPr>
              </m:ctrlPr>
            </m:e>
          </m:d>
          <m:d>
            <m:dPr>
              <m:begChr m:val=""/>
              <m:endChr m:val="}"/>
              <m:ctrlPr>
                <m:rPr/>
                <w:rPr>
                  <w:rFonts w:hint="default" w:ascii="Cambria Math" w:hAnsi="Cambria Math" w:cstheme="minorEastAsia"/>
                  <w:kern w:val="2"/>
                  <w:sz w:val="24"/>
                  <w:szCs w:val="24"/>
                  <w:u w:val="none"/>
                  <w:lang w:val="en-US" w:eastAsia="zh-CN" w:bidi="ar-SA"/>
                </w:rPr>
              </m:ctrlPr>
            </m:dPr>
            <m:e>
              <m:r>
                <m:rPr>
                  <m:sty m:val="p"/>
                </m:rPr>
                <w:rPr>
                  <w:rFonts w:hint="eastAsia" w:ascii="Cambria Math" w:hAnsi="Cambria Math" w:cstheme="minorEastAsia"/>
                  <w:kern w:val="2"/>
                  <w:sz w:val="24"/>
                  <w:szCs w:val="24"/>
                  <w:u w:val="none"/>
                  <w:lang w:val="en-US" w:eastAsia="zh-CN" w:bidi="ar-SA"/>
                </w:rPr>
                <m:t>权值</m:t>
              </m:r>
              <m:ctrlPr>
                <m:rPr/>
                <w:rPr>
                  <w:rFonts w:hint="default" w:ascii="Cambria Math" w:hAnsi="Cambria Math" w:cstheme="minorEastAsia"/>
                  <w:kern w:val="2"/>
                  <w:sz w:val="24"/>
                  <w:szCs w:val="24"/>
                  <w:u w:val="none"/>
                  <w:lang w:val="en-US" w:eastAsia="zh-CN" w:bidi="ar-SA"/>
                </w:rPr>
              </m:ctrlPr>
            </m:e>
          </m:d>
        </m:oMath>
      </m:oMathPara>
    </w:p>
    <w:p>
      <w:pPr>
        <w:numPr>
          <w:ilvl w:val="0"/>
          <w:numId w:val="5"/>
        </w:numPr>
        <w:ind w:left="0" w:leftChars="0" w:firstLine="897" w:firstLineChars="374"/>
        <m:rPr/>
        <w:rPr>
          <w:rFonts w:hint="default" w:hAnsi="Cambria Math" w:cstheme="minorEastAsia"/>
          <w:b w:val="0"/>
          <w:i w:val="0"/>
          <w:kern w:val="2"/>
          <w:sz w:val="24"/>
          <w:szCs w:val="24"/>
          <w:u w:val="none"/>
          <w:lang w:val="en-US" w:eastAsia="zh-CN" w:bidi="ar-SA"/>
        </w:rPr>
      </w:pPr>
      <w:r>
        <m:rPr/>
        <w:rPr>
          <w:rFonts w:hint="eastAsia" w:hAnsi="Cambria Math" w:cstheme="minorEastAsia"/>
          <w:b w:val="0"/>
          <w:i w:val="0"/>
          <w:kern w:val="2"/>
          <w:sz w:val="24"/>
          <w:szCs w:val="24"/>
          <w:u w:val="none"/>
          <w:lang w:val="en-US" w:eastAsia="zh-CN" w:bidi="ar-SA"/>
        </w:rPr>
        <w:t>根据</w:t>
      </w:r>
      <w:r>
        <w:rPr>
          <w:rFonts w:hint="eastAsia" w:hAnsi="Cambria Math" w:cstheme="minorEastAsia"/>
          <w:b/>
          <w:bCs/>
          <w:i w:val="0"/>
          <w:kern w:val="2"/>
          <w:sz w:val="24"/>
          <w:szCs w:val="24"/>
          <w:u w:val="none"/>
          <w:lang w:val="en-US" w:eastAsia="zh-CN" w:bidi="ar-SA"/>
        </w:rPr>
        <w:t>（10）</w:t>
      </w:r>
      <w:r>
        <w:rPr>
          <w:rFonts w:hint="eastAsia" w:hAnsi="Cambria Math" w:cstheme="minorEastAsia"/>
          <w:b w:val="0"/>
          <w:i w:val="0"/>
          <w:kern w:val="2"/>
          <w:sz w:val="24"/>
          <w:szCs w:val="24"/>
          <w:u w:val="single"/>
          <w:lang w:val="en-US" w:eastAsia="zh-CN" w:bidi="ar-SA"/>
        </w:rPr>
        <w:t>尝试生成数量</w:t>
      </w:r>
      <w:r>
        <w:rPr>
          <w:rFonts w:hint="eastAsia" w:hAnsi="Cambria Math" w:cstheme="minorEastAsia"/>
          <w:b w:val="0"/>
          <w:i w:val="0"/>
          <w:kern w:val="2"/>
          <w:sz w:val="24"/>
          <w:szCs w:val="24"/>
          <w:u w:val="none"/>
          <w:lang w:val="en-US" w:eastAsia="zh-CN" w:bidi="ar-SA"/>
        </w:rPr>
        <w:t>和</w:t>
      </w:r>
      <w:r>
        <w:rPr>
          <w:rFonts w:hint="eastAsia" w:hAnsi="Cambria Math" w:cstheme="minorEastAsia"/>
          <w:b/>
          <w:bCs/>
          <w:i w:val="0"/>
          <w:kern w:val="2"/>
          <w:sz w:val="24"/>
          <w:szCs w:val="24"/>
          <w:u w:val="none"/>
          <w:lang w:val="en-US" w:eastAsia="zh-CN" w:bidi="ar-SA"/>
        </w:rPr>
        <w:t>（11）</w:t>
      </w:r>
      <w:r>
        <w:rPr>
          <w:rFonts w:hint="eastAsia" w:hAnsi="Cambria Math" w:cstheme="minorEastAsia"/>
          <w:b w:val="0"/>
          <w:i w:val="0"/>
          <w:kern w:val="2"/>
          <w:sz w:val="24"/>
          <w:szCs w:val="24"/>
          <w:u w:val="single"/>
          <w:lang w:val="en-US" w:eastAsia="zh-CN" w:bidi="ar-SA"/>
        </w:rPr>
        <w:t>当前权值</w:t>
      </w:r>
      <w:r>
        <w:rPr>
          <w:rFonts w:hint="eastAsia" w:hAnsi="Cambria Math" w:cstheme="minorEastAsia"/>
          <w:b w:val="0"/>
          <w:i w:val="0"/>
          <w:kern w:val="2"/>
          <w:sz w:val="24"/>
          <w:szCs w:val="24"/>
          <w:u w:val="none"/>
          <w:lang w:val="en-US" w:eastAsia="zh-CN" w:bidi="ar-SA"/>
        </w:rPr>
        <w:t xml:space="preserve"> 计算得到一个装载着魔物数据信息的数组，并将此数组返回给生成程序。计算的算法摘要：</w:t>
      </w:r>
    </w:p>
    <w:p>
      <w:pPr>
        <w:numPr>
          <w:ilvl w:val="1"/>
          <w:numId w:val="5"/>
        </w:numPr>
        <w:ind w:leftChars="374" w:firstLine="416" w:firstLineChars="0"/>
        <w:rPr>
          <w:rFonts w:hint="eastAsia" w:asciiTheme="minorEastAsia" w:hAnsiTheme="minorEastAsia" w:cstheme="minorEastAsia"/>
          <w:sz w:val="24"/>
          <w:szCs w:val="24"/>
          <w:u w:val="none"/>
          <w:lang w:val="en-US" w:eastAsia="zh-CN"/>
        </w:rPr>
      </w:pPr>
      <w:r>
        <m:rPr/>
        <w:rPr>
          <w:rFonts w:hint="eastAsia" w:hAnsi="Cambria Math" w:cstheme="minorEastAsia"/>
          <w:b w:val="0"/>
          <w:i w:val="0"/>
          <w:kern w:val="2"/>
          <w:sz w:val="24"/>
          <w:szCs w:val="24"/>
          <w:u w:val="none"/>
          <w:lang w:val="en-US" w:eastAsia="zh-CN" w:bidi="ar-SA"/>
        </w:rPr>
        <w:t>获取</w:t>
      </w:r>
      <w:r>
        <w:rPr>
          <w:rFonts w:hint="eastAsia" w:asciiTheme="minorEastAsia" w:hAnsiTheme="minorEastAsia" w:cstheme="minorEastAsia"/>
          <w:b/>
          <w:bCs/>
          <w:sz w:val="24"/>
          <w:szCs w:val="24"/>
          <w:u w:val="none"/>
          <w:lang w:val="en-US" w:eastAsia="zh-CN"/>
        </w:rPr>
        <w:t>（17）</w:t>
      </w:r>
      <w:r>
        <w:rPr>
          <w:rFonts w:hint="eastAsia" w:asciiTheme="minorEastAsia" w:hAnsiTheme="minorEastAsia" w:cstheme="minorEastAsia"/>
          <w:sz w:val="24"/>
          <w:szCs w:val="24"/>
          <w:u w:val="single"/>
          <w:lang w:val="en-US" w:eastAsia="zh-CN"/>
        </w:rPr>
        <w:t>魔物权值</w:t>
      </w:r>
      <w:r>
        <w:rPr>
          <w:rFonts w:hint="eastAsia" w:asciiTheme="minorEastAsia" w:hAnsiTheme="minorEastAsia" w:cstheme="minorEastAsia"/>
          <w:sz w:val="24"/>
          <w:szCs w:val="24"/>
          <w:u w:val="none"/>
          <w:lang w:val="en-US" w:eastAsia="zh-CN"/>
        </w:rPr>
        <w:t>中的最小值min和次小值less。同时记录最小值min和次小值less对应的魔物数据。</w:t>
      </w:r>
    </w:p>
    <w:p>
      <w:pPr>
        <w:numPr>
          <w:ilvl w:val="1"/>
          <w:numId w:val="5"/>
        </w:numPr>
        <w:ind w:leftChars="374" w:firstLine="416" w:firstLineChars="0"/>
        <m:rPr/>
        <w:rPr>
          <w:rFonts w:hint="default" w:asciiTheme="minorEastAsia" w:hAnsiTheme="minorEastAsia" w:cstheme="minorEastAsia"/>
          <w:sz w:val="24"/>
          <w:szCs w:val="24"/>
          <w:u w:val="none"/>
          <w:lang w:val="en-US" w:eastAsia="zh-CN"/>
        </w:rPr>
      </w:pPr>
      <w:r>
        <m:rPr/>
        <w:rPr>
          <w:rFonts w:hint="eastAsia" w:asciiTheme="minorEastAsia" w:hAnsiTheme="minorEastAsia" w:cstheme="minorEastAsia"/>
          <w:sz w:val="24"/>
          <w:szCs w:val="24"/>
          <w:u w:val="none"/>
          <w:lang w:val="en-US" w:eastAsia="zh-CN"/>
        </w:rPr>
        <w:t>根据</w:t>
      </w:r>
      <w:r>
        <w:rPr>
          <w:rFonts w:hint="eastAsia" w:asciiTheme="minorEastAsia" w:hAnsiTheme="minorEastAsia" w:cstheme="minorEastAsia"/>
          <w:b/>
          <w:bCs/>
          <w:sz w:val="24"/>
          <w:szCs w:val="24"/>
          <w:u w:val="none"/>
          <w:lang w:val="en-US" w:eastAsia="zh-CN"/>
        </w:rPr>
        <w:t>（16）</w:t>
      </w:r>
      <w:r>
        <w:rPr>
          <w:rFonts w:hint="eastAsia" w:asciiTheme="minorEastAsia" w:hAnsiTheme="minorEastAsia" w:cstheme="minorEastAsia"/>
          <w:sz w:val="24"/>
          <w:szCs w:val="24"/>
          <w:u w:val="single"/>
          <w:lang w:val="en-US" w:eastAsia="zh-CN"/>
        </w:rPr>
        <w:t>魔物出现概率</w:t>
      </w:r>
      <w:r>
        <w:rPr>
          <w:rFonts w:hint="eastAsia" w:asciiTheme="minorEastAsia" w:hAnsiTheme="minorEastAsia" w:cstheme="minorEastAsia"/>
          <w:sz w:val="24"/>
          <w:szCs w:val="24"/>
          <w:u w:val="none"/>
          <w:lang w:val="en-US" w:eastAsia="zh-CN"/>
        </w:rPr>
        <w:t>，随机生成一个魔物添加到列表，同时从当前权值中扣除此魔物的权值大小。</w:t>
      </w:r>
    </w:p>
    <w:p>
      <w:pPr>
        <w:numPr>
          <w:ilvl w:val="1"/>
          <w:numId w:val="5"/>
        </w:numPr>
        <w:ind w:leftChars="374" w:firstLine="416" w:firstLineChars="0"/>
        <m:rPr/>
        <w:rPr>
          <w:rFonts w:hint="default" w:asciiTheme="minorEastAsia" w:hAnsiTheme="minorEastAsia" w:cstheme="minorEastAsia"/>
          <w:sz w:val="24"/>
          <w:szCs w:val="24"/>
          <w:u w:val="none"/>
          <w:lang w:val="en-US" w:eastAsia="zh-CN"/>
        </w:rPr>
      </w:pPr>
      <w:r>
        <w:rPr>
          <w:rFonts w:hint="eastAsia" w:asciiTheme="minorEastAsia" w:hAnsiTheme="minorEastAsia" w:cstheme="minorEastAsia"/>
          <w:sz w:val="24"/>
          <w:szCs w:val="24"/>
          <w:u w:val="none"/>
          <w:lang w:val="en-US" w:eastAsia="zh-CN"/>
        </w:rPr>
        <w:t>重复5.2操作，直至列表中魔物数据信息的数量等于</w:t>
      </w:r>
      <w:r>
        <w:rPr>
          <w:rFonts w:hint="eastAsia" w:hAnsi="Cambria Math" w:cstheme="minorEastAsia"/>
          <w:b/>
          <w:bCs/>
          <w:i w:val="0"/>
          <w:kern w:val="2"/>
          <w:sz w:val="24"/>
          <w:szCs w:val="24"/>
          <w:u w:val="none"/>
          <w:lang w:val="en-US" w:eastAsia="zh-CN" w:bidi="ar-SA"/>
        </w:rPr>
        <w:t>（10）</w:t>
      </w:r>
      <w:r>
        <w:rPr>
          <w:rFonts w:hint="eastAsia" w:hAnsi="Cambria Math" w:cstheme="minorEastAsia"/>
          <w:b w:val="0"/>
          <w:i w:val="0"/>
          <w:kern w:val="2"/>
          <w:sz w:val="24"/>
          <w:szCs w:val="24"/>
          <w:u w:val="single"/>
          <w:lang w:val="en-US" w:eastAsia="zh-CN" w:bidi="ar-SA"/>
        </w:rPr>
        <w:t>尝试生成数量</w:t>
      </w:r>
      <w:r>
        <w:rPr>
          <w:rFonts w:hint="eastAsia" w:hAnsi="Cambria Math" w:cstheme="minorEastAsia"/>
          <w:b w:val="0"/>
          <w:i w:val="0"/>
          <w:kern w:val="2"/>
          <w:sz w:val="24"/>
          <w:szCs w:val="24"/>
          <w:u w:val="none"/>
          <w:lang w:val="en-US" w:eastAsia="zh-CN" w:bidi="ar-SA"/>
        </w:rPr>
        <w:t>，</w:t>
      </w:r>
      <w:r>
        <w:rPr>
          <w:rFonts w:hint="eastAsia" w:hAnsi="Cambria Math" w:cstheme="minorEastAsia"/>
          <w:b/>
          <w:bCs/>
          <w:i w:val="0"/>
          <w:kern w:val="2"/>
          <w:sz w:val="24"/>
          <w:szCs w:val="24"/>
          <w:u w:val="none"/>
          <w:lang w:val="en-US" w:eastAsia="zh-CN" w:bidi="ar-SA"/>
        </w:rPr>
        <w:t>或者</w:t>
      </w:r>
      <w:r>
        <w:rPr>
          <w:rFonts w:hint="eastAsia" w:hAnsi="Cambria Math" w:cstheme="minorEastAsia"/>
          <w:b w:val="0"/>
          <w:bCs w:val="0"/>
          <w:i w:val="0"/>
          <w:kern w:val="2"/>
          <w:sz w:val="24"/>
          <w:szCs w:val="24"/>
          <w:u w:val="none"/>
          <w:lang w:val="en-US" w:eastAsia="zh-CN" w:bidi="ar-SA"/>
        </w:rPr>
        <w:t>当前权值小于次小值less。</w:t>
      </w:r>
    </w:p>
    <w:p>
      <w:pPr>
        <w:numPr>
          <w:ilvl w:val="1"/>
          <w:numId w:val="5"/>
        </w:numPr>
        <w:ind w:leftChars="374" w:firstLine="416" w:firstLineChars="0"/>
        <m:rPr/>
        <w:rPr>
          <w:rFonts w:hint="default" w:asciiTheme="minorEastAsia" w:hAnsiTheme="minorEastAsia" w:cstheme="minorEastAsia"/>
          <w:sz w:val="24"/>
          <w:szCs w:val="24"/>
          <w:u w:val="none"/>
          <w:lang w:val="en-US" w:eastAsia="zh-CN"/>
        </w:rPr>
      </w:pPr>
      <w:r>
        <w:rPr>
          <w:rFonts w:hint="eastAsia" w:hAnsi="Cambria Math" w:cstheme="minorEastAsia"/>
          <w:b w:val="0"/>
          <w:bCs w:val="0"/>
          <w:i w:val="0"/>
          <w:kern w:val="2"/>
          <w:sz w:val="24"/>
          <w:szCs w:val="24"/>
          <w:u w:val="none"/>
          <w:lang w:val="en-US" w:eastAsia="zh-CN" w:bidi="ar-SA"/>
        </w:rPr>
        <w:t>若是</w:t>
      </w:r>
      <w:r>
        <w:rPr>
          <w:rFonts w:hint="eastAsia" w:asciiTheme="minorEastAsia" w:hAnsiTheme="minorEastAsia" w:cstheme="minorEastAsia"/>
          <w:sz w:val="24"/>
          <w:szCs w:val="24"/>
          <w:u w:val="none"/>
          <w:lang w:val="en-US" w:eastAsia="zh-CN"/>
        </w:rPr>
        <w:t>列表中魔物数据信息的数量等于</w:t>
      </w:r>
      <w:r>
        <w:rPr>
          <w:rFonts w:hint="eastAsia" w:hAnsi="Cambria Math" w:cstheme="minorEastAsia"/>
          <w:b/>
          <w:bCs/>
          <w:i w:val="0"/>
          <w:kern w:val="2"/>
          <w:sz w:val="24"/>
          <w:szCs w:val="24"/>
          <w:u w:val="none"/>
          <w:lang w:val="en-US" w:eastAsia="zh-CN" w:bidi="ar-SA"/>
        </w:rPr>
        <w:t>（10）</w:t>
      </w:r>
      <w:r>
        <w:rPr>
          <w:rFonts w:hint="eastAsia" w:hAnsi="Cambria Math" w:cstheme="minorEastAsia"/>
          <w:b w:val="0"/>
          <w:i w:val="0"/>
          <w:kern w:val="2"/>
          <w:sz w:val="24"/>
          <w:szCs w:val="24"/>
          <w:u w:val="single"/>
          <w:lang w:val="en-US" w:eastAsia="zh-CN" w:bidi="ar-SA"/>
        </w:rPr>
        <w:t>尝试生成数量</w:t>
      </w:r>
      <w:r>
        <w:rPr>
          <w:rFonts w:hint="eastAsia" w:hAnsi="Cambria Math" w:cstheme="minorEastAsia"/>
          <w:b w:val="0"/>
          <w:i w:val="0"/>
          <w:kern w:val="2"/>
          <w:sz w:val="24"/>
          <w:szCs w:val="24"/>
          <w:u w:val="none"/>
          <w:lang w:val="en-US" w:eastAsia="zh-CN" w:bidi="ar-SA"/>
        </w:rPr>
        <w:t>，则返回列表信息；若</w:t>
      </w:r>
      <w:r>
        <w:rPr>
          <w:rFonts w:hint="eastAsia" w:hAnsi="Cambria Math" w:cstheme="minorEastAsia"/>
          <w:b w:val="0"/>
          <w:bCs w:val="0"/>
          <w:i w:val="0"/>
          <w:kern w:val="2"/>
          <w:sz w:val="24"/>
          <w:szCs w:val="24"/>
          <w:u w:val="none"/>
          <w:lang w:val="en-US" w:eastAsia="zh-CN" w:bidi="ar-SA"/>
        </w:rPr>
        <w:t>当前权值小于次小值less，则继续进行以下操作：</w:t>
      </w:r>
    </w:p>
    <w:p>
      <w:pPr>
        <w:numPr>
          <w:ilvl w:val="1"/>
          <w:numId w:val="5"/>
        </w:numPr>
        <w:ind w:leftChars="374" w:firstLine="416" w:firstLineChars="0"/>
        <m:rPr/>
        <w:rPr>
          <w:rFonts w:hint="default" w:asciiTheme="minorEastAsia" w:hAnsiTheme="minorEastAsia" w:cstheme="minorEastAsia"/>
          <w:sz w:val="24"/>
          <w:szCs w:val="24"/>
          <w:u w:val="none"/>
          <w:lang w:val="en-US" w:eastAsia="zh-CN"/>
        </w:rPr>
      </w:pPr>
      <w:r>
        <w:rPr>
          <w:rFonts w:hint="eastAsia" w:hAnsi="Cambria Math" w:cstheme="minorEastAsia"/>
          <w:b w:val="0"/>
          <w:bCs w:val="0"/>
          <w:i w:val="0"/>
          <w:kern w:val="2"/>
          <w:sz w:val="24"/>
          <w:szCs w:val="24"/>
          <w:u w:val="none"/>
          <w:lang w:val="en-US" w:eastAsia="zh-CN" w:bidi="ar-SA"/>
        </w:rPr>
        <w:t>直至</w:t>
      </w:r>
      <w:r>
        <w:rPr>
          <w:rFonts w:hint="eastAsia" w:asciiTheme="minorEastAsia" w:hAnsiTheme="minorEastAsia" w:cstheme="minorEastAsia"/>
          <w:sz w:val="24"/>
          <w:szCs w:val="24"/>
          <w:u w:val="none"/>
          <w:lang w:val="en-US" w:eastAsia="zh-CN"/>
        </w:rPr>
        <w:t>列表中魔物数据信息的数量等于</w:t>
      </w:r>
      <w:r>
        <w:rPr>
          <w:rFonts w:hint="eastAsia" w:hAnsi="Cambria Math" w:cstheme="minorEastAsia"/>
          <w:b/>
          <w:bCs/>
          <w:i w:val="0"/>
          <w:kern w:val="2"/>
          <w:sz w:val="24"/>
          <w:szCs w:val="24"/>
          <w:u w:val="none"/>
          <w:lang w:val="en-US" w:eastAsia="zh-CN" w:bidi="ar-SA"/>
        </w:rPr>
        <w:t>（10）</w:t>
      </w:r>
      <w:r>
        <w:rPr>
          <w:rFonts w:hint="eastAsia" w:hAnsi="Cambria Math" w:cstheme="minorEastAsia"/>
          <w:b w:val="0"/>
          <w:i w:val="0"/>
          <w:kern w:val="2"/>
          <w:sz w:val="24"/>
          <w:szCs w:val="24"/>
          <w:u w:val="single"/>
          <w:lang w:val="en-US" w:eastAsia="zh-CN" w:bidi="ar-SA"/>
        </w:rPr>
        <w:t>尝试生成数量</w:t>
      </w:r>
      <w:r>
        <w:rPr>
          <w:rFonts w:hint="eastAsia" w:hAnsi="Cambria Math" w:cstheme="minorEastAsia"/>
          <w:b w:val="0"/>
          <w:i w:val="0"/>
          <w:kern w:val="2"/>
          <w:sz w:val="24"/>
          <w:szCs w:val="24"/>
          <w:u w:val="none"/>
          <w:lang w:val="en-US" w:eastAsia="zh-CN" w:bidi="ar-SA"/>
        </w:rPr>
        <w:t xml:space="preserve"> ，</w:t>
      </w:r>
      <w:r>
        <w:rPr>
          <w:rFonts w:hint="eastAsia" w:hAnsi="Cambria Math" w:cstheme="minorEastAsia"/>
          <w:b/>
          <w:bCs/>
          <w:i w:val="0"/>
          <w:kern w:val="2"/>
          <w:sz w:val="24"/>
          <w:szCs w:val="24"/>
          <w:u w:val="none"/>
          <w:lang w:val="en-US" w:eastAsia="zh-CN" w:bidi="ar-SA"/>
        </w:rPr>
        <w:t>或者</w:t>
      </w:r>
      <w:r>
        <w:rPr>
          <w:rFonts w:hint="eastAsia" w:hAnsi="Cambria Math" w:cstheme="minorEastAsia"/>
          <w:b w:val="0"/>
          <w:bCs w:val="0"/>
          <w:i w:val="0"/>
          <w:kern w:val="2"/>
          <w:sz w:val="24"/>
          <w:szCs w:val="24"/>
          <w:u w:val="none"/>
          <w:lang w:val="en-US" w:eastAsia="zh-CN" w:bidi="ar-SA"/>
        </w:rPr>
        <w:t>当前权值小于最小值min 之前，将最小值min所对应的魔物数据添加到列表。结束时返回列表。</w:t>
      </w:r>
    </w:p>
    <w:p>
      <w:pPr>
        <w:numPr>
          <w:ilvl w:val="0"/>
          <w:numId w:val="5"/>
        </w:numPr>
        <w:ind w:left="0" w:leftChars="0" w:firstLine="897" w:firstLineChars="374"/>
        <m:rPr/>
        <w:rPr>
          <w:rFonts w:hint="default" w:asciiTheme="minorEastAsia" w:hAnsiTheme="minorEastAsia" w:cstheme="minorEastAsia"/>
          <w:sz w:val="24"/>
          <w:szCs w:val="24"/>
          <w:u w:val="none"/>
          <w:lang w:val="en-US" w:eastAsia="zh-CN"/>
        </w:rPr>
      </w:pPr>
      <w:r>
        <m:rPr/>
        <w:rPr>
          <w:rFonts w:hint="eastAsia" w:asciiTheme="minorEastAsia" w:hAnsiTheme="minorEastAsia" w:cstheme="minorEastAsia"/>
          <w:sz w:val="24"/>
          <w:szCs w:val="24"/>
          <w:u w:val="none"/>
          <w:lang w:val="en-US" w:eastAsia="zh-CN"/>
        </w:rPr>
        <w:t xml:space="preserve">得到魔物数据信息数组后，开始准备生成。若此次生成并非大规模生成，当场上魔物数量 &lt; </w:t>
      </w:r>
      <w:r>
        <w:rPr>
          <w:rFonts w:hint="eastAsia" w:asciiTheme="minorEastAsia" w:hAnsiTheme="minorEastAsia" w:cstheme="minorEastAsia"/>
          <w:b/>
          <w:bCs/>
          <w:sz w:val="24"/>
          <w:szCs w:val="24"/>
          <w:lang w:val="en-US" w:eastAsia="zh-CN"/>
        </w:rPr>
        <w:t>（9）</w:t>
      </w:r>
      <w:r>
        <w:rPr>
          <w:rFonts w:hint="eastAsia" w:asciiTheme="minorEastAsia" w:hAnsiTheme="minorEastAsia" w:cstheme="minorEastAsia"/>
          <w:sz w:val="24"/>
          <w:szCs w:val="24"/>
          <w:u w:val="single"/>
          <w:lang w:val="en-US" w:eastAsia="zh-CN"/>
        </w:rPr>
        <w:t>魔物最终最大出怪量</w:t>
      </w:r>
      <w:r>
        <w:rPr>
          <w:rFonts w:hint="eastAsia" w:asciiTheme="minorEastAsia" w:hAnsiTheme="minorEastAsia" w:cstheme="minorEastAsia"/>
          <w:sz w:val="24"/>
          <w:szCs w:val="24"/>
          <w:u w:val="none"/>
          <w:lang w:val="en-US" w:eastAsia="zh-CN"/>
        </w:rPr>
        <w:t xml:space="preserve"> 时，进行生成；若此次生成为大规模生成，则等待到场上魔物数量为0时再开始生成。</w:t>
      </w:r>
    </w:p>
    <w:p>
      <w:pPr>
        <w:numPr>
          <w:ilvl w:val="0"/>
          <w:numId w:val="5"/>
        </w:numPr>
        <w:ind w:left="0" w:leftChars="0" w:firstLine="897" w:firstLineChars="374"/>
        <m:rPr/>
        <w:rPr>
          <w:rFonts w:hint="eastAsia"/>
          <w:lang w:val="en-US" w:eastAsia="zh-CN"/>
        </w:rPr>
      </w:pPr>
      <w:r>
        <w:rPr>
          <w:rFonts w:hint="eastAsia" w:asciiTheme="minorEastAsia" w:hAnsiTheme="minorEastAsia" w:cstheme="minorEastAsia"/>
          <w:sz w:val="24"/>
          <w:szCs w:val="24"/>
          <w:u w:val="none"/>
          <w:lang w:val="en-US" w:eastAsia="zh-CN"/>
        </w:rPr>
        <w:t>如果此次生成并非大规模生成，当列表内所有魔物生成完成后，</w:t>
      </w:r>
      <w:r>
        <w:rPr>
          <w:rFonts w:hint="eastAsia" w:asciiTheme="minorEastAsia" w:hAnsiTheme="minorEastAsia" w:cstheme="minorEastAsia"/>
          <w:b/>
          <w:bCs/>
          <w:sz w:val="24"/>
          <w:szCs w:val="24"/>
          <w:u w:val="none"/>
          <w:lang w:val="en-US" w:eastAsia="zh-CN"/>
        </w:rPr>
        <w:t>（2）</w:t>
      </w:r>
      <w:r>
        <w:rPr>
          <w:rFonts w:hint="eastAsia" w:asciiTheme="minorEastAsia" w:hAnsiTheme="minorEastAsia" w:cstheme="minorEastAsia"/>
          <w:sz w:val="24"/>
          <w:szCs w:val="24"/>
          <w:u w:val="single"/>
          <w:lang w:val="en-US" w:eastAsia="zh-CN"/>
        </w:rPr>
        <w:t>当前生成数量</w:t>
      </w:r>
      <w:r>
        <w:rPr>
          <w:rFonts w:hint="eastAsia" w:asciiTheme="minorEastAsia" w:hAnsiTheme="minorEastAsia" w:cstheme="minorEastAsia"/>
          <w:sz w:val="24"/>
          <w:szCs w:val="24"/>
          <w:u w:val="none"/>
          <w:lang w:val="en-US" w:eastAsia="zh-CN"/>
        </w:rPr>
        <w:t xml:space="preserve"> 增加，增加值为返回的魔物数据信息数组的长度。随后，程序睡眠一段时间，睡眠时间长度为</w:t>
      </w:r>
      <w:r>
        <w:rPr>
          <w:rFonts w:hint="eastAsia" w:asciiTheme="minorEastAsia" w:hAnsiTheme="minorEastAsia" w:cstheme="minorEastAsia"/>
          <w:b/>
          <w:bCs/>
          <w:sz w:val="24"/>
          <w:szCs w:val="24"/>
          <w:u w:val="none"/>
          <w:lang w:val="en-US" w:eastAsia="zh-CN"/>
        </w:rPr>
        <w:t>（4）</w:t>
      </w:r>
      <w:r>
        <w:rPr>
          <w:rFonts w:hint="eastAsia" w:asciiTheme="minorEastAsia" w:hAnsiTheme="minorEastAsia" w:cstheme="minorEastAsia"/>
          <w:sz w:val="24"/>
          <w:szCs w:val="24"/>
          <w:u w:val="single"/>
          <w:lang w:val="en-US" w:eastAsia="zh-CN"/>
        </w:rPr>
        <w:t>魔物出现间隔</w:t>
      </w:r>
      <w:r>
        <w:rPr>
          <w:rFonts w:hint="eastAsia" w:asciiTheme="minorEastAsia" w:hAnsiTheme="minorEastAsia" w:cstheme="minorEastAsia"/>
          <w:sz w:val="24"/>
          <w:szCs w:val="24"/>
          <w:u w:val="none"/>
          <w:lang w:val="en-US" w:eastAsia="zh-CN"/>
        </w:rPr>
        <w:t>。</w:t>
      </w:r>
      <w:bookmarkStart w:id="32" w:name="_Toc3903"/>
    </w:p>
    <w:p>
      <w:pPr>
        <w:pStyle w:val="4"/>
        <w:bidi w:val="0"/>
        <m:rPr/>
        <w:rPr>
          <w:rFonts w:hint="eastAsia"/>
          <w:lang w:val="en-US" w:eastAsia="zh-CN"/>
        </w:rPr>
      </w:pPr>
    </w:p>
    <w:p>
      <w:pPr>
        <w:pStyle w:val="4"/>
        <w:bidi w:val="0"/>
        <m:rPr/>
        <w:rPr>
          <w:rFonts w:hint="eastAsia"/>
          <w:lang w:val="en-US" w:eastAsia="zh-CN"/>
        </w:rPr>
      </w:pPr>
      <w:r>
        <m:rPr/>
        <w:rPr>
          <w:rFonts w:hint="eastAsia"/>
          <w:lang w:val="en-US" w:eastAsia="zh-CN"/>
        </w:rPr>
        <w:t>3.6.2 游戏控制模块：游戏物体控制算法</w:t>
      </w:r>
      <w:bookmarkEnd w:id="32"/>
    </w:p>
    <w:p>
      <w:pPr>
        <w:ind w:firstLine="420" w:firstLineChars="0"/>
        <m:rPr/>
        <w:rPr>
          <w:rFonts w:hint="default"/>
          <w:lang w:val="en-US" w:eastAsia="zh-CN"/>
        </w:rPr>
      </w:pPr>
    </w:p>
    <w:p>
      <w:pPr>
        <w:ind w:firstLine="480" w:firstLineChars="200"/>
        <w:rPr>
          <w:rFonts w:hint="eastAsia"/>
          <w:sz w:val="24"/>
          <w:szCs w:val="24"/>
          <w:lang w:val="en-US" w:eastAsia="zh-CN"/>
        </w:rPr>
      </w:pPr>
      <w:r>
        <w:rPr>
          <w:rFonts w:hint="eastAsia"/>
          <w:sz w:val="24"/>
          <w:szCs w:val="24"/>
          <w:lang w:val="en-US" w:eastAsia="zh-CN"/>
        </w:rPr>
        <w:t>由于游戏中物体对象的重复性，对于游戏对象的重复生成和销毁会损失一定的程序运行速度。在这些游戏物体的生命周期结束后，并非将他们销毁而是将他们储存起来，能够节省一定的运算内存开销。对于游戏中随处可见的飞行类子弹、可以点击的能量、和元素反应的创造物草原核、结晶碎片等多种游戏对象，都采用了对象池的算法。</w:t>
      </w:r>
    </w:p>
    <w:p>
      <w:pPr>
        <w:ind w:firstLine="480" w:firstLineChars="200"/>
        <w:rPr>
          <w:rFonts w:hint="eastAsia"/>
          <w:sz w:val="24"/>
          <w:szCs w:val="24"/>
          <w:lang w:val="en-US" w:eastAsia="zh-CN"/>
        </w:rPr>
      </w:pPr>
      <w:r>
        <w:rPr>
          <w:rFonts w:hint="eastAsia"/>
          <w:sz w:val="24"/>
          <w:szCs w:val="24"/>
          <w:lang w:val="en-US" w:eastAsia="zh-CN"/>
        </w:rPr>
        <w:t>对象池简单介绍：主要内存占用为一个以游戏物体原型为键（Key），以复制出来的游戏物体列表为值（Value）的哈希表。对象池维护以下接口：</w:t>
      </w:r>
    </w:p>
    <w:p>
      <w:pPr>
        <w:numPr>
          <w:ilvl w:val="0"/>
          <w:numId w:val="6"/>
        </w:numPr>
        <w:ind w:firstLine="897" w:firstLineChars="374"/>
        <w:rPr>
          <w:rFonts w:hint="default"/>
          <w:sz w:val="24"/>
          <w:szCs w:val="24"/>
          <w:lang w:val="en-US" w:eastAsia="zh-CN"/>
        </w:rPr>
      </w:pPr>
      <w:r>
        <w:rPr>
          <w:rFonts w:hint="eastAsia"/>
          <w:sz w:val="24"/>
          <w:szCs w:val="24"/>
          <w:lang w:val="en-US" w:eastAsia="zh-CN"/>
        </w:rPr>
        <w:t>获取一个池子中的游戏物体：利用游戏物体原型（Key）来访问哈希表中复制出来的游戏物体列表。如果列表中有正在休眠、可用的游戏物体，会将其激活，从列表中移除，并返回给外部；如果列表中没有可用的游戏物体，会使用游戏物体原型来克隆一个游戏物体返回出去。</w:t>
      </w:r>
    </w:p>
    <w:p>
      <w:pPr>
        <w:numPr>
          <w:ilvl w:val="0"/>
          <w:numId w:val="6"/>
        </w:numPr>
        <w:ind w:firstLine="897" w:firstLineChars="374"/>
        <w:rPr>
          <w:rFonts w:hint="default"/>
          <w:sz w:val="24"/>
          <w:szCs w:val="24"/>
          <w:lang w:val="en-US" w:eastAsia="zh-CN"/>
        </w:rPr>
      </w:pPr>
      <w:r>
        <w:rPr>
          <w:rFonts w:hint="eastAsia"/>
          <w:sz w:val="24"/>
          <w:szCs w:val="24"/>
          <w:lang w:val="en-US" w:eastAsia="zh-CN"/>
        </w:rPr>
        <w:t>放置一个游戏物体：</w:t>
      </w:r>
      <w:r>
        <w:rPr>
          <w:rFonts w:hint="eastAsia"/>
          <w:sz w:val="24"/>
          <w:szCs w:val="24"/>
          <w:lang w:val="en-US" w:eastAsia="zh-CN"/>
        </w:rPr>
        <w:t>利用游戏物体原型（Key）来访问哈希表中复制出来的游戏物体列表。并将此游戏物体失活，纳入可用列表之中，下次外部再次需要此类游戏物体时，便可以通过1方法来获取一个。</w:t>
      </w:r>
    </w:p>
    <w:p>
      <w:pPr>
        <w:numPr>
          <w:numId w:val="0"/>
        </w:numPr>
        <w:ind w:firstLine="420" w:firstLineChars="0"/>
        <w:rPr>
          <w:rFonts w:hint="eastAsia"/>
          <w:sz w:val="24"/>
          <w:szCs w:val="24"/>
          <w:lang w:val="en-US" w:eastAsia="zh-CN"/>
        </w:rPr>
      </w:pPr>
      <w:r>
        <w:rPr>
          <w:rFonts w:hint="eastAsia"/>
          <w:sz w:val="24"/>
          <w:szCs w:val="24"/>
          <w:lang w:val="en-US" w:eastAsia="zh-CN"/>
        </w:rPr>
        <w:t>但仅使用对象池仍无法实现对场景中所有可销毁物体的管理。由于游戏的特殊性，游戏可以暂停、重开、和中断并切换关卡，此时场景上的游戏物体应该被删除。因此游戏需要一个中枢控制模块来控制所有藉由对象池生成的临时游戏对象。</w:t>
      </w:r>
    </w:p>
    <w:p>
      <w:pPr>
        <w:numPr>
          <w:numId w:val="0"/>
        </w:numPr>
        <w:ind w:firstLine="420" w:firstLineChars="0"/>
        <w:rPr>
          <w:rFonts w:hint="eastAsia"/>
          <w:sz w:val="24"/>
          <w:szCs w:val="24"/>
          <w:lang w:val="en-US" w:eastAsia="zh-CN"/>
        </w:rPr>
      </w:pPr>
      <w:r>
        <w:rPr>
          <w:rFonts w:hint="eastAsia"/>
          <w:sz w:val="24"/>
          <w:szCs w:val="24"/>
          <w:lang w:val="en-US" w:eastAsia="zh-CN"/>
        </w:rPr>
        <w:t>中枢控制模块维护一个以字符串string为键（Key），以集合Union为值（Value）的哈希表。集合Union包含以下内容：对象池指针、已生成对象列表。其中由于对象池本身是一个哈希表，因此已生成对象列表是一个以游戏物体为键（Key），以复制出来的游戏物体列表为值（Value）的哈希表。利用这样的数据结构，外部可以通过中枢控制模块维护的方法来将一个对象池添加到控制中去，方便游戏控制模块去遍历管理正在激活状态的游戏物体。</w:t>
      </w:r>
    </w:p>
    <w:p>
      <w:pPr>
        <w:pStyle w:val="4"/>
        <w:bidi w:val="0"/>
        <w:rPr>
          <w:rFonts w:hint="eastAsia"/>
          <w:lang w:val="en-US" w:eastAsia="zh-CN"/>
        </w:rPr>
      </w:pPr>
      <w:bookmarkStart w:id="41" w:name="_GoBack"/>
      <w:bookmarkEnd w:id="41"/>
    </w:p>
    <w:p>
      <w:pPr>
        <w:pStyle w:val="4"/>
        <w:bidi w:val="0"/>
        <w:rPr>
          <w:rFonts w:hint="eastAsia"/>
          <w:lang w:val="en-US" w:eastAsia="zh-CN"/>
        </w:rPr>
      </w:pPr>
      <w:r>
        <w:rPr>
          <w:rFonts w:hint="eastAsia"/>
          <w:lang w:val="en-US" w:eastAsia="zh-CN"/>
        </w:rPr>
        <w:t>3.6.3 游戏逻辑模块.魔物逻辑模块：魔物状态控制算法</w:t>
      </w:r>
    </w:p>
    <w:p>
      <w:pPr>
        <w:ind w:firstLine="420" w:firstLineChars="0"/>
        <w:rPr>
          <w:rFonts w:hint="default"/>
          <w:sz w:val="24"/>
          <w:szCs w:val="24"/>
          <w:lang w:val="en-US" w:eastAsia="zh-CN"/>
        </w:rPr>
      </w:pPr>
      <w:r>
        <w:rPr>
          <w:rFonts w:hint="eastAsia"/>
          <w:sz w:val="24"/>
          <w:szCs w:val="24"/>
          <w:lang w:val="en-US" w:eastAsia="zh-CN"/>
        </w:rPr>
        <w:t>魔物状态算法主要维护了一个简单的有限状态机。对于此状态机，由于unity引擎自带的帧更新函数，并没有为状态机本身添加更新函数，而只增加了进入状态和离开状态的监听。此状态机仅仅维护了一个有向图，当某事件发生时，会判定此事件对应的边是否满足移动条件（当前所处状态是否是边的起始状态），如果可移动，则状态会改变。因此此控制算法主要控制了事件发生的判定。</w:t>
      </w:r>
    </w:p>
    <w:p>
      <w:pPr>
        <w:pStyle w:val="3"/>
        <w:rPr>
          <w:rFonts w:hint="eastAsia" w:cs="Times New Roman"/>
        </w:rPr>
      </w:pPr>
      <w:bookmarkStart w:id="33" w:name="_Toc28671"/>
      <w:r>
        <w:rPr>
          <w:rFonts w:hint="eastAsia" w:cs="Times New Roman"/>
        </w:rPr>
        <w:t>3.7 程序逻辑</w:t>
      </w:r>
      <w:bookmarkEnd w:id="30"/>
      <w:bookmarkEnd w:id="33"/>
    </w:p>
    <w:p>
      <w:pPr>
        <w:pStyle w:val="4"/>
        <w:bidi w:val="0"/>
        <w:rPr>
          <w:rFonts w:hint="default" w:eastAsiaTheme="minorEastAsia"/>
          <w:lang w:val="en-US" w:eastAsia="zh-CN"/>
        </w:rPr>
      </w:pPr>
      <w:bookmarkStart w:id="34" w:name="_Toc26619"/>
      <w:r>
        <w:rPr>
          <w:rFonts w:hint="eastAsia"/>
          <w:lang w:val="en-US" w:eastAsia="zh-CN"/>
        </w:rPr>
        <w:t>3.7.1 游戏逻辑模块.刷新模块：魔物刷新算法</w:t>
      </w:r>
      <w:bookmarkEnd w:id="34"/>
    </w:p>
    <w:p>
      <w:pPr>
        <w:ind w:firstLine="240" w:firstLineChars="1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5267960" cy="7272020"/>
            <wp:effectExtent l="0" t="0" r="8890" b="5080"/>
            <wp:docPr id="1" name="图片 1" descr="魔物生成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魔物生成算法"/>
                    <pic:cNvPicPr>
                      <a:picLocks noChangeAspect="1"/>
                    </pic:cNvPicPr>
                  </pic:nvPicPr>
                  <pic:blipFill>
                    <a:blip r:embed="rId22"/>
                    <a:stretch>
                      <a:fillRect/>
                    </a:stretch>
                  </pic:blipFill>
                  <pic:spPr>
                    <a:xfrm>
                      <a:off x="0" y="0"/>
                      <a:ext cx="5267960" cy="7272020"/>
                    </a:xfrm>
                    <a:prstGeom prst="rect">
                      <a:avLst/>
                    </a:prstGeom>
                  </pic:spPr>
                </pic:pic>
              </a:graphicData>
            </a:graphic>
          </wp:inline>
        </w:drawing>
      </w:r>
    </w:p>
    <w:p>
      <w:pPr>
        <w:pStyle w:val="4"/>
        <w:bidi w:val="0"/>
        <w:rPr>
          <w:rFonts w:hint="eastAsia"/>
          <w:lang w:val="en-US" w:eastAsia="zh-CN"/>
        </w:rPr>
      </w:pPr>
      <w:r>
        <w:rPr>
          <w:rFonts w:hint="eastAsia"/>
          <w:lang w:val="en-US" w:eastAsia="zh-CN"/>
        </w:rPr>
        <w:t>3.7.2 游戏控制模块：游戏物体控制算法</w:t>
      </w:r>
    </w:p>
    <w:p>
      <w:pPr>
        <w:pStyle w:val="3"/>
        <w:ind w:firstLine="420" w:firstLineChars="0"/>
        <w:rPr>
          <w:rFonts w:hint="eastAsia" w:asciiTheme="minorEastAsia" w:hAnsiTheme="minorEastAsia" w:eastAsiaTheme="minorEastAsia" w:cstheme="minorEastAsia"/>
          <w:b w:val="0"/>
          <w:bCs w:val="0"/>
          <w:sz w:val="24"/>
          <w:szCs w:val="24"/>
          <w:lang w:val="en-US" w:eastAsia="zh-CN"/>
        </w:rPr>
      </w:pPr>
      <w:bookmarkStart w:id="35" w:name="_Toc10722"/>
      <w:bookmarkStart w:id="36" w:name="_Toc21249"/>
      <w:r>
        <w:rPr>
          <w:rFonts w:hint="eastAsia" w:asciiTheme="minorEastAsia" w:hAnsiTheme="minorEastAsia" w:eastAsiaTheme="minorEastAsia" w:cstheme="minorEastAsia"/>
          <w:b w:val="0"/>
          <w:bCs w:val="0"/>
          <w:sz w:val="24"/>
          <w:szCs w:val="24"/>
          <w:lang w:val="en-US" w:eastAsia="zh-CN"/>
        </w:rPr>
        <w:t>此控制算法主要借助于中枢控制模块的遍历算法，将 正在激活中的游戏物体销毁。</w:t>
      </w:r>
    </w:p>
    <w:p>
      <w:pPr>
        <w:pStyle w:val="4"/>
        <w:bidi w:val="0"/>
        <w:rPr>
          <w:rFonts w:hint="eastAsia"/>
          <w:lang w:val="en-US" w:eastAsia="zh-CN"/>
        </w:rPr>
      </w:pPr>
      <w:r>
        <w:rPr>
          <w:rFonts w:hint="eastAsia"/>
          <w:lang w:val="en-US" w:eastAsia="zh-CN"/>
        </w:rPr>
        <w:t>3.7.3 游戏逻辑模块.魔物逻辑模块：魔物状态控制算法</w:t>
      </w:r>
    </w:p>
    <w:p>
      <w:pPr>
        <w:rPr>
          <w:rFonts w:hint="eastAsia"/>
          <w:lang w:val="en-US" w:eastAsia="zh-CN"/>
        </w:rPr>
      </w:pPr>
      <w:r>
        <w:rPr>
          <w:rFonts w:hint="eastAsia"/>
          <w:lang w:val="en-US" w:eastAsia="zh-CN"/>
        </w:rPr>
        <w:drawing>
          <wp:inline distT="0" distB="0" distL="114300" distR="114300">
            <wp:extent cx="5270500" cy="3036570"/>
            <wp:effectExtent l="0" t="0" r="6350" b="11430"/>
            <wp:docPr id="3" name="图片 3" descr="魔物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魔物状态图"/>
                    <pic:cNvPicPr>
                      <a:picLocks noChangeAspect="1"/>
                    </pic:cNvPicPr>
                  </pic:nvPicPr>
                  <pic:blipFill>
                    <a:blip r:embed="rId23"/>
                    <a:stretch>
                      <a:fillRect/>
                    </a:stretch>
                  </pic:blipFill>
                  <pic:spPr>
                    <a:xfrm>
                      <a:off x="0" y="0"/>
                      <a:ext cx="5270500" cy="3036570"/>
                    </a:xfrm>
                    <a:prstGeom prst="rect">
                      <a:avLst/>
                    </a:prstGeom>
                  </pic:spPr>
                </pic:pic>
              </a:graphicData>
            </a:graphic>
          </wp:inline>
        </w:drawing>
      </w:r>
    </w:p>
    <w:p>
      <w:pPr>
        <w:pStyle w:val="3"/>
        <w:rPr>
          <w:rFonts w:cs="Times New Roman"/>
        </w:rPr>
      </w:pPr>
      <w:r>
        <w:rPr>
          <w:rFonts w:hint="eastAsia" w:cs="Times New Roman"/>
        </w:rPr>
        <w:t>3.8 接口</w:t>
      </w:r>
      <w:bookmarkEnd w:id="35"/>
      <w:bookmarkEnd w:id="36"/>
    </w:p>
    <w:p>
      <w:pPr>
        <w:ind w:firstLine="240" w:firstLineChars="100"/>
        <w:rPr>
          <w:rFonts w:asciiTheme="minorEastAsia" w:hAnsiTheme="minorEastAsia" w:cstheme="minorEastAsia"/>
          <w:sz w:val="24"/>
          <w:szCs w:val="24"/>
        </w:rPr>
      </w:pPr>
      <w:bookmarkStart w:id="37" w:name="_Toc4438"/>
    </w:p>
    <w:p>
      <w:pPr>
        <w:ind w:firstLine="210" w:firstLineChars="100"/>
      </w:pPr>
    </w:p>
    <w:tbl>
      <w:tblPr>
        <w:tblStyle w:val="11"/>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530"/>
        <w:gridCol w:w="690"/>
        <w:gridCol w:w="1860"/>
        <w:gridCol w:w="1065"/>
        <w:gridCol w:w="376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8910" w:type="dxa"/>
            <w:gridSpan w:val="5"/>
            <w:tcBorders>
              <w:top w:val="single" w:color="000000" w:sz="6" w:space="0"/>
              <w:left w:val="single" w:color="000000" w:sz="6" w:space="0"/>
              <w:bottom w:val="single" w:color="000000" w:sz="6" w:space="0"/>
              <w:right w:val="single" w:color="000000" w:sz="6" w:space="0"/>
            </w:tcBorders>
            <w:shd w:val="clear" w:color="auto" w:fill="BFBFBF"/>
            <w:tcMar>
              <w:top w:w="0" w:type="dxa"/>
              <w:left w:w="108" w:type="dxa"/>
              <w:bottom w:w="0" w:type="dxa"/>
              <w:right w:w="108" w:type="dxa"/>
            </w:tcMar>
            <w:vAlign w:val="top"/>
          </w:tcPr>
          <w:p>
            <w:pPr>
              <w:jc w:val="center"/>
            </w:pPr>
            <w:r>
              <w:rPr>
                <w:rFonts w:ascii="黑体" w:hAnsi="黑体" w:eastAsia="黑体" w:cs="黑体"/>
                <w:b/>
                <w:color w:val="000000"/>
                <w:sz w:val="28"/>
              </w:rPr>
              <w:t>构件接口列表</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tcBorders>
              <w:top w:val="single" w:color="CBCDD1" w:sz="6" w:space="0"/>
              <w:left w:val="single" w:color="000000" w:sz="6" w:space="0"/>
              <w:bottom w:val="single" w:color="000000" w:sz="6" w:space="0"/>
              <w:right w:val="single" w:color="000000" w:sz="6" w:space="0"/>
            </w:tcBorders>
            <w:shd w:val="clear" w:color="auto" w:fill="BFBFBF"/>
            <w:tcMar>
              <w:top w:w="0" w:type="dxa"/>
              <w:left w:w="108" w:type="dxa"/>
              <w:bottom w:w="0" w:type="dxa"/>
              <w:right w:w="108" w:type="dxa"/>
            </w:tcMar>
            <w:vAlign w:val="top"/>
          </w:tcPr>
          <w:p>
            <w:pPr>
              <w:jc w:val="center"/>
            </w:pPr>
            <w:r>
              <w:rPr>
                <w:rFonts w:ascii="黑体" w:hAnsi="黑体" w:eastAsia="黑体" w:cs="黑体"/>
                <w:b/>
                <w:color w:val="000000"/>
              </w:rPr>
              <w:t>模块名称</w:t>
            </w:r>
          </w:p>
        </w:tc>
        <w:tc>
          <w:tcPr>
            <w:tcW w:w="690" w:type="dxa"/>
            <w:tcBorders>
              <w:top w:val="single" w:color="000000" w:sz="6" w:space="0"/>
              <w:left w:val="single" w:color="000000" w:sz="6" w:space="0"/>
              <w:bottom w:val="single" w:color="000000" w:sz="6" w:space="0"/>
              <w:right w:val="single" w:color="000000" w:sz="6" w:space="0"/>
            </w:tcBorders>
            <w:shd w:val="clear" w:color="auto" w:fill="BFBFBF"/>
            <w:tcMar>
              <w:top w:w="0" w:type="dxa"/>
              <w:left w:w="108" w:type="dxa"/>
              <w:bottom w:w="0" w:type="dxa"/>
              <w:right w:w="108" w:type="dxa"/>
            </w:tcMar>
            <w:vAlign w:val="top"/>
          </w:tcPr>
          <w:p>
            <w:pPr>
              <w:jc w:val="center"/>
            </w:pPr>
            <w:r>
              <w:rPr>
                <w:rFonts w:ascii="黑体" w:hAnsi="黑体" w:eastAsia="黑体" w:cs="黑体"/>
                <w:b/>
                <w:color w:val="000000"/>
              </w:rPr>
              <w:t>接口编号</w:t>
            </w:r>
          </w:p>
        </w:tc>
        <w:tc>
          <w:tcPr>
            <w:tcW w:w="1860" w:type="dxa"/>
            <w:tcBorders>
              <w:top w:val="single" w:color="000000" w:sz="6" w:space="0"/>
              <w:left w:val="single" w:color="000000" w:sz="6" w:space="0"/>
              <w:bottom w:val="single" w:color="000000" w:sz="6" w:space="0"/>
              <w:right w:val="single" w:color="000000" w:sz="6" w:space="0"/>
            </w:tcBorders>
            <w:shd w:val="clear" w:color="auto" w:fill="BFBFBF"/>
            <w:tcMar>
              <w:top w:w="0" w:type="dxa"/>
              <w:left w:w="108" w:type="dxa"/>
              <w:bottom w:w="0" w:type="dxa"/>
              <w:right w:w="108" w:type="dxa"/>
            </w:tcMar>
            <w:vAlign w:val="top"/>
          </w:tcPr>
          <w:p>
            <w:pPr>
              <w:jc w:val="center"/>
            </w:pPr>
            <w:r>
              <w:rPr>
                <w:rFonts w:ascii="黑体" w:hAnsi="黑体" w:eastAsia="黑体" w:cs="黑体"/>
                <w:b/>
                <w:color w:val="000000"/>
              </w:rPr>
              <w:t>接口名</w:t>
            </w:r>
          </w:p>
        </w:tc>
        <w:tc>
          <w:tcPr>
            <w:tcW w:w="1065" w:type="dxa"/>
            <w:tcBorders>
              <w:top w:val="single" w:color="000000" w:sz="6" w:space="0"/>
              <w:left w:val="single" w:color="000000" w:sz="6" w:space="0"/>
              <w:bottom w:val="single" w:color="000000" w:sz="6" w:space="0"/>
              <w:right w:val="single" w:color="000000" w:sz="6" w:space="0"/>
            </w:tcBorders>
            <w:shd w:val="clear" w:color="auto" w:fill="BFBFBF"/>
            <w:tcMar>
              <w:top w:w="0" w:type="dxa"/>
              <w:left w:w="108" w:type="dxa"/>
              <w:bottom w:w="0" w:type="dxa"/>
              <w:right w:w="108" w:type="dxa"/>
            </w:tcMar>
            <w:vAlign w:val="top"/>
          </w:tcPr>
          <w:p>
            <w:pPr>
              <w:jc w:val="center"/>
            </w:pPr>
            <w:r>
              <w:rPr>
                <w:rFonts w:ascii="黑体" w:hAnsi="黑体" w:eastAsia="黑体" w:cs="黑体"/>
                <w:b/>
                <w:color w:val="000000"/>
              </w:rPr>
              <w:t>接口类型</w:t>
            </w:r>
          </w:p>
        </w:tc>
        <w:tc>
          <w:tcPr>
            <w:tcW w:w="3765" w:type="dxa"/>
            <w:tcBorders>
              <w:top w:val="single" w:color="000000" w:sz="6" w:space="0"/>
              <w:left w:val="single" w:color="000000" w:sz="6" w:space="0"/>
              <w:bottom w:val="single" w:color="000000" w:sz="6" w:space="0"/>
              <w:right w:val="single" w:color="000000" w:sz="6" w:space="0"/>
            </w:tcBorders>
            <w:shd w:val="clear" w:color="auto" w:fill="BFBFBF"/>
            <w:tcMar>
              <w:top w:w="0" w:type="dxa"/>
              <w:left w:w="108" w:type="dxa"/>
              <w:bottom w:w="0" w:type="dxa"/>
              <w:right w:w="108" w:type="dxa"/>
            </w:tcMar>
            <w:vAlign w:val="top"/>
          </w:tcPr>
          <w:p>
            <w:pPr>
              <w:jc w:val="center"/>
            </w:pPr>
            <w:r>
              <w:rPr>
                <w:rFonts w:ascii="黑体" w:hAnsi="黑体" w:eastAsia="黑体" w:cs="黑体"/>
                <w:b/>
                <w:color w:val="000000"/>
              </w:rPr>
              <w:t>说明</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20" w:hRule="atLeast"/>
        </w:trPr>
        <w:tc>
          <w:tcPr>
            <w:tcW w:w="15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输入解析模块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OnUIElements</w:t>
            </w:r>
          </w:p>
          <w:p>
            <w:pPr>
              <w:jc w:val="center"/>
            </w:pPr>
            <w:r>
              <w:rPr>
                <w:rFonts w:ascii="等线" w:hAnsi="等线" w:eastAsia="等线" w:cs="等线"/>
                <w:color w:val="000000"/>
              </w:rPr>
              <w:t>Triggered</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外部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当Unity的UI元素被触发时，调用此函数来解析。</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restar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植物数据模块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AddPlants</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添加植物</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2</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RemovePlants</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删除植物</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3</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SearchPlant</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查找植物</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12" w:hRule="atLeast"/>
        </w:trPr>
        <w:tc>
          <w:tcPr>
            <w:tcW w:w="1530" w:type="dxa"/>
            <w:vMerge w:val="restar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飞行物</w:t>
            </w:r>
          </w:p>
          <w:p>
            <w:pPr>
              <w:jc w:val="center"/>
            </w:pPr>
            <w:r>
              <w:rPr>
                <w:rFonts w:ascii="等线" w:hAnsi="等线" w:eastAsia="等线" w:cs="等线"/>
                <w:color w:val="000000"/>
              </w:rPr>
              <w:t>数据模块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AddFlyer</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添加飞行物</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12" w:hRule="atLeast"/>
        </w:trPr>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2</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RemoveFlyer</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删除飞行物</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restar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魔物数据模块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AddMonster</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添加魔物</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2</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RemoveMonster</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删除魔物</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3</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SearchMonster</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查找魔物</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restar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植物选择模块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PlantOfIndex</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卡槽中编号为i的植物</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2</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IsReadyOfIndex</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卡槽中编号为i的植物是否可用</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restar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能量模块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AddEnergy</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增加能量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2</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RemoveEnergy</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删除能量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3</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TryRemoveEnergy</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尝试移除</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4</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Energy</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能量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20" w:hRule="atLeast"/>
        </w:trPr>
        <w:tc>
          <w:tcPr>
            <w:tcW w:w="15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植物逻辑模块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Action</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植物触发逻辑</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魔物逻辑模块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Action</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魔物触发逻辑</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飞行物</w:t>
            </w:r>
          </w:p>
          <w:p>
            <w:pPr>
              <w:jc w:val="center"/>
            </w:pPr>
            <w:r>
              <w:rPr>
                <w:rFonts w:ascii="等线" w:hAnsi="等线" w:eastAsia="等线" w:cs="等线"/>
                <w:color w:val="000000"/>
              </w:rPr>
              <w:t>逻辑模块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Action</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飞行物触发逻辑</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死亡逻辑模块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Update</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触发死亡逻辑</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刷新模块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Update</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刷新游戏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restar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关卡IO模块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WriteLevel</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关卡文件写入</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20" w:hRule="atLeast"/>
        </w:trPr>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2</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ReadLevel</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关卡文件读取</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restar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角色IO模块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WriteCharacter</w:t>
            </w:r>
          </w:p>
          <w:p>
            <w:pPr>
              <w:jc w:val="center"/>
            </w:pPr>
            <w:r>
              <w:rPr>
                <w:rFonts w:ascii="等线" w:hAnsi="等线" w:eastAsia="等线" w:cs="等线"/>
                <w:color w:val="000000"/>
              </w:rPr>
              <w:t>Data</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角色文件写入</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2</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ReadCharacter</w:t>
            </w:r>
          </w:p>
          <w:p>
            <w:pPr>
              <w:jc w:val="center"/>
            </w:pPr>
            <w:r>
              <w:rPr>
                <w:rFonts w:ascii="等线" w:hAnsi="等线" w:eastAsia="等线" w:cs="等线"/>
                <w:color w:val="000000"/>
              </w:rPr>
              <w:t>Data</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角色文件读取</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restar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关卡数据模块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TransformPosition</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变换坐标</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2</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Row</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行数</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3</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Col</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列数</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4</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MonsterQueue</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怪物出现队列</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restar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角色数据模块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Health</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角色生命值</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2</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AtkPower</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角色攻击力</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restar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元素数据模块</w:t>
            </w:r>
          </w:p>
        </w:tc>
        <w:tc>
          <w:tcPr>
            <w:tcW w:w="69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1</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GetElement</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获取元素</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530" w:type="dxa"/>
            <w:vMerge w:val="continue"/>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tc>
        <w:tc>
          <w:tcPr>
            <w:tcW w:w="6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2</w:t>
            </w:r>
          </w:p>
        </w:tc>
        <w:tc>
          <w:tcPr>
            <w:tcW w:w="186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GetElement</w:t>
            </w:r>
          </w:p>
          <w:p>
            <w:pPr>
              <w:jc w:val="center"/>
            </w:pPr>
            <w:r>
              <w:rPr>
                <w:rFonts w:ascii="等线" w:hAnsi="等线" w:eastAsia="等线" w:cs="等线"/>
                <w:color w:val="000000"/>
              </w:rPr>
              <w:t>Reaction</w:t>
            </w:r>
          </w:p>
        </w:tc>
        <w:tc>
          <w:tcPr>
            <w:tcW w:w="10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内部</w:t>
            </w:r>
          </w:p>
        </w:tc>
        <w:tc>
          <w:tcPr>
            <w:tcW w:w="376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等线" w:hAnsi="等线" w:eastAsia="等线" w:cs="等线"/>
                <w:color w:val="000000"/>
              </w:rPr>
              <w:t>获取元素反应</w:t>
            </w:r>
          </w:p>
        </w:tc>
      </w:tr>
      <w:bookmarkEnd w:id="37"/>
    </w:tbl>
    <w:p>
      <w:pPr>
        <w:pStyle w:val="3"/>
        <w:rPr>
          <w:rFonts w:asciiTheme="minorEastAsia" w:hAnsiTheme="minorEastAsia" w:eastAsiaTheme="minorEastAsia" w:cstheme="minorEastAsia"/>
          <w:sz w:val="24"/>
          <w:szCs w:val="24"/>
        </w:rPr>
      </w:pPr>
      <w:bookmarkStart w:id="38" w:name="_Toc14487"/>
      <w:bookmarkStart w:id="39" w:name="_Toc29682"/>
      <w:r>
        <w:rPr>
          <w:rFonts w:hint="eastAsia" w:cs="Times New Roman"/>
        </w:rPr>
        <w:t>3.9测试要点</w:t>
      </w:r>
      <w:bookmarkEnd w:id="38"/>
      <w:bookmarkEnd w:id="39"/>
    </w:p>
    <w:p>
      <w:pPr>
        <w:rPr>
          <w:rFonts w:asciiTheme="minorEastAsia" w:hAnsiTheme="minorEastAsia" w:cstheme="minorEastAsia"/>
          <w:sz w:val="24"/>
          <w:szCs w:val="24"/>
        </w:rPr>
      </w:pPr>
      <w:bookmarkStart w:id="40" w:name="_Toc25909"/>
      <w:bookmarkEnd w:id="40"/>
      <w:r>
        <w:rPr>
          <w:rFonts w:asciiTheme="minorEastAsia" w:hAnsiTheme="minorEastAsia" w:cstheme="minorEastAsia"/>
          <w:sz w:val="24"/>
          <w:szCs w:val="24"/>
        </w:rPr>
        <w:t>采用黑盒测试方法，将植物放置，能量收集，植物逻辑，魔物逻辑，飞行物逻辑，元素反应正确触发产生效果作为重点测试要点</w:t>
      </w:r>
    </w:p>
    <w:p>
      <w:pPr>
        <w:rPr>
          <w:rFonts w:asciiTheme="minorEastAsia" w:hAnsiTheme="minorEastAsia" w:cstheme="minorEastAsia"/>
          <w:sz w:val="24"/>
          <w:szCs w:val="24"/>
        </w:rPr>
      </w:pPr>
    </w:p>
    <w:p>
      <w:pPr>
        <w:rPr>
          <w:rFonts w:asciiTheme="minorEastAsia" w:hAnsi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tabs>
        <w:tab w:val="left" w:pos="1088"/>
        <w:tab w:val="clear" w:pos="4153"/>
        <w:tab w:val="clear" w:pos="8306"/>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5792ED"/>
    <w:multiLevelType w:val="singleLevel"/>
    <w:tmpl w:val="A95792ED"/>
    <w:lvl w:ilvl="0" w:tentative="0">
      <w:start w:val="1"/>
      <w:numFmt w:val="decimal"/>
      <w:suff w:val="space"/>
      <w:lvlText w:val="%1."/>
      <w:lvlJc w:val="left"/>
    </w:lvl>
  </w:abstractNum>
  <w:abstractNum w:abstractNumId="1">
    <w:nsid w:val="BEA0AE57"/>
    <w:multiLevelType w:val="multilevel"/>
    <w:tmpl w:val="BEA0AE5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42B1B64"/>
    <w:multiLevelType w:val="singleLevel"/>
    <w:tmpl w:val="642B1B64"/>
    <w:lvl w:ilvl="0" w:tentative="0">
      <w:start w:val="1"/>
      <w:numFmt w:val="decimal"/>
      <w:suff w:val="space"/>
      <w:lvlText w:val="%1."/>
      <w:lvlJc w:val="left"/>
    </w:lvl>
  </w:abstractNum>
  <w:abstractNum w:abstractNumId="3">
    <w:nsid w:val="6BF179EE"/>
    <w:multiLevelType w:val="singleLevel"/>
    <w:tmpl w:val="6BF179EE"/>
    <w:lvl w:ilvl="0" w:tentative="0">
      <w:start w:val="1"/>
      <w:numFmt w:val="decimal"/>
      <w:suff w:val="nothing"/>
      <w:lvlText w:val="（%1）"/>
      <w:lvlJc w:val="left"/>
      <w:rPr>
        <w:rFonts w:hint="default"/>
        <w:b/>
        <w:bCs/>
      </w:rPr>
    </w:lvl>
  </w:abstractNum>
  <w:abstractNum w:abstractNumId="4">
    <w:nsid w:val="6E877BD8"/>
    <w:multiLevelType w:val="multilevel"/>
    <w:tmpl w:val="6E877BD8"/>
    <w:lvl w:ilvl="0" w:tentative="0">
      <w:start w:val="1"/>
      <w:numFmt w:val="decimal"/>
      <w:lvlText w:val="%1."/>
      <w:lvlJc w:val="left"/>
      <w:pPr>
        <w:ind w:left="575" w:hanging="336"/>
      </w:pPr>
    </w:lvl>
    <w:lvl w:ilvl="1" w:tentative="0">
      <w:start w:val="1"/>
      <w:numFmt w:val="lowerLetter"/>
      <w:lvlText w:val="%2."/>
      <w:lvlJc w:val="left"/>
      <w:pPr>
        <w:ind w:left="995" w:hanging="336"/>
      </w:pPr>
    </w:lvl>
    <w:lvl w:ilvl="2" w:tentative="0">
      <w:start w:val="1"/>
      <w:numFmt w:val="lowerRoman"/>
      <w:lvlText w:val="%3."/>
      <w:lvlJc w:val="left"/>
      <w:pPr>
        <w:ind w:left="1415" w:hanging="336"/>
      </w:pPr>
    </w:lvl>
    <w:lvl w:ilvl="3" w:tentative="0">
      <w:start w:val="1"/>
      <w:numFmt w:val="decimal"/>
      <w:lvlText w:val="%4."/>
      <w:lvlJc w:val="left"/>
      <w:pPr>
        <w:ind w:left="1835" w:hanging="336"/>
      </w:pPr>
    </w:lvl>
    <w:lvl w:ilvl="4" w:tentative="0">
      <w:start w:val="1"/>
      <w:numFmt w:val="lowerLetter"/>
      <w:lvlText w:val="%5."/>
      <w:lvlJc w:val="left"/>
      <w:pPr>
        <w:ind w:left="2255" w:hanging="336"/>
      </w:pPr>
    </w:lvl>
    <w:lvl w:ilvl="5" w:tentative="0">
      <w:start w:val="1"/>
      <w:numFmt w:val="lowerRoman"/>
      <w:lvlText w:val="%6."/>
      <w:lvlJc w:val="left"/>
      <w:pPr>
        <w:ind w:left="2675" w:hanging="336"/>
      </w:pPr>
    </w:lvl>
    <w:lvl w:ilvl="6" w:tentative="0">
      <w:start w:val="1"/>
      <w:numFmt w:val="decimal"/>
      <w:lvlText w:val="%7."/>
      <w:lvlJc w:val="left"/>
      <w:pPr>
        <w:ind w:left="3095" w:hanging="336"/>
      </w:pPr>
    </w:lvl>
    <w:lvl w:ilvl="7" w:tentative="0">
      <w:start w:val="1"/>
      <w:numFmt w:val="lowerLetter"/>
      <w:lvlText w:val="%8."/>
      <w:lvlJc w:val="left"/>
      <w:pPr>
        <w:ind w:left="3515" w:hanging="336"/>
      </w:pPr>
    </w:lvl>
    <w:lvl w:ilvl="8" w:tentative="0">
      <w:start w:val="0"/>
      <w:numFmt w:val="decimal"/>
      <w:lvlText w:val=""/>
      <w:lvlJc w:val="left"/>
    </w:lvl>
  </w:abstractNum>
  <w:abstractNum w:abstractNumId="5">
    <w:nsid w:val="760C032A"/>
    <w:multiLevelType w:val="multilevel"/>
    <w:tmpl w:val="760C032A"/>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1Mjk5NjE4Y2JiMDUxOGU0OGJlYzI4ZWMzMjIwYWUifQ=="/>
  </w:docVars>
  <w:rsids>
    <w:rsidRoot w:val="00420C89"/>
    <w:rsid w:val="002969A5"/>
    <w:rsid w:val="00420C89"/>
    <w:rsid w:val="00425565"/>
    <w:rsid w:val="004B0A48"/>
    <w:rsid w:val="006E173F"/>
    <w:rsid w:val="007D03C8"/>
    <w:rsid w:val="008F0CCB"/>
    <w:rsid w:val="00926425"/>
    <w:rsid w:val="00B30187"/>
    <w:rsid w:val="00CC4A30"/>
    <w:rsid w:val="00D96721"/>
    <w:rsid w:val="1241669D"/>
    <w:rsid w:val="19C86B39"/>
    <w:rsid w:val="1B754F8B"/>
    <w:rsid w:val="24116812"/>
    <w:rsid w:val="34DC0364"/>
    <w:rsid w:val="434E788A"/>
    <w:rsid w:val="49D35CF8"/>
    <w:rsid w:val="53905FBC"/>
    <w:rsid w:val="67755B09"/>
    <w:rsid w:val="6C701914"/>
    <w:rsid w:val="799E5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footer"/>
    <w:basedOn w:val="1"/>
    <w:uiPriority w:val="99"/>
    <w:pPr>
      <w:tabs>
        <w:tab w:val="center" w:pos="4153"/>
        <w:tab w:val="right" w:pos="8306"/>
      </w:tabs>
      <w:snapToGrid w:val="0"/>
      <w:jc w:val="left"/>
    </w:pPr>
    <w:rPr>
      <w:sz w:val="18"/>
      <w:szCs w:val="18"/>
    </w:rPr>
  </w:style>
  <w:style w:type="paragraph" w:styleId="7">
    <w:name w:val="header"/>
    <w:basedOn w:val="1"/>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iPriority w:val="0"/>
    <w:pPr>
      <w:spacing w:before="120" w:after="120"/>
      <w:jc w:val="left"/>
    </w:pPr>
    <w:rPr>
      <w:b/>
      <w:bCs/>
      <w:caps/>
    </w:rPr>
  </w:style>
  <w:style w:type="paragraph" w:styleId="9">
    <w:name w:val="toc 2"/>
    <w:basedOn w:val="1"/>
    <w:next w:val="1"/>
    <w:semiHidden/>
    <w:unhideWhenUsed/>
    <w:uiPriority w:val="39"/>
    <w:pPr>
      <w:ind w:left="420" w:leftChars="200"/>
    </w:pPr>
  </w:style>
  <w:style w:type="table" w:styleId="11">
    <w:name w:val="Table Grid"/>
    <w:basedOn w:val="10"/>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3">
    <w:name w:val="Hyperlink"/>
    <w:basedOn w:val="12"/>
    <w:uiPriority w:val="0"/>
    <w:rPr>
      <w:color w:val="0563C1" w:themeColor="hyperlink"/>
      <w:u w:val="single"/>
      <w14:textFill>
        <w14:solidFill>
          <w14:schemeClr w14:val="hlink"/>
        </w14:solidFill>
      </w14:textFill>
    </w:rPr>
  </w:style>
  <w:style w:type="paragraph" w:customStyle="1" w:styleId="14">
    <w:name w:val="WPSOffice手动目录 1"/>
    <w:uiPriority w:val="0"/>
    <w:rPr>
      <w:rFonts w:asciiTheme="minorHAnsi" w:hAnsiTheme="minorHAnsi" w:eastAsiaTheme="minorEastAsia" w:cstheme="minorBidi"/>
      <w:kern w:val="2"/>
      <w:sz w:val="21"/>
      <w:szCs w:val="24"/>
      <w:lang w:val="en-US" w:eastAsia="zh-CN" w:bidi="ar-SA"/>
    </w:rPr>
  </w:style>
  <w:style w:type="character" w:customStyle="1" w:styleId="15">
    <w:name w:val="Unresolved Mention"/>
    <w:basedOn w:val="12"/>
    <w:semiHidden/>
    <w:unhideWhenUsed/>
    <w:uiPriority w:val="99"/>
    <w:rPr>
      <w:color w:val="605E5C"/>
      <w:shd w:val="clear" w:color="auto" w:fill="E1DFDD"/>
    </w:rPr>
  </w:style>
  <w:style w:type="paragraph" w:customStyle="1" w:styleId="16">
    <w:name w:val="WPSOffice手动目录 2"/>
    <w:uiPriority w:val="0"/>
    <w:pPr>
      <w:ind w:left="200" w:leftChars="200"/>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5215</Words>
  <Characters>5794</Characters>
  <Lines>26</Lines>
  <Paragraphs>7</Paragraphs>
  <TotalTime>3</TotalTime>
  <ScaleCrop>false</ScaleCrop>
  <LinksUpToDate>false</LinksUpToDate>
  <CharactersWithSpaces>5899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2022-12-28T21:08:00Z</dcterms:created>
  <dc:creator>Administrator</dc:creator>
  <cp:lastModifiedBy>Administrator</cp:lastModifiedBy>
  <dcterms:modified xsi:type="dcterms:W3CDTF">2023-01-08T12:50:41Z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D24BA1D2F40E47CDA33ABCEA3A1E295A</vt:lpwstr>
  </property>
</Properties>
</file>