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01E3B" w14:textId="77777777" w:rsidR="006E173F" w:rsidRDefault="006E173F">
      <w:pPr>
        <w:jc w:val="center"/>
        <w:rPr>
          <w:rFonts w:ascii="等线" w:eastAsia="等线" w:hAnsi="等线" w:cs="等线"/>
          <w:sz w:val="32"/>
          <w:szCs w:val="32"/>
        </w:rPr>
      </w:pPr>
    </w:p>
    <w:p w14:paraId="5894E4BC" w14:textId="77777777" w:rsidR="008F0CCB" w:rsidRDefault="008F0CCB" w:rsidP="008F0CCB">
      <w:pPr>
        <w:spacing w:before="240" w:line="1440" w:lineRule="auto"/>
        <w:jc w:val="center"/>
        <w:rPr>
          <w:rFonts w:ascii="黑体" w:eastAsia="黑体"/>
          <w:spacing w:val="20"/>
          <w:sz w:val="72"/>
          <w:szCs w:val="72"/>
        </w:rPr>
      </w:pPr>
      <w:r>
        <w:rPr>
          <w:rFonts w:ascii="黑体" w:eastAsia="黑体" w:hAnsi="黑体" w:hint="eastAsia"/>
          <w:spacing w:val="20"/>
          <w:sz w:val="72"/>
          <w:szCs w:val="72"/>
        </w:rPr>
        <w:t>详 细</w:t>
      </w:r>
      <w:r>
        <w:rPr>
          <w:rFonts w:ascii="黑体" w:eastAsia="黑体" w:hint="eastAsia"/>
          <w:spacing w:val="20"/>
          <w:sz w:val="72"/>
          <w:szCs w:val="72"/>
        </w:rPr>
        <w:t xml:space="preserve"> </w:t>
      </w:r>
      <w:r>
        <w:rPr>
          <w:rFonts w:ascii="黑体" w:eastAsia="黑体" w:hAnsi="黑体" w:hint="eastAsia"/>
          <w:spacing w:val="20"/>
          <w:sz w:val="72"/>
          <w:szCs w:val="72"/>
        </w:rPr>
        <w:t>设</w:t>
      </w:r>
      <w:r>
        <w:rPr>
          <w:rFonts w:ascii="黑体" w:eastAsia="黑体" w:hint="eastAsia"/>
          <w:spacing w:val="20"/>
          <w:sz w:val="72"/>
          <w:szCs w:val="72"/>
        </w:rPr>
        <w:t xml:space="preserve"> </w:t>
      </w:r>
      <w:r>
        <w:rPr>
          <w:rFonts w:ascii="黑体" w:eastAsia="黑体" w:hAnsi="黑体" w:hint="eastAsia"/>
          <w:spacing w:val="20"/>
          <w:sz w:val="72"/>
          <w:szCs w:val="72"/>
        </w:rPr>
        <w:t>计</w:t>
      </w:r>
      <w:r>
        <w:rPr>
          <w:rFonts w:ascii="黑体" w:eastAsia="黑体" w:hint="eastAsia"/>
          <w:spacing w:val="20"/>
          <w:sz w:val="72"/>
          <w:szCs w:val="72"/>
        </w:rPr>
        <w:t xml:space="preserve"> </w:t>
      </w:r>
      <w:r>
        <w:rPr>
          <w:rFonts w:ascii="黑体" w:eastAsia="黑体" w:hAnsi="黑体" w:hint="eastAsia"/>
          <w:spacing w:val="20"/>
          <w:sz w:val="72"/>
          <w:szCs w:val="72"/>
        </w:rPr>
        <w:t>文</w:t>
      </w:r>
      <w:r>
        <w:rPr>
          <w:rFonts w:ascii="黑体" w:eastAsia="黑体" w:hint="eastAsia"/>
          <w:spacing w:val="20"/>
          <w:sz w:val="72"/>
          <w:szCs w:val="72"/>
        </w:rPr>
        <w:t xml:space="preserve"> </w:t>
      </w:r>
      <w:r>
        <w:rPr>
          <w:rFonts w:ascii="黑体" w:eastAsia="黑体" w:hAnsi="黑体" w:hint="eastAsia"/>
          <w:spacing w:val="20"/>
          <w:sz w:val="72"/>
          <w:szCs w:val="72"/>
        </w:rPr>
        <w:t>档</w:t>
      </w:r>
    </w:p>
    <w:p w14:paraId="3E34B385" w14:textId="7C8CDE9C" w:rsidR="006E173F" w:rsidRPr="008F0CCB" w:rsidRDefault="008F0CCB" w:rsidP="008F0CCB">
      <w:pPr>
        <w:spacing w:before="240" w:line="1440" w:lineRule="auto"/>
        <w:jc w:val="center"/>
        <w:rPr>
          <w:rFonts w:ascii="黑体" w:eastAsia="黑体" w:hint="eastAsia"/>
          <w:spacing w:val="20"/>
          <w:sz w:val="72"/>
          <w:szCs w:val="72"/>
        </w:rPr>
        <w:sectPr w:rsidR="006E173F" w:rsidRPr="008F0CCB">
          <w:headerReference w:type="default" r:id="rId7"/>
          <w:headerReference w:type="first" r:id="rId8"/>
          <w:pgSz w:w="11906" w:h="16838"/>
          <w:pgMar w:top="1440" w:right="1800" w:bottom="1440" w:left="1800" w:header="851" w:footer="992" w:gutter="0"/>
          <w:pgNumType w:fmt="upperRoman" w:start="1"/>
          <w:cols w:space="720"/>
          <w:titlePg/>
          <w:docGrid w:type="lines" w:linePitch="312"/>
        </w:sectPr>
      </w:pPr>
      <w:r>
        <w:rPr>
          <w:rFonts w:hint="eastAsia"/>
          <w:spacing w:val="20"/>
          <w:sz w:val="72"/>
          <w:szCs w:val="72"/>
        </w:rPr>
        <w:t>——</w:t>
      </w:r>
      <w:proofErr w:type="gramStart"/>
      <w:r>
        <w:rPr>
          <w:rFonts w:ascii="黑体" w:eastAsia="黑体" w:hAnsi="黑体" w:hint="eastAsia"/>
          <w:spacing w:val="20"/>
          <w:sz w:val="72"/>
          <w:szCs w:val="72"/>
        </w:rPr>
        <w:t>冬津游艺</w:t>
      </w:r>
      <w:proofErr w:type="gramEnd"/>
    </w:p>
    <w:p w14:paraId="70BE22F4" w14:textId="77777777" w:rsidR="006E173F" w:rsidRDefault="006E173F">
      <w:pPr>
        <w:pStyle w:val="WPSOffice1"/>
        <w:tabs>
          <w:tab w:val="right" w:leader="dot" w:pos="8306"/>
        </w:tabs>
        <w:rPr>
          <w:rFonts w:hint="eastAsia"/>
          <w:b/>
        </w:rPr>
      </w:pPr>
      <w:bookmarkStart w:id="0" w:name="_Toc25976"/>
    </w:p>
    <w:p w14:paraId="494FF08A" w14:textId="77777777" w:rsidR="006E173F" w:rsidRDefault="00000000">
      <w:pPr>
        <w:pStyle w:val="1"/>
        <w:rPr>
          <w:rFonts w:asciiTheme="minorEastAsia" w:hAnsiTheme="minorEastAsia" w:cstheme="minorEastAsia"/>
          <w:sz w:val="24"/>
          <w:szCs w:val="24"/>
        </w:rPr>
      </w:pPr>
      <w:r>
        <w:rPr>
          <w:rFonts w:ascii="Times New Roman" w:eastAsia="宋体" w:hAnsi="Times New Roman" w:cs="Times New Roman" w:hint="eastAsia"/>
        </w:rPr>
        <w:t>1.</w:t>
      </w:r>
      <w:r>
        <w:rPr>
          <w:rFonts w:ascii="Times New Roman" w:eastAsia="宋体" w:hAnsi="Times New Roman" w:cs="Times New Roman" w:hint="eastAsia"/>
        </w:rPr>
        <w:t>引言</w:t>
      </w:r>
      <w:bookmarkEnd w:id="0"/>
    </w:p>
    <w:p w14:paraId="1ACBA864" w14:textId="77777777" w:rsidR="006E173F" w:rsidRDefault="00000000">
      <w:pPr>
        <w:pStyle w:val="2"/>
        <w:rPr>
          <w:rFonts w:asciiTheme="minorEastAsia" w:eastAsiaTheme="minorEastAsia" w:hAnsiTheme="minorEastAsia" w:cstheme="minorEastAsia"/>
          <w:sz w:val="24"/>
          <w:szCs w:val="24"/>
        </w:rPr>
      </w:pPr>
      <w:bookmarkStart w:id="1" w:name="_Toc10830"/>
      <w:r>
        <w:rPr>
          <w:rFonts w:cs="Times New Roman" w:hint="eastAsia"/>
        </w:rPr>
        <w:t>1.1</w:t>
      </w:r>
      <w:r>
        <w:rPr>
          <w:rFonts w:cs="Times New Roman" w:hint="eastAsia"/>
        </w:rPr>
        <w:t>编写目的</w:t>
      </w:r>
      <w:bookmarkEnd w:id="1"/>
    </w:p>
    <w:p w14:paraId="1207B808" w14:textId="77777777" w:rsidR="006E173F" w:rsidRDefault="00000000">
      <w:pPr>
        <w:rPr>
          <w:rFonts w:ascii="等线" w:eastAsia="等线" w:hAnsi="等线"/>
          <w:szCs w:val="21"/>
        </w:rPr>
      </w:pPr>
      <w:bookmarkStart w:id="2" w:name="_Toc14464"/>
      <w:r>
        <w:rPr>
          <w:rFonts w:ascii="等线" w:eastAsia="等线" w:hAnsi="等线" w:hint="eastAsia"/>
        </w:rPr>
        <w:t>本文目的是明确说明系统需求，界定系统实现功能的范围，指导系统设计以及编码。使本系统的使用者和软件开发者双方对该软件的初始规定有一个共同的理解。</w:t>
      </w:r>
    </w:p>
    <w:p w14:paraId="4D2BCB1F" w14:textId="77777777" w:rsidR="006E173F" w:rsidRDefault="00000000">
      <w:pPr>
        <w:rPr>
          <w:rFonts w:ascii="等线" w:eastAsia="等线" w:hAnsi="等线"/>
        </w:rPr>
      </w:pPr>
      <w:r>
        <w:rPr>
          <w:rFonts w:ascii="等线" w:eastAsia="等线" w:hAnsi="等线" w:hint="eastAsia"/>
        </w:rPr>
        <w:t xml:space="preserve"> </w:t>
      </w:r>
    </w:p>
    <w:p w14:paraId="241C314A" w14:textId="77777777" w:rsidR="006E173F" w:rsidRDefault="00000000">
      <w:pPr>
        <w:rPr>
          <w:rFonts w:ascii="等线" w:eastAsia="等线" w:hAnsi="等线"/>
        </w:rPr>
      </w:pPr>
      <w:r>
        <w:rPr>
          <w:rFonts w:ascii="等线" w:eastAsia="等线" w:hAnsi="等线" w:hint="eastAsia"/>
        </w:rPr>
        <w:t>本文描述了《冬津游艺》游戏的主要功能设计，分析了本项目在技术、可玩性条件方面的需求，主要叙述了系统的功能和非功能方面的设想，明确了本项目的目标和工作计划。</w:t>
      </w:r>
    </w:p>
    <w:p w14:paraId="689BB33B" w14:textId="77777777" w:rsidR="006E173F" w:rsidRDefault="00000000">
      <w:pPr>
        <w:rPr>
          <w:rFonts w:ascii="等线" w:eastAsia="等线" w:hAnsi="等线"/>
        </w:rPr>
      </w:pPr>
      <w:r>
        <w:rPr>
          <w:rFonts w:ascii="等线" w:eastAsia="等线" w:hAnsi="等线" w:hint="eastAsia"/>
        </w:rPr>
        <w:t xml:space="preserve"> </w:t>
      </w:r>
    </w:p>
    <w:p w14:paraId="3837C5FC" w14:textId="77777777" w:rsidR="006E173F" w:rsidRDefault="00000000">
      <w:pPr>
        <w:rPr>
          <w:rFonts w:ascii="等线" w:eastAsia="等线" w:hAnsi="等线"/>
        </w:rPr>
      </w:pPr>
      <w:r>
        <w:rPr>
          <w:rFonts w:ascii="等线" w:eastAsia="等线" w:hAnsi="等线" w:hint="eastAsia"/>
        </w:rPr>
        <w:t>本报告的预期读者是项目组长、设计人员、开发人员、测试人员、本系统的最终使用者。</w:t>
      </w:r>
    </w:p>
    <w:p w14:paraId="4EB32F6F" w14:textId="77777777" w:rsidR="006E173F" w:rsidRDefault="00000000">
      <w:pPr>
        <w:pStyle w:val="2"/>
        <w:rPr>
          <w:rFonts w:asciiTheme="minorEastAsia" w:eastAsiaTheme="minorEastAsia" w:hAnsiTheme="minorEastAsia" w:cstheme="minorEastAsia"/>
          <w:sz w:val="24"/>
          <w:szCs w:val="24"/>
        </w:rPr>
      </w:pPr>
      <w:r>
        <w:rPr>
          <w:rFonts w:cs="Times New Roman" w:hint="eastAsia"/>
        </w:rPr>
        <w:t>1.2</w:t>
      </w:r>
      <w:r>
        <w:rPr>
          <w:rFonts w:cs="Times New Roman" w:hint="eastAsia"/>
        </w:rPr>
        <w:t>项目背景</w:t>
      </w:r>
      <w:bookmarkEnd w:id="2"/>
    </w:p>
    <w:p w14:paraId="4B2F9BD3" w14:textId="77777777" w:rsidR="006E173F" w:rsidRDefault="00000000">
      <w:pPr>
        <w:rPr>
          <w:szCs w:val="21"/>
        </w:rPr>
      </w:pPr>
      <w:bookmarkStart w:id="3" w:name="_Toc16381"/>
      <w:r>
        <w:rPr>
          <w:rFonts w:ascii="宋体" w:hAnsi="宋体"/>
        </w:rPr>
        <w:t>冬津游艺游戏软件：</w:t>
      </w:r>
    </w:p>
    <w:p w14:paraId="7C79DA12" w14:textId="77777777" w:rsidR="006E173F" w:rsidRDefault="00000000">
      <w:r>
        <w:t xml:space="preserve"> </w:t>
      </w:r>
    </w:p>
    <w:p w14:paraId="69AFDE5F" w14:textId="77777777" w:rsidR="006E173F" w:rsidRDefault="00000000">
      <w:r>
        <w:rPr>
          <w:rFonts w:ascii="宋体" w:hAnsi="宋体"/>
        </w:rPr>
        <w:t>委托单位：中软国际</w:t>
      </w:r>
    </w:p>
    <w:p w14:paraId="1AF2C9D7" w14:textId="77777777" w:rsidR="006E173F" w:rsidRDefault="00000000">
      <w:r>
        <w:rPr>
          <w:rFonts w:ascii="宋体" w:hAnsi="宋体"/>
        </w:rPr>
        <w:t>负责单位：</w:t>
      </w:r>
      <w:r>
        <w:t>opssw</w:t>
      </w:r>
      <w:r>
        <w:rPr>
          <w:rFonts w:ascii="宋体" w:hAnsi="宋体"/>
        </w:rPr>
        <w:t>组成员</w:t>
      </w:r>
    </w:p>
    <w:p w14:paraId="6F360316" w14:textId="77777777" w:rsidR="006E173F" w:rsidRDefault="00000000">
      <w:r>
        <w:rPr>
          <w:rFonts w:ascii="宋体" w:hAnsi="宋体"/>
        </w:rPr>
        <w:t>主管部门：西北工业大学软件学院</w:t>
      </w:r>
    </w:p>
    <w:p w14:paraId="062155DC" w14:textId="77777777" w:rsidR="006E173F" w:rsidRDefault="00000000">
      <w:r>
        <w:rPr>
          <w:rFonts w:ascii="宋体" w:hAnsi="宋体"/>
        </w:rPr>
        <w:t>用户：玩家</w:t>
      </w:r>
    </w:p>
    <w:p w14:paraId="47E79DEE" w14:textId="77777777" w:rsidR="006E173F" w:rsidRDefault="00000000">
      <w:pPr>
        <w:pStyle w:val="2"/>
        <w:rPr>
          <w:rFonts w:asciiTheme="minorEastAsia" w:eastAsiaTheme="minorEastAsia" w:hAnsiTheme="minorEastAsia" w:cstheme="minorEastAsia"/>
          <w:sz w:val="24"/>
          <w:szCs w:val="24"/>
        </w:rPr>
      </w:pPr>
      <w:r>
        <w:rPr>
          <w:rFonts w:cs="Times New Roman" w:hint="eastAsia"/>
        </w:rPr>
        <w:t>1.3</w:t>
      </w:r>
      <w:r>
        <w:rPr>
          <w:rFonts w:cs="Times New Roman" w:hint="eastAsia"/>
        </w:rPr>
        <w:t>术语说明</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4"/>
        <w:gridCol w:w="1765"/>
        <w:gridCol w:w="6131"/>
      </w:tblGrid>
      <w:tr w:rsidR="006E173F" w14:paraId="5C9FD451" w14:textId="77777777">
        <w:tc>
          <w:tcPr>
            <w:tcW w:w="624" w:type="dxa"/>
            <w:tcBorders>
              <w:top w:val="single" w:sz="4" w:space="0" w:color="auto"/>
              <w:left w:val="single" w:sz="4" w:space="0" w:color="auto"/>
              <w:bottom w:val="single" w:sz="4" w:space="0" w:color="auto"/>
              <w:right w:val="single" w:sz="4" w:space="0" w:color="auto"/>
            </w:tcBorders>
            <w:hideMark/>
          </w:tcPr>
          <w:p w14:paraId="1BA29878" w14:textId="77777777" w:rsidR="006E173F" w:rsidRDefault="00000000">
            <w:pPr>
              <w:spacing w:line="360" w:lineRule="auto"/>
              <w:jc w:val="center"/>
              <w:rPr>
                <w:b/>
                <w:color w:val="000000"/>
                <w:szCs w:val="21"/>
              </w:rPr>
            </w:pPr>
            <w:r>
              <w:rPr>
                <w:rFonts w:ascii="宋体" w:hAnsi="宋体" w:hint="eastAsia"/>
                <w:b/>
                <w:color w:val="000000"/>
              </w:rPr>
              <w:t>序号</w:t>
            </w:r>
          </w:p>
        </w:tc>
        <w:tc>
          <w:tcPr>
            <w:tcW w:w="1765" w:type="dxa"/>
            <w:tcBorders>
              <w:top w:val="single" w:sz="4" w:space="0" w:color="auto"/>
              <w:left w:val="single" w:sz="4" w:space="0" w:color="auto"/>
              <w:bottom w:val="single" w:sz="4" w:space="0" w:color="auto"/>
              <w:right w:val="single" w:sz="4" w:space="0" w:color="auto"/>
            </w:tcBorders>
            <w:hideMark/>
          </w:tcPr>
          <w:p w14:paraId="47BFE160" w14:textId="77777777" w:rsidR="006E173F" w:rsidRDefault="00000000">
            <w:pPr>
              <w:spacing w:line="360" w:lineRule="auto"/>
              <w:jc w:val="center"/>
              <w:rPr>
                <w:b/>
                <w:color w:val="000000"/>
              </w:rPr>
            </w:pPr>
            <w:r>
              <w:rPr>
                <w:rFonts w:ascii="宋体" w:hAnsi="宋体" w:hint="eastAsia"/>
                <w:b/>
                <w:color w:val="000000"/>
              </w:rPr>
              <w:t>术语</w:t>
            </w:r>
          </w:p>
        </w:tc>
        <w:tc>
          <w:tcPr>
            <w:tcW w:w="6131" w:type="dxa"/>
            <w:tcBorders>
              <w:top w:val="single" w:sz="4" w:space="0" w:color="auto"/>
              <w:left w:val="single" w:sz="4" w:space="0" w:color="auto"/>
              <w:bottom w:val="single" w:sz="4" w:space="0" w:color="auto"/>
              <w:right w:val="single" w:sz="4" w:space="0" w:color="auto"/>
            </w:tcBorders>
            <w:hideMark/>
          </w:tcPr>
          <w:p w14:paraId="2735F90B" w14:textId="77777777" w:rsidR="006E173F" w:rsidRDefault="00000000">
            <w:pPr>
              <w:spacing w:line="360" w:lineRule="auto"/>
              <w:jc w:val="center"/>
              <w:rPr>
                <w:b/>
                <w:color w:val="000000"/>
              </w:rPr>
            </w:pPr>
            <w:r>
              <w:rPr>
                <w:rFonts w:ascii="宋体" w:hAnsi="宋体" w:hint="eastAsia"/>
                <w:b/>
                <w:color w:val="000000"/>
              </w:rPr>
              <w:t>所指对象或含义</w:t>
            </w:r>
          </w:p>
        </w:tc>
      </w:tr>
      <w:tr w:rsidR="006E173F" w14:paraId="73830D22" w14:textId="77777777">
        <w:tc>
          <w:tcPr>
            <w:tcW w:w="624" w:type="dxa"/>
            <w:tcBorders>
              <w:top w:val="single" w:sz="4" w:space="0" w:color="auto"/>
              <w:left w:val="single" w:sz="4" w:space="0" w:color="auto"/>
              <w:bottom w:val="single" w:sz="4" w:space="0" w:color="auto"/>
              <w:right w:val="single" w:sz="4" w:space="0" w:color="auto"/>
            </w:tcBorders>
            <w:hideMark/>
          </w:tcPr>
          <w:p w14:paraId="7AA0FF8A" w14:textId="77777777" w:rsidR="006E173F" w:rsidRDefault="00000000">
            <w:pPr>
              <w:spacing w:line="360" w:lineRule="auto"/>
              <w:jc w:val="center"/>
              <w:rPr>
                <w:b/>
                <w:color w:val="000000"/>
              </w:rPr>
            </w:pPr>
            <w:r>
              <w:rPr>
                <w:rFonts w:hint="eastAsia"/>
                <w:b/>
                <w:color w:val="000000"/>
              </w:rPr>
              <w:t>1</w:t>
            </w:r>
          </w:p>
        </w:tc>
        <w:tc>
          <w:tcPr>
            <w:tcW w:w="1765" w:type="dxa"/>
            <w:tcBorders>
              <w:top w:val="single" w:sz="4" w:space="0" w:color="auto"/>
              <w:left w:val="single" w:sz="4" w:space="0" w:color="auto"/>
              <w:bottom w:val="single" w:sz="4" w:space="0" w:color="auto"/>
              <w:right w:val="single" w:sz="4" w:space="0" w:color="auto"/>
            </w:tcBorders>
            <w:hideMark/>
          </w:tcPr>
          <w:p w14:paraId="0D78425A" w14:textId="77777777" w:rsidR="006E173F" w:rsidRDefault="00000000">
            <w:pPr>
              <w:spacing w:line="360" w:lineRule="auto"/>
              <w:jc w:val="center"/>
              <w:rPr>
                <w:b/>
                <w:color w:val="000000"/>
              </w:rPr>
            </w:pPr>
            <w:r>
              <w:rPr>
                <w:rFonts w:ascii="宋体" w:hAnsi="宋体"/>
                <w:b/>
                <w:color w:val="000000"/>
              </w:rPr>
              <w:t>元素</w:t>
            </w:r>
          </w:p>
        </w:tc>
        <w:tc>
          <w:tcPr>
            <w:tcW w:w="6131" w:type="dxa"/>
            <w:tcBorders>
              <w:top w:val="single" w:sz="4" w:space="0" w:color="auto"/>
              <w:left w:val="single" w:sz="4" w:space="0" w:color="auto"/>
              <w:bottom w:val="single" w:sz="4" w:space="0" w:color="auto"/>
              <w:right w:val="single" w:sz="4" w:space="0" w:color="auto"/>
            </w:tcBorders>
            <w:hideMark/>
          </w:tcPr>
          <w:p w14:paraId="59963BDA" w14:textId="77777777" w:rsidR="006E173F" w:rsidRDefault="00000000">
            <w:pPr>
              <w:spacing w:line="360" w:lineRule="auto"/>
              <w:rPr>
                <w:b/>
                <w:color w:val="000000"/>
              </w:rPr>
            </w:pPr>
            <w:r>
              <w:rPr>
                <w:rFonts w:ascii="宋体" w:hAnsi="宋体"/>
                <w:b/>
                <w:color w:val="000000"/>
              </w:rPr>
              <w:t>在游戏软件游玩过程中有七种元素，分别称作：水、火、雷、冰、岩、风、草。魔物具有一项状态，该状态记录是否挂有七种元素中的一种，元素间可以两两发生反应</w:t>
            </w:r>
          </w:p>
        </w:tc>
      </w:tr>
      <w:tr w:rsidR="006E173F" w14:paraId="16CD678D" w14:textId="77777777">
        <w:tc>
          <w:tcPr>
            <w:tcW w:w="624" w:type="dxa"/>
            <w:tcBorders>
              <w:top w:val="single" w:sz="4" w:space="0" w:color="auto"/>
              <w:left w:val="single" w:sz="4" w:space="0" w:color="auto"/>
              <w:bottom w:val="single" w:sz="4" w:space="0" w:color="auto"/>
              <w:right w:val="single" w:sz="4" w:space="0" w:color="auto"/>
            </w:tcBorders>
            <w:hideMark/>
          </w:tcPr>
          <w:p w14:paraId="059BC39F" w14:textId="77777777" w:rsidR="006E173F" w:rsidRDefault="00000000">
            <w:pPr>
              <w:spacing w:line="360" w:lineRule="auto"/>
              <w:jc w:val="center"/>
              <w:rPr>
                <w:b/>
                <w:color w:val="000000"/>
              </w:rPr>
            </w:pPr>
            <w:r>
              <w:rPr>
                <w:rFonts w:hint="eastAsia"/>
                <w:b/>
                <w:color w:val="000000"/>
              </w:rPr>
              <w:t>2</w:t>
            </w:r>
          </w:p>
        </w:tc>
        <w:tc>
          <w:tcPr>
            <w:tcW w:w="1765" w:type="dxa"/>
            <w:tcBorders>
              <w:top w:val="single" w:sz="4" w:space="0" w:color="auto"/>
              <w:left w:val="single" w:sz="4" w:space="0" w:color="auto"/>
              <w:bottom w:val="single" w:sz="4" w:space="0" w:color="auto"/>
              <w:right w:val="single" w:sz="4" w:space="0" w:color="auto"/>
            </w:tcBorders>
            <w:hideMark/>
          </w:tcPr>
          <w:p w14:paraId="43AC5E63" w14:textId="77777777" w:rsidR="006E173F" w:rsidRDefault="00000000">
            <w:pPr>
              <w:spacing w:line="360" w:lineRule="auto"/>
              <w:jc w:val="center"/>
              <w:rPr>
                <w:b/>
                <w:color w:val="000000"/>
              </w:rPr>
            </w:pPr>
            <w:r>
              <w:rPr>
                <w:rFonts w:ascii="宋体" w:hAnsi="宋体"/>
                <w:b/>
                <w:color w:val="000000"/>
              </w:rPr>
              <w:t>反应</w:t>
            </w:r>
          </w:p>
        </w:tc>
        <w:tc>
          <w:tcPr>
            <w:tcW w:w="6131" w:type="dxa"/>
            <w:tcBorders>
              <w:top w:val="single" w:sz="4" w:space="0" w:color="auto"/>
              <w:left w:val="single" w:sz="4" w:space="0" w:color="auto"/>
              <w:bottom w:val="single" w:sz="4" w:space="0" w:color="auto"/>
              <w:right w:val="single" w:sz="4" w:space="0" w:color="auto"/>
            </w:tcBorders>
            <w:hideMark/>
          </w:tcPr>
          <w:p w14:paraId="46ADDB93" w14:textId="77777777" w:rsidR="006E173F" w:rsidRDefault="00000000">
            <w:pPr>
              <w:spacing w:line="360" w:lineRule="auto"/>
              <w:jc w:val="center"/>
              <w:rPr>
                <w:b/>
                <w:color w:val="000000"/>
              </w:rPr>
            </w:pPr>
            <w:r>
              <w:rPr>
                <w:rFonts w:ascii="宋体" w:hAnsi="宋体"/>
                <w:b/>
                <w:color w:val="000000"/>
              </w:rPr>
              <w:t>当魔物已经挂有元素</w:t>
            </w:r>
            <w:r>
              <w:rPr>
                <w:b/>
                <w:color w:val="000000"/>
              </w:rPr>
              <w:t>A</w:t>
            </w:r>
            <w:r>
              <w:rPr>
                <w:rFonts w:ascii="宋体" w:hAnsi="宋体"/>
                <w:b/>
                <w:color w:val="000000"/>
              </w:rPr>
              <w:t>时，再次对魔物挂有元素</w:t>
            </w:r>
            <w:r>
              <w:rPr>
                <w:b/>
                <w:color w:val="000000"/>
              </w:rPr>
              <w:t>B</w:t>
            </w:r>
            <w:r>
              <w:rPr>
                <w:rFonts w:ascii="宋体" w:hAnsi="宋体"/>
                <w:b/>
                <w:color w:val="000000"/>
              </w:rPr>
              <w:t>，则元素</w:t>
            </w:r>
            <w:r>
              <w:rPr>
                <w:b/>
                <w:color w:val="000000"/>
              </w:rPr>
              <w:t>A</w:t>
            </w:r>
            <w:r>
              <w:rPr>
                <w:rFonts w:ascii="宋体" w:hAnsi="宋体"/>
                <w:b/>
                <w:color w:val="000000"/>
              </w:rPr>
              <w:t>和元素</w:t>
            </w:r>
            <w:r>
              <w:rPr>
                <w:b/>
                <w:color w:val="000000"/>
              </w:rPr>
              <w:t>B</w:t>
            </w:r>
            <w:r>
              <w:rPr>
                <w:rFonts w:ascii="宋体" w:hAnsi="宋体"/>
                <w:b/>
                <w:color w:val="000000"/>
              </w:rPr>
              <w:t>便会反应，消除魔物的挂有元素的状态并产生特殊效果（</w:t>
            </w:r>
            <w:r>
              <w:rPr>
                <w:b/>
                <w:color w:val="000000"/>
              </w:rPr>
              <w:t>11~23</w:t>
            </w:r>
            <w:r>
              <w:rPr>
                <w:rFonts w:ascii="宋体" w:hAnsi="宋体"/>
                <w:b/>
                <w:color w:val="000000"/>
              </w:rPr>
              <w:t>）</w:t>
            </w:r>
          </w:p>
        </w:tc>
      </w:tr>
      <w:tr w:rsidR="006E173F" w14:paraId="5C144C83" w14:textId="77777777">
        <w:tc>
          <w:tcPr>
            <w:tcW w:w="624" w:type="dxa"/>
            <w:tcBorders>
              <w:top w:val="single" w:sz="4" w:space="0" w:color="auto"/>
              <w:left w:val="single" w:sz="4" w:space="0" w:color="auto"/>
              <w:bottom w:val="single" w:sz="4" w:space="0" w:color="auto"/>
              <w:right w:val="single" w:sz="4" w:space="0" w:color="auto"/>
            </w:tcBorders>
            <w:hideMark/>
          </w:tcPr>
          <w:p w14:paraId="610A5B32" w14:textId="77777777" w:rsidR="006E173F" w:rsidRDefault="00000000">
            <w:pPr>
              <w:spacing w:line="360" w:lineRule="auto"/>
              <w:jc w:val="center"/>
              <w:rPr>
                <w:b/>
                <w:color w:val="000000"/>
              </w:rPr>
            </w:pPr>
            <w:r>
              <w:rPr>
                <w:rFonts w:hint="eastAsia"/>
                <w:b/>
                <w:color w:val="000000"/>
              </w:rPr>
              <w:t>3</w:t>
            </w:r>
          </w:p>
        </w:tc>
        <w:tc>
          <w:tcPr>
            <w:tcW w:w="1765" w:type="dxa"/>
            <w:tcBorders>
              <w:top w:val="single" w:sz="4" w:space="0" w:color="auto"/>
              <w:left w:val="single" w:sz="4" w:space="0" w:color="auto"/>
              <w:bottom w:val="single" w:sz="4" w:space="0" w:color="auto"/>
              <w:right w:val="single" w:sz="4" w:space="0" w:color="auto"/>
            </w:tcBorders>
            <w:hideMark/>
          </w:tcPr>
          <w:p w14:paraId="6559783C" w14:textId="77777777" w:rsidR="006E173F" w:rsidRDefault="00000000">
            <w:pPr>
              <w:spacing w:line="360" w:lineRule="auto"/>
              <w:jc w:val="center"/>
              <w:rPr>
                <w:b/>
                <w:color w:val="000000"/>
              </w:rPr>
            </w:pPr>
            <w:r>
              <w:rPr>
                <w:rFonts w:ascii="宋体" w:hAnsi="宋体"/>
                <w:b/>
                <w:color w:val="000000"/>
              </w:rPr>
              <w:t>植物</w:t>
            </w:r>
          </w:p>
        </w:tc>
        <w:tc>
          <w:tcPr>
            <w:tcW w:w="6131" w:type="dxa"/>
            <w:tcBorders>
              <w:top w:val="single" w:sz="4" w:space="0" w:color="auto"/>
              <w:left w:val="single" w:sz="4" w:space="0" w:color="auto"/>
              <w:bottom w:val="single" w:sz="4" w:space="0" w:color="auto"/>
              <w:right w:val="single" w:sz="4" w:space="0" w:color="auto"/>
            </w:tcBorders>
            <w:hideMark/>
          </w:tcPr>
          <w:p w14:paraId="3466854B" w14:textId="77777777" w:rsidR="006E173F" w:rsidRDefault="00000000">
            <w:pPr>
              <w:spacing w:line="360" w:lineRule="auto"/>
              <w:jc w:val="center"/>
              <w:rPr>
                <w:b/>
                <w:color w:val="000000"/>
              </w:rPr>
            </w:pPr>
            <w:r>
              <w:rPr>
                <w:rFonts w:ascii="宋体" w:hAnsi="宋体"/>
                <w:b/>
                <w:color w:val="000000"/>
              </w:rPr>
              <w:t>用于阻止魔物来到最左端的对象，由操作的玩家放置在地图上，可进行自动攻击对魔物造成伤害，伤害值转换为减少魔物的生命</w:t>
            </w:r>
            <w:r>
              <w:rPr>
                <w:rFonts w:ascii="宋体" w:hAnsi="宋体"/>
                <w:b/>
                <w:color w:val="000000"/>
              </w:rPr>
              <w:lastRenderedPageBreak/>
              <w:t>值，攻击可带有七种元素之一，会使收到攻击的魔物挂有该元素</w:t>
            </w:r>
          </w:p>
        </w:tc>
      </w:tr>
      <w:tr w:rsidR="006E173F" w14:paraId="5AA44BCD" w14:textId="77777777">
        <w:tc>
          <w:tcPr>
            <w:tcW w:w="624" w:type="dxa"/>
            <w:tcBorders>
              <w:top w:val="single" w:sz="4" w:space="0" w:color="auto"/>
              <w:left w:val="single" w:sz="4" w:space="0" w:color="auto"/>
              <w:bottom w:val="single" w:sz="4" w:space="0" w:color="auto"/>
              <w:right w:val="single" w:sz="4" w:space="0" w:color="auto"/>
            </w:tcBorders>
            <w:hideMark/>
          </w:tcPr>
          <w:p w14:paraId="11C81542" w14:textId="77777777" w:rsidR="006E173F" w:rsidRDefault="00000000">
            <w:pPr>
              <w:spacing w:line="360" w:lineRule="auto"/>
              <w:jc w:val="center"/>
              <w:rPr>
                <w:b/>
                <w:color w:val="000000"/>
              </w:rPr>
            </w:pPr>
            <w:r>
              <w:rPr>
                <w:b/>
                <w:color w:val="000000"/>
              </w:rPr>
              <w:lastRenderedPageBreak/>
              <w:t>4</w:t>
            </w:r>
          </w:p>
        </w:tc>
        <w:tc>
          <w:tcPr>
            <w:tcW w:w="1765" w:type="dxa"/>
            <w:tcBorders>
              <w:top w:val="single" w:sz="4" w:space="0" w:color="auto"/>
              <w:left w:val="single" w:sz="4" w:space="0" w:color="auto"/>
              <w:bottom w:val="single" w:sz="4" w:space="0" w:color="auto"/>
              <w:right w:val="single" w:sz="4" w:space="0" w:color="auto"/>
            </w:tcBorders>
            <w:hideMark/>
          </w:tcPr>
          <w:p w14:paraId="43E44C62" w14:textId="77777777" w:rsidR="006E173F" w:rsidRDefault="00000000">
            <w:pPr>
              <w:spacing w:line="360" w:lineRule="auto"/>
              <w:jc w:val="center"/>
              <w:rPr>
                <w:b/>
                <w:color w:val="000000"/>
              </w:rPr>
            </w:pPr>
            <w:r>
              <w:rPr>
                <w:rFonts w:ascii="宋体" w:hAnsi="宋体"/>
                <w:b/>
                <w:color w:val="000000"/>
              </w:rPr>
              <w:t>魔物</w:t>
            </w:r>
          </w:p>
        </w:tc>
        <w:tc>
          <w:tcPr>
            <w:tcW w:w="6131" w:type="dxa"/>
            <w:tcBorders>
              <w:top w:val="single" w:sz="4" w:space="0" w:color="auto"/>
              <w:left w:val="single" w:sz="4" w:space="0" w:color="auto"/>
              <w:bottom w:val="single" w:sz="4" w:space="0" w:color="auto"/>
              <w:right w:val="single" w:sz="4" w:space="0" w:color="auto"/>
            </w:tcBorders>
            <w:hideMark/>
          </w:tcPr>
          <w:p w14:paraId="2853296A" w14:textId="77777777" w:rsidR="006E173F" w:rsidRDefault="00000000">
            <w:pPr>
              <w:spacing w:line="360" w:lineRule="auto"/>
              <w:jc w:val="center"/>
              <w:rPr>
                <w:b/>
                <w:color w:val="000000"/>
              </w:rPr>
            </w:pPr>
            <w:r>
              <w:rPr>
                <w:rFonts w:ascii="宋体" w:hAnsi="宋体" w:hint="eastAsia"/>
                <w:b/>
                <w:color w:val="000000"/>
              </w:rPr>
              <w:t>魔物会</w:t>
            </w:r>
            <w:r>
              <w:rPr>
                <w:rFonts w:ascii="宋体" w:hAnsi="宋体"/>
                <w:b/>
                <w:color w:val="000000"/>
              </w:rPr>
              <w:t>从地图最右端向左移动</w:t>
            </w:r>
            <w:r>
              <w:rPr>
                <w:rFonts w:ascii="宋体" w:hAnsi="宋体" w:hint="eastAsia"/>
                <w:b/>
                <w:color w:val="000000"/>
              </w:rPr>
              <w:t>，玩家必须阻止这些单位进入地图的最左端</w:t>
            </w:r>
            <w:r>
              <w:rPr>
                <w:rFonts w:ascii="宋体" w:hAnsi="宋体"/>
                <w:b/>
                <w:color w:val="000000"/>
              </w:rPr>
              <w:t>，否则游戏失败</w:t>
            </w:r>
          </w:p>
          <w:p w14:paraId="19688ADF" w14:textId="77777777" w:rsidR="006E173F" w:rsidRDefault="00000000">
            <w:pPr>
              <w:spacing w:line="360" w:lineRule="auto"/>
              <w:jc w:val="center"/>
              <w:rPr>
                <w:b/>
                <w:color w:val="000000"/>
              </w:rPr>
            </w:pPr>
            <w:r>
              <w:rPr>
                <w:rFonts w:ascii="宋体" w:hAnsi="宋体"/>
                <w:b/>
                <w:color w:val="000000"/>
              </w:rPr>
              <w:t>魔物会持续攻击行进时遇到的植物，对植物造成伤害，伤害值转换为减少植物的生命值，期间会停止向左移动，直到该植物单位生命值为零</w:t>
            </w:r>
          </w:p>
        </w:tc>
      </w:tr>
      <w:tr w:rsidR="006E173F" w14:paraId="255E4878" w14:textId="77777777">
        <w:trPr>
          <w:trHeight w:val="280"/>
        </w:trPr>
        <w:tc>
          <w:tcPr>
            <w:tcW w:w="624" w:type="dxa"/>
            <w:tcBorders>
              <w:top w:val="single" w:sz="4" w:space="0" w:color="auto"/>
              <w:left w:val="single" w:sz="4" w:space="0" w:color="auto"/>
              <w:bottom w:val="single" w:sz="4" w:space="0" w:color="auto"/>
              <w:right w:val="single" w:sz="4" w:space="0" w:color="auto"/>
            </w:tcBorders>
            <w:hideMark/>
          </w:tcPr>
          <w:p w14:paraId="6BFCD98D" w14:textId="77777777" w:rsidR="006E173F" w:rsidRDefault="00000000">
            <w:pPr>
              <w:spacing w:line="360" w:lineRule="auto"/>
              <w:jc w:val="center"/>
              <w:rPr>
                <w:b/>
                <w:color w:val="000000"/>
              </w:rPr>
            </w:pPr>
            <w:r>
              <w:rPr>
                <w:b/>
                <w:color w:val="000000"/>
              </w:rPr>
              <w:t>5</w:t>
            </w:r>
          </w:p>
        </w:tc>
        <w:tc>
          <w:tcPr>
            <w:tcW w:w="1765" w:type="dxa"/>
            <w:tcBorders>
              <w:top w:val="single" w:sz="4" w:space="0" w:color="auto"/>
              <w:left w:val="single" w:sz="4" w:space="0" w:color="auto"/>
              <w:bottom w:val="single" w:sz="4" w:space="0" w:color="auto"/>
              <w:right w:val="single" w:sz="4" w:space="0" w:color="auto"/>
            </w:tcBorders>
            <w:hideMark/>
          </w:tcPr>
          <w:p w14:paraId="5E32ED82" w14:textId="77777777" w:rsidR="006E173F" w:rsidRDefault="00000000">
            <w:pPr>
              <w:spacing w:line="360" w:lineRule="auto"/>
              <w:jc w:val="center"/>
              <w:rPr>
                <w:b/>
                <w:color w:val="000000"/>
              </w:rPr>
            </w:pPr>
            <w:r>
              <w:rPr>
                <w:rFonts w:ascii="宋体" w:hAnsi="宋体"/>
                <w:b/>
                <w:color w:val="000000"/>
              </w:rPr>
              <w:t>能量</w:t>
            </w:r>
          </w:p>
        </w:tc>
        <w:tc>
          <w:tcPr>
            <w:tcW w:w="6131" w:type="dxa"/>
            <w:tcBorders>
              <w:top w:val="single" w:sz="4" w:space="0" w:color="auto"/>
              <w:left w:val="single" w:sz="4" w:space="0" w:color="auto"/>
              <w:bottom w:val="single" w:sz="4" w:space="0" w:color="auto"/>
              <w:right w:val="single" w:sz="4" w:space="0" w:color="auto"/>
            </w:tcBorders>
            <w:hideMark/>
          </w:tcPr>
          <w:p w14:paraId="62CE74A8" w14:textId="77777777" w:rsidR="006E173F" w:rsidRDefault="00000000">
            <w:pPr>
              <w:spacing w:line="360" w:lineRule="auto"/>
              <w:jc w:val="center"/>
              <w:rPr>
                <w:b/>
                <w:color w:val="000000"/>
              </w:rPr>
            </w:pPr>
            <w:r>
              <w:rPr>
                <w:rFonts w:ascii="宋体" w:hAnsi="宋体"/>
                <w:b/>
                <w:color w:val="000000"/>
              </w:rPr>
              <w:t>植物需要一定的能量才能放置在地图上，可随游戏运行时间增加或由特定的植物产生</w:t>
            </w:r>
          </w:p>
        </w:tc>
      </w:tr>
      <w:tr w:rsidR="006E173F" w14:paraId="73015682" w14:textId="77777777">
        <w:tc>
          <w:tcPr>
            <w:tcW w:w="624" w:type="dxa"/>
            <w:tcBorders>
              <w:top w:val="single" w:sz="4" w:space="0" w:color="auto"/>
              <w:left w:val="single" w:sz="4" w:space="0" w:color="auto"/>
              <w:bottom w:val="single" w:sz="4" w:space="0" w:color="auto"/>
              <w:right w:val="single" w:sz="4" w:space="0" w:color="auto"/>
            </w:tcBorders>
            <w:hideMark/>
          </w:tcPr>
          <w:p w14:paraId="2D0EEB9A" w14:textId="77777777" w:rsidR="006E173F" w:rsidRDefault="00000000">
            <w:pPr>
              <w:spacing w:line="360" w:lineRule="auto"/>
              <w:jc w:val="center"/>
              <w:rPr>
                <w:b/>
                <w:color w:val="000000"/>
              </w:rPr>
            </w:pPr>
            <w:r>
              <w:rPr>
                <w:b/>
                <w:color w:val="000000"/>
              </w:rPr>
              <w:t>6</w:t>
            </w:r>
          </w:p>
        </w:tc>
        <w:tc>
          <w:tcPr>
            <w:tcW w:w="1765" w:type="dxa"/>
            <w:tcBorders>
              <w:top w:val="single" w:sz="4" w:space="0" w:color="auto"/>
              <w:left w:val="single" w:sz="4" w:space="0" w:color="auto"/>
              <w:bottom w:val="single" w:sz="4" w:space="0" w:color="auto"/>
              <w:right w:val="single" w:sz="4" w:space="0" w:color="auto"/>
            </w:tcBorders>
            <w:hideMark/>
          </w:tcPr>
          <w:p w14:paraId="30713BC7" w14:textId="77777777" w:rsidR="006E173F" w:rsidRDefault="00000000">
            <w:pPr>
              <w:spacing w:line="360" w:lineRule="auto"/>
              <w:jc w:val="center"/>
              <w:rPr>
                <w:b/>
                <w:color w:val="000000"/>
              </w:rPr>
            </w:pPr>
            <w:r>
              <w:rPr>
                <w:rFonts w:ascii="宋体" w:hAnsi="宋体"/>
                <w:b/>
                <w:color w:val="000000"/>
              </w:rPr>
              <w:t>生命值</w:t>
            </w:r>
          </w:p>
        </w:tc>
        <w:tc>
          <w:tcPr>
            <w:tcW w:w="6131" w:type="dxa"/>
            <w:tcBorders>
              <w:top w:val="single" w:sz="4" w:space="0" w:color="auto"/>
              <w:left w:val="single" w:sz="4" w:space="0" w:color="auto"/>
              <w:bottom w:val="single" w:sz="4" w:space="0" w:color="auto"/>
              <w:right w:val="single" w:sz="4" w:space="0" w:color="auto"/>
            </w:tcBorders>
            <w:hideMark/>
          </w:tcPr>
          <w:p w14:paraId="030F0A0D" w14:textId="77777777" w:rsidR="006E173F" w:rsidRDefault="00000000">
            <w:pPr>
              <w:spacing w:line="360" w:lineRule="auto"/>
              <w:jc w:val="center"/>
              <w:rPr>
                <w:b/>
                <w:color w:val="000000"/>
              </w:rPr>
            </w:pPr>
            <w:r>
              <w:rPr>
                <w:rFonts w:ascii="宋体" w:hAnsi="宋体"/>
                <w:b/>
                <w:color w:val="000000"/>
              </w:rPr>
              <w:t>植物与魔物的共同属性，值为零时倒下，从地图上消除</w:t>
            </w:r>
          </w:p>
        </w:tc>
      </w:tr>
      <w:tr w:rsidR="006E173F" w14:paraId="20BE7140" w14:textId="77777777">
        <w:tc>
          <w:tcPr>
            <w:tcW w:w="624" w:type="dxa"/>
            <w:tcBorders>
              <w:top w:val="single" w:sz="4" w:space="0" w:color="auto"/>
              <w:left w:val="single" w:sz="4" w:space="0" w:color="auto"/>
              <w:bottom w:val="single" w:sz="4" w:space="0" w:color="auto"/>
              <w:right w:val="single" w:sz="4" w:space="0" w:color="auto"/>
            </w:tcBorders>
            <w:hideMark/>
          </w:tcPr>
          <w:p w14:paraId="1560A581" w14:textId="77777777" w:rsidR="006E173F" w:rsidRDefault="00000000">
            <w:pPr>
              <w:spacing w:line="360" w:lineRule="auto"/>
              <w:jc w:val="center"/>
              <w:rPr>
                <w:b/>
                <w:color w:val="000000"/>
              </w:rPr>
            </w:pPr>
            <w:r>
              <w:rPr>
                <w:b/>
                <w:color w:val="000000"/>
              </w:rPr>
              <w:t>7</w:t>
            </w:r>
          </w:p>
        </w:tc>
        <w:tc>
          <w:tcPr>
            <w:tcW w:w="1765" w:type="dxa"/>
            <w:tcBorders>
              <w:top w:val="single" w:sz="4" w:space="0" w:color="auto"/>
              <w:left w:val="single" w:sz="4" w:space="0" w:color="auto"/>
              <w:bottom w:val="single" w:sz="4" w:space="0" w:color="auto"/>
              <w:right w:val="single" w:sz="4" w:space="0" w:color="auto"/>
            </w:tcBorders>
            <w:hideMark/>
          </w:tcPr>
          <w:p w14:paraId="37B9FC0A" w14:textId="77777777" w:rsidR="006E173F" w:rsidRDefault="00000000">
            <w:pPr>
              <w:spacing w:line="360" w:lineRule="auto"/>
              <w:jc w:val="center"/>
              <w:rPr>
                <w:b/>
                <w:color w:val="000000"/>
              </w:rPr>
            </w:pPr>
            <w:r>
              <w:rPr>
                <w:rFonts w:ascii="宋体" w:hAnsi="宋体"/>
                <w:b/>
                <w:color w:val="000000"/>
              </w:rPr>
              <w:t>物理攻击</w:t>
            </w:r>
          </w:p>
        </w:tc>
        <w:tc>
          <w:tcPr>
            <w:tcW w:w="6131" w:type="dxa"/>
            <w:tcBorders>
              <w:top w:val="single" w:sz="4" w:space="0" w:color="auto"/>
              <w:left w:val="single" w:sz="4" w:space="0" w:color="auto"/>
              <w:bottom w:val="single" w:sz="4" w:space="0" w:color="auto"/>
              <w:right w:val="single" w:sz="4" w:space="0" w:color="auto"/>
            </w:tcBorders>
            <w:hideMark/>
          </w:tcPr>
          <w:p w14:paraId="7506CB9E" w14:textId="77777777" w:rsidR="006E173F" w:rsidRDefault="00000000">
            <w:pPr>
              <w:spacing w:line="360" w:lineRule="auto"/>
              <w:jc w:val="center"/>
              <w:rPr>
                <w:b/>
                <w:color w:val="000000"/>
              </w:rPr>
            </w:pPr>
            <w:r>
              <w:rPr>
                <w:rFonts w:ascii="宋体" w:hAnsi="宋体"/>
                <w:b/>
                <w:color w:val="000000"/>
              </w:rPr>
              <w:t>没有元素属性的攻击</w:t>
            </w:r>
          </w:p>
        </w:tc>
      </w:tr>
      <w:tr w:rsidR="006E173F" w14:paraId="67FD6781" w14:textId="77777777">
        <w:tc>
          <w:tcPr>
            <w:tcW w:w="624" w:type="dxa"/>
            <w:tcBorders>
              <w:top w:val="single" w:sz="4" w:space="0" w:color="auto"/>
              <w:left w:val="single" w:sz="4" w:space="0" w:color="auto"/>
              <w:bottom w:val="single" w:sz="4" w:space="0" w:color="auto"/>
              <w:right w:val="single" w:sz="4" w:space="0" w:color="auto"/>
            </w:tcBorders>
            <w:hideMark/>
          </w:tcPr>
          <w:p w14:paraId="450B59AD" w14:textId="77777777" w:rsidR="006E173F" w:rsidRDefault="00000000">
            <w:pPr>
              <w:spacing w:line="360" w:lineRule="auto"/>
              <w:jc w:val="center"/>
              <w:rPr>
                <w:b/>
                <w:color w:val="000000"/>
              </w:rPr>
            </w:pPr>
            <w:r>
              <w:rPr>
                <w:b/>
                <w:color w:val="000000"/>
              </w:rPr>
              <w:t>8</w:t>
            </w:r>
          </w:p>
        </w:tc>
        <w:tc>
          <w:tcPr>
            <w:tcW w:w="1765" w:type="dxa"/>
            <w:tcBorders>
              <w:top w:val="single" w:sz="4" w:space="0" w:color="auto"/>
              <w:left w:val="single" w:sz="4" w:space="0" w:color="auto"/>
              <w:bottom w:val="single" w:sz="4" w:space="0" w:color="auto"/>
              <w:right w:val="single" w:sz="4" w:space="0" w:color="auto"/>
            </w:tcBorders>
            <w:hideMark/>
          </w:tcPr>
          <w:p w14:paraId="5F7C08E1" w14:textId="77777777" w:rsidR="006E173F" w:rsidRDefault="00000000">
            <w:pPr>
              <w:spacing w:line="360" w:lineRule="auto"/>
              <w:jc w:val="center"/>
              <w:rPr>
                <w:b/>
                <w:color w:val="000000"/>
              </w:rPr>
            </w:pPr>
            <w:r>
              <w:rPr>
                <w:rFonts w:ascii="宋体" w:hAnsi="宋体"/>
                <w:b/>
                <w:color w:val="000000"/>
              </w:rPr>
              <w:t>抗性</w:t>
            </w:r>
          </w:p>
        </w:tc>
        <w:tc>
          <w:tcPr>
            <w:tcW w:w="6131" w:type="dxa"/>
            <w:tcBorders>
              <w:top w:val="single" w:sz="4" w:space="0" w:color="auto"/>
              <w:left w:val="single" w:sz="4" w:space="0" w:color="auto"/>
              <w:bottom w:val="single" w:sz="4" w:space="0" w:color="auto"/>
              <w:right w:val="single" w:sz="4" w:space="0" w:color="auto"/>
            </w:tcBorders>
            <w:hideMark/>
          </w:tcPr>
          <w:p w14:paraId="346D8112" w14:textId="77777777" w:rsidR="006E173F" w:rsidRDefault="00000000">
            <w:pPr>
              <w:spacing w:line="360" w:lineRule="auto"/>
              <w:jc w:val="center"/>
              <w:rPr>
                <w:b/>
                <w:color w:val="000000"/>
              </w:rPr>
            </w:pPr>
            <w:r>
              <w:rPr>
                <w:rFonts w:ascii="宋体" w:hAnsi="宋体"/>
                <w:b/>
                <w:color w:val="000000"/>
              </w:rPr>
              <w:t>魔物对某一个元素的攻击存在抗性。例如，对于雷元素拥有</w:t>
            </w:r>
            <w:r>
              <w:rPr>
                <w:b/>
                <w:color w:val="000000"/>
              </w:rPr>
              <w:t>70%</w:t>
            </w:r>
            <w:r>
              <w:rPr>
                <w:rFonts w:ascii="宋体" w:hAnsi="宋体"/>
                <w:b/>
                <w:color w:val="000000"/>
              </w:rPr>
              <w:t>抗性的魔物，能够抵御</w:t>
            </w:r>
            <w:r>
              <w:rPr>
                <w:b/>
                <w:color w:val="000000"/>
              </w:rPr>
              <w:t>70%</w:t>
            </w:r>
            <w:r>
              <w:rPr>
                <w:rFonts w:ascii="宋体" w:hAnsi="宋体"/>
                <w:b/>
                <w:color w:val="000000"/>
              </w:rPr>
              <w:t>的雷元素伤害。</w:t>
            </w:r>
            <w:r>
              <w:rPr>
                <w:b/>
                <w:color w:val="000000"/>
              </w:rPr>
              <w:t>100</w:t>
            </w:r>
            <w:r>
              <w:rPr>
                <w:rFonts w:ascii="宋体" w:hAnsi="宋体"/>
                <w:b/>
                <w:color w:val="000000"/>
              </w:rPr>
              <w:t>点对此魔物的雷元素伤害仅会造成</w:t>
            </w:r>
            <w:r>
              <w:rPr>
                <w:b/>
                <w:color w:val="000000"/>
              </w:rPr>
              <w:t>30</w:t>
            </w:r>
            <w:r>
              <w:rPr>
                <w:rFonts w:ascii="宋体" w:hAnsi="宋体"/>
                <w:b/>
                <w:color w:val="000000"/>
              </w:rPr>
              <w:t>点伤害。</w:t>
            </w:r>
          </w:p>
        </w:tc>
      </w:tr>
      <w:tr w:rsidR="006E173F" w14:paraId="4A8855AA" w14:textId="77777777">
        <w:tc>
          <w:tcPr>
            <w:tcW w:w="624" w:type="dxa"/>
            <w:tcBorders>
              <w:top w:val="single" w:sz="4" w:space="0" w:color="auto"/>
              <w:left w:val="single" w:sz="4" w:space="0" w:color="auto"/>
              <w:bottom w:val="single" w:sz="4" w:space="0" w:color="auto"/>
              <w:right w:val="single" w:sz="4" w:space="0" w:color="auto"/>
            </w:tcBorders>
            <w:hideMark/>
          </w:tcPr>
          <w:p w14:paraId="7F78A324" w14:textId="77777777" w:rsidR="006E173F" w:rsidRDefault="00000000">
            <w:pPr>
              <w:spacing w:line="360" w:lineRule="auto"/>
              <w:jc w:val="center"/>
              <w:rPr>
                <w:b/>
                <w:color w:val="000000"/>
              </w:rPr>
            </w:pPr>
            <w:r>
              <w:rPr>
                <w:b/>
                <w:color w:val="000000"/>
              </w:rPr>
              <w:t>9</w:t>
            </w:r>
          </w:p>
        </w:tc>
        <w:tc>
          <w:tcPr>
            <w:tcW w:w="1765" w:type="dxa"/>
            <w:tcBorders>
              <w:top w:val="single" w:sz="4" w:space="0" w:color="auto"/>
              <w:left w:val="single" w:sz="4" w:space="0" w:color="auto"/>
              <w:bottom w:val="single" w:sz="4" w:space="0" w:color="auto"/>
              <w:right w:val="single" w:sz="4" w:space="0" w:color="auto"/>
            </w:tcBorders>
            <w:hideMark/>
          </w:tcPr>
          <w:p w14:paraId="52178FC4" w14:textId="77777777" w:rsidR="006E173F" w:rsidRDefault="00000000">
            <w:pPr>
              <w:spacing w:line="360" w:lineRule="auto"/>
              <w:jc w:val="center"/>
              <w:rPr>
                <w:b/>
                <w:color w:val="000000"/>
              </w:rPr>
            </w:pPr>
            <w:r>
              <w:rPr>
                <w:rFonts w:ascii="宋体" w:hAnsi="宋体"/>
                <w:b/>
                <w:color w:val="000000"/>
              </w:rPr>
              <w:t>韧性</w:t>
            </w:r>
          </w:p>
        </w:tc>
        <w:tc>
          <w:tcPr>
            <w:tcW w:w="6131" w:type="dxa"/>
            <w:tcBorders>
              <w:top w:val="single" w:sz="4" w:space="0" w:color="auto"/>
              <w:left w:val="single" w:sz="4" w:space="0" w:color="auto"/>
              <w:bottom w:val="single" w:sz="4" w:space="0" w:color="auto"/>
              <w:right w:val="single" w:sz="4" w:space="0" w:color="auto"/>
            </w:tcBorders>
            <w:hideMark/>
          </w:tcPr>
          <w:p w14:paraId="6CF33D6C" w14:textId="77777777" w:rsidR="006E173F" w:rsidRDefault="00000000">
            <w:pPr>
              <w:spacing w:line="360" w:lineRule="auto"/>
              <w:jc w:val="center"/>
              <w:rPr>
                <w:b/>
                <w:color w:val="000000"/>
              </w:rPr>
            </w:pPr>
            <w:r>
              <w:rPr>
                <w:rFonts w:ascii="宋体" w:hAnsi="宋体"/>
                <w:b/>
                <w:color w:val="000000"/>
              </w:rPr>
              <w:t>魔物的韧性度量值。当魔物受到高于此值的冲击时，魔物会产生停滞动作，停止前进一段时间。</w:t>
            </w:r>
          </w:p>
        </w:tc>
      </w:tr>
      <w:tr w:rsidR="006E173F" w14:paraId="2C98D1A2" w14:textId="77777777">
        <w:tc>
          <w:tcPr>
            <w:tcW w:w="624" w:type="dxa"/>
            <w:tcBorders>
              <w:top w:val="single" w:sz="4" w:space="0" w:color="auto"/>
              <w:left w:val="single" w:sz="4" w:space="0" w:color="auto"/>
              <w:bottom w:val="single" w:sz="4" w:space="0" w:color="auto"/>
              <w:right w:val="single" w:sz="4" w:space="0" w:color="auto"/>
            </w:tcBorders>
            <w:hideMark/>
          </w:tcPr>
          <w:p w14:paraId="6B4B374B" w14:textId="77777777" w:rsidR="006E173F" w:rsidRDefault="00000000">
            <w:pPr>
              <w:spacing w:line="360" w:lineRule="auto"/>
              <w:jc w:val="center"/>
              <w:rPr>
                <w:b/>
                <w:color w:val="000000"/>
              </w:rPr>
            </w:pPr>
            <w:r>
              <w:rPr>
                <w:b/>
                <w:color w:val="000000"/>
              </w:rPr>
              <w:t>10</w:t>
            </w:r>
          </w:p>
        </w:tc>
        <w:tc>
          <w:tcPr>
            <w:tcW w:w="1765" w:type="dxa"/>
            <w:tcBorders>
              <w:top w:val="single" w:sz="4" w:space="0" w:color="auto"/>
              <w:left w:val="single" w:sz="4" w:space="0" w:color="auto"/>
              <w:bottom w:val="single" w:sz="4" w:space="0" w:color="auto"/>
              <w:right w:val="single" w:sz="4" w:space="0" w:color="auto"/>
            </w:tcBorders>
            <w:hideMark/>
          </w:tcPr>
          <w:p w14:paraId="3F951E99" w14:textId="77777777" w:rsidR="006E173F" w:rsidRDefault="00000000">
            <w:pPr>
              <w:spacing w:line="360" w:lineRule="auto"/>
              <w:jc w:val="center"/>
              <w:rPr>
                <w:b/>
                <w:color w:val="000000"/>
              </w:rPr>
            </w:pPr>
            <w:r>
              <w:rPr>
                <w:rFonts w:ascii="宋体" w:hAnsi="宋体"/>
                <w:b/>
                <w:color w:val="000000"/>
              </w:rPr>
              <w:t>冲击</w:t>
            </w:r>
          </w:p>
        </w:tc>
        <w:tc>
          <w:tcPr>
            <w:tcW w:w="6131" w:type="dxa"/>
            <w:tcBorders>
              <w:top w:val="single" w:sz="4" w:space="0" w:color="auto"/>
              <w:left w:val="single" w:sz="4" w:space="0" w:color="auto"/>
              <w:bottom w:val="single" w:sz="4" w:space="0" w:color="auto"/>
              <w:right w:val="single" w:sz="4" w:space="0" w:color="auto"/>
            </w:tcBorders>
            <w:hideMark/>
          </w:tcPr>
          <w:p w14:paraId="56C3B237" w14:textId="77777777" w:rsidR="006E173F" w:rsidRDefault="00000000">
            <w:pPr>
              <w:spacing w:line="360" w:lineRule="auto"/>
              <w:jc w:val="center"/>
              <w:rPr>
                <w:b/>
                <w:color w:val="000000"/>
              </w:rPr>
            </w:pPr>
            <w:r>
              <w:rPr>
                <w:rFonts w:ascii="宋体" w:hAnsi="宋体"/>
                <w:b/>
                <w:color w:val="000000"/>
              </w:rPr>
              <w:t>植物的攻击会对魔物产生冲击，当冲击值大于魔物韧性值时，魔物会产生停滞动作</w:t>
            </w:r>
          </w:p>
        </w:tc>
      </w:tr>
      <w:tr w:rsidR="006E173F" w14:paraId="48D78C00" w14:textId="77777777">
        <w:tc>
          <w:tcPr>
            <w:tcW w:w="624" w:type="dxa"/>
            <w:tcBorders>
              <w:top w:val="single" w:sz="4" w:space="0" w:color="auto"/>
              <w:left w:val="single" w:sz="4" w:space="0" w:color="auto"/>
              <w:bottom w:val="single" w:sz="4" w:space="0" w:color="auto"/>
              <w:right w:val="single" w:sz="4" w:space="0" w:color="auto"/>
            </w:tcBorders>
            <w:hideMark/>
          </w:tcPr>
          <w:p w14:paraId="7DAEEBAB" w14:textId="77777777" w:rsidR="006E173F" w:rsidRDefault="00000000">
            <w:pPr>
              <w:spacing w:line="360" w:lineRule="auto"/>
              <w:jc w:val="center"/>
              <w:rPr>
                <w:b/>
                <w:color w:val="000000"/>
              </w:rPr>
            </w:pPr>
            <w:r>
              <w:rPr>
                <w:b/>
                <w:color w:val="000000"/>
              </w:rPr>
              <w:t>11</w:t>
            </w:r>
          </w:p>
        </w:tc>
        <w:tc>
          <w:tcPr>
            <w:tcW w:w="1765" w:type="dxa"/>
            <w:tcBorders>
              <w:top w:val="single" w:sz="4" w:space="0" w:color="auto"/>
              <w:left w:val="single" w:sz="4" w:space="0" w:color="auto"/>
              <w:bottom w:val="single" w:sz="4" w:space="0" w:color="auto"/>
              <w:right w:val="single" w:sz="4" w:space="0" w:color="auto"/>
            </w:tcBorders>
            <w:hideMark/>
          </w:tcPr>
          <w:p w14:paraId="3A940BB0" w14:textId="77777777" w:rsidR="006E173F" w:rsidRDefault="00000000">
            <w:pPr>
              <w:spacing w:line="360" w:lineRule="auto"/>
              <w:jc w:val="center"/>
              <w:rPr>
                <w:b/>
                <w:color w:val="000000"/>
              </w:rPr>
            </w:pPr>
            <w:r>
              <w:rPr>
                <w:rFonts w:ascii="宋体" w:hAnsi="宋体"/>
                <w:b/>
                <w:color w:val="000000"/>
              </w:rPr>
              <w:t>冻结</w:t>
            </w:r>
          </w:p>
        </w:tc>
        <w:tc>
          <w:tcPr>
            <w:tcW w:w="6131" w:type="dxa"/>
            <w:tcBorders>
              <w:top w:val="single" w:sz="4" w:space="0" w:color="auto"/>
              <w:left w:val="single" w:sz="4" w:space="0" w:color="auto"/>
              <w:bottom w:val="single" w:sz="4" w:space="0" w:color="auto"/>
              <w:right w:val="single" w:sz="4" w:space="0" w:color="auto"/>
            </w:tcBorders>
            <w:hideMark/>
          </w:tcPr>
          <w:p w14:paraId="5C912F7C" w14:textId="77777777" w:rsidR="006E173F" w:rsidRDefault="00000000">
            <w:pPr>
              <w:spacing w:line="360" w:lineRule="auto"/>
              <w:jc w:val="center"/>
              <w:rPr>
                <w:b/>
                <w:color w:val="000000"/>
              </w:rPr>
            </w:pPr>
            <w:r>
              <w:rPr>
                <w:rFonts w:ascii="宋体" w:hAnsi="宋体"/>
                <w:b/>
                <w:color w:val="000000"/>
              </w:rPr>
              <w:t>水</w:t>
            </w:r>
            <w:r>
              <w:rPr>
                <w:b/>
                <w:color w:val="000000"/>
              </w:rPr>
              <w:t>+</w:t>
            </w:r>
            <w:r>
              <w:rPr>
                <w:rFonts w:ascii="宋体" w:hAnsi="宋体"/>
                <w:b/>
                <w:color w:val="000000"/>
              </w:rPr>
              <w:t>冰产生的元素反应。会使目标进入一段时间的冻结状态，移动变慢。在持续时间里，目标受到冰元素附着。当目标附着的冰元素产生了其他反应时，目标会解冻；当目标受到了物理伤害攻击时，目标会解冻并受到额外伤害，此伤害为固定值。目标解冻后，移除冻结效果。</w:t>
            </w:r>
          </w:p>
        </w:tc>
      </w:tr>
      <w:tr w:rsidR="006E173F" w14:paraId="423940D6" w14:textId="77777777">
        <w:tc>
          <w:tcPr>
            <w:tcW w:w="624" w:type="dxa"/>
            <w:tcBorders>
              <w:top w:val="single" w:sz="4" w:space="0" w:color="auto"/>
              <w:left w:val="single" w:sz="4" w:space="0" w:color="auto"/>
              <w:bottom w:val="single" w:sz="4" w:space="0" w:color="auto"/>
              <w:right w:val="single" w:sz="4" w:space="0" w:color="auto"/>
            </w:tcBorders>
            <w:hideMark/>
          </w:tcPr>
          <w:p w14:paraId="1022C1AE" w14:textId="77777777" w:rsidR="006E173F" w:rsidRDefault="00000000">
            <w:pPr>
              <w:spacing w:line="360" w:lineRule="auto"/>
              <w:jc w:val="center"/>
              <w:rPr>
                <w:b/>
                <w:color w:val="000000"/>
              </w:rPr>
            </w:pPr>
            <w:r>
              <w:rPr>
                <w:b/>
                <w:color w:val="000000"/>
              </w:rPr>
              <w:t>12</w:t>
            </w:r>
          </w:p>
        </w:tc>
        <w:tc>
          <w:tcPr>
            <w:tcW w:w="1765" w:type="dxa"/>
            <w:tcBorders>
              <w:top w:val="single" w:sz="4" w:space="0" w:color="auto"/>
              <w:left w:val="single" w:sz="4" w:space="0" w:color="auto"/>
              <w:bottom w:val="single" w:sz="4" w:space="0" w:color="auto"/>
              <w:right w:val="single" w:sz="4" w:space="0" w:color="auto"/>
            </w:tcBorders>
            <w:hideMark/>
          </w:tcPr>
          <w:p w14:paraId="206CF659" w14:textId="77777777" w:rsidR="006E173F" w:rsidRDefault="00000000">
            <w:pPr>
              <w:spacing w:line="360" w:lineRule="auto"/>
              <w:jc w:val="center"/>
              <w:rPr>
                <w:b/>
                <w:color w:val="000000"/>
              </w:rPr>
            </w:pPr>
            <w:r>
              <w:rPr>
                <w:rFonts w:ascii="宋体" w:hAnsi="宋体"/>
                <w:b/>
                <w:color w:val="000000"/>
              </w:rPr>
              <w:t>蒸发</w:t>
            </w:r>
          </w:p>
        </w:tc>
        <w:tc>
          <w:tcPr>
            <w:tcW w:w="6131" w:type="dxa"/>
            <w:tcBorders>
              <w:top w:val="single" w:sz="4" w:space="0" w:color="auto"/>
              <w:left w:val="single" w:sz="4" w:space="0" w:color="auto"/>
              <w:bottom w:val="single" w:sz="4" w:space="0" w:color="auto"/>
              <w:right w:val="single" w:sz="4" w:space="0" w:color="auto"/>
            </w:tcBorders>
            <w:hideMark/>
          </w:tcPr>
          <w:p w14:paraId="0F336869" w14:textId="77777777" w:rsidR="006E173F" w:rsidRDefault="00000000">
            <w:pPr>
              <w:spacing w:line="360" w:lineRule="auto"/>
              <w:jc w:val="center"/>
              <w:rPr>
                <w:b/>
                <w:color w:val="000000"/>
              </w:rPr>
            </w:pPr>
            <w:r>
              <w:rPr>
                <w:rFonts w:ascii="宋体" w:hAnsi="宋体"/>
                <w:b/>
                <w:color w:val="000000"/>
              </w:rPr>
              <w:t>水</w:t>
            </w:r>
            <w:r>
              <w:rPr>
                <w:b/>
                <w:color w:val="000000"/>
              </w:rPr>
              <w:t>+</w:t>
            </w:r>
            <w:r>
              <w:rPr>
                <w:rFonts w:ascii="宋体" w:hAnsi="宋体"/>
                <w:b/>
                <w:color w:val="000000"/>
              </w:rPr>
              <w:t>火产生的元素反应。触发这次反应的伤害会提高至</w:t>
            </w:r>
            <w:r>
              <w:rPr>
                <w:b/>
                <w:color w:val="000000"/>
              </w:rPr>
              <w:t>1.75</w:t>
            </w:r>
            <w:r>
              <w:rPr>
                <w:rFonts w:ascii="宋体" w:hAnsi="宋体"/>
                <w:b/>
                <w:color w:val="000000"/>
              </w:rPr>
              <w:t>倍。</w:t>
            </w:r>
          </w:p>
        </w:tc>
      </w:tr>
      <w:tr w:rsidR="006E173F" w14:paraId="11132AE5" w14:textId="77777777">
        <w:tc>
          <w:tcPr>
            <w:tcW w:w="624" w:type="dxa"/>
            <w:tcBorders>
              <w:top w:val="single" w:sz="4" w:space="0" w:color="auto"/>
              <w:left w:val="single" w:sz="4" w:space="0" w:color="auto"/>
              <w:bottom w:val="single" w:sz="4" w:space="0" w:color="auto"/>
              <w:right w:val="single" w:sz="4" w:space="0" w:color="auto"/>
            </w:tcBorders>
            <w:hideMark/>
          </w:tcPr>
          <w:p w14:paraId="29793087" w14:textId="77777777" w:rsidR="006E173F" w:rsidRDefault="00000000">
            <w:pPr>
              <w:spacing w:line="360" w:lineRule="auto"/>
              <w:jc w:val="center"/>
              <w:rPr>
                <w:b/>
                <w:color w:val="000000"/>
              </w:rPr>
            </w:pPr>
            <w:r>
              <w:rPr>
                <w:b/>
                <w:color w:val="000000"/>
              </w:rPr>
              <w:t>13</w:t>
            </w:r>
          </w:p>
        </w:tc>
        <w:tc>
          <w:tcPr>
            <w:tcW w:w="1765" w:type="dxa"/>
            <w:tcBorders>
              <w:top w:val="single" w:sz="4" w:space="0" w:color="auto"/>
              <w:left w:val="single" w:sz="4" w:space="0" w:color="auto"/>
              <w:bottom w:val="single" w:sz="4" w:space="0" w:color="auto"/>
              <w:right w:val="single" w:sz="4" w:space="0" w:color="auto"/>
            </w:tcBorders>
            <w:hideMark/>
          </w:tcPr>
          <w:p w14:paraId="29477C44" w14:textId="77777777" w:rsidR="006E173F" w:rsidRDefault="00000000">
            <w:pPr>
              <w:spacing w:line="360" w:lineRule="auto"/>
              <w:jc w:val="center"/>
              <w:rPr>
                <w:b/>
                <w:color w:val="000000"/>
              </w:rPr>
            </w:pPr>
            <w:r>
              <w:rPr>
                <w:rFonts w:ascii="宋体" w:hAnsi="宋体"/>
                <w:b/>
                <w:color w:val="000000"/>
              </w:rPr>
              <w:t>融化</w:t>
            </w:r>
          </w:p>
        </w:tc>
        <w:tc>
          <w:tcPr>
            <w:tcW w:w="6131" w:type="dxa"/>
            <w:tcBorders>
              <w:top w:val="single" w:sz="4" w:space="0" w:color="auto"/>
              <w:left w:val="single" w:sz="4" w:space="0" w:color="auto"/>
              <w:bottom w:val="single" w:sz="4" w:space="0" w:color="auto"/>
              <w:right w:val="single" w:sz="4" w:space="0" w:color="auto"/>
            </w:tcBorders>
            <w:hideMark/>
          </w:tcPr>
          <w:p w14:paraId="367712A6" w14:textId="77777777" w:rsidR="006E173F" w:rsidRDefault="00000000">
            <w:pPr>
              <w:spacing w:line="360" w:lineRule="auto"/>
              <w:jc w:val="center"/>
              <w:rPr>
                <w:b/>
                <w:color w:val="000000"/>
              </w:rPr>
            </w:pPr>
            <w:r>
              <w:rPr>
                <w:rFonts w:ascii="宋体" w:hAnsi="宋体"/>
                <w:b/>
                <w:color w:val="000000"/>
              </w:rPr>
              <w:t>冰</w:t>
            </w:r>
            <w:r>
              <w:rPr>
                <w:b/>
                <w:color w:val="000000"/>
              </w:rPr>
              <w:t>+</w:t>
            </w:r>
            <w:r>
              <w:rPr>
                <w:rFonts w:ascii="宋体" w:hAnsi="宋体"/>
                <w:b/>
                <w:color w:val="000000"/>
              </w:rPr>
              <w:t>火产生的元素反应。触发这次反应的伤害会提高至</w:t>
            </w:r>
            <w:r>
              <w:rPr>
                <w:b/>
                <w:color w:val="000000"/>
              </w:rPr>
              <w:t>1.75</w:t>
            </w:r>
            <w:r>
              <w:rPr>
                <w:rFonts w:ascii="宋体" w:hAnsi="宋体"/>
                <w:b/>
                <w:color w:val="000000"/>
              </w:rPr>
              <w:t>倍。</w:t>
            </w:r>
          </w:p>
        </w:tc>
      </w:tr>
      <w:tr w:rsidR="006E173F" w14:paraId="26DE508E" w14:textId="77777777">
        <w:tc>
          <w:tcPr>
            <w:tcW w:w="624" w:type="dxa"/>
            <w:tcBorders>
              <w:top w:val="single" w:sz="4" w:space="0" w:color="auto"/>
              <w:left w:val="single" w:sz="4" w:space="0" w:color="auto"/>
              <w:bottom w:val="single" w:sz="4" w:space="0" w:color="auto"/>
              <w:right w:val="single" w:sz="4" w:space="0" w:color="auto"/>
            </w:tcBorders>
            <w:hideMark/>
          </w:tcPr>
          <w:p w14:paraId="27615CB3" w14:textId="77777777" w:rsidR="006E173F" w:rsidRDefault="00000000">
            <w:pPr>
              <w:spacing w:line="360" w:lineRule="auto"/>
              <w:jc w:val="center"/>
              <w:rPr>
                <w:b/>
                <w:color w:val="000000"/>
              </w:rPr>
            </w:pPr>
            <w:r>
              <w:rPr>
                <w:b/>
                <w:color w:val="000000"/>
              </w:rPr>
              <w:t>14</w:t>
            </w:r>
          </w:p>
        </w:tc>
        <w:tc>
          <w:tcPr>
            <w:tcW w:w="1765" w:type="dxa"/>
            <w:tcBorders>
              <w:top w:val="single" w:sz="4" w:space="0" w:color="auto"/>
              <w:left w:val="single" w:sz="4" w:space="0" w:color="auto"/>
              <w:bottom w:val="single" w:sz="4" w:space="0" w:color="auto"/>
              <w:right w:val="single" w:sz="4" w:space="0" w:color="auto"/>
            </w:tcBorders>
            <w:hideMark/>
          </w:tcPr>
          <w:p w14:paraId="5D2DF9C5" w14:textId="77777777" w:rsidR="006E173F" w:rsidRDefault="00000000">
            <w:pPr>
              <w:spacing w:line="360" w:lineRule="auto"/>
              <w:jc w:val="center"/>
              <w:rPr>
                <w:b/>
                <w:color w:val="000000"/>
              </w:rPr>
            </w:pPr>
            <w:r>
              <w:rPr>
                <w:rFonts w:ascii="宋体" w:hAnsi="宋体"/>
                <w:b/>
                <w:color w:val="000000"/>
              </w:rPr>
              <w:t>超导</w:t>
            </w:r>
          </w:p>
        </w:tc>
        <w:tc>
          <w:tcPr>
            <w:tcW w:w="6131" w:type="dxa"/>
            <w:tcBorders>
              <w:top w:val="single" w:sz="4" w:space="0" w:color="auto"/>
              <w:left w:val="single" w:sz="4" w:space="0" w:color="auto"/>
              <w:bottom w:val="single" w:sz="4" w:space="0" w:color="auto"/>
              <w:right w:val="single" w:sz="4" w:space="0" w:color="auto"/>
            </w:tcBorders>
            <w:hideMark/>
          </w:tcPr>
          <w:p w14:paraId="47D3E3FE" w14:textId="77777777" w:rsidR="006E173F" w:rsidRDefault="00000000">
            <w:pPr>
              <w:spacing w:line="360" w:lineRule="auto"/>
              <w:jc w:val="center"/>
              <w:rPr>
                <w:b/>
                <w:color w:val="000000"/>
              </w:rPr>
            </w:pPr>
            <w:r>
              <w:rPr>
                <w:rFonts w:ascii="宋体" w:hAnsi="宋体"/>
                <w:b/>
                <w:color w:val="000000"/>
              </w:rPr>
              <w:t>雷</w:t>
            </w:r>
            <w:r>
              <w:rPr>
                <w:b/>
                <w:color w:val="000000"/>
              </w:rPr>
              <w:t>+</w:t>
            </w:r>
            <w:r>
              <w:rPr>
                <w:rFonts w:ascii="宋体" w:hAnsi="宋体"/>
                <w:b/>
                <w:color w:val="000000"/>
              </w:rPr>
              <w:t>冰产生的元素反应。造成小范围伤害并减少目标的物理抗性。</w:t>
            </w:r>
          </w:p>
        </w:tc>
      </w:tr>
      <w:tr w:rsidR="006E173F" w14:paraId="063A55D4" w14:textId="77777777">
        <w:tc>
          <w:tcPr>
            <w:tcW w:w="624" w:type="dxa"/>
            <w:tcBorders>
              <w:top w:val="single" w:sz="4" w:space="0" w:color="auto"/>
              <w:left w:val="single" w:sz="4" w:space="0" w:color="auto"/>
              <w:bottom w:val="single" w:sz="4" w:space="0" w:color="auto"/>
              <w:right w:val="single" w:sz="4" w:space="0" w:color="auto"/>
            </w:tcBorders>
            <w:hideMark/>
          </w:tcPr>
          <w:p w14:paraId="39C523CA" w14:textId="77777777" w:rsidR="006E173F" w:rsidRDefault="00000000">
            <w:pPr>
              <w:spacing w:line="360" w:lineRule="auto"/>
              <w:jc w:val="center"/>
              <w:rPr>
                <w:b/>
                <w:color w:val="000000"/>
              </w:rPr>
            </w:pPr>
            <w:r>
              <w:rPr>
                <w:b/>
                <w:color w:val="000000"/>
              </w:rPr>
              <w:t>15</w:t>
            </w:r>
          </w:p>
        </w:tc>
        <w:tc>
          <w:tcPr>
            <w:tcW w:w="1765" w:type="dxa"/>
            <w:tcBorders>
              <w:top w:val="single" w:sz="4" w:space="0" w:color="auto"/>
              <w:left w:val="single" w:sz="4" w:space="0" w:color="auto"/>
              <w:bottom w:val="single" w:sz="4" w:space="0" w:color="auto"/>
              <w:right w:val="single" w:sz="4" w:space="0" w:color="auto"/>
            </w:tcBorders>
            <w:hideMark/>
          </w:tcPr>
          <w:p w14:paraId="5AFACBCE" w14:textId="77777777" w:rsidR="006E173F" w:rsidRDefault="00000000">
            <w:pPr>
              <w:spacing w:line="360" w:lineRule="auto"/>
              <w:jc w:val="center"/>
              <w:rPr>
                <w:b/>
                <w:color w:val="000000"/>
              </w:rPr>
            </w:pPr>
            <w:r>
              <w:rPr>
                <w:rFonts w:ascii="宋体" w:hAnsi="宋体"/>
                <w:b/>
                <w:color w:val="000000"/>
              </w:rPr>
              <w:t>超载</w:t>
            </w:r>
          </w:p>
        </w:tc>
        <w:tc>
          <w:tcPr>
            <w:tcW w:w="6131" w:type="dxa"/>
            <w:tcBorders>
              <w:top w:val="single" w:sz="4" w:space="0" w:color="auto"/>
              <w:left w:val="single" w:sz="4" w:space="0" w:color="auto"/>
              <w:bottom w:val="single" w:sz="4" w:space="0" w:color="auto"/>
              <w:right w:val="single" w:sz="4" w:space="0" w:color="auto"/>
            </w:tcBorders>
            <w:hideMark/>
          </w:tcPr>
          <w:p w14:paraId="62698C5A" w14:textId="77777777" w:rsidR="006E173F" w:rsidRDefault="00000000">
            <w:pPr>
              <w:spacing w:line="360" w:lineRule="auto"/>
              <w:jc w:val="center"/>
              <w:rPr>
                <w:b/>
                <w:color w:val="000000"/>
              </w:rPr>
            </w:pPr>
            <w:r>
              <w:rPr>
                <w:rFonts w:ascii="宋体" w:hAnsi="宋体"/>
                <w:b/>
                <w:color w:val="000000"/>
              </w:rPr>
              <w:t>雷</w:t>
            </w:r>
            <w:r>
              <w:rPr>
                <w:b/>
                <w:color w:val="000000"/>
              </w:rPr>
              <w:t>+</w:t>
            </w:r>
            <w:r>
              <w:rPr>
                <w:rFonts w:ascii="宋体" w:hAnsi="宋体"/>
                <w:b/>
                <w:color w:val="000000"/>
              </w:rPr>
              <w:t>火产生的元素反应。造成中范围伤害并对魔物产生冲击。</w:t>
            </w:r>
          </w:p>
        </w:tc>
      </w:tr>
      <w:tr w:rsidR="006E173F" w14:paraId="3FB8EE6B" w14:textId="77777777">
        <w:tc>
          <w:tcPr>
            <w:tcW w:w="624" w:type="dxa"/>
            <w:tcBorders>
              <w:top w:val="single" w:sz="4" w:space="0" w:color="auto"/>
              <w:left w:val="single" w:sz="4" w:space="0" w:color="auto"/>
              <w:bottom w:val="single" w:sz="4" w:space="0" w:color="auto"/>
              <w:right w:val="single" w:sz="4" w:space="0" w:color="auto"/>
            </w:tcBorders>
            <w:hideMark/>
          </w:tcPr>
          <w:p w14:paraId="06FB6688" w14:textId="77777777" w:rsidR="006E173F" w:rsidRDefault="00000000">
            <w:pPr>
              <w:spacing w:line="360" w:lineRule="auto"/>
              <w:jc w:val="center"/>
              <w:rPr>
                <w:b/>
                <w:color w:val="000000"/>
              </w:rPr>
            </w:pPr>
            <w:r>
              <w:rPr>
                <w:b/>
                <w:color w:val="000000"/>
              </w:rPr>
              <w:t>16</w:t>
            </w:r>
          </w:p>
        </w:tc>
        <w:tc>
          <w:tcPr>
            <w:tcW w:w="1765" w:type="dxa"/>
            <w:tcBorders>
              <w:top w:val="single" w:sz="4" w:space="0" w:color="auto"/>
              <w:left w:val="single" w:sz="4" w:space="0" w:color="auto"/>
              <w:bottom w:val="single" w:sz="4" w:space="0" w:color="auto"/>
              <w:right w:val="single" w:sz="4" w:space="0" w:color="auto"/>
            </w:tcBorders>
            <w:hideMark/>
          </w:tcPr>
          <w:p w14:paraId="759931F1" w14:textId="77777777" w:rsidR="006E173F" w:rsidRDefault="00000000">
            <w:pPr>
              <w:spacing w:line="360" w:lineRule="auto"/>
              <w:jc w:val="center"/>
              <w:rPr>
                <w:b/>
                <w:color w:val="000000"/>
              </w:rPr>
            </w:pPr>
            <w:r>
              <w:rPr>
                <w:rFonts w:ascii="宋体" w:hAnsi="宋体"/>
                <w:b/>
                <w:color w:val="000000"/>
              </w:rPr>
              <w:t>感电</w:t>
            </w:r>
          </w:p>
        </w:tc>
        <w:tc>
          <w:tcPr>
            <w:tcW w:w="6131" w:type="dxa"/>
            <w:tcBorders>
              <w:top w:val="single" w:sz="4" w:space="0" w:color="auto"/>
              <w:left w:val="single" w:sz="4" w:space="0" w:color="auto"/>
              <w:bottom w:val="single" w:sz="4" w:space="0" w:color="auto"/>
              <w:right w:val="single" w:sz="4" w:space="0" w:color="auto"/>
            </w:tcBorders>
            <w:hideMark/>
          </w:tcPr>
          <w:p w14:paraId="111DCFC8" w14:textId="77777777" w:rsidR="006E173F" w:rsidRDefault="00000000">
            <w:pPr>
              <w:spacing w:line="360" w:lineRule="auto"/>
              <w:jc w:val="center"/>
              <w:rPr>
                <w:b/>
                <w:color w:val="000000"/>
              </w:rPr>
            </w:pPr>
            <w:r>
              <w:rPr>
                <w:rFonts w:ascii="宋体" w:hAnsi="宋体"/>
                <w:b/>
                <w:color w:val="000000"/>
              </w:rPr>
              <w:t>雷</w:t>
            </w:r>
            <w:r>
              <w:rPr>
                <w:b/>
                <w:color w:val="000000"/>
              </w:rPr>
              <w:t>+</w:t>
            </w:r>
            <w:r>
              <w:rPr>
                <w:rFonts w:ascii="宋体" w:hAnsi="宋体"/>
                <w:b/>
                <w:color w:val="000000"/>
              </w:rPr>
              <w:t>水产生的元素反应。造成小范围持续伤害。在持续时间里，目标仍受到水、雷元素附着。当在感电伤害未结算完成前再次发生除感电以外的元素反应，则感电效果立即结束，水雷元素消失，</w:t>
            </w:r>
            <w:r>
              <w:rPr>
                <w:rFonts w:ascii="宋体" w:hAnsi="宋体"/>
                <w:b/>
                <w:color w:val="000000"/>
              </w:rPr>
              <w:lastRenderedPageBreak/>
              <w:t>并正常结算新元素反应。</w:t>
            </w:r>
          </w:p>
        </w:tc>
      </w:tr>
      <w:tr w:rsidR="006E173F" w14:paraId="7574C6BA" w14:textId="77777777">
        <w:tc>
          <w:tcPr>
            <w:tcW w:w="624" w:type="dxa"/>
            <w:tcBorders>
              <w:top w:val="single" w:sz="4" w:space="0" w:color="auto"/>
              <w:left w:val="single" w:sz="4" w:space="0" w:color="auto"/>
              <w:bottom w:val="single" w:sz="4" w:space="0" w:color="auto"/>
              <w:right w:val="single" w:sz="4" w:space="0" w:color="auto"/>
            </w:tcBorders>
            <w:hideMark/>
          </w:tcPr>
          <w:p w14:paraId="349F52A4" w14:textId="77777777" w:rsidR="006E173F" w:rsidRDefault="00000000">
            <w:pPr>
              <w:spacing w:line="360" w:lineRule="auto"/>
              <w:jc w:val="center"/>
              <w:rPr>
                <w:b/>
                <w:color w:val="000000"/>
              </w:rPr>
            </w:pPr>
            <w:r>
              <w:rPr>
                <w:b/>
                <w:color w:val="000000"/>
              </w:rPr>
              <w:lastRenderedPageBreak/>
              <w:t>17</w:t>
            </w:r>
          </w:p>
        </w:tc>
        <w:tc>
          <w:tcPr>
            <w:tcW w:w="1765" w:type="dxa"/>
            <w:tcBorders>
              <w:top w:val="single" w:sz="4" w:space="0" w:color="auto"/>
              <w:left w:val="single" w:sz="4" w:space="0" w:color="auto"/>
              <w:bottom w:val="single" w:sz="4" w:space="0" w:color="auto"/>
              <w:right w:val="single" w:sz="4" w:space="0" w:color="auto"/>
            </w:tcBorders>
            <w:hideMark/>
          </w:tcPr>
          <w:p w14:paraId="5F323A43" w14:textId="77777777" w:rsidR="006E173F" w:rsidRDefault="00000000">
            <w:pPr>
              <w:spacing w:line="360" w:lineRule="auto"/>
              <w:jc w:val="center"/>
              <w:rPr>
                <w:b/>
                <w:color w:val="000000"/>
              </w:rPr>
            </w:pPr>
            <w:r>
              <w:rPr>
                <w:rFonts w:ascii="宋体" w:hAnsi="宋体"/>
                <w:b/>
                <w:color w:val="000000"/>
              </w:rPr>
              <w:t>绽放</w:t>
            </w:r>
          </w:p>
        </w:tc>
        <w:tc>
          <w:tcPr>
            <w:tcW w:w="6131" w:type="dxa"/>
            <w:tcBorders>
              <w:top w:val="single" w:sz="4" w:space="0" w:color="auto"/>
              <w:left w:val="single" w:sz="4" w:space="0" w:color="auto"/>
              <w:bottom w:val="single" w:sz="4" w:space="0" w:color="auto"/>
              <w:right w:val="single" w:sz="4" w:space="0" w:color="auto"/>
            </w:tcBorders>
            <w:hideMark/>
          </w:tcPr>
          <w:p w14:paraId="24F210A1" w14:textId="77777777" w:rsidR="006E173F" w:rsidRDefault="00000000">
            <w:pPr>
              <w:spacing w:line="360" w:lineRule="auto"/>
              <w:jc w:val="center"/>
              <w:rPr>
                <w:b/>
                <w:color w:val="000000"/>
              </w:rPr>
            </w:pPr>
            <w:r>
              <w:rPr>
                <w:rFonts w:ascii="宋体" w:hAnsi="宋体"/>
                <w:b/>
                <w:color w:val="000000"/>
              </w:rPr>
              <w:t>草</w:t>
            </w:r>
            <w:r>
              <w:rPr>
                <w:b/>
                <w:color w:val="000000"/>
              </w:rPr>
              <w:t>+</w:t>
            </w:r>
            <w:r>
              <w:rPr>
                <w:rFonts w:ascii="宋体" w:hAnsi="宋体"/>
                <w:b/>
                <w:color w:val="000000"/>
              </w:rPr>
              <w:t>水产生的元素反应。在魔物脚下产生一个草原核，短暂时间后会爆炸造成范围伤害，此伤害为固定值。当草原核受到了雷元素的伤害时，还会产生超绽放反应，当草原核受到了火元素的伤害时，还会产生烈绽放反应</w:t>
            </w:r>
          </w:p>
        </w:tc>
      </w:tr>
      <w:tr w:rsidR="006E173F" w14:paraId="74F9BB58" w14:textId="77777777">
        <w:tc>
          <w:tcPr>
            <w:tcW w:w="624" w:type="dxa"/>
            <w:tcBorders>
              <w:top w:val="single" w:sz="4" w:space="0" w:color="auto"/>
              <w:left w:val="single" w:sz="4" w:space="0" w:color="auto"/>
              <w:bottom w:val="single" w:sz="4" w:space="0" w:color="auto"/>
              <w:right w:val="single" w:sz="4" w:space="0" w:color="auto"/>
            </w:tcBorders>
            <w:hideMark/>
          </w:tcPr>
          <w:p w14:paraId="1BF8D066" w14:textId="77777777" w:rsidR="006E173F" w:rsidRDefault="00000000">
            <w:pPr>
              <w:spacing w:line="360" w:lineRule="auto"/>
              <w:jc w:val="center"/>
              <w:rPr>
                <w:b/>
                <w:color w:val="000000"/>
              </w:rPr>
            </w:pPr>
            <w:r>
              <w:rPr>
                <w:b/>
                <w:color w:val="000000"/>
              </w:rPr>
              <w:t>18</w:t>
            </w:r>
          </w:p>
        </w:tc>
        <w:tc>
          <w:tcPr>
            <w:tcW w:w="1765" w:type="dxa"/>
            <w:tcBorders>
              <w:top w:val="single" w:sz="4" w:space="0" w:color="auto"/>
              <w:left w:val="single" w:sz="4" w:space="0" w:color="auto"/>
              <w:bottom w:val="single" w:sz="4" w:space="0" w:color="auto"/>
              <w:right w:val="single" w:sz="4" w:space="0" w:color="auto"/>
            </w:tcBorders>
            <w:hideMark/>
          </w:tcPr>
          <w:p w14:paraId="335F923A" w14:textId="77777777" w:rsidR="006E173F" w:rsidRDefault="00000000">
            <w:pPr>
              <w:spacing w:line="360" w:lineRule="auto"/>
              <w:jc w:val="center"/>
              <w:rPr>
                <w:b/>
                <w:color w:val="000000"/>
              </w:rPr>
            </w:pPr>
            <w:r>
              <w:rPr>
                <w:rFonts w:ascii="宋体" w:hAnsi="宋体"/>
                <w:b/>
                <w:color w:val="000000"/>
              </w:rPr>
              <w:t>超绽放</w:t>
            </w:r>
          </w:p>
        </w:tc>
        <w:tc>
          <w:tcPr>
            <w:tcW w:w="6131" w:type="dxa"/>
            <w:tcBorders>
              <w:top w:val="single" w:sz="4" w:space="0" w:color="auto"/>
              <w:left w:val="single" w:sz="4" w:space="0" w:color="auto"/>
              <w:bottom w:val="single" w:sz="4" w:space="0" w:color="auto"/>
              <w:right w:val="single" w:sz="4" w:space="0" w:color="auto"/>
            </w:tcBorders>
            <w:hideMark/>
          </w:tcPr>
          <w:p w14:paraId="7479853F" w14:textId="77777777" w:rsidR="006E173F" w:rsidRDefault="00000000">
            <w:pPr>
              <w:spacing w:line="360" w:lineRule="auto"/>
              <w:jc w:val="center"/>
              <w:rPr>
                <w:b/>
                <w:color w:val="000000"/>
              </w:rPr>
            </w:pPr>
            <w:r>
              <w:rPr>
                <w:rFonts w:ascii="宋体" w:hAnsi="宋体"/>
                <w:b/>
                <w:color w:val="000000"/>
              </w:rPr>
              <w:t>将会产生覆盖地图的追踪弹，追踪攻击魔物。</w:t>
            </w:r>
          </w:p>
        </w:tc>
      </w:tr>
      <w:tr w:rsidR="006E173F" w14:paraId="30BA075C" w14:textId="77777777">
        <w:tc>
          <w:tcPr>
            <w:tcW w:w="624" w:type="dxa"/>
            <w:tcBorders>
              <w:top w:val="single" w:sz="4" w:space="0" w:color="auto"/>
              <w:left w:val="single" w:sz="4" w:space="0" w:color="auto"/>
              <w:bottom w:val="single" w:sz="4" w:space="0" w:color="auto"/>
              <w:right w:val="single" w:sz="4" w:space="0" w:color="auto"/>
            </w:tcBorders>
            <w:hideMark/>
          </w:tcPr>
          <w:p w14:paraId="2B9509BE" w14:textId="77777777" w:rsidR="006E173F" w:rsidRDefault="00000000">
            <w:pPr>
              <w:spacing w:line="360" w:lineRule="auto"/>
              <w:jc w:val="center"/>
              <w:rPr>
                <w:b/>
                <w:color w:val="000000"/>
              </w:rPr>
            </w:pPr>
            <w:r>
              <w:rPr>
                <w:b/>
                <w:color w:val="000000"/>
              </w:rPr>
              <w:t>19</w:t>
            </w:r>
          </w:p>
        </w:tc>
        <w:tc>
          <w:tcPr>
            <w:tcW w:w="1765" w:type="dxa"/>
            <w:tcBorders>
              <w:top w:val="single" w:sz="4" w:space="0" w:color="auto"/>
              <w:left w:val="single" w:sz="4" w:space="0" w:color="auto"/>
              <w:bottom w:val="single" w:sz="4" w:space="0" w:color="auto"/>
              <w:right w:val="single" w:sz="4" w:space="0" w:color="auto"/>
            </w:tcBorders>
            <w:hideMark/>
          </w:tcPr>
          <w:p w14:paraId="0FA391B9" w14:textId="77777777" w:rsidR="006E173F" w:rsidRDefault="00000000">
            <w:pPr>
              <w:spacing w:line="360" w:lineRule="auto"/>
              <w:jc w:val="center"/>
              <w:rPr>
                <w:b/>
                <w:color w:val="000000"/>
              </w:rPr>
            </w:pPr>
            <w:r>
              <w:rPr>
                <w:rFonts w:ascii="宋体" w:hAnsi="宋体"/>
                <w:b/>
                <w:color w:val="000000"/>
              </w:rPr>
              <w:t>烈绽放</w:t>
            </w:r>
          </w:p>
        </w:tc>
        <w:tc>
          <w:tcPr>
            <w:tcW w:w="6131" w:type="dxa"/>
            <w:tcBorders>
              <w:top w:val="single" w:sz="4" w:space="0" w:color="auto"/>
              <w:left w:val="single" w:sz="4" w:space="0" w:color="auto"/>
              <w:bottom w:val="single" w:sz="4" w:space="0" w:color="auto"/>
              <w:right w:val="single" w:sz="4" w:space="0" w:color="auto"/>
            </w:tcBorders>
            <w:hideMark/>
          </w:tcPr>
          <w:p w14:paraId="111A1591" w14:textId="77777777" w:rsidR="006E173F" w:rsidRDefault="00000000">
            <w:pPr>
              <w:spacing w:line="360" w:lineRule="auto"/>
              <w:jc w:val="center"/>
              <w:rPr>
                <w:b/>
                <w:color w:val="000000"/>
              </w:rPr>
            </w:pPr>
            <w:r>
              <w:rPr>
                <w:rFonts w:ascii="宋体" w:hAnsi="宋体"/>
                <w:b/>
                <w:color w:val="000000"/>
              </w:rPr>
              <w:t>将会在大范围造成范围伤害。</w:t>
            </w:r>
          </w:p>
        </w:tc>
      </w:tr>
      <w:tr w:rsidR="006E173F" w14:paraId="335EC009" w14:textId="77777777">
        <w:tc>
          <w:tcPr>
            <w:tcW w:w="624" w:type="dxa"/>
            <w:tcBorders>
              <w:top w:val="single" w:sz="4" w:space="0" w:color="auto"/>
              <w:left w:val="single" w:sz="4" w:space="0" w:color="auto"/>
              <w:bottom w:val="single" w:sz="4" w:space="0" w:color="auto"/>
              <w:right w:val="single" w:sz="4" w:space="0" w:color="auto"/>
            </w:tcBorders>
            <w:hideMark/>
          </w:tcPr>
          <w:p w14:paraId="6BB92A4A" w14:textId="77777777" w:rsidR="006E173F" w:rsidRDefault="00000000">
            <w:pPr>
              <w:spacing w:line="360" w:lineRule="auto"/>
              <w:jc w:val="center"/>
              <w:rPr>
                <w:b/>
                <w:color w:val="000000"/>
              </w:rPr>
            </w:pPr>
            <w:r>
              <w:rPr>
                <w:b/>
                <w:color w:val="000000"/>
              </w:rPr>
              <w:t>20</w:t>
            </w:r>
          </w:p>
        </w:tc>
        <w:tc>
          <w:tcPr>
            <w:tcW w:w="1765" w:type="dxa"/>
            <w:tcBorders>
              <w:top w:val="single" w:sz="4" w:space="0" w:color="auto"/>
              <w:left w:val="single" w:sz="4" w:space="0" w:color="auto"/>
              <w:bottom w:val="single" w:sz="4" w:space="0" w:color="auto"/>
              <w:right w:val="single" w:sz="4" w:space="0" w:color="auto"/>
            </w:tcBorders>
            <w:hideMark/>
          </w:tcPr>
          <w:p w14:paraId="399838DE" w14:textId="77777777" w:rsidR="006E173F" w:rsidRDefault="00000000">
            <w:pPr>
              <w:spacing w:line="360" w:lineRule="auto"/>
              <w:jc w:val="center"/>
              <w:rPr>
                <w:b/>
                <w:color w:val="000000"/>
              </w:rPr>
            </w:pPr>
            <w:r>
              <w:rPr>
                <w:rFonts w:ascii="宋体" w:hAnsi="宋体"/>
                <w:b/>
                <w:color w:val="000000"/>
              </w:rPr>
              <w:t>激化</w:t>
            </w:r>
          </w:p>
        </w:tc>
        <w:tc>
          <w:tcPr>
            <w:tcW w:w="6131" w:type="dxa"/>
            <w:tcBorders>
              <w:top w:val="single" w:sz="4" w:space="0" w:color="auto"/>
              <w:left w:val="single" w:sz="4" w:space="0" w:color="auto"/>
              <w:bottom w:val="single" w:sz="4" w:space="0" w:color="auto"/>
              <w:right w:val="single" w:sz="4" w:space="0" w:color="auto"/>
            </w:tcBorders>
            <w:hideMark/>
          </w:tcPr>
          <w:p w14:paraId="1FCA6A5A" w14:textId="77777777" w:rsidR="006E173F" w:rsidRDefault="00000000">
            <w:pPr>
              <w:spacing w:line="360" w:lineRule="auto"/>
              <w:jc w:val="center"/>
              <w:rPr>
                <w:b/>
                <w:color w:val="000000"/>
              </w:rPr>
            </w:pPr>
            <w:r>
              <w:rPr>
                <w:rFonts w:ascii="宋体" w:hAnsi="宋体"/>
                <w:b/>
                <w:color w:val="000000"/>
              </w:rPr>
              <w:t>草</w:t>
            </w:r>
            <w:r>
              <w:rPr>
                <w:b/>
                <w:color w:val="000000"/>
              </w:rPr>
              <w:t>+</w:t>
            </w:r>
            <w:r>
              <w:rPr>
                <w:rFonts w:ascii="宋体" w:hAnsi="宋体"/>
                <w:b/>
                <w:color w:val="000000"/>
              </w:rPr>
              <w:t>雷产生的元素反应。造成伤害同时减少魔物的草属性抗性和雷属性抗性各</w:t>
            </w:r>
            <w:r>
              <w:rPr>
                <w:b/>
                <w:color w:val="000000"/>
              </w:rPr>
              <w:t>30%</w:t>
            </w:r>
          </w:p>
        </w:tc>
      </w:tr>
      <w:tr w:rsidR="006E173F" w14:paraId="700F1BE2" w14:textId="77777777">
        <w:tc>
          <w:tcPr>
            <w:tcW w:w="624" w:type="dxa"/>
            <w:tcBorders>
              <w:top w:val="single" w:sz="4" w:space="0" w:color="auto"/>
              <w:left w:val="single" w:sz="4" w:space="0" w:color="auto"/>
              <w:bottom w:val="single" w:sz="4" w:space="0" w:color="auto"/>
              <w:right w:val="single" w:sz="4" w:space="0" w:color="auto"/>
            </w:tcBorders>
            <w:hideMark/>
          </w:tcPr>
          <w:p w14:paraId="54F9DBBB" w14:textId="77777777" w:rsidR="006E173F" w:rsidRDefault="00000000">
            <w:pPr>
              <w:spacing w:line="360" w:lineRule="auto"/>
              <w:jc w:val="center"/>
              <w:rPr>
                <w:b/>
                <w:color w:val="000000"/>
              </w:rPr>
            </w:pPr>
            <w:r>
              <w:rPr>
                <w:b/>
                <w:color w:val="000000"/>
              </w:rPr>
              <w:t>21</w:t>
            </w:r>
          </w:p>
        </w:tc>
        <w:tc>
          <w:tcPr>
            <w:tcW w:w="1765" w:type="dxa"/>
            <w:tcBorders>
              <w:top w:val="single" w:sz="4" w:space="0" w:color="auto"/>
              <w:left w:val="single" w:sz="4" w:space="0" w:color="auto"/>
              <w:bottom w:val="single" w:sz="4" w:space="0" w:color="auto"/>
              <w:right w:val="single" w:sz="4" w:space="0" w:color="auto"/>
            </w:tcBorders>
            <w:hideMark/>
          </w:tcPr>
          <w:p w14:paraId="106F7332" w14:textId="77777777" w:rsidR="006E173F" w:rsidRDefault="00000000">
            <w:pPr>
              <w:spacing w:line="360" w:lineRule="auto"/>
              <w:jc w:val="center"/>
              <w:rPr>
                <w:b/>
                <w:color w:val="000000"/>
              </w:rPr>
            </w:pPr>
            <w:r>
              <w:rPr>
                <w:rFonts w:ascii="宋体" w:hAnsi="宋体"/>
                <w:b/>
                <w:color w:val="000000"/>
              </w:rPr>
              <w:t>燃烧</w:t>
            </w:r>
          </w:p>
        </w:tc>
        <w:tc>
          <w:tcPr>
            <w:tcW w:w="6131" w:type="dxa"/>
            <w:tcBorders>
              <w:top w:val="single" w:sz="4" w:space="0" w:color="auto"/>
              <w:left w:val="single" w:sz="4" w:space="0" w:color="auto"/>
              <w:bottom w:val="single" w:sz="4" w:space="0" w:color="auto"/>
              <w:right w:val="single" w:sz="4" w:space="0" w:color="auto"/>
            </w:tcBorders>
            <w:hideMark/>
          </w:tcPr>
          <w:p w14:paraId="1EA30BF9" w14:textId="77777777" w:rsidR="006E173F" w:rsidRDefault="00000000">
            <w:pPr>
              <w:spacing w:line="360" w:lineRule="auto"/>
              <w:jc w:val="center"/>
              <w:rPr>
                <w:b/>
                <w:color w:val="000000"/>
              </w:rPr>
            </w:pPr>
            <w:r>
              <w:rPr>
                <w:rFonts w:ascii="宋体" w:hAnsi="宋体"/>
                <w:b/>
                <w:color w:val="000000"/>
              </w:rPr>
              <w:t>草</w:t>
            </w:r>
            <w:r>
              <w:rPr>
                <w:b/>
                <w:color w:val="000000"/>
              </w:rPr>
              <w:t>+</w:t>
            </w:r>
            <w:r>
              <w:rPr>
                <w:rFonts w:ascii="宋体" w:hAnsi="宋体"/>
                <w:b/>
                <w:color w:val="000000"/>
              </w:rPr>
              <w:t>火产生的元素反应。对魔物持续造成伤害。在持续时间里，目标会受到火元素附着。此火元素附着不会随着元素反应的发生而消失，直至持续时间结束。</w:t>
            </w:r>
          </w:p>
        </w:tc>
      </w:tr>
      <w:tr w:rsidR="006E173F" w14:paraId="71A26C95" w14:textId="77777777">
        <w:tc>
          <w:tcPr>
            <w:tcW w:w="624" w:type="dxa"/>
            <w:tcBorders>
              <w:top w:val="single" w:sz="4" w:space="0" w:color="auto"/>
              <w:left w:val="single" w:sz="4" w:space="0" w:color="auto"/>
              <w:bottom w:val="single" w:sz="4" w:space="0" w:color="auto"/>
              <w:right w:val="single" w:sz="4" w:space="0" w:color="auto"/>
            </w:tcBorders>
            <w:hideMark/>
          </w:tcPr>
          <w:p w14:paraId="0EAD916F" w14:textId="77777777" w:rsidR="006E173F" w:rsidRDefault="00000000">
            <w:pPr>
              <w:spacing w:line="360" w:lineRule="auto"/>
              <w:jc w:val="center"/>
              <w:rPr>
                <w:b/>
                <w:color w:val="000000"/>
              </w:rPr>
            </w:pPr>
            <w:r>
              <w:rPr>
                <w:b/>
                <w:color w:val="000000"/>
              </w:rPr>
              <w:t>22</w:t>
            </w:r>
          </w:p>
        </w:tc>
        <w:tc>
          <w:tcPr>
            <w:tcW w:w="1765" w:type="dxa"/>
            <w:tcBorders>
              <w:top w:val="single" w:sz="4" w:space="0" w:color="auto"/>
              <w:left w:val="single" w:sz="4" w:space="0" w:color="auto"/>
              <w:bottom w:val="single" w:sz="4" w:space="0" w:color="auto"/>
              <w:right w:val="single" w:sz="4" w:space="0" w:color="auto"/>
            </w:tcBorders>
            <w:hideMark/>
          </w:tcPr>
          <w:p w14:paraId="33B10B31" w14:textId="77777777" w:rsidR="006E173F" w:rsidRDefault="00000000">
            <w:pPr>
              <w:spacing w:line="360" w:lineRule="auto"/>
              <w:jc w:val="center"/>
              <w:rPr>
                <w:b/>
                <w:color w:val="000000"/>
              </w:rPr>
            </w:pPr>
            <w:r>
              <w:rPr>
                <w:rFonts w:ascii="宋体" w:hAnsi="宋体"/>
                <w:b/>
                <w:color w:val="000000"/>
              </w:rPr>
              <w:t>扩散</w:t>
            </w:r>
          </w:p>
        </w:tc>
        <w:tc>
          <w:tcPr>
            <w:tcW w:w="6131" w:type="dxa"/>
            <w:tcBorders>
              <w:top w:val="single" w:sz="4" w:space="0" w:color="auto"/>
              <w:left w:val="single" w:sz="4" w:space="0" w:color="auto"/>
              <w:bottom w:val="single" w:sz="4" w:space="0" w:color="auto"/>
              <w:right w:val="single" w:sz="4" w:space="0" w:color="auto"/>
            </w:tcBorders>
            <w:hideMark/>
          </w:tcPr>
          <w:p w14:paraId="2A0735A9" w14:textId="77777777" w:rsidR="006E173F" w:rsidRDefault="00000000">
            <w:pPr>
              <w:spacing w:line="360" w:lineRule="auto"/>
              <w:jc w:val="center"/>
              <w:rPr>
                <w:b/>
                <w:color w:val="000000"/>
              </w:rPr>
            </w:pPr>
            <w:r>
              <w:rPr>
                <w:rFonts w:ascii="宋体" w:hAnsi="宋体"/>
                <w:b/>
                <w:color w:val="000000"/>
              </w:rPr>
              <w:t>风</w:t>
            </w:r>
            <w:r>
              <w:rPr>
                <w:b/>
                <w:color w:val="000000"/>
              </w:rPr>
              <w:t>+</w:t>
            </w:r>
            <w:r>
              <w:rPr>
                <w:rFonts w:ascii="宋体" w:hAnsi="宋体"/>
                <w:b/>
                <w:color w:val="000000"/>
              </w:rPr>
              <w:t>（冰</w:t>
            </w:r>
            <w:r>
              <w:rPr>
                <w:b/>
                <w:color w:val="000000"/>
              </w:rPr>
              <w:t>/</w:t>
            </w:r>
            <w:r>
              <w:rPr>
                <w:rFonts w:ascii="宋体" w:hAnsi="宋体"/>
                <w:b/>
                <w:color w:val="000000"/>
              </w:rPr>
              <w:t>水</w:t>
            </w:r>
            <w:r>
              <w:rPr>
                <w:b/>
                <w:color w:val="000000"/>
              </w:rPr>
              <w:t>/</w:t>
            </w:r>
            <w:r>
              <w:rPr>
                <w:rFonts w:ascii="宋体" w:hAnsi="宋体"/>
                <w:b/>
                <w:color w:val="000000"/>
              </w:rPr>
              <w:t>火</w:t>
            </w:r>
            <w:r>
              <w:rPr>
                <w:b/>
                <w:color w:val="000000"/>
              </w:rPr>
              <w:t>/</w:t>
            </w:r>
            <w:r>
              <w:rPr>
                <w:rFonts w:ascii="宋体" w:hAnsi="宋体"/>
                <w:b/>
                <w:color w:val="000000"/>
              </w:rPr>
              <w:t>雷）产生的元素反应。消除魔物挂有的元素，对魔物造成消除元素的元素伤害，并为魔物小范围内其他魔物挂有被扩散元素。</w:t>
            </w:r>
          </w:p>
        </w:tc>
      </w:tr>
      <w:tr w:rsidR="006E173F" w14:paraId="33FACF70" w14:textId="77777777">
        <w:tc>
          <w:tcPr>
            <w:tcW w:w="624" w:type="dxa"/>
            <w:tcBorders>
              <w:top w:val="single" w:sz="4" w:space="0" w:color="auto"/>
              <w:left w:val="single" w:sz="4" w:space="0" w:color="auto"/>
              <w:bottom w:val="single" w:sz="4" w:space="0" w:color="auto"/>
              <w:right w:val="single" w:sz="4" w:space="0" w:color="auto"/>
            </w:tcBorders>
            <w:hideMark/>
          </w:tcPr>
          <w:p w14:paraId="7F2C884F" w14:textId="77777777" w:rsidR="006E173F" w:rsidRDefault="00000000">
            <w:pPr>
              <w:spacing w:line="360" w:lineRule="auto"/>
              <w:jc w:val="center"/>
              <w:rPr>
                <w:b/>
                <w:color w:val="000000"/>
              </w:rPr>
            </w:pPr>
            <w:r>
              <w:rPr>
                <w:b/>
                <w:color w:val="000000"/>
              </w:rPr>
              <w:t>23</w:t>
            </w:r>
          </w:p>
        </w:tc>
        <w:tc>
          <w:tcPr>
            <w:tcW w:w="1765" w:type="dxa"/>
            <w:tcBorders>
              <w:top w:val="single" w:sz="4" w:space="0" w:color="auto"/>
              <w:left w:val="single" w:sz="4" w:space="0" w:color="auto"/>
              <w:bottom w:val="single" w:sz="4" w:space="0" w:color="auto"/>
              <w:right w:val="single" w:sz="4" w:space="0" w:color="auto"/>
            </w:tcBorders>
            <w:hideMark/>
          </w:tcPr>
          <w:p w14:paraId="6A764C63" w14:textId="77777777" w:rsidR="006E173F" w:rsidRDefault="00000000">
            <w:pPr>
              <w:spacing w:line="360" w:lineRule="auto"/>
              <w:jc w:val="center"/>
              <w:rPr>
                <w:b/>
                <w:color w:val="000000"/>
              </w:rPr>
            </w:pPr>
            <w:r>
              <w:rPr>
                <w:rFonts w:ascii="宋体" w:hAnsi="宋体"/>
                <w:b/>
                <w:color w:val="000000"/>
              </w:rPr>
              <w:t>结晶</w:t>
            </w:r>
          </w:p>
        </w:tc>
        <w:tc>
          <w:tcPr>
            <w:tcW w:w="6131" w:type="dxa"/>
            <w:tcBorders>
              <w:top w:val="single" w:sz="4" w:space="0" w:color="auto"/>
              <w:left w:val="single" w:sz="4" w:space="0" w:color="auto"/>
              <w:bottom w:val="single" w:sz="4" w:space="0" w:color="auto"/>
              <w:right w:val="single" w:sz="4" w:space="0" w:color="auto"/>
            </w:tcBorders>
            <w:hideMark/>
          </w:tcPr>
          <w:p w14:paraId="575D5E63" w14:textId="77777777" w:rsidR="006E173F" w:rsidRDefault="00000000">
            <w:pPr>
              <w:spacing w:line="360" w:lineRule="auto"/>
              <w:jc w:val="center"/>
              <w:rPr>
                <w:b/>
                <w:color w:val="000000"/>
              </w:rPr>
            </w:pPr>
            <w:r>
              <w:rPr>
                <w:rFonts w:ascii="宋体" w:hAnsi="宋体"/>
                <w:b/>
                <w:color w:val="000000"/>
              </w:rPr>
              <w:t>岩</w:t>
            </w:r>
            <w:r>
              <w:rPr>
                <w:b/>
                <w:color w:val="000000"/>
              </w:rPr>
              <w:t>+</w:t>
            </w:r>
            <w:r>
              <w:rPr>
                <w:rFonts w:ascii="宋体" w:hAnsi="宋体"/>
                <w:b/>
                <w:color w:val="000000"/>
              </w:rPr>
              <w:t>（冰</w:t>
            </w:r>
            <w:r>
              <w:rPr>
                <w:b/>
                <w:color w:val="000000"/>
              </w:rPr>
              <w:t>/</w:t>
            </w:r>
            <w:r>
              <w:rPr>
                <w:rFonts w:ascii="宋体" w:hAnsi="宋体"/>
                <w:b/>
                <w:color w:val="000000"/>
              </w:rPr>
              <w:t>水</w:t>
            </w:r>
            <w:r>
              <w:rPr>
                <w:b/>
                <w:color w:val="000000"/>
              </w:rPr>
              <w:t>/</w:t>
            </w:r>
            <w:r>
              <w:rPr>
                <w:rFonts w:ascii="宋体" w:hAnsi="宋体"/>
                <w:b/>
                <w:color w:val="000000"/>
              </w:rPr>
              <w:t>火</w:t>
            </w:r>
            <w:r>
              <w:rPr>
                <w:b/>
                <w:color w:val="000000"/>
              </w:rPr>
              <w:t>/</w:t>
            </w:r>
            <w:r>
              <w:rPr>
                <w:rFonts w:ascii="宋体" w:hAnsi="宋体"/>
                <w:b/>
                <w:color w:val="000000"/>
              </w:rPr>
              <w:t>雷）产生的元素反应。造成额外伤害并掉落结晶块。结晶块可被小范围内的植物吸收产生一层临时的护盾，护盾可减少魔物对植物的伤害。</w:t>
            </w:r>
          </w:p>
        </w:tc>
      </w:tr>
    </w:tbl>
    <w:p w14:paraId="37F4BC80" w14:textId="77777777" w:rsidR="006E173F" w:rsidRDefault="006E173F">
      <w:pPr>
        <w:ind w:firstLineChars="100" w:firstLine="240"/>
        <w:rPr>
          <w:rFonts w:asciiTheme="minorEastAsia" w:hAnsiTheme="minorEastAsia" w:cstheme="minorEastAsia"/>
          <w:b/>
          <w:bCs/>
          <w:sz w:val="24"/>
          <w:szCs w:val="24"/>
        </w:rPr>
      </w:pPr>
      <w:bookmarkStart w:id="4" w:name="_Toc31419"/>
    </w:p>
    <w:p w14:paraId="42F058E9" w14:textId="77777777" w:rsidR="006E173F" w:rsidRDefault="00000000">
      <w:pPr>
        <w:pStyle w:val="2"/>
        <w:rPr>
          <w:rFonts w:cs="Times New Roman"/>
        </w:rPr>
      </w:pPr>
      <w:r>
        <w:rPr>
          <w:rFonts w:cs="Times New Roman" w:hint="eastAsia"/>
        </w:rPr>
        <w:t>1.4</w:t>
      </w:r>
      <w:r>
        <w:rPr>
          <w:rFonts w:cs="Times New Roman" w:hint="eastAsia"/>
        </w:rPr>
        <w:t>参考资料</w:t>
      </w:r>
      <w:bookmarkEnd w:id="4"/>
    </w:p>
    <w:p w14:paraId="198FB764" w14:textId="77777777" w:rsidR="006E173F" w:rsidRDefault="00000000">
      <w:pPr>
        <w:numPr>
          <w:ilvl w:val="0"/>
          <w:numId w:val="1"/>
        </w:numPr>
      </w:pPr>
      <w:r>
        <w:t>软件工程导论</w:t>
      </w:r>
      <w:r>
        <w:t xml:space="preserve"> </w:t>
      </w:r>
      <w:r>
        <w:t>张海藩著</w:t>
      </w:r>
      <w:r>
        <w:t xml:space="preserve"> </w:t>
      </w:r>
      <w:r>
        <w:t>清华大学出版社</w:t>
      </w:r>
      <w:r>
        <w:t>2013.08</w:t>
      </w:r>
    </w:p>
    <w:p w14:paraId="397B3B83" w14:textId="77777777" w:rsidR="006E173F" w:rsidRDefault="00000000">
      <w:pPr>
        <w:numPr>
          <w:ilvl w:val="0"/>
          <w:numId w:val="1"/>
        </w:numPr>
      </w:pPr>
      <w:r>
        <w:t>植物大战僵尸，美国宝开游戏公司开发的益智策略类塔防御战游戏</w:t>
      </w:r>
    </w:p>
    <w:p w14:paraId="47A6F5AB" w14:textId="77777777" w:rsidR="006E173F" w:rsidRDefault="00000000">
      <w:pPr>
        <w:numPr>
          <w:ilvl w:val="0"/>
          <w:numId w:val="1"/>
        </w:numPr>
      </w:pPr>
      <w:proofErr w:type="spellStart"/>
      <w:r>
        <w:t>Genshin</w:t>
      </w:r>
      <w:proofErr w:type="spellEnd"/>
      <w:r>
        <w:t xml:space="preserve"> Impact</w:t>
      </w:r>
      <w:r>
        <w:t>，</w:t>
      </w:r>
      <w:hyperlink r:id="rId9" w:history="1">
        <w:r>
          <w:rPr>
            <w:rStyle w:val="a7"/>
          </w:rPr>
          <w:t>上海米哈</w:t>
        </w:r>
        <w:proofErr w:type="gramStart"/>
        <w:r>
          <w:rPr>
            <w:rStyle w:val="a7"/>
          </w:rPr>
          <w:t>游网络</w:t>
        </w:r>
        <w:proofErr w:type="gramEnd"/>
        <w:r>
          <w:rPr>
            <w:rStyle w:val="a7"/>
          </w:rPr>
          <w:t>科技股份有限公司</w:t>
        </w:r>
      </w:hyperlink>
      <w:r>
        <w:t>制作发行的</w:t>
      </w:r>
      <w:hyperlink r:id="rId10" w:history="1">
        <w:r>
          <w:rPr>
            <w:rStyle w:val="a7"/>
          </w:rPr>
          <w:t>开放世界</w:t>
        </w:r>
      </w:hyperlink>
      <w:r>
        <w:t>冒险游戏</w:t>
      </w:r>
    </w:p>
    <w:p w14:paraId="6B2B7C3B" w14:textId="77777777" w:rsidR="006E173F" w:rsidRDefault="00000000">
      <w:r>
        <w:rPr>
          <w:rFonts w:hint="eastAsia"/>
        </w:rPr>
        <w:t>[</w:t>
      </w:r>
      <w:r>
        <w:t xml:space="preserve">4] </w:t>
      </w:r>
      <w:r>
        <w:rPr>
          <w:rFonts w:hint="eastAsia"/>
        </w:rPr>
        <w:t>冬津游艺需求规格文档</w:t>
      </w:r>
    </w:p>
    <w:p w14:paraId="7E49DED6" w14:textId="77777777" w:rsidR="006E173F" w:rsidRDefault="00000000">
      <w:r>
        <w:rPr>
          <w:rFonts w:hint="eastAsia"/>
        </w:rPr>
        <w:t>[</w:t>
      </w:r>
      <w:r>
        <w:t xml:space="preserve">5] </w:t>
      </w:r>
      <w:r>
        <w:rPr>
          <w:rFonts w:hint="eastAsia"/>
        </w:rPr>
        <w:t>冬津游艺概要设计文档</w:t>
      </w:r>
    </w:p>
    <w:p w14:paraId="72F6BE3C" w14:textId="77777777" w:rsidR="006E173F" w:rsidRDefault="00000000">
      <w:pPr>
        <w:pStyle w:val="1"/>
        <w:rPr>
          <w:rFonts w:ascii="Times New Roman" w:eastAsia="宋体" w:hAnsi="Times New Roman" w:cs="Times New Roman"/>
        </w:rPr>
      </w:pPr>
      <w:bookmarkStart w:id="5" w:name="_Toc24718"/>
      <w:r>
        <w:rPr>
          <w:rFonts w:ascii="Times New Roman" w:eastAsia="宋体" w:hAnsi="Times New Roman" w:cs="Times New Roman" w:hint="eastAsia"/>
        </w:rPr>
        <w:lastRenderedPageBreak/>
        <w:t>2.</w:t>
      </w:r>
      <w:r>
        <w:rPr>
          <w:rFonts w:ascii="Times New Roman" w:eastAsia="宋体" w:hAnsi="Times New Roman" w:cs="Times New Roman" w:hint="eastAsia"/>
        </w:rPr>
        <w:t>软件结构</w:t>
      </w:r>
      <w:bookmarkEnd w:id="5"/>
    </w:p>
    <w:p w14:paraId="7EED05CB" w14:textId="77777777" w:rsidR="006E173F" w:rsidRDefault="00000000">
      <w:pPr>
        <w:pStyle w:val="2"/>
        <w:rPr>
          <w:rFonts w:asciiTheme="minorEastAsia" w:eastAsiaTheme="minorEastAsia" w:hAnsiTheme="minorEastAsia" w:cstheme="minorEastAsia"/>
          <w:sz w:val="24"/>
          <w:szCs w:val="24"/>
        </w:rPr>
      </w:pPr>
      <w:bookmarkStart w:id="6" w:name="_Toc4065"/>
      <w:r>
        <w:rPr>
          <w:rFonts w:cs="Times New Roman" w:hint="eastAsia"/>
        </w:rPr>
        <w:t xml:space="preserve">2.1 </w:t>
      </w:r>
      <w:r>
        <w:rPr>
          <w:rFonts w:cs="Times New Roman" w:hint="eastAsia"/>
        </w:rPr>
        <w:t>需求概述</w:t>
      </w:r>
      <w:bookmarkEnd w:id="6"/>
    </w:p>
    <w:p w14:paraId="660442A4" w14:textId="77777777" w:rsidR="006E173F" w:rsidRDefault="00000000">
      <w:pPr>
        <w:rPr>
          <w:rFonts w:ascii="等线" w:eastAsia="等线" w:hAnsi="等线"/>
          <w:szCs w:val="21"/>
        </w:rPr>
      </w:pPr>
      <w:r>
        <w:rPr>
          <w:rFonts w:ascii="等线" w:eastAsia="等线" w:hAnsi="等线" w:hint="eastAsia"/>
        </w:rPr>
        <w:t>冬津游艺是一款益智类塔防游戏，游戏机制借鉴于植物大战僵尸，玩家可在游玩的过程中，通过收集元素能量等材料来部署不同的植物角色，切换不同的功能，在地图上来抵抗魔物的进攻，守卫提瓦特大陆。不同的敌人，不同的玩法构成不同的游戏模式，其中灵感出自原神的元素反应将作为游戏游玩的核心，以提高策略性与挑战性。</w:t>
      </w:r>
    </w:p>
    <w:p w14:paraId="4C7D7E32" w14:textId="77777777" w:rsidR="006E173F" w:rsidRDefault="006E173F">
      <w:pPr>
        <w:ind w:firstLineChars="100" w:firstLine="240"/>
        <w:rPr>
          <w:rFonts w:asciiTheme="minorEastAsia" w:hAnsiTheme="minorEastAsia" w:cstheme="minorEastAsia"/>
          <w:sz w:val="24"/>
          <w:szCs w:val="24"/>
        </w:rPr>
      </w:pPr>
      <w:bookmarkStart w:id="7" w:name="_Toc14002"/>
    </w:p>
    <w:p w14:paraId="055F1E3B" w14:textId="77777777" w:rsidR="006E173F" w:rsidRDefault="00000000">
      <w:pPr>
        <w:pStyle w:val="2"/>
        <w:rPr>
          <w:rFonts w:cs="Times New Roman"/>
        </w:rPr>
      </w:pPr>
      <w:r>
        <w:rPr>
          <w:rFonts w:cs="Times New Roman" w:hint="eastAsia"/>
        </w:rPr>
        <w:t>2.2</w:t>
      </w:r>
      <w:r>
        <w:rPr>
          <w:rFonts w:cs="Times New Roman" w:hint="eastAsia"/>
        </w:rPr>
        <w:t>软件结构</w:t>
      </w:r>
      <w:bookmarkEnd w:id="7"/>
    </w:p>
    <w:p w14:paraId="2D177DA6" w14:textId="77777777" w:rsidR="006E173F" w:rsidRDefault="00000000">
      <w:r>
        <w:rPr>
          <w:rFonts w:hint="eastAsia"/>
          <w:noProof/>
        </w:rPr>
        <w:drawing>
          <wp:inline distT="0" distB="0" distL="0" distR="0" wp14:anchorId="731AD559" wp14:editId="6777A8FF">
            <wp:extent cx="5274310" cy="998220"/>
            <wp:effectExtent l="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pic:nvPicPr>
                  <pic:blipFill>
                    <a:blip r:embed="rId11" cstate="print"/>
                    <a:stretch>
                      <a:fillRect/>
                    </a:stretch>
                  </pic:blipFill>
                  <pic:spPr>
                    <a:xfrm>
                      <a:off x="0" y="0"/>
                      <a:ext cx="5274310" cy="998220"/>
                    </a:xfrm>
                    <a:prstGeom prst="rect">
                      <a:avLst/>
                    </a:prstGeom>
                  </pic:spPr>
                </pic:pic>
              </a:graphicData>
            </a:graphic>
          </wp:inline>
        </w:drawing>
      </w:r>
    </w:p>
    <w:p w14:paraId="793C1654" w14:textId="77777777" w:rsidR="006E173F" w:rsidRDefault="00000000">
      <w:pPr>
        <w:pStyle w:val="1"/>
        <w:rPr>
          <w:rFonts w:asciiTheme="minorEastAsia" w:hAnsiTheme="minorEastAsia" w:cstheme="minorEastAsia"/>
          <w:sz w:val="24"/>
          <w:szCs w:val="24"/>
        </w:rPr>
      </w:pPr>
      <w:bookmarkStart w:id="8" w:name="_Toc24140"/>
      <w:r>
        <w:rPr>
          <w:rFonts w:ascii="Times New Roman" w:eastAsia="宋体" w:hAnsi="Times New Roman" w:cs="Times New Roman" w:hint="eastAsia"/>
        </w:rPr>
        <w:lastRenderedPageBreak/>
        <w:t>3.</w:t>
      </w:r>
      <w:r>
        <w:rPr>
          <w:rFonts w:ascii="Times New Roman" w:eastAsia="宋体" w:hAnsi="Times New Roman" w:cs="Times New Roman" w:hint="eastAsia"/>
        </w:rPr>
        <w:t>程序设计说明</w:t>
      </w:r>
      <w:bookmarkEnd w:id="8"/>
    </w:p>
    <w:p w14:paraId="11318A3B" w14:textId="77777777" w:rsidR="006E173F" w:rsidRDefault="00000000">
      <w:pPr>
        <w:pStyle w:val="2"/>
        <w:rPr>
          <w:rFonts w:asciiTheme="minorEastAsia" w:eastAsiaTheme="minorEastAsia" w:hAnsiTheme="minorEastAsia" w:cstheme="minorEastAsia"/>
          <w:sz w:val="24"/>
          <w:szCs w:val="24"/>
        </w:rPr>
      </w:pPr>
      <w:bookmarkStart w:id="9" w:name="_Toc9225"/>
      <w:r>
        <w:rPr>
          <w:rFonts w:cs="Times New Roman" w:hint="eastAsia"/>
        </w:rPr>
        <w:t>3.1</w:t>
      </w:r>
      <w:r>
        <w:rPr>
          <w:rFonts w:cs="Times New Roman" w:hint="eastAsia"/>
        </w:rPr>
        <w:t>模块描述</w:t>
      </w:r>
      <w:bookmarkEnd w:id="9"/>
    </w:p>
    <w:p w14:paraId="3490BAB2" w14:textId="77777777" w:rsidR="006E173F" w:rsidRDefault="00000000">
      <w:pPr>
        <w:ind w:firstLineChars="100" w:firstLine="240"/>
        <w:rPr>
          <w:rFonts w:asciiTheme="minorEastAsia" w:hAnsiTheme="minorEastAsia" w:cstheme="minorEastAsia"/>
          <w:sz w:val="24"/>
          <w:szCs w:val="24"/>
        </w:rPr>
      </w:pPr>
      <w:r>
        <w:rPr>
          <w:rFonts w:asciiTheme="minorEastAsia" w:hAnsiTheme="minorEastAsia" w:cstheme="minorEastAsia"/>
          <w:noProof/>
          <w:sz w:val="24"/>
          <w:szCs w:val="24"/>
        </w:rPr>
        <w:drawing>
          <wp:inline distT="0" distB="0" distL="0" distR="0" wp14:anchorId="749B2D9A" wp14:editId="00316D87">
            <wp:extent cx="5274310" cy="5672455"/>
            <wp:effectExtent l="0" t="0" r="2540" b="4445"/>
            <wp:docPr id="5" name="图片 2" descr="图示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图示  描述已自动生成"/>
                    <pic:cNvPicPr/>
                  </pic:nvPicPr>
                  <pic:blipFill>
                    <a:blip r:embed="rId12"/>
                    <a:stretch>
                      <a:fillRect/>
                    </a:stretch>
                  </pic:blipFill>
                  <pic:spPr>
                    <a:xfrm>
                      <a:off x="0" y="0"/>
                      <a:ext cx="5274310" cy="5672455"/>
                    </a:xfrm>
                    <a:prstGeom prst="rect">
                      <a:avLst/>
                    </a:prstGeom>
                  </pic:spPr>
                </pic:pic>
              </a:graphicData>
            </a:graphic>
          </wp:inline>
        </w:drawing>
      </w:r>
    </w:p>
    <w:p w14:paraId="2F572086" w14:textId="77777777" w:rsidR="006E173F" w:rsidRDefault="00000000">
      <w:pPr>
        <w:ind w:firstLineChars="100" w:firstLine="240"/>
        <w:rPr>
          <w:rFonts w:asciiTheme="minorEastAsia" w:hAnsiTheme="minorEastAsia" w:cstheme="minorEastAsia"/>
          <w:sz w:val="24"/>
          <w:szCs w:val="24"/>
        </w:rPr>
      </w:pPr>
      <w:r>
        <w:rPr>
          <w:rFonts w:asciiTheme="minorEastAsia" w:hAnsiTheme="minorEastAsia" w:cstheme="minorEastAsia"/>
          <w:noProof/>
          <w:sz w:val="24"/>
          <w:szCs w:val="24"/>
        </w:rPr>
        <w:lastRenderedPageBreak/>
        <w:drawing>
          <wp:inline distT="0" distB="0" distL="0" distR="0" wp14:anchorId="03437BD5" wp14:editId="4EF25F2A">
            <wp:extent cx="5274310" cy="2508250"/>
            <wp:effectExtent l="0" t="0" r="2540" b="635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3"/>
                    <a:stretch>
                      <a:fillRect/>
                    </a:stretch>
                  </pic:blipFill>
                  <pic:spPr>
                    <a:xfrm>
                      <a:off x="0" y="0"/>
                      <a:ext cx="5274310" cy="2508250"/>
                    </a:xfrm>
                    <a:prstGeom prst="rect">
                      <a:avLst/>
                    </a:prstGeom>
                  </pic:spPr>
                </pic:pic>
              </a:graphicData>
            </a:graphic>
          </wp:inline>
        </w:drawing>
      </w:r>
    </w:p>
    <w:p w14:paraId="3C8770B3" w14:textId="77777777" w:rsidR="006E173F" w:rsidRDefault="006E173F">
      <w:pPr>
        <w:rPr>
          <w:rFonts w:asciiTheme="minorEastAsia" w:hAnsiTheme="minorEastAsia" w:cstheme="minorEastAsia"/>
          <w:sz w:val="24"/>
          <w:szCs w:val="24"/>
        </w:rPr>
      </w:pPr>
    </w:p>
    <w:p w14:paraId="32FB4976" w14:textId="77777777" w:rsidR="006E173F" w:rsidRDefault="00000000">
      <w:pPr>
        <w:rPr>
          <w:rFonts w:asciiTheme="minorEastAsia" w:hAnsiTheme="minorEastAsia" w:cstheme="minorEastAsia"/>
          <w:sz w:val="24"/>
          <w:szCs w:val="24"/>
        </w:rPr>
      </w:pPr>
      <w:r>
        <w:rPr>
          <w:rFonts w:asciiTheme="minorEastAsia" w:hAnsiTheme="minorEastAsia" w:cstheme="minorEastAsia"/>
          <w:noProof/>
          <w:sz w:val="24"/>
          <w:szCs w:val="24"/>
        </w:rPr>
        <w:drawing>
          <wp:inline distT="0" distB="0" distL="0" distR="0" wp14:anchorId="4339ACBB" wp14:editId="16A45DB9">
            <wp:extent cx="5274310" cy="1773555"/>
            <wp:effectExtent l="0" t="0" r="2540" b="0"/>
            <wp:docPr id="11" name="图片 5" descr="图示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图示  描述已自动生成"/>
                    <pic:cNvPicPr/>
                  </pic:nvPicPr>
                  <pic:blipFill>
                    <a:blip r:embed="rId14"/>
                    <a:stretch>
                      <a:fillRect/>
                    </a:stretch>
                  </pic:blipFill>
                  <pic:spPr>
                    <a:xfrm>
                      <a:off x="0" y="0"/>
                      <a:ext cx="5274310" cy="1773555"/>
                    </a:xfrm>
                    <a:prstGeom prst="rect">
                      <a:avLst/>
                    </a:prstGeom>
                  </pic:spPr>
                </pic:pic>
              </a:graphicData>
            </a:graphic>
          </wp:inline>
        </w:drawing>
      </w:r>
    </w:p>
    <w:p w14:paraId="6D3E03D0" w14:textId="77777777" w:rsidR="006E173F" w:rsidRDefault="006E173F">
      <w:pPr>
        <w:rPr>
          <w:rFonts w:asciiTheme="minorEastAsia" w:hAnsiTheme="minorEastAsia" w:cstheme="minorEastAsia"/>
          <w:sz w:val="24"/>
          <w:szCs w:val="24"/>
        </w:rPr>
      </w:pPr>
    </w:p>
    <w:p w14:paraId="7F253B7E" w14:textId="77777777" w:rsidR="006E173F" w:rsidRDefault="00000000">
      <w:pPr>
        <w:rPr>
          <w:rFonts w:asciiTheme="minorEastAsia" w:hAnsiTheme="minorEastAsia" w:cstheme="minorEastAsia"/>
          <w:sz w:val="24"/>
          <w:szCs w:val="24"/>
        </w:rPr>
      </w:pPr>
      <w:r>
        <w:rPr>
          <w:rFonts w:asciiTheme="minorEastAsia" w:hAnsiTheme="minorEastAsia" w:cstheme="minorEastAsia"/>
          <w:noProof/>
          <w:sz w:val="24"/>
          <w:szCs w:val="24"/>
        </w:rPr>
        <w:lastRenderedPageBreak/>
        <w:drawing>
          <wp:inline distT="0" distB="0" distL="0" distR="0" wp14:anchorId="3AAC493D" wp14:editId="7E828A7D">
            <wp:extent cx="3321221" cy="3810196"/>
            <wp:effectExtent l="0" t="0" r="0" b="0"/>
            <wp:docPr id="14" name="图片 6" descr="图示, 示意图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图示, 示意图  描述已自动生成"/>
                    <pic:cNvPicPr/>
                  </pic:nvPicPr>
                  <pic:blipFill>
                    <a:blip r:embed="rId15"/>
                    <a:stretch>
                      <a:fillRect/>
                    </a:stretch>
                  </pic:blipFill>
                  <pic:spPr>
                    <a:xfrm>
                      <a:off x="0" y="0"/>
                      <a:ext cx="3321221" cy="3810196"/>
                    </a:xfrm>
                    <a:prstGeom prst="rect">
                      <a:avLst/>
                    </a:prstGeom>
                  </pic:spPr>
                </pic:pic>
              </a:graphicData>
            </a:graphic>
          </wp:inline>
        </w:drawing>
      </w:r>
    </w:p>
    <w:p w14:paraId="52685792" w14:textId="77777777" w:rsidR="006E173F" w:rsidRDefault="00000000">
      <w:pPr>
        <w:rPr>
          <w:rFonts w:asciiTheme="minorEastAsia" w:hAnsiTheme="minorEastAsia" w:cstheme="minorEastAsia"/>
          <w:sz w:val="24"/>
          <w:szCs w:val="24"/>
        </w:rPr>
      </w:pPr>
      <w:r>
        <w:rPr>
          <w:rFonts w:asciiTheme="minorEastAsia" w:hAnsiTheme="minorEastAsia" w:cstheme="minorEastAsia"/>
          <w:noProof/>
          <w:sz w:val="24"/>
          <w:szCs w:val="24"/>
        </w:rPr>
        <w:drawing>
          <wp:inline distT="0" distB="0" distL="0" distR="0" wp14:anchorId="7107DBBD" wp14:editId="5585C517">
            <wp:extent cx="5274310" cy="2909570"/>
            <wp:effectExtent l="0" t="0" r="2540" b="5080"/>
            <wp:docPr id="17" name="图片 7" descr="图示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图示  描述已自动生成"/>
                    <pic:cNvPicPr/>
                  </pic:nvPicPr>
                  <pic:blipFill>
                    <a:blip r:embed="rId16"/>
                    <a:stretch>
                      <a:fillRect/>
                    </a:stretch>
                  </pic:blipFill>
                  <pic:spPr>
                    <a:xfrm>
                      <a:off x="0" y="0"/>
                      <a:ext cx="5274310" cy="2909570"/>
                    </a:xfrm>
                    <a:prstGeom prst="rect">
                      <a:avLst/>
                    </a:prstGeom>
                  </pic:spPr>
                </pic:pic>
              </a:graphicData>
            </a:graphic>
          </wp:inline>
        </w:drawing>
      </w:r>
    </w:p>
    <w:p w14:paraId="07F44D31" w14:textId="77777777" w:rsidR="006E173F" w:rsidRDefault="00000000">
      <w:pPr>
        <w:pStyle w:val="2"/>
        <w:rPr>
          <w:rFonts w:asciiTheme="minorEastAsia" w:eastAsiaTheme="minorEastAsia" w:hAnsiTheme="minorEastAsia" w:cstheme="minorEastAsia"/>
          <w:sz w:val="24"/>
          <w:szCs w:val="24"/>
        </w:rPr>
      </w:pPr>
      <w:bookmarkStart w:id="10" w:name="_Toc11041"/>
      <w:r>
        <w:rPr>
          <w:rFonts w:cs="Times New Roman" w:hint="eastAsia"/>
        </w:rPr>
        <w:t>3.2</w:t>
      </w:r>
      <w:r>
        <w:rPr>
          <w:rFonts w:cs="Times New Roman" w:hint="eastAsia"/>
        </w:rPr>
        <w:t>功能</w:t>
      </w:r>
      <w:bookmarkEnd w:id="10"/>
    </w:p>
    <w:p w14:paraId="4241F969" w14:textId="77777777" w:rsidR="006E173F" w:rsidRDefault="00000000">
      <w:pPr>
        <w:numPr>
          <w:ilvl w:val="0"/>
          <w:numId w:val="2"/>
        </w:numPr>
        <w:rPr>
          <w:rFonts w:asciiTheme="minorEastAsia" w:hAnsiTheme="minorEastAsia" w:cstheme="minorEastAsia"/>
          <w:sz w:val="24"/>
          <w:szCs w:val="24"/>
        </w:rPr>
      </w:pPr>
      <w:r>
        <w:rPr>
          <w:rFonts w:asciiTheme="minorEastAsia" w:hAnsiTheme="minorEastAsia" w:cstheme="minorEastAsia"/>
          <w:sz w:val="24"/>
          <w:szCs w:val="24"/>
        </w:rPr>
        <w:t>UI渲染模块</w:t>
      </w:r>
    </w:p>
    <w:p w14:paraId="780A1C37" w14:textId="77777777" w:rsidR="006E173F" w:rsidRDefault="00000000">
      <w:pPr>
        <w:ind w:left="575"/>
        <w:rPr>
          <w:rFonts w:asciiTheme="minorEastAsia" w:hAnsiTheme="minorEastAsia" w:cstheme="minorEastAsia"/>
          <w:sz w:val="24"/>
          <w:szCs w:val="24"/>
        </w:rPr>
      </w:pPr>
      <w:r>
        <w:rPr>
          <w:rFonts w:asciiTheme="minorEastAsia" w:hAnsiTheme="minorEastAsia" w:cstheme="minorEastAsia"/>
          <w:noProof/>
          <w:sz w:val="24"/>
          <w:szCs w:val="24"/>
        </w:rPr>
        <w:lastRenderedPageBreak/>
        <w:drawing>
          <wp:inline distT="0" distB="0" distL="0" distR="0" wp14:anchorId="07E6DEB2" wp14:editId="3EFA1640">
            <wp:extent cx="4909185" cy="2609288"/>
            <wp:effectExtent l="0" t="0" r="0" b="0"/>
            <wp:docPr id="20" name="picture" descr="descript"/>
            <wp:cNvGraphicFramePr/>
            <a:graphic xmlns:a="http://schemas.openxmlformats.org/drawingml/2006/main">
              <a:graphicData uri="http://schemas.openxmlformats.org/drawingml/2006/picture">
                <pic:pic xmlns:pic="http://schemas.openxmlformats.org/drawingml/2006/picture">
                  <pic:nvPicPr>
                    <pic:cNvPr id="21" name="picture" descr="descript"/>
                    <pic:cNvPicPr/>
                  </pic:nvPicPr>
                  <pic:blipFill rotWithShape="1">
                    <a:blip r:embed="rId17"/>
                    <a:stretch/>
                  </pic:blipFill>
                  <pic:spPr>
                    <a:xfrm>
                      <a:off x="0" y="0"/>
                      <a:ext cx="4909185" cy="2609288"/>
                    </a:xfrm>
                    <a:prstGeom prst="rect">
                      <a:avLst/>
                    </a:prstGeom>
                  </pic:spPr>
                </pic:pic>
              </a:graphicData>
            </a:graphic>
          </wp:inline>
        </w:drawing>
      </w:r>
    </w:p>
    <w:p w14:paraId="36E9597A" w14:textId="77777777" w:rsidR="006E173F" w:rsidRDefault="00000000">
      <w:pPr>
        <w:numPr>
          <w:ilvl w:val="0"/>
          <w:numId w:val="2"/>
        </w:numPr>
        <w:rPr>
          <w:rFonts w:asciiTheme="minorEastAsia" w:hAnsiTheme="minorEastAsia" w:cstheme="minorEastAsia"/>
          <w:sz w:val="24"/>
          <w:szCs w:val="24"/>
        </w:rPr>
      </w:pPr>
      <w:r>
        <w:rPr>
          <w:rFonts w:asciiTheme="minorEastAsia" w:hAnsiTheme="minorEastAsia" w:cstheme="minorEastAsia"/>
          <w:sz w:val="24"/>
          <w:szCs w:val="24"/>
        </w:rPr>
        <w:t>输入解析模块</w:t>
      </w:r>
    </w:p>
    <w:p w14:paraId="311A5B96" w14:textId="77777777" w:rsidR="006E173F" w:rsidRDefault="00000000">
      <w:pPr>
        <w:ind w:left="575"/>
        <w:rPr>
          <w:rFonts w:asciiTheme="minorEastAsia" w:hAnsiTheme="minorEastAsia" w:cstheme="minorEastAsia"/>
          <w:sz w:val="24"/>
          <w:szCs w:val="24"/>
        </w:rPr>
      </w:pPr>
      <w:r>
        <w:rPr>
          <w:rFonts w:asciiTheme="minorEastAsia" w:hAnsiTheme="minorEastAsia" w:cstheme="minorEastAsia"/>
          <w:noProof/>
          <w:sz w:val="24"/>
          <w:szCs w:val="24"/>
        </w:rPr>
        <w:drawing>
          <wp:inline distT="0" distB="0" distL="0" distR="0" wp14:anchorId="1B3468F3" wp14:editId="44AAE1A2">
            <wp:extent cx="4909185" cy="2594776"/>
            <wp:effectExtent l="0" t="0" r="0" b="0"/>
            <wp:docPr id="23" name="picture" descr="descript"/>
            <wp:cNvGraphicFramePr/>
            <a:graphic xmlns:a="http://schemas.openxmlformats.org/drawingml/2006/main">
              <a:graphicData uri="http://schemas.openxmlformats.org/drawingml/2006/picture">
                <pic:pic xmlns:pic="http://schemas.openxmlformats.org/drawingml/2006/picture">
                  <pic:nvPicPr>
                    <pic:cNvPr id="24" name="picture" descr="descript"/>
                    <pic:cNvPicPr/>
                  </pic:nvPicPr>
                  <pic:blipFill rotWithShape="1">
                    <a:blip r:embed="rId18"/>
                    <a:stretch/>
                  </pic:blipFill>
                  <pic:spPr>
                    <a:xfrm>
                      <a:off x="0" y="0"/>
                      <a:ext cx="4909185" cy="2594776"/>
                    </a:xfrm>
                    <a:prstGeom prst="rect">
                      <a:avLst/>
                    </a:prstGeom>
                  </pic:spPr>
                </pic:pic>
              </a:graphicData>
            </a:graphic>
          </wp:inline>
        </w:drawing>
      </w:r>
    </w:p>
    <w:p w14:paraId="5B386128" w14:textId="77777777" w:rsidR="006E173F" w:rsidRDefault="00000000">
      <w:pPr>
        <w:numPr>
          <w:ilvl w:val="0"/>
          <w:numId w:val="2"/>
        </w:numPr>
        <w:rPr>
          <w:rFonts w:asciiTheme="minorEastAsia" w:hAnsiTheme="minorEastAsia" w:cstheme="minorEastAsia"/>
          <w:sz w:val="24"/>
          <w:szCs w:val="24"/>
        </w:rPr>
      </w:pPr>
      <w:r>
        <w:rPr>
          <w:rFonts w:asciiTheme="minorEastAsia" w:hAnsiTheme="minorEastAsia" w:cstheme="minorEastAsia"/>
          <w:sz w:val="24"/>
          <w:szCs w:val="24"/>
        </w:rPr>
        <w:t>游戏地图模块</w:t>
      </w:r>
    </w:p>
    <w:p w14:paraId="1CF4294E" w14:textId="77777777" w:rsidR="006E173F" w:rsidRDefault="00000000">
      <w:pPr>
        <w:ind w:left="575"/>
        <w:rPr>
          <w:rFonts w:asciiTheme="minorEastAsia" w:hAnsiTheme="minorEastAsia" w:cstheme="minorEastAsia"/>
          <w:sz w:val="24"/>
          <w:szCs w:val="24"/>
        </w:rPr>
      </w:pPr>
      <w:r>
        <w:rPr>
          <w:rFonts w:asciiTheme="minorEastAsia" w:hAnsiTheme="minorEastAsia" w:cstheme="minorEastAsia"/>
          <w:noProof/>
          <w:sz w:val="24"/>
          <w:szCs w:val="24"/>
        </w:rPr>
        <w:lastRenderedPageBreak/>
        <w:drawing>
          <wp:inline distT="0" distB="0" distL="0" distR="0" wp14:anchorId="6A9ED5E5" wp14:editId="6A80AE6C">
            <wp:extent cx="4909185" cy="2626797"/>
            <wp:effectExtent l="0" t="0" r="0" b="0"/>
            <wp:docPr id="26" name="picture" descr="descript"/>
            <wp:cNvGraphicFramePr/>
            <a:graphic xmlns:a="http://schemas.openxmlformats.org/drawingml/2006/main">
              <a:graphicData uri="http://schemas.openxmlformats.org/drawingml/2006/picture">
                <pic:pic xmlns:pic="http://schemas.openxmlformats.org/drawingml/2006/picture">
                  <pic:nvPicPr>
                    <pic:cNvPr id="27" name="picture" descr="descript"/>
                    <pic:cNvPicPr/>
                  </pic:nvPicPr>
                  <pic:blipFill rotWithShape="1">
                    <a:blip r:embed="rId19"/>
                    <a:stretch/>
                  </pic:blipFill>
                  <pic:spPr>
                    <a:xfrm>
                      <a:off x="0" y="0"/>
                      <a:ext cx="4909185" cy="2626797"/>
                    </a:xfrm>
                    <a:prstGeom prst="rect">
                      <a:avLst/>
                    </a:prstGeom>
                  </pic:spPr>
                </pic:pic>
              </a:graphicData>
            </a:graphic>
          </wp:inline>
        </w:drawing>
      </w:r>
    </w:p>
    <w:p w14:paraId="5DE14CC8" w14:textId="77777777" w:rsidR="006E173F" w:rsidRDefault="00000000">
      <w:pPr>
        <w:numPr>
          <w:ilvl w:val="0"/>
          <w:numId w:val="2"/>
        </w:numPr>
        <w:rPr>
          <w:rFonts w:asciiTheme="minorEastAsia" w:hAnsiTheme="minorEastAsia" w:cstheme="minorEastAsia"/>
          <w:sz w:val="24"/>
          <w:szCs w:val="24"/>
        </w:rPr>
      </w:pPr>
      <w:r>
        <w:rPr>
          <w:rFonts w:asciiTheme="minorEastAsia" w:hAnsiTheme="minorEastAsia" w:cstheme="minorEastAsia"/>
          <w:sz w:val="24"/>
          <w:szCs w:val="24"/>
        </w:rPr>
        <w:t>植物选择模块</w:t>
      </w:r>
    </w:p>
    <w:p w14:paraId="274B7E62" w14:textId="77777777" w:rsidR="006E173F" w:rsidRDefault="00000000">
      <w:pPr>
        <w:ind w:left="575"/>
        <w:rPr>
          <w:rFonts w:asciiTheme="minorEastAsia" w:hAnsiTheme="minorEastAsia" w:cstheme="minorEastAsia"/>
          <w:sz w:val="24"/>
          <w:szCs w:val="24"/>
        </w:rPr>
      </w:pPr>
      <w:r>
        <w:rPr>
          <w:rFonts w:asciiTheme="minorEastAsia" w:hAnsiTheme="minorEastAsia" w:cstheme="minorEastAsia"/>
          <w:noProof/>
          <w:sz w:val="24"/>
          <w:szCs w:val="24"/>
        </w:rPr>
        <w:drawing>
          <wp:inline distT="0" distB="0" distL="0" distR="0" wp14:anchorId="65B04537" wp14:editId="365C42F8">
            <wp:extent cx="5274310" cy="2830046"/>
            <wp:effectExtent l="0" t="0" r="0" b="0"/>
            <wp:docPr id="29" name="picture" descr="descript"/>
            <wp:cNvGraphicFramePr/>
            <a:graphic xmlns:a="http://schemas.openxmlformats.org/drawingml/2006/main">
              <a:graphicData uri="http://schemas.openxmlformats.org/drawingml/2006/picture">
                <pic:pic xmlns:pic="http://schemas.openxmlformats.org/drawingml/2006/picture">
                  <pic:nvPicPr>
                    <pic:cNvPr id="30" name="picture" descr="descript"/>
                    <pic:cNvPicPr/>
                  </pic:nvPicPr>
                  <pic:blipFill rotWithShape="1">
                    <a:blip r:embed="rId20"/>
                    <a:stretch/>
                  </pic:blipFill>
                  <pic:spPr>
                    <a:xfrm>
                      <a:off x="0" y="0"/>
                      <a:ext cx="5274310" cy="2830046"/>
                    </a:xfrm>
                    <a:prstGeom prst="rect">
                      <a:avLst/>
                    </a:prstGeom>
                  </pic:spPr>
                </pic:pic>
              </a:graphicData>
            </a:graphic>
          </wp:inline>
        </w:drawing>
      </w:r>
    </w:p>
    <w:p w14:paraId="163C3465" w14:textId="77777777" w:rsidR="006E173F" w:rsidRDefault="006E173F">
      <w:pPr>
        <w:ind w:left="575"/>
        <w:rPr>
          <w:rFonts w:asciiTheme="minorEastAsia" w:hAnsiTheme="minorEastAsia" w:cstheme="minorEastAsia"/>
          <w:sz w:val="24"/>
          <w:szCs w:val="24"/>
        </w:rPr>
      </w:pPr>
    </w:p>
    <w:p w14:paraId="1EB2C269" w14:textId="77777777" w:rsidR="006E173F" w:rsidRDefault="00000000">
      <w:pPr>
        <w:numPr>
          <w:ilvl w:val="0"/>
          <w:numId w:val="2"/>
        </w:numPr>
        <w:rPr>
          <w:rFonts w:asciiTheme="minorEastAsia" w:hAnsiTheme="minorEastAsia" w:cstheme="minorEastAsia"/>
          <w:sz w:val="24"/>
          <w:szCs w:val="24"/>
        </w:rPr>
      </w:pPr>
      <w:r>
        <w:rPr>
          <w:rFonts w:asciiTheme="minorEastAsia" w:hAnsiTheme="minorEastAsia" w:cstheme="minorEastAsia"/>
          <w:sz w:val="24"/>
          <w:szCs w:val="24"/>
        </w:rPr>
        <w:t>能量模块</w:t>
      </w:r>
    </w:p>
    <w:p w14:paraId="4AD90711" w14:textId="77777777" w:rsidR="006E173F" w:rsidRDefault="00000000">
      <w:pPr>
        <w:ind w:left="575"/>
        <w:rPr>
          <w:rFonts w:asciiTheme="minorEastAsia" w:hAnsiTheme="minorEastAsia" w:cstheme="minorEastAsia"/>
          <w:sz w:val="24"/>
          <w:szCs w:val="24"/>
        </w:rPr>
      </w:pPr>
      <w:r>
        <w:rPr>
          <w:rFonts w:asciiTheme="minorEastAsia" w:hAnsiTheme="minorEastAsia" w:cstheme="minorEastAsia"/>
          <w:noProof/>
          <w:sz w:val="24"/>
          <w:szCs w:val="24"/>
        </w:rPr>
        <w:lastRenderedPageBreak/>
        <w:drawing>
          <wp:inline distT="0" distB="0" distL="0" distR="0" wp14:anchorId="0C8204D4" wp14:editId="72FFFF98">
            <wp:extent cx="4909185" cy="2629233"/>
            <wp:effectExtent l="0" t="0" r="0" b="0"/>
            <wp:docPr id="32" name="picture" descr="descript"/>
            <wp:cNvGraphicFramePr/>
            <a:graphic xmlns:a="http://schemas.openxmlformats.org/drawingml/2006/main">
              <a:graphicData uri="http://schemas.openxmlformats.org/drawingml/2006/picture">
                <pic:pic xmlns:pic="http://schemas.openxmlformats.org/drawingml/2006/picture">
                  <pic:nvPicPr>
                    <pic:cNvPr id="33" name="picture" descr="descript"/>
                    <pic:cNvPicPr/>
                  </pic:nvPicPr>
                  <pic:blipFill rotWithShape="1">
                    <a:blip r:embed="rId21"/>
                    <a:stretch/>
                  </pic:blipFill>
                  <pic:spPr>
                    <a:xfrm>
                      <a:off x="0" y="0"/>
                      <a:ext cx="4909185" cy="2629233"/>
                    </a:xfrm>
                    <a:prstGeom prst="rect">
                      <a:avLst/>
                    </a:prstGeom>
                  </pic:spPr>
                </pic:pic>
              </a:graphicData>
            </a:graphic>
          </wp:inline>
        </w:drawing>
      </w:r>
    </w:p>
    <w:p w14:paraId="02F0F79D" w14:textId="77777777" w:rsidR="006E173F" w:rsidRDefault="00000000">
      <w:pPr>
        <w:numPr>
          <w:ilvl w:val="0"/>
          <w:numId w:val="2"/>
        </w:numPr>
        <w:rPr>
          <w:rFonts w:asciiTheme="minorEastAsia" w:hAnsiTheme="minorEastAsia" w:cstheme="minorEastAsia"/>
          <w:sz w:val="24"/>
          <w:szCs w:val="24"/>
        </w:rPr>
      </w:pPr>
      <w:r>
        <w:rPr>
          <w:rFonts w:asciiTheme="minorEastAsia" w:hAnsiTheme="minorEastAsia" w:cstheme="minorEastAsia"/>
          <w:sz w:val="24"/>
          <w:szCs w:val="24"/>
        </w:rPr>
        <w:t>逻辑模块</w:t>
      </w:r>
    </w:p>
    <w:p w14:paraId="7157ECBE" w14:textId="77777777" w:rsidR="006E173F" w:rsidRDefault="00000000">
      <w:pPr>
        <w:ind w:left="575"/>
        <w:rPr>
          <w:rFonts w:asciiTheme="minorEastAsia" w:hAnsiTheme="minorEastAsia" w:cstheme="minorEastAsia"/>
          <w:sz w:val="24"/>
          <w:szCs w:val="24"/>
        </w:rPr>
      </w:pPr>
      <w:r>
        <w:rPr>
          <w:rFonts w:asciiTheme="minorEastAsia" w:hAnsiTheme="minorEastAsia" w:cstheme="minorEastAsia"/>
          <w:noProof/>
          <w:sz w:val="24"/>
          <w:szCs w:val="24"/>
        </w:rPr>
        <w:drawing>
          <wp:inline distT="0" distB="0" distL="0" distR="0" wp14:anchorId="61FD6E77" wp14:editId="5283BBFF">
            <wp:extent cx="4909185" cy="2612378"/>
            <wp:effectExtent l="0" t="0" r="0" b="0"/>
            <wp:docPr id="35" name="picture" descr="descript"/>
            <wp:cNvGraphicFramePr/>
            <a:graphic xmlns:a="http://schemas.openxmlformats.org/drawingml/2006/main">
              <a:graphicData uri="http://schemas.openxmlformats.org/drawingml/2006/picture">
                <pic:pic xmlns:pic="http://schemas.openxmlformats.org/drawingml/2006/picture">
                  <pic:nvPicPr>
                    <pic:cNvPr id="36" name="picture" descr="descript"/>
                    <pic:cNvPicPr/>
                  </pic:nvPicPr>
                  <pic:blipFill rotWithShape="1">
                    <a:blip r:embed="rId22"/>
                    <a:stretch/>
                  </pic:blipFill>
                  <pic:spPr>
                    <a:xfrm>
                      <a:off x="0" y="0"/>
                      <a:ext cx="4909185" cy="2612378"/>
                    </a:xfrm>
                    <a:prstGeom prst="rect">
                      <a:avLst/>
                    </a:prstGeom>
                  </pic:spPr>
                </pic:pic>
              </a:graphicData>
            </a:graphic>
          </wp:inline>
        </w:drawing>
      </w:r>
    </w:p>
    <w:p w14:paraId="55222365" w14:textId="77777777" w:rsidR="006E173F" w:rsidRDefault="00000000">
      <w:pPr>
        <w:numPr>
          <w:ilvl w:val="0"/>
          <w:numId w:val="2"/>
        </w:numPr>
        <w:rPr>
          <w:rFonts w:asciiTheme="minorEastAsia" w:hAnsiTheme="minorEastAsia" w:cstheme="minorEastAsia"/>
          <w:sz w:val="24"/>
          <w:szCs w:val="24"/>
        </w:rPr>
      </w:pPr>
      <w:r>
        <w:rPr>
          <w:rFonts w:asciiTheme="minorEastAsia" w:hAnsiTheme="minorEastAsia" w:cstheme="minorEastAsia"/>
          <w:sz w:val="24"/>
          <w:szCs w:val="24"/>
        </w:rPr>
        <w:t>IO模块</w:t>
      </w:r>
    </w:p>
    <w:p w14:paraId="19B4B987" w14:textId="77777777" w:rsidR="006E173F" w:rsidRDefault="00000000">
      <w:pPr>
        <w:ind w:left="575"/>
        <w:rPr>
          <w:rFonts w:asciiTheme="minorEastAsia" w:hAnsiTheme="minorEastAsia" w:cstheme="minorEastAsia"/>
          <w:sz w:val="24"/>
          <w:szCs w:val="24"/>
        </w:rPr>
      </w:pPr>
      <w:r>
        <w:rPr>
          <w:rFonts w:asciiTheme="minorEastAsia" w:hAnsiTheme="minorEastAsia" w:cstheme="minorEastAsia"/>
          <w:noProof/>
          <w:sz w:val="24"/>
          <w:szCs w:val="24"/>
        </w:rPr>
        <w:lastRenderedPageBreak/>
        <w:drawing>
          <wp:inline distT="0" distB="0" distL="0" distR="0" wp14:anchorId="22D00DA4" wp14:editId="22A8048D">
            <wp:extent cx="4909185" cy="2668035"/>
            <wp:effectExtent l="0" t="0" r="0" b="0"/>
            <wp:docPr id="38" name="picture" descr="descript"/>
            <wp:cNvGraphicFramePr/>
            <a:graphic xmlns:a="http://schemas.openxmlformats.org/drawingml/2006/main">
              <a:graphicData uri="http://schemas.openxmlformats.org/drawingml/2006/picture">
                <pic:pic xmlns:pic="http://schemas.openxmlformats.org/drawingml/2006/picture">
                  <pic:nvPicPr>
                    <pic:cNvPr id="39" name="picture" descr="descript"/>
                    <pic:cNvPicPr/>
                  </pic:nvPicPr>
                  <pic:blipFill rotWithShape="1">
                    <a:blip r:embed="rId23"/>
                    <a:stretch/>
                  </pic:blipFill>
                  <pic:spPr>
                    <a:xfrm>
                      <a:off x="0" y="0"/>
                      <a:ext cx="4909185" cy="2668035"/>
                    </a:xfrm>
                    <a:prstGeom prst="rect">
                      <a:avLst/>
                    </a:prstGeom>
                  </pic:spPr>
                </pic:pic>
              </a:graphicData>
            </a:graphic>
          </wp:inline>
        </w:drawing>
      </w:r>
    </w:p>
    <w:p w14:paraId="453E2FBB" w14:textId="77777777" w:rsidR="006E173F" w:rsidRDefault="00000000">
      <w:pPr>
        <w:numPr>
          <w:ilvl w:val="0"/>
          <w:numId w:val="2"/>
        </w:numPr>
        <w:rPr>
          <w:rFonts w:asciiTheme="minorEastAsia" w:hAnsiTheme="minorEastAsia" w:cstheme="minorEastAsia"/>
          <w:sz w:val="24"/>
          <w:szCs w:val="24"/>
        </w:rPr>
      </w:pPr>
      <w:r>
        <w:rPr>
          <w:rFonts w:asciiTheme="minorEastAsia" w:hAnsiTheme="minorEastAsia" w:cstheme="minorEastAsia"/>
          <w:sz w:val="24"/>
          <w:szCs w:val="24"/>
        </w:rPr>
        <w:t>数据模块</w:t>
      </w:r>
    </w:p>
    <w:p w14:paraId="7DBA01E8" w14:textId="77777777" w:rsidR="006E173F" w:rsidRDefault="00000000">
      <w:pPr>
        <w:ind w:leftChars="114" w:left="239"/>
        <w:rPr>
          <w:rFonts w:asciiTheme="minorEastAsia" w:hAnsiTheme="minorEastAsia" w:cstheme="minorEastAsia"/>
          <w:sz w:val="24"/>
          <w:szCs w:val="24"/>
        </w:rPr>
      </w:pPr>
      <w:r>
        <w:rPr>
          <w:rFonts w:asciiTheme="minorEastAsia" w:hAnsiTheme="minorEastAsia" w:cstheme="minorEastAsia"/>
          <w:noProof/>
          <w:sz w:val="24"/>
          <w:szCs w:val="24"/>
        </w:rPr>
        <w:drawing>
          <wp:inline distT="0" distB="0" distL="0" distR="0" wp14:anchorId="22C36300" wp14:editId="3CB9BF4E">
            <wp:extent cx="5122291" cy="2739162"/>
            <wp:effectExtent l="0" t="0" r="0" b="0"/>
            <wp:docPr id="41" name="picture" descr="descript"/>
            <wp:cNvGraphicFramePr/>
            <a:graphic xmlns:a="http://schemas.openxmlformats.org/drawingml/2006/main">
              <a:graphicData uri="http://schemas.openxmlformats.org/drawingml/2006/picture">
                <pic:pic xmlns:pic="http://schemas.openxmlformats.org/drawingml/2006/picture">
                  <pic:nvPicPr>
                    <pic:cNvPr id="42" name="picture" descr="descript"/>
                    <pic:cNvPicPr/>
                  </pic:nvPicPr>
                  <pic:blipFill rotWithShape="1">
                    <a:blip r:embed="rId24"/>
                    <a:stretch/>
                  </pic:blipFill>
                  <pic:spPr>
                    <a:xfrm>
                      <a:off x="0" y="0"/>
                      <a:ext cx="5122291" cy="2739162"/>
                    </a:xfrm>
                    <a:prstGeom prst="rect">
                      <a:avLst/>
                    </a:prstGeom>
                  </pic:spPr>
                </pic:pic>
              </a:graphicData>
            </a:graphic>
          </wp:inline>
        </w:drawing>
      </w:r>
    </w:p>
    <w:p w14:paraId="63E80D7A" w14:textId="77777777" w:rsidR="006E173F" w:rsidRDefault="00000000">
      <w:pPr>
        <w:pStyle w:val="2"/>
        <w:rPr>
          <w:rFonts w:asciiTheme="minorEastAsia" w:eastAsiaTheme="minorEastAsia" w:hAnsiTheme="minorEastAsia" w:cstheme="minorEastAsia"/>
          <w:sz w:val="24"/>
          <w:szCs w:val="24"/>
        </w:rPr>
      </w:pPr>
      <w:bookmarkStart w:id="11" w:name="_Toc8987"/>
      <w:r>
        <w:rPr>
          <w:rFonts w:cs="Times New Roman" w:hint="eastAsia"/>
        </w:rPr>
        <w:t>3.3</w:t>
      </w:r>
      <w:r>
        <w:rPr>
          <w:rFonts w:cs="Times New Roman" w:hint="eastAsia"/>
        </w:rPr>
        <w:t>性能</w:t>
      </w:r>
      <w:bookmarkEnd w:id="11"/>
    </w:p>
    <w:p w14:paraId="5859E63F" w14:textId="77777777" w:rsidR="006E173F" w:rsidRDefault="00000000">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UI渲染、IO、输入解析、游戏地图，能量，逻辑模块要求程序有较快的响应速度，建议反应时间不超过100ms；数据模块要求精度精确到整数位；逻辑模块要求程序有较好灵活性，能够及时正确处理错误信息</w:t>
      </w:r>
    </w:p>
    <w:p w14:paraId="0BE2F26E" w14:textId="77777777" w:rsidR="006E173F" w:rsidRDefault="006E173F">
      <w:pPr>
        <w:ind w:firstLineChars="100" w:firstLine="240"/>
        <w:rPr>
          <w:rFonts w:asciiTheme="minorEastAsia" w:hAnsiTheme="minorEastAsia" w:cstheme="minorEastAsia"/>
          <w:b/>
          <w:bCs/>
          <w:sz w:val="24"/>
          <w:szCs w:val="24"/>
        </w:rPr>
      </w:pPr>
      <w:bookmarkStart w:id="12" w:name="_Toc4317"/>
    </w:p>
    <w:p w14:paraId="1C7B1CE3" w14:textId="77777777" w:rsidR="006E173F" w:rsidRDefault="00000000">
      <w:pPr>
        <w:pStyle w:val="2"/>
        <w:rPr>
          <w:rFonts w:cs="Times New Roman"/>
        </w:rPr>
      </w:pPr>
      <w:r>
        <w:rPr>
          <w:rFonts w:cs="Times New Roman" w:hint="eastAsia"/>
        </w:rPr>
        <w:lastRenderedPageBreak/>
        <w:t>3.4</w:t>
      </w:r>
      <w:r>
        <w:rPr>
          <w:rFonts w:cs="Times New Roman" w:hint="eastAsia"/>
        </w:rPr>
        <w:t>输入项</w:t>
      </w:r>
      <w:bookmarkEnd w:id="12"/>
    </w:p>
    <w:p w14:paraId="3A0FE969" w14:textId="77777777" w:rsidR="006E173F" w:rsidRDefault="00000000">
      <w:pPr>
        <w:pStyle w:val="2"/>
        <w:rPr>
          <w:rFonts w:cs="Times New Roman"/>
        </w:rPr>
      </w:pPr>
      <w:bookmarkStart w:id="13" w:name="_Toc3644"/>
      <w:r>
        <w:rPr>
          <w:rFonts w:cs="Times New Roman" w:hint="eastAsia"/>
        </w:rPr>
        <w:t xml:space="preserve">3.5 </w:t>
      </w:r>
      <w:r>
        <w:rPr>
          <w:rFonts w:cs="Times New Roman" w:hint="eastAsia"/>
        </w:rPr>
        <w:t>输出项</w:t>
      </w:r>
      <w:bookmarkEnd w:id="13"/>
    </w:p>
    <w:p w14:paraId="0F7A3CC9" w14:textId="77777777" w:rsidR="006E173F" w:rsidRDefault="00000000">
      <w:pPr>
        <w:pStyle w:val="2"/>
        <w:rPr>
          <w:rFonts w:cs="Times New Roman"/>
        </w:rPr>
      </w:pPr>
      <w:bookmarkStart w:id="14" w:name="_Toc11038"/>
      <w:r>
        <w:rPr>
          <w:rFonts w:cs="Times New Roman" w:hint="eastAsia"/>
        </w:rPr>
        <w:t>3.6</w:t>
      </w:r>
      <w:r>
        <w:rPr>
          <w:rFonts w:cs="Times New Roman" w:hint="eastAsia"/>
        </w:rPr>
        <w:t>算法</w:t>
      </w:r>
      <w:bookmarkStart w:id="15" w:name="_Toc6826"/>
      <w:bookmarkEnd w:id="14"/>
    </w:p>
    <w:p w14:paraId="5F7AA41D" w14:textId="77777777" w:rsidR="006E173F" w:rsidRDefault="00000000">
      <w:pPr>
        <w:pStyle w:val="2"/>
        <w:rPr>
          <w:rFonts w:cs="Times New Roman"/>
        </w:rPr>
      </w:pPr>
      <w:r>
        <w:rPr>
          <w:rFonts w:cs="Times New Roman" w:hint="eastAsia"/>
        </w:rPr>
        <w:t xml:space="preserve">3.7 </w:t>
      </w:r>
      <w:r>
        <w:rPr>
          <w:rFonts w:cs="Times New Roman" w:hint="eastAsia"/>
        </w:rPr>
        <w:t>程序逻辑</w:t>
      </w:r>
      <w:bookmarkEnd w:id="15"/>
    </w:p>
    <w:p w14:paraId="7EF6D61B" w14:textId="77777777" w:rsidR="006E173F" w:rsidRDefault="006E173F">
      <w:pPr>
        <w:ind w:firstLineChars="100" w:firstLine="240"/>
        <w:rPr>
          <w:rFonts w:asciiTheme="minorEastAsia" w:hAnsiTheme="minorEastAsia" w:cstheme="minorEastAsia"/>
          <w:sz w:val="24"/>
          <w:szCs w:val="24"/>
        </w:rPr>
      </w:pPr>
    </w:p>
    <w:p w14:paraId="5E80C763" w14:textId="77777777" w:rsidR="006E173F" w:rsidRDefault="00000000">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采用图表的方式详细说明模块实现的算法，描述算法的图表主要有:</w:t>
      </w:r>
    </w:p>
    <w:p w14:paraId="0D6E0B4B" w14:textId="77777777" w:rsidR="006E173F" w:rsidRDefault="006E173F">
      <w:pPr>
        <w:ind w:firstLineChars="100" w:firstLine="240"/>
        <w:rPr>
          <w:rFonts w:asciiTheme="minorEastAsia" w:hAnsiTheme="minorEastAsia" w:cstheme="minorEastAsia"/>
          <w:sz w:val="24"/>
          <w:szCs w:val="24"/>
        </w:rPr>
      </w:pPr>
    </w:p>
    <w:p w14:paraId="51B3E60E" w14:textId="77777777" w:rsidR="006E173F" w:rsidRDefault="00000000">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•程序流程图。</w:t>
      </w:r>
    </w:p>
    <w:p w14:paraId="7D8D8E8F" w14:textId="77777777" w:rsidR="006E173F" w:rsidRDefault="006E173F">
      <w:pPr>
        <w:ind w:firstLineChars="100" w:firstLine="240"/>
        <w:rPr>
          <w:rFonts w:asciiTheme="minorEastAsia" w:hAnsiTheme="minorEastAsia" w:cstheme="minorEastAsia"/>
          <w:sz w:val="24"/>
          <w:szCs w:val="24"/>
        </w:rPr>
      </w:pPr>
    </w:p>
    <w:p w14:paraId="3AA2FE3C" w14:textId="77777777" w:rsidR="006E173F" w:rsidRDefault="00000000">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•PDL ( Program Design Language,程序设计语言)。</w:t>
      </w:r>
    </w:p>
    <w:p w14:paraId="1A00080F" w14:textId="77777777" w:rsidR="006E173F" w:rsidRDefault="006E173F">
      <w:pPr>
        <w:ind w:firstLineChars="100" w:firstLine="240"/>
        <w:rPr>
          <w:rFonts w:asciiTheme="minorEastAsia" w:hAnsiTheme="minorEastAsia" w:cstheme="minorEastAsia"/>
          <w:sz w:val="24"/>
          <w:szCs w:val="24"/>
        </w:rPr>
      </w:pPr>
    </w:p>
    <w:p w14:paraId="0E41ED23" w14:textId="77777777" w:rsidR="006E173F" w:rsidRDefault="00000000">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•N-S图(也叫盒图)。</w:t>
      </w:r>
    </w:p>
    <w:p w14:paraId="12330859" w14:textId="77777777" w:rsidR="006E173F" w:rsidRDefault="006E173F">
      <w:pPr>
        <w:ind w:firstLineChars="100" w:firstLine="240"/>
        <w:rPr>
          <w:rFonts w:asciiTheme="minorEastAsia" w:hAnsiTheme="minorEastAsia" w:cstheme="minorEastAsia"/>
          <w:sz w:val="24"/>
          <w:szCs w:val="24"/>
        </w:rPr>
      </w:pPr>
    </w:p>
    <w:p w14:paraId="4AD3ED63" w14:textId="77777777" w:rsidR="006E173F" w:rsidRDefault="00000000">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•PAD ( Problem Analysis Diagram,问题分析图)。</w:t>
      </w:r>
    </w:p>
    <w:p w14:paraId="3F46CB80" w14:textId="77777777" w:rsidR="006E173F" w:rsidRDefault="006E173F">
      <w:pPr>
        <w:ind w:firstLineChars="100" w:firstLine="240"/>
        <w:rPr>
          <w:rFonts w:asciiTheme="minorEastAsia" w:hAnsiTheme="minorEastAsia" w:cstheme="minorEastAsia"/>
          <w:sz w:val="24"/>
          <w:szCs w:val="24"/>
        </w:rPr>
      </w:pPr>
    </w:p>
    <w:p w14:paraId="19F9D3DB" w14:textId="77777777" w:rsidR="006E173F" w:rsidRDefault="00000000">
      <w:pPr>
        <w:ind w:firstLineChars="100" w:firstLine="240"/>
        <w:rPr>
          <w:rFonts w:asciiTheme="minorEastAsia" w:hAnsiTheme="minorEastAsia" w:cstheme="minorEastAsia"/>
          <w:b/>
          <w:bCs/>
          <w:sz w:val="24"/>
          <w:szCs w:val="24"/>
        </w:rPr>
      </w:pPr>
      <w:r>
        <w:rPr>
          <w:rFonts w:asciiTheme="minorEastAsia" w:hAnsiTheme="minorEastAsia" w:cstheme="minorEastAsia" w:hint="eastAsia"/>
          <w:sz w:val="24"/>
          <w:szCs w:val="24"/>
        </w:rPr>
        <w:t>•判定表。</w:t>
      </w:r>
    </w:p>
    <w:p w14:paraId="204130AF" w14:textId="77777777" w:rsidR="006E173F" w:rsidRDefault="00000000">
      <w:pPr>
        <w:pStyle w:val="2"/>
        <w:rPr>
          <w:rFonts w:cs="Times New Roman"/>
        </w:rPr>
      </w:pPr>
      <w:bookmarkStart w:id="16" w:name="_Toc10722"/>
      <w:r>
        <w:rPr>
          <w:rFonts w:cs="Times New Roman" w:hint="eastAsia"/>
        </w:rPr>
        <w:t xml:space="preserve">3.8 </w:t>
      </w:r>
      <w:r>
        <w:rPr>
          <w:rFonts w:cs="Times New Roman" w:hint="eastAsia"/>
        </w:rPr>
        <w:t>接口</w:t>
      </w:r>
      <w:bookmarkEnd w:id="16"/>
    </w:p>
    <w:p w14:paraId="7FF55EEB" w14:textId="77777777" w:rsidR="006E173F" w:rsidRDefault="006E173F">
      <w:pPr>
        <w:ind w:firstLineChars="100" w:firstLine="240"/>
        <w:rPr>
          <w:rFonts w:asciiTheme="minorEastAsia" w:hAnsiTheme="minorEastAsia" w:cstheme="minorEastAsia"/>
          <w:sz w:val="24"/>
          <w:szCs w:val="24"/>
        </w:rPr>
      </w:pPr>
      <w:bookmarkStart w:id="17" w:name="_Toc4438"/>
    </w:p>
    <w:p w14:paraId="03476A2A" w14:textId="77777777" w:rsidR="006E173F" w:rsidRDefault="006E173F">
      <w:pPr>
        <w:ind w:firstLineChars="100" w:firstLine="210"/>
      </w:pPr>
    </w:p>
    <w:tbl>
      <w:tblPr>
        <w:tblStyle w:val="a5"/>
        <w:tblW w:w="0" w:type="auto"/>
        <w:tblLayout w:type="fixed"/>
        <w:tblLook w:val="04A0" w:firstRow="1" w:lastRow="0" w:firstColumn="1" w:lastColumn="0" w:noHBand="0" w:noVBand="1"/>
      </w:tblPr>
      <w:tblGrid>
        <w:gridCol w:w="1530"/>
        <w:gridCol w:w="690"/>
        <w:gridCol w:w="1860"/>
        <w:gridCol w:w="1065"/>
        <w:gridCol w:w="3765"/>
      </w:tblGrid>
      <w:tr w:rsidR="006E173F" w14:paraId="26D7E9CC" w14:textId="77777777">
        <w:tc>
          <w:tcPr>
            <w:tcW w:w="8910" w:type="dxa"/>
            <w:gridSpan w:val="5"/>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vAlign w:val="top"/>
          </w:tcPr>
          <w:p w14:paraId="65C08C6C" w14:textId="77777777" w:rsidR="006E173F" w:rsidRDefault="00000000">
            <w:pPr>
              <w:jc w:val="center"/>
            </w:pPr>
            <w:r>
              <w:rPr>
                <w:rFonts w:ascii="黑体" w:eastAsia="黑体" w:hAnsi="黑体" w:cs="黑体"/>
                <w:b/>
                <w:color w:val="000000"/>
                <w:sz w:val="28"/>
              </w:rPr>
              <w:t>构件接口列表</w:t>
            </w:r>
          </w:p>
        </w:tc>
      </w:tr>
      <w:tr w:rsidR="006E173F" w14:paraId="24A45D1C" w14:textId="77777777">
        <w:tc>
          <w:tcPr>
            <w:tcW w:w="1530" w:type="dxa"/>
            <w:tcBorders>
              <w:top w:val="single" w:sz="6" w:space="0" w:color="CBCDD1"/>
              <w:left w:val="single" w:sz="6" w:space="0" w:color="000000"/>
              <w:bottom w:val="single" w:sz="6" w:space="0" w:color="000000"/>
              <w:right w:val="single" w:sz="6" w:space="0" w:color="000000"/>
            </w:tcBorders>
            <w:shd w:val="clear" w:color="auto" w:fill="BFBFBF"/>
            <w:tcMar>
              <w:top w:w="0" w:type="dxa"/>
              <w:left w:w="108" w:type="dxa"/>
              <w:bottom w:w="0" w:type="dxa"/>
              <w:right w:w="108" w:type="dxa"/>
            </w:tcMar>
            <w:vAlign w:val="top"/>
          </w:tcPr>
          <w:p w14:paraId="44310A6E" w14:textId="77777777" w:rsidR="006E173F" w:rsidRDefault="00000000">
            <w:pPr>
              <w:jc w:val="center"/>
            </w:pPr>
            <w:r>
              <w:rPr>
                <w:rFonts w:ascii="黑体" w:eastAsia="黑体" w:hAnsi="黑体" w:cs="黑体"/>
                <w:b/>
                <w:color w:val="000000"/>
              </w:rPr>
              <w:lastRenderedPageBreak/>
              <w:t>模块名称</w:t>
            </w:r>
          </w:p>
        </w:tc>
        <w:tc>
          <w:tcPr>
            <w:tcW w:w="69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vAlign w:val="top"/>
          </w:tcPr>
          <w:p w14:paraId="2869F734" w14:textId="77777777" w:rsidR="006E173F" w:rsidRDefault="00000000">
            <w:pPr>
              <w:jc w:val="center"/>
            </w:pPr>
            <w:r>
              <w:rPr>
                <w:rFonts w:ascii="黑体" w:eastAsia="黑体" w:hAnsi="黑体" w:cs="黑体"/>
                <w:b/>
                <w:color w:val="000000"/>
              </w:rPr>
              <w:t>接口编号</w:t>
            </w:r>
          </w:p>
        </w:tc>
        <w:tc>
          <w:tcPr>
            <w:tcW w:w="186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vAlign w:val="top"/>
          </w:tcPr>
          <w:p w14:paraId="043D462F" w14:textId="77777777" w:rsidR="006E173F" w:rsidRDefault="00000000">
            <w:pPr>
              <w:jc w:val="center"/>
            </w:pPr>
            <w:r>
              <w:rPr>
                <w:rFonts w:ascii="黑体" w:eastAsia="黑体" w:hAnsi="黑体" w:cs="黑体"/>
                <w:b/>
                <w:color w:val="000000"/>
              </w:rPr>
              <w:t>接口名</w:t>
            </w:r>
          </w:p>
        </w:tc>
        <w:tc>
          <w:tcPr>
            <w:tcW w:w="1065"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vAlign w:val="top"/>
          </w:tcPr>
          <w:p w14:paraId="3DBA26B5" w14:textId="77777777" w:rsidR="006E173F" w:rsidRDefault="00000000">
            <w:pPr>
              <w:jc w:val="center"/>
            </w:pPr>
            <w:r>
              <w:rPr>
                <w:rFonts w:ascii="黑体" w:eastAsia="黑体" w:hAnsi="黑体" w:cs="黑体"/>
                <w:b/>
                <w:color w:val="000000"/>
              </w:rPr>
              <w:t>接口类型</w:t>
            </w:r>
          </w:p>
        </w:tc>
        <w:tc>
          <w:tcPr>
            <w:tcW w:w="3765"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vAlign w:val="top"/>
          </w:tcPr>
          <w:p w14:paraId="296BB8FC" w14:textId="77777777" w:rsidR="006E173F" w:rsidRDefault="00000000">
            <w:pPr>
              <w:jc w:val="center"/>
            </w:pPr>
            <w:r>
              <w:rPr>
                <w:rFonts w:ascii="黑体" w:eastAsia="黑体" w:hAnsi="黑体" w:cs="黑体"/>
                <w:b/>
                <w:color w:val="000000"/>
              </w:rPr>
              <w:t>说明</w:t>
            </w:r>
          </w:p>
        </w:tc>
      </w:tr>
      <w:tr w:rsidR="006E173F" w14:paraId="2856402F" w14:textId="77777777">
        <w:trPr>
          <w:trHeight w:val="320"/>
        </w:trPr>
        <w:tc>
          <w:tcPr>
            <w:tcW w:w="15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094D28A" w14:textId="77777777" w:rsidR="006E173F" w:rsidRDefault="00000000">
            <w:pPr>
              <w:jc w:val="center"/>
            </w:pPr>
            <w:r>
              <w:rPr>
                <w:rFonts w:ascii="等线" w:eastAsia="等线" w:hAnsi="等线" w:cs="等线"/>
                <w:color w:val="000000"/>
              </w:rPr>
              <w:t>输入解析模块</w:t>
            </w:r>
          </w:p>
        </w:tc>
        <w:tc>
          <w:tcPr>
            <w:tcW w:w="6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85DCA07" w14:textId="77777777" w:rsidR="006E173F" w:rsidRDefault="00000000">
            <w:pPr>
              <w:jc w:val="center"/>
            </w:pPr>
            <w:r>
              <w:rPr>
                <w:rFonts w:ascii="等线" w:eastAsia="等线" w:hAnsi="等线" w:cs="等线"/>
                <w:color w:val="000000"/>
              </w:rPr>
              <w:t>1</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11C5CD6" w14:textId="77777777" w:rsidR="006E173F" w:rsidRDefault="00000000">
            <w:pPr>
              <w:jc w:val="center"/>
            </w:pPr>
            <w:r>
              <w:rPr>
                <w:rFonts w:ascii="等线" w:eastAsia="等线" w:hAnsi="等线" w:cs="等线"/>
                <w:color w:val="000000"/>
              </w:rPr>
              <w:t>OnUIElements</w:t>
            </w:r>
          </w:p>
          <w:p w14:paraId="782265F7" w14:textId="77777777" w:rsidR="006E173F" w:rsidRDefault="00000000">
            <w:pPr>
              <w:jc w:val="center"/>
            </w:pPr>
            <w:r>
              <w:rPr>
                <w:rFonts w:ascii="等线" w:eastAsia="等线" w:hAnsi="等线" w:cs="等线"/>
                <w:color w:val="000000"/>
              </w:rPr>
              <w:t>Triggered</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AAEA7F8" w14:textId="77777777" w:rsidR="006E173F" w:rsidRDefault="00000000">
            <w:pPr>
              <w:jc w:val="center"/>
            </w:pPr>
            <w:r>
              <w:rPr>
                <w:rFonts w:ascii="等线" w:eastAsia="等线" w:hAnsi="等线" w:cs="等线"/>
                <w:color w:val="000000"/>
              </w:rPr>
              <w:t>外部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96EBD04" w14:textId="77777777" w:rsidR="006E173F" w:rsidRDefault="00000000">
            <w:pPr>
              <w:jc w:val="center"/>
            </w:pPr>
            <w:r>
              <w:rPr>
                <w:rFonts w:ascii="等线" w:eastAsia="等线" w:hAnsi="等线" w:cs="等线"/>
                <w:color w:val="000000"/>
              </w:rPr>
              <w:t>当Unity的UI元素被触发时，调用此函数来解析。</w:t>
            </w:r>
          </w:p>
        </w:tc>
      </w:tr>
      <w:tr w:rsidR="006E173F" w14:paraId="55163542" w14:textId="77777777">
        <w:tc>
          <w:tcPr>
            <w:tcW w:w="1530"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FE91D20" w14:textId="77777777" w:rsidR="006E173F" w:rsidRDefault="00000000">
            <w:pPr>
              <w:jc w:val="center"/>
            </w:pPr>
            <w:r>
              <w:rPr>
                <w:rFonts w:ascii="等线" w:eastAsia="等线" w:hAnsi="等线" w:cs="等线"/>
                <w:color w:val="000000"/>
              </w:rPr>
              <w:t>植物数据模块</w:t>
            </w:r>
          </w:p>
        </w:tc>
        <w:tc>
          <w:tcPr>
            <w:tcW w:w="6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D0F0420" w14:textId="77777777" w:rsidR="006E173F" w:rsidRDefault="00000000">
            <w:pPr>
              <w:jc w:val="center"/>
            </w:pPr>
            <w:r>
              <w:rPr>
                <w:rFonts w:ascii="等线" w:eastAsia="等线" w:hAnsi="等线" w:cs="等线"/>
                <w:color w:val="000000"/>
              </w:rPr>
              <w:t>1</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41E45F9" w14:textId="77777777" w:rsidR="006E173F" w:rsidRDefault="00000000">
            <w:pPr>
              <w:jc w:val="center"/>
            </w:pPr>
            <w:r>
              <w:rPr>
                <w:rFonts w:ascii="等线" w:eastAsia="等线" w:hAnsi="等线" w:cs="等线"/>
                <w:color w:val="000000"/>
              </w:rPr>
              <w:t>AddPlants</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86F2F28"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C70F93C" w14:textId="77777777" w:rsidR="006E173F" w:rsidRDefault="00000000">
            <w:pPr>
              <w:jc w:val="center"/>
            </w:pPr>
            <w:r>
              <w:rPr>
                <w:rFonts w:ascii="等线" w:eastAsia="等线" w:hAnsi="等线" w:cs="等线"/>
                <w:color w:val="000000"/>
              </w:rPr>
              <w:t>添加植物</w:t>
            </w:r>
          </w:p>
        </w:tc>
      </w:tr>
      <w:tr w:rsidR="006E173F" w14:paraId="4CA9C3F9" w14:textId="77777777">
        <w:tc>
          <w:tcPr>
            <w:tcW w:w="153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006033C" w14:textId="77777777" w:rsidR="006E173F" w:rsidRDefault="006E173F"/>
        </w:tc>
        <w:tc>
          <w:tcPr>
            <w:tcW w:w="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1B701F8" w14:textId="77777777" w:rsidR="006E173F" w:rsidRDefault="00000000">
            <w:pPr>
              <w:jc w:val="center"/>
            </w:pPr>
            <w:r>
              <w:rPr>
                <w:rFonts w:ascii="等线" w:eastAsia="等线" w:hAnsi="等线" w:cs="等线"/>
                <w:color w:val="000000"/>
              </w:rPr>
              <w:t>2</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4D35386" w14:textId="77777777" w:rsidR="006E173F" w:rsidRDefault="00000000">
            <w:pPr>
              <w:jc w:val="center"/>
            </w:pPr>
            <w:r>
              <w:rPr>
                <w:rFonts w:ascii="等线" w:eastAsia="等线" w:hAnsi="等线" w:cs="等线"/>
                <w:color w:val="000000"/>
              </w:rPr>
              <w:t>RemovePlants</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A37F9A6"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0711119" w14:textId="77777777" w:rsidR="006E173F" w:rsidRDefault="00000000">
            <w:pPr>
              <w:jc w:val="center"/>
            </w:pPr>
            <w:r>
              <w:rPr>
                <w:rFonts w:ascii="等线" w:eastAsia="等线" w:hAnsi="等线" w:cs="等线"/>
                <w:color w:val="000000"/>
              </w:rPr>
              <w:t>删除植物</w:t>
            </w:r>
          </w:p>
        </w:tc>
      </w:tr>
      <w:tr w:rsidR="006E173F" w14:paraId="59446C0F" w14:textId="77777777">
        <w:tc>
          <w:tcPr>
            <w:tcW w:w="153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7D003C5" w14:textId="77777777" w:rsidR="006E173F" w:rsidRDefault="006E173F"/>
        </w:tc>
        <w:tc>
          <w:tcPr>
            <w:tcW w:w="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22D6E03" w14:textId="77777777" w:rsidR="006E173F" w:rsidRDefault="00000000">
            <w:pPr>
              <w:jc w:val="center"/>
            </w:pPr>
            <w:r>
              <w:rPr>
                <w:rFonts w:ascii="等线" w:eastAsia="等线" w:hAnsi="等线" w:cs="等线"/>
                <w:color w:val="000000"/>
              </w:rPr>
              <w:t>3</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3E253F0" w14:textId="77777777" w:rsidR="006E173F" w:rsidRDefault="00000000">
            <w:pPr>
              <w:jc w:val="center"/>
            </w:pPr>
            <w:r>
              <w:rPr>
                <w:rFonts w:ascii="等线" w:eastAsia="等线" w:hAnsi="等线" w:cs="等线"/>
                <w:color w:val="000000"/>
              </w:rPr>
              <w:t>SearchPlant</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CBAF8ED"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BEC74AA" w14:textId="77777777" w:rsidR="006E173F" w:rsidRDefault="00000000">
            <w:pPr>
              <w:jc w:val="center"/>
            </w:pPr>
            <w:r>
              <w:rPr>
                <w:rFonts w:ascii="等线" w:eastAsia="等线" w:hAnsi="等线" w:cs="等线"/>
                <w:color w:val="000000"/>
              </w:rPr>
              <w:t>查找植物</w:t>
            </w:r>
          </w:p>
        </w:tc>
      </w:tr>
      <w:tr w:rsidR="006E173F" w14:paraId="73882DCC" w14:textId="77777777">
        <w:trPr>
          <w:trHeight w:val="312"/>
        </w:trPr>
        <w:tc>
          <w:tcPr>
            <w:tcW w:w="1530"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0F24E2C" w14:textId="77777777" w:rsidR="006E173F" w:rsidRDefault="00000000">
            <w:pPr>
              <w:jc w:val="center"/>
            </w:pPr>
            <w:r>
              <w:rPr>
                <w:rFonts w:ascii="等线" w:eastAsia="等线" w:hAnsi="等线" w:cs="等线"/>
                <w:color w:val="000000"/>
              </w:rPr>
              <w:t>飞行物</w:t>
            </w:r>
          </w:p>
          <w:p w14:paraId="5AADB5D7" w14:textId="77777777" w:rsidR="006E173F" w:rsidRDefault="00000000">
            <w:pPr>
              <w:jc w:val="center"/>
            </w:pPr>
            <w:r>
              <w:rPr>
                <w:rFonts w:ascii="等线" w:eastAsia="等线" w:hAnsi="等线" w:cs="等线"/>
                <w:color w:val="000000"/>
              </w:rPr>
              <w:t>数据模块</w:t>
            </w:r>
          </w:p>
        </w:tc>
        <w:tc>
          <w:tcPr>
            <w:tcW w:w="6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525DA5D" w14:textId="77777777" w:rsidR="006E173F" w:rsidRDefault="00000000">
            <w:pPr>
              <w:jc w:val="center"/>
            </w:pPr>
            <w:r>
              <w:rPr>
                <w:rFonts w:ascii="等线" w:eastAsia="等线" w:hAnsi="等线" w:cs="等线"/>
                <w:color w:val="000000"/>
              </w:rPr>
              <w:t>1</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836F2C9" w14:textId="77777777" w:rsidR="006E173F" w:rsidRDefault="00000000">
            <w:pPr>
              <w:jc w:val="center"/>
            </w:pPr>
            <w:r>
              <w:rPr>
                <w:rFonts w:ascii="等线" w:eastAsia="等线" w:hAnsi="等线" w:cs="等线"/>
                <w:color w:val="000000"/>
              </w:rPr>
              <w:t>AddFlyer</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F0CCA0E"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8B06E67" w14:textId="77777777" w:rsidR="006E173F" w:rsidRDefault="00000000">
            <w:pPr>
              <w:jc w:val="center"/>
            </w:pPr>
            <w:r>
              <w:rPr>
                <w:rFonts w:ascii="等线" w:eastAsia="等线" w:hAnsi="等线" w:cs="等线"/>
                <w:color w:val="000000"/>
              </w:rPr>
              <w:t>添加飞行物</w:t>
            </w:r>
          </w:p>
        </w:tc>
      </w:tr>
      <w:tr w:rsidR="006E173F" w14:paraId="1D8EC913" w14:textId="77777777">
        <w:trPr>
          <w:trHeight w:val="312"/>
        </w:trPr>
        <w:tc>
          <w:tcPr>
            <w:tcW w:w="153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A51D6C8" w14:textId="77777777" w:rsidR="006E173F" w:rsidRDefault="006E173F"/>
        </w:tc>
        <w:tc>
          <w:tcPr>
            <w:tcW w:w="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0A9913F" w14:textId="77777777" w:rsidR="006E173F" w:rsidRDefault="00000000">
            <w:pPr>
              <w:jc w:val="center"/>
            </w:pPr>
            <w:r>
              <w:rPr>
                <w:rFonts w:ascii="等线" w:eastAsia="等线" w:hAnsi="等线" w:cs="等线"/>
                <w:color w:val="000000"/>
              </w:rPr>
              <w:t>2</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435E884" w14:textId="77777777" w:rsidR="006E173F" w:rsidRDefault="00000000">
            <w:pPr>
              <w:jc w:val="center"/>
            </w:pPr>
            <w:r>
              <w:rPr>
                <w:rFonts w:ascii="等线" w:eastAsia="等线" w:hAnsi="等线" w:cs="等线"/>
                <w:color w:val="000000"/>
              </w:rPr>
              <w:t>RemoveFlyer</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325E67E"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008681C" w14:textId="77777777" w:rsidR="006E173F" w:rsidRDefault="00000000">
            <w:pPr>
              <w:jc w:val="center"/>
            </w:pPr>
            <w:r>
              <w:rPr>
                <w:rFonts w:ascii="等线" w:eastAsia="等线" w:hAnsi="等线" w:cs="等线"/>
                <w:color w:val="000000"/>
              </w:rPr>
              <w:t>删除飞行物</w:t>
            </w:r>
          </w:p>
        </w:tc>
      </w:tr>
      <w:tr w:rsidR="006E173F" w14:paraId="72C1A173" w14:textId="77777777">
        <w:tc>
          <w:tcPr>
            <w:tcW w:w="1530"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9C49BA6" w14:textId="77777777" w:rsidR="006E173F" w:rsidRDefault="00000000">
            <w:pPr>
              <w:jc w:val="center"/>
            </w:pPr>
            <w:r>
              <w:rPr>
                <w:rFonts w:ascii="等线" w:eastAsia="等线" w:hAnsi="等线" w:cs="等线"/>
                <w:color w:val="000000"/>
              </w:rPr>
              <w:t>魔物数据模块</w:t>
            </w:r>
          </w:p>
        </w:tc>
        <w:tc>
          <w:tcPr>
            <w:tcW w:w="6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693D631" w14:textId="77777777" w:rsidR="006E173F" w:rsidRDefault="00000000">
            <w:pPr>
              <w:jc w:val="center"/>
            </w:pPr>
            <w:r>
              <w:rPr>
                <w:rFonts w:ascii="等线" w:eastAsia="等线" w:hAnsi="等线" w:cs="等线"/>
                <w:color w:val="000000"/>
              </w:rPr>
              <w:t>1</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08CFA0F" w14:textId="77777777" w:rsidR="006E173F" w:rsidRDefault="00000000">
            <w:pPr>
              <w:jc w:val="center"/>
            </w:pPr>
            <w:r>
              <w:rPr>
                <w:rFonts w:ascii="等线" w:eastAsia="等线" w:hAnsi="等线" w:cs="等线"/>
                <w:color w:val="000000"/>
              </w:rPr>
              <w:t>AddMonster</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B61C646"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1004772" w14:textId="77777777" w:rsidR="006E173F" w:rsidRDefault="00000000">
            <w:pPr>
              <w:jc w:val="center"/>
            </w:pPr>
            <w:r>
              <w:rPr>
                <w:rFonts w:ascii="等线" w:eastAsia="等线" w:hAnsi="等线" w:cs="等线"/>
                <w:color w:val="000000"/>
              </w:rPr>
              <w:t>添加魔物</w:t>
            </w:r>
          </w:p>
        </w:tc>
      </w:tr>
      <w:tr w:rsidR="006E173F" w14:paraId="3AA46CD6" w14:textId="77777777">
        <w:tc>
          <w:tcPr>
            <w:tcW w:w="153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95BAC18" w14:textId="77777777" w:rsidR="006E173F" w:rsidRDefault="006E173F"/>
        </w:tc>
        <w:tc>
          <w:tcPr>
            <w:tcW w:w="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CE5DD2D" w14:textId="77777777" w:rsidR="006E173F" w:rsidRDefault="00000000">
            <w:pPr>
              <w:jc w:val="center"/>
            </w:pPr>
            <w:r>
              <w:rPr>
                <w:rFonts w:ascii="等线" w:eastAsia="等线" w:hAnsi="等线" w:cs="等线"/>
                <w:color w:val="000000"/>
              </w:rPr>
              <w:t>2</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962D3A0" w14:textId="77777777" w:rsidR="006E173F" w:rsidRDefault="00000000">
            <w:pPr>
              <w:jc w:val="center"/>
            </w:pPr>
            <w:r>
              <w:rPr>
                <w:rFonts w:ascii="等线" w:eastAsia="等线" w:hAnsi="等线" w:cs="等线"/>
                <w:color w:val="000000"/>
              </w:rPr>
              <w:t>RemoveMonster</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F5D7785"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FBEED5A" w14:textId="77777777" w:rsidR="006E173F" w:rsidRDefault="00000000">
            <w:pPr>
              <w:jc w:val="center"/>
            </w:pPr>
            <w:r>
              <w:rPr>
                <w:rFonts w:ascii="等线" w:eastAsia="等线" w:hAnsi="等线" w:cs="等线"/>
                <w:color w:val="000000"/>
              </w:rPr>
              <w:t>删除魔物</w:t>
            </w:r>
          </w:p>
        </w:tc>
      </w:tr>
      <w:tr w:rsidR="006E173F" w14:paraId="4FC33710" w14:textId="77777777">
        <w:tc>
          <w:tcPr>
            <w:tcW w:w="153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0F03119" w14:textId="77777777" w:rsidR="006E173F" w:rsidRDefault="006E173F"/>
        </w:tc>
        <w:tc>
          <w:tcPr>
            <w:tcW w:w="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9986061" w14:textId="77777777" w:rsidR="006E173F" w:rsidRDefault="00000000">
            <w:pPr>
              <w:jc w:val="center"/>
            </w:pPr>
            <w:r>
              <w:rPr>
                <w:rFonts w:ascii="等线" w:eastAsia="等线" w:hAnsi="等线" w:cs="等线"/>
                <w:color w:val="000000"/>
              </w:rPr>
              <w:t>3</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5B629FA" w14:textId="77777777" w:rsidR="006E173F" w:rsidRDefault="00000000">
            <w:pPr>
              <w:jc w:val="center"/>
            </w:pPr>
            <w:r>
              <w:rPr>
                <w:rFonts w:ascii="等线" w:eastAsia="等线" w:hAnsi="等线" w:cs="等线"/>
                <w:color w:val="000000"/>
              </w:rPr>
              <w:t>SearchMonster</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8753343"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33C6A34" w14:textId="77777777" w:rsidR="006E173F" w:rsidRDefault="00000000">
            <w:pPr>
              <w:jc w:val="center"/>
            </w:pPr>
            <w:r>
              <w:rPr>
                <w:rFonts w:ascii="等线" w:eastAsia="等线" w:hAnsi="等线" w:cs="等线"/>
                <w:color w:val="000000"/>
              </w:rPr>
              <w:t>查找魔物</w:t>
            </w:r>
          </w:p>
        </w:tc>
      </w:tr>
      <w:tr w:rsidR="006E173F" w14:paraId="54B935F6" w14:textId="77777777">
        <w:tc>
          <w:tcPr>
            <w:tcW w:w="1530"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F24496A" w14:textId="77777777" w:rsidR="006E173F" w:rsidRDefault="00000000">
            <w:pPr>
              <w:jc w:val="center"/>
            </w:pPr>
            <w:r>
              <w:rPr>
                <w:rFonts w:ascii="等线" w:eastAsia="等线" w:hAnsi="等线" w:cs="等线"/>
                <w:color w:val="000000"/>
              </w:rPr>
              <w:t>植物选择模块</w:t>
            </w:r>
          </w:p>
        </w:tc>
        <w:tc>
          <w:tcPr>
            <w:tcW w:w="6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E2130DC" w14:textId="77777777" w:rsidR="006E173F" w:rsidRDefault="00000000">
            <w:pPr>
              <w:jc w:val="center"/>
            </w:pPr>
            <w:r>
              <w:rPr>
                <w:rFonts w:ascii="等线" w:eastAsia="等线" w:hAnsi="等线" w:cs="等线"/>
                <w:color w:val="000000"/>
              </w:rPr>
              <w:t>1</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A5C6174" w14:textId="77777777" w:rsidR="006E173F" w:rsidRDefault="00000000">
            <w:pPr>
              <w:jc w:val="center"/>
            </w:pPr>
            <w:r>
              <w:rPr>
                <w:rFonts w:ascii="等线" w:eastAsia="等线" w:hAnsi="等线" w:cs="等线"/>
                <w:color w:val="000000"/>
              </w:rPr>
              <w:t>PlantOfIndex</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51390F5"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AACDD78" w14:textId="77777777" w:rsidR="006E173F" w:rsidRDefault="00000000">
            <w:pPr>
              <w:jc w:val="center"/>
            </w:pPr>
            <w:r>
              <w:rPr>
                <w:rFonts w:ascii="等线" w:eastAsia="等线" w:hAnsi="等线" w:cs="等线"/>
                <w:color w:val="000000"/>
              </w:rPr>
              <w:t>卡槽中编号为i的植物</w:t>
            </w:r>
          </w:p>
        </w:tc>
      </w:tr>
      <w:tr w:rsidR="006E173F" w14:paraId="5E26247D" w14:textId="77777777">
        <w:tc>
          <w:tcPr>
            <w:tcW w:w="153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057F176" w14:textId="77777777" w:rsidR="006E173F" w:rsidRDefault="006E173F"/>
        </w:tc>
        <w:tc>
          <w:tcPr>
            <w:tcW w:w="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8D72691" w14:textId="77777777" w:rsidR="006E173F" w:rsidRDefault="00000000">
            <w:pPr>
              <w:jc w:val="center"/>
            </w:pPr>
            <w:r>
              <w:rPr>
                <w:rFonts w:ascii="等线" w:eastAsia="等线" w:hAnsi="等线" w:cs="等线"/>
                <w:color w:val="000000"/>
              </w:rPr>
              <w:t>2</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0EF5553" w14:textId="77777777" w:rsidR="006E173F" w:rsidRDefault="00000000">
            <w:pPr>
              <w:jc w:val="center"/>
            </w:pPr>
            <w:r>
              <w:rPr>
                <w:rFonts w:ascii="等线" w:eastAsia="等线" w:hAnsi="等线" w:cs="等线"/>
                <w:color w:val="000000"/>
              </w:rPr>
              <w:t>IsReadyOfIndex</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8A94A63"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1978DC1" w14:textId="77777777" w:rsidR="006E173F" w:rsidRDefault="00000000">
            <w:pPr>
              <w:jc w:val="center"/>
            </w:pPr>
            <w:r>
              <w:rPr>
                <w:rFonts w:ascii="等线" w:eastAsia="等线" w:hAnsi="等线" w:cs="等线"/>
                <w:color w:val="000000"/>
              </w:rPr>
              <w:t>卡槽中编号为i的植物是否可用</w:t>
            </w:r>
          </w:p>
        </w:tc>
      </w:tr>
      <w:tr w:rsidR="006E173F" w14:paraId="07A7DBF1" w14:textId="77777777">
        <w:tc>
          <w:tcPr>
            <w:tcW w:w="1530"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852C784" w14:textId="77777777" w:rsidR="006E173F" w:rsidRDefault="00000000">
            <w:pPr>
              <w:jc w:val="center"/>
            </w:pPr>
            <w:r>
              <w:rPr>
                <w:rFonts w:ascii="等线" w:eastAsia="等线" w:hAnsi="等线" w:cs="等线"/>
                <w:color w:val="000000"/>
              </w:rPr>
              <w:t>能量模块</w:t>
            </w:r>
          </w:p>
        </w:tc>
        <w:tc>
          <w:tcPr>
            <w:tcW w:w="6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ABD19AD" w14:textId="77777777" w:rsidR="006E173F" w:rsidRDefault="00000000">
            <w:pPr>
              <w:jc w:val="center"/>
            </w:pPr>
            <w:r>
              <w:rPr>
                <w:rFonts w:ascii="等线" w:eastAsia="等线" w:hAnsi="等线" w:cs="等线"/>
                <w:color w:val="000000"/>
              </w:rPr>
              <w:t>1</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38ECC1A" w14:textId="77777777" w:rsidR="006E173F" w:rsidRDefault="00000000">
            <w:pPr>
              <w:jc w:val="center"/>
            </w:pPr>
            <w:r>
              <w:rPr>
                <w:rFonts w:ascii="等线" w:eastAsia="等线" w:hAnsi="等线" w:cs="等线"/>
                <w:color w:val="000000"/>
              </w:rPr>
              <w:t>AddEnergy</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838DB82"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849F0CE" w14:textId="77777777" w:rsidR="006E173F" w:rsidRDefault="00000000">
            <w:pPr>
              <w:jc w:val="center"/>
            </w:pPr>
            <w:r>
              <w:rPr>
                <w:rFonts w:ascii="等线" w:eastAsia="等线" w:hAnsi="等线" w:cs="等线"/>
                <w:color w:val="000000"/>
              </w:rPr>
              <w:t>增加能量</w:t>
            </w:r>
          </w:p>
        </w:tc>
      </w:tr>
      <w:tr w:rsidR="006E173F" w14:paraId="5A5EB6E2" w14:textId="77777777">
        <w:tc>
          <w:tcPr>
            <w:tcW w:w="153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DAD5C81" w14:textId="77777777" w:rsidR="006E173F" w:rsidRDefault="006E173F"/>
        </w:tc>
        <w:tc>
          <w:tcPr>
            <w:tcW w:w="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EC2A44C" w14:textId="77777777" w:rsidR="006E173F" w:rsidRDefault="00000000">
            <w:pPr>
              <w:jc w:val="center"/>
            </w:pPr>
            <w:r>
              <w:rPr>
                <w:rFonts w:ascii="等线" w:eastAsia="等线" w:hAnsi="等线" w:cs="等线"/>
                <w:color w:val="000000"/>
              </w:rPr>
              <w:t>2</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C25AC82" w14:textId="77777777" w:rsidR="006E173F" w:rsidRDefault="00000000">
            <w:pPr>
              <w:jc w:val="center"/>
            </w:pPr>
            <w:r>
              <w:rPr>
                <w:rFonts w:ascii="等线" w:eastAsia="等线" w:hAnsi="等线" w:cs="等线"/>
                <w:color w:val="000000"/>
              </w:rPr>
              <w:t>RemoveEnergy</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C57DA35"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15AFB12" w14:textId="77777777" w:rsidR="006E173F" w:rsidRDefault="00000000">
            <w:pPr>
              <w:jc w:val="center"/>
            </w:pPr>
            <w:r>
              <w:rPr>
                <w:rFonts w:ascii="等线" w:eastAsia="等线" w:hAnsi="等线" w:cs="等线"/>
                <w:color w:val="000000"/>
              </w:rPr>
              <w:t>删除能量</w:t>
            </w:r>
          </w:p>
        </w:tc>
      </w:tr>
      <w:tr w:rsidR="006E173F" w14:paraId="47266BA7" w14:textId="77777777">
        <w:tc>
          <w:tcPr>
            <w:tcW w:w="153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E9AD1AB" w14:textId="77777777" w:rsidR="006E173F" w:rsidRDefault="006E173F"/>
        </w:tc>
        <w:tc>
          <w:tcPr>
            <w:tcW w:w="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46A7799" w14:textId="77777777" w:rsidR="006E173F" w:rsidRDefault="00000000">
            <w:pPr>
              <w:jc w:val="center"/>
            </w:pPr>
            <w:r>
              <w:rPr>
                <w:rFonts w:ascii="等线" w:eastAsia="等线" w:hAnsi="等线" w:cs="等线"/>
                <w:color w:val="000000"/>
              </w:rPr>
              <w:t>3</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37AE067" w14:textId="77777777" w:rsidR="006E173F" w:rsidRDefault="00000000">
            <w:pPr>
              <w:jc w:val="center"/>
            </w:pPr>
            <w:r>
              <w:rPr>
                <w:rFonts w:ascii="等线" w:eastAsia="等线" w:hAnsi="等线" w:cs="等线"/>
                <w:color w:val="000000"/>
              </w:rPr>
              <w:t>TryRemoveEnergy</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BFFB59F"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BE76550" w14:textId="77777777" w:rsidR="006E173F" w:rsidRDefault="00000000">
            <w:pPr>
              <w:jc w:val="center"/>
            </w:pPr>
            <w:r>
              <w:rPr>
                <w:rFonts w:ascii="等线" w:eastAsia="等线" w:hAnsi="等线" w:cs="等线"/>
                <w:color w:val="000000"/>
              </w:rPr>
              <w:t>尝试移除</w:t>
            </w:r>
          </w:p>
        </w:tc>
      </w:tr>
      <w:tr w:rsidR="006E173F" w14:paraId="5A760393" w14:textId="77777777">
        <w:tc>
          <w:tcPr>
            <w:tcW w:w="153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7FCCB59" w14:textId="77777777" w:rsidR="006E173F" w:rsidRDefault="006E173F"/>
        </w:tc>
        <w:tc>
          <w:tcPr>
            <w:tcW w:w="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811DB77" w14:textId="77777777" w:rsidR="006E173F" w:rsidRDefault="00000000">
            <w:pPr>
              <w:jc w:val="center"/>
            </w:pPr>
            <w:r>
              <w:rPr>
                <w:rFonts w:ascii="等线" w:eastAsia="等线" w:hAnsi="等线" w:cs="等线"/>
                <w:color w:val="000000"/>
              </w:rPr>
              <w:t>4</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01D3EAB" w14:textId="77777777" w:rsidR="006E173F" w:rsidRDefault="00000000">
            <w:pPr>
              <w:jc w:val="center"/>
            </w:pPr>
            <w:r>
              <w:rPr>
                <w:rFonts w:ascii="等线" w:eastAsia="等线" w:hAnsi="等线" w:cs="等线"/>
                <w:color w:val="000000"/>
              </w:rPr>
              <w:t>Energy</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CFA092E"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F3EE221" w14:textId="77777777" w:rsidR="006E173F" w:rsidRDefault="00000000">
            <w:pPr>
              <w:jc w:val="center"/>
            </w:pPr>
            <w:r>
              <w:rPr>
                <w:rFonts w:ascii="等线" w:eastAsia="等线" w:hAnsi="等线" w:cs="等线"/>
                <w:color w:val="000000"/>
              </w:rPr>
              <w:t>能量</w:t>
            </w:r>
          </w:p>
        </w:tc>
      </w:tr>
      <w:tr w:rsidR="006E173F" w14:paraId="08FD57AD" w14:textId="77777777">
        <w:trPr>
          <w:trHeight w:val="320"/>
        </w:trPr>
        <w:tc>
          <w:tcPr>
            <w:tcW w:w="15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C73F457" w14:textId="77777777" w:rsidR="006E173F" w:rsidRDefault="00000000">
            <w:pPr>
              <w:jc w:val="center"/>
            </w:pPr>
            <w:r>
              <w:rPr>
                <w:rFonts w:ascii="等线" w:eastAsia="等线" w:hAnsi="等线" w:cs="等线"/>
                <w:color w:val="000000"/>
              </w:rPr>
              <w:t>植物逻辑模块</w:t>
            </w:r>
          </w:p>
        </w:tc>
        <w:tc>
          <w:tcPr>
            <w:tcW w:w="6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771BAED" w14:textId="77777777" w:rsidR="006E173F" w:rsidRDefault="00000000">
            <w:pPr>
              <w:jc w:val="center"/>
            </w:pPr>
            <w:r>
              <w:rPr>
                <w:rFonts w:ascii="等线" w:eastAsia="等线" w:hAnsi="等线" w:cs="等线"/>
                <w:color w:val="000000"/>
              </w:rPr>
              <w:t>1</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11CB964" w14:textId="77777777" w:rsidR="006E173F" w:rsidRDefault="00000000">
            <w:pPr>
              <w:jc w:val="center"/>
            </w:pPr>
            <w:r>
              <w:rPr>
                <w:rFonts w:ascii="等线" w:eastAsia="等线" w:hAnsi="等线" w:cs="等线"/>
                <w:color w:val="000000"/>
              </w:rPr>
              <w:t>Action</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600FA02"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E83FFE8" w14:textId="77777777" w:rsidR="006E173F" w:rsidRDefault="00000000">
            <w:pPr>
              <w:jc w:val="center"/>
            </w:pPr>
            <w:r>
              <w:rPr>
                <w:rFonts w:ascii="等线" w:eastAsia="等线" w:hAnsi="等线" w:cs="等线"/>
                <w:color w:val="000000"/>
              </w:rPr>
              <w:t>植物触发逻辑</w:t>
            </w:r>
          </w:p>
        </w:tc>
      </w:tr>
      <w:tr w:rsidR="006E173F" w14:paraId="1891232C" w14:textId="77777777">
        <w:tc>
          <w:tcPr>
            <w:tcW w:w="15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A194D01" w14:textId="77777777" w:rsidR="006E173F" w:rsidRDefault="00000000">
            <w:pPr>
              <w:jc w:val="center"/>
            </w:pPr>
            <w:r>
              <w:rPr>
                <w:rFonts w:ascii="等线" w:eastAsia="等线" w:hAnsi="等线" w:cs="等线"/>
                <w:color w:val="000000"/>
              </w:rPr>
              <w:t>魔物逻辑模块</w:t>
            </w:r>
          </w:p>
        </w:tc>
        <w:tc>
          <w:tcPr>
            <w:tcW w:w="6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7AC124E" w14:textId="77777777" w:rsidR="006E173F" w:rsidRDefault="00000000">
            <w:pPr>
              <w:jc w:val="center"/>
            </w:pPr>
            <w:r>
              <w:rPr>
                <w:rFonts w:ascii="等线" w:eastAsia="等线" w:hAnsi="等线" w:cs="等线"/>
                <w:color w:val="000000"/>
              </w:rPr>
              <w:t>1</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F470663" w14:textId="77777777" w:rsidR="006E173F" w:rsidRDefault="00000000">
            <w:pPr>
              <w:jc w:val="center"/>
            </w:pPr>
            <w:r>
              <w:rPr>
                <w:rFonts w:ascii="等线" w:eastAsia="等线" w:hAnsi="等线" w:cs="等线"/>
                <w:color w:val="000000"/>
              </w:rPr>
              <w:t>Action</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2CCEBD1"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A7F8153" w14:textId="77777777" w:rsidR="006E173F" w:rsidRDefault="00000000">
            <w:pPr>
              <w:jc w:val="center"/>
            </w:pPr>
            <w:r>
              <w:rPr>
                <w:rFonts w:ascii="等线" w:eastAsia="等线" w:hAnsi="等线" w:cs="等线"/>
                <w:color w:val="000000"/>
              </w:rPr>
              <w:t>魔物触发逻辑</w:t>
            </w:r>
          </w:p>
        </w:tc>
      </w:tr>
      <w:tr w:rsidR="006E173F" w14:paraId="61C42F08" w14:textId="77777777">
        <w:tc>
          <w:tcPr>
            <w:tcW w:w="15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2FF168B" w14:textId="77777777" w:rsidR="006E173F" w:rsidRDefault="00000000">
            <w:pPr>
              <w:jc w:val="center"/>
            </w:pPr>
            <w:r>
              <w:rPr>
                <w:rFonts w:ascii="等线" w:eastAsia="等线" w:hAnsi="等线" w:cs="等线"/>
                <w:color w:val="000000"/>
              </w:rPr>
              <w:t>飞行物</w:t>
            </w:r>
          </w:p>
          <w:p w14:paraId="5F1097E1" w14:textId="77777777" w:rsidR="006E173F" w:rsidRDefault="00000000">
            <w:pPr>
              <w:jc w:val="center"/>
            </w:pPr>
            <w:r>
              <w:rPr>
                <w:rFonts w:ascii="等线" w:eastAsia="等线" w:hAnsi="等线" w:cs="等线"/>
                <w:color w:val="000000"/>
              </w:rPr>
              <w:t>逻辑模块</w:t>
            </w:r>
          </w:p>
        </w:tc>
        <w:tc>
          <w:tcPr>
            <w:tcW w:w="6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A9F7439" w14:textId="77777777" w:rsidR="006E173F" w:rsidRDefault="00000000">
            <w:pPr>
              <w:jc w:val="center"/>
            </w:pPr>
            <w:r>
              <w:rPr>
                <w:rFonts w:ascii="等线" w:eastAsia="等线" w:hAnsi="等线" w:cs="等线"/>
                <w:color w:val="000000"/>
              </w:rPr>
              <w:t>1</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23A6E3E" w14:textId="77777777" w:rsidR="006E173F" w:rsidRDefault="00000000">
            <w:pPr>
              <w:jc w:val="center"/>
            </w:pPr>
            <w:r>
              <w:rPr>
                <w:rFonts w:ascii="等线" w:eastAsia="等线" w:hAnsi="等线" w:cs="等线"/>
                <w:color w:val="000000"/>
              </w:rPr>
              <w:t>Action</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6A441ED"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681EF40" w14:textId="77777777" w:rsidR="006E173F" w:rsidRDefault="00000000">
            <w:pPr>
              <w:jc w:val="center"/>
            </w:pPr>
            <w:r>
              <w:rPr>
                <w:rFonts w:ascii="等线" w:eastAsia="等线" w:hAnsi="等线" w:cs="等线"/>
                <w:color w:val="000000"/>
              </w:rPr>
              <w:t>飞行物触发逻辑</w:t>
            </w:r>
          </w:p>
        </w:tc>
      </w:tr>
      <w:tr w:rsidR="006E173F" w14:paraId="497C7317" w14:textId="77777777">
        <w:tc>
          <w:tcPr>
            <w:tcW w:w="15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E4D3C5E" w14:textId="77777777" w:rsidR="006E173F" w:rsidRDefault="00000000">
            <w:pPr>
              <w:jc w:val="center"/>
            </w:pPr>
            <w:r>
              <w:rPr>
                <w:rFonts w:ascii="等线" w:eastAsia="等线" w:hAnsi="等线" w:cs="等线"/>
                <w:color w:val="000000"/>
              </w:rPr>
              <w:t>死亡逻辑模块</w:t>
            </w:r>
          </w:p>
        </w:tc>
        <w:tc>
          <w:tcPr>
            <w:tcW w:w="6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411C2A8" w14:textId="77777777" w:rsidR="006E173F" w:rsidRDefault="00000000">
            <w:pPr>
              <w:jc w:val="center"/>
            </w:pPr>
            <w:r>
              <w:rPr>
                <w:rFonts w:ascii="等线" w:eastAsia="等线" w:hAnsi="等线" w:cs="等线"/>
                <w:color w:val="000000"/>
              </w:rPr>
              <w:t>1</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8657F13" w14:textId="77777777" w:rsidR="006E173F" w:rsidRDefault="00000000">
            <w:pPr>
              <w:jc w:val="center"/>
            </w:pPr>
            <w:r>
              <w:rPr>
                <w:rFonts w:ascii="等线" w:eastAsia="等线" w:hAnsi="等线" w:cs="等线"/>
                <w:color w:val="000000"/>
              </w:rPr>
              <w:t>Update</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8C8BFC9"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8727197" w14:textId="77777777" w:rsidR="006E173F" w:rsidRDefault="00000000">
            <w:pPr>
              <w:jc w:val="center"/>
            </w:pPr>
            <w:r>
              <w:rPr>
                <w:rFonts w:ascii="等线" w:eastAsia="等线" w:hAnsi="等线" w:cs="等线"/>
                <w:color w:val="000000"/>
              </w:rPr>
              <w:t>触发死亡逻辑</w:t>
            </w:r>
          </w:p>
        </w:tc>
      </w:tr>
      <w:tr w:rsidR="006E173F" w14:paraId="276C7E28" w14:textId="77777777">
        <w:tc>
          <w:tcPr>
            <w:tcW w:w="15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6580CE7" w14:textId="77777777" w:rsidR="006E173F" w:rsidRDefault="00000000">
            <w:pPr>
              <w:jc w:val="center"/>
            </w:pPr>
            <w:r>
              <w:rPr>
                <w:rFonts w:ascii="等线" w:eastAsia="等线" w:hAnsi="等线" w:cs="等线"/>
                <w:color w:val="000000"/>
              </w:rPr>
              <w:t>刷新模块</w:t>
            </w:r>
          </w:p>
        </w:tc>
        <w:tc>
          <w:tcPr>
            <w:tcW w:w="6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AF3C1B3" w14:textId="77777777" w:rsidR="006E173F" w:rsidRDefault="00000000">
            <w:pPr>
              <w:jc w:val="center"/>
            </w:pPr>
            <w:r>
              <w:rPr>
                <w:rFonts w:ascii="等线" w:eastAsia="等线" w:hAnsi="等线" w:cs="等线"/>
                <w:color w:val="000000"/>
              </w:rPr>
              <w:t>1</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45ACA51" w14:textId="77777777" w:rsidR="006E173F" w:rsidRDefault="00000000">
            <w:pPr>
              <w:jc w:val="center"/>
            </w:pPr>
            <w:r>
              <w:rPr>
                <w:rFonts w:ascii="等线" w:eastAsia="等线" w:hAnsi="等线" w:cs="等线"/>
                <w:color w:val="000000"/>
              </w:rPr>
              <w:t>Update</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A105A8C"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06E6D87" w14:textId="77777777" w:rsidR="006E173F" w:rsidRDefault="00000000">
            <w:pPr>
              <w:jc w:val="center"/>
            </w:pPr>
            <w:r>
              <w:rPr>
                <w:rFonts w:ascii="等线" w:eastAsia="等线" w:hAnsi="等线" w:cs="等线"/>
                <w:color w:val="000000"/>
              </w:rPr>
              <w:t>刷新游戏</w:t>
            </w:r>
          </w:p>
        </w:tc>
      </w:tr>
      <w:tr w:rsidR="006E173F" w14:paraId="2F13D904" w14:textId="77777777">
        <w:tc>
          <w:tcPr>
            <w:tcW w:w="1530"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8307B29" w14:textId="77777777" w:rsidR="006E173F" w:rsidRDefault="00000000">
            <w:pPr>
              <w:jc w:val="center"/>
            </w:pPr>
            <w:r>
              <w:rPr>
                <w:rFonts w:ascii="等线" w:eastAsia="等线" w:hAnsi="等线" w:cs="等线"/>
                <w:color w:val="000000"/>
              </w:rPr>
              <w:t>关卡IO模块</w:t>
            </w:r>
          </w:p>
        </w:tc>
        <w:tc>
          <w:tcPr>
            <w:tcW w:w="6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6F17C78" w14:textId="77777777" w:rsidR="006E173F" w:rsidRDefault="00000000">
            <w:pPr>
              <w:jc w:val="center"/>
            </w:pPr>
            <w:r>
              <w:rPr>
                <w:rFonts w:ascii="等线" w:eastAsia="等线" w:hAnsi="等线" w:cs="等线"/>
                <w:color w:val="000000"/>
              </w:rPr>
              <w:t>1</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940DC00" w14:textId="77777777" w:rsidR="006E173F" w:rsidRDefault="00000000">
            <w:pPr>
              <w:jc w:val="center"/>
            </w:pPr>
            <w:r>
              <w:rPr>
                <w:rFonts w:ascii="等线" w:eastAsia="等线" w:hAnsi="等线" w:cs="等线"/>
                <w:color w:val="000000"/>
              </w:rPr>
              <w:t>WriteLevel</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844CA6A"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215F2E3" w14:textId="77777777" w:rsidR="006E173F" w:rsidRDefault="00000000">
            <w:pPr>
              <w:jc w:val="center"/>
            </w:pPr>
            <w:r>
              <w:rPr>
                <w:rFonts w:ascii="等线" w:eastAsia="等线" w:hAnsi="等线" w:cs="等线"/>
                <w:color w:val="000000"/>
              </w:rPr>
              <w:t>关卡文件写入</w:t>
            </w:r>
          </w:p>
        </w:tc>
      </w:tr>
      <w:tr w:rsidR="006E173F" w14:paraId="3560C433" w14:textId="77777777">
        <w:trPr>
          <w:trHeight w:val="320"/>
        </w:trPr>
        <w:tc>
          <w:tcPr>
            <w:tcW w:w="153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7792D2C" w14:textId="77777777" w:rsidR="006E173F" w:rsidRDefault="006E173F"/>
        </w:tc>
        <w:tc>
          <w:tcPr>
            <w:tcW w:w="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EC6A5BB" w14:textId="77777777" w:rsidR="006E173F" w:rsidRDefault="00000000">
            <w:pPr>
              <w:jc w:val="center"/>
            </w:pPr>
            <w:r>
              <w:rPr>
                <w:rFonts w:ascii="等线" w:eastAsia="等线" w:hAnsi="等线" w:cs="等线"/>
                <w:color w:val="000000"/>
              </w:rPr>
              <w:t>2</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5D0F257" w14:textId="77777777" w:rsidR="006E173F" w:rsidRDefault="00000000">
            <w:pPr>
              <w:jc w:val="center"/>
            </w:pPr>
            <w:r>
              <w:rPr>
                <w:rFonts w:ascii="等线" w:eastAsia="等线" w:hAnsi="等线" w:cs="等线"/>
                <w:color w:val="000000"/>
              </w:rPr>
              <w:t>ReadLevel</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BEDD3BD"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DE0D538" w14:textId="77777777" w:rsidR="006E173F" w:rsidRDefault="00000000">
            <w:pPr>
              <w:jc w:val="center"/>
            </w:pPr>
            <w:r>
              <w:rPr>
                <w:rFonts w:ascii="等线" w:eastAsia="等线" w:hAnsi="等线" w:cs="等线"/>
                <w:color w:val="000000"/>
              </w:rPr>
              <w:t>关卡文件读取</w:t>
            </w:r>
          </w:p>
        </w:tc>
      </w:tr>
      <w:tr w:rsidR="006E173F" w14:paraId="7DD12D6D" w14:textId="77777777">
        <w:tc>
          <w:tcPr>
            <w:tcW w:w="1530"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C539FEF" w14:textId="77777777" w:rsidR="006E173F" w:rsidRDefault="00000000">
            <w:pPr>
              <w:jc w:val="center"/>
            </w:pPr>
            <w:r>
              <w:rPr>
                <w:rFonts w:ascii="等线" w:eastAsia="等线" w:hAnsi="等线" w:cs="等线"/>
                <w:color w:val="000000"/>
              </w:rPr>
              <w:t>角色IO模块</w:t>
            </w:r>
          </w:p>
        </w:tc>
        <w:tc>
          <w:tcPr>
            <w:tcW w:w="6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F2B71A3" w14:textId="77777777" w:rsidR="006E173F" w:rsidRDefault="00000000">
            <w:pPr>
              <w:jc w:val="center"/>
            </w:pPr>
            <w:r>
              <w:rPr>
                <w:rFonts w:ascii="等线" w:eastAsia="等线" w:hAnsi="等线" w:cs="等线"/>
                <w:color w:val="000000"/>
              </w:rPr>
              <w:t>1</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0B33D94" w14:textId="77777777" w:rsidR="006E173F" w:rsidRDefault="00000000">
            <w:pPr>
              <w:jc w:val="center"/>
            </w:pPr>
            <w:r>
              <w:rPr>
                <w:rFonts w:ascii="等线" w:eastAsia="等线" w:hAnsi="等线" w:cs="等线"/>
                <w:color w:val="000000"/>
              </w:rPr>
              <w:t>WriteCharacter</w:t>
            </w:r>
          </w:p>
          <w:p w14:paraId="474E158E" w14:textId="77777777" w:rsidR="006E173F" w:rsidRDefault="00000000">
            <w:pPr>
              <w:jc w:val="center"/>
            </w:pPr>
            <w:r>
              <w:rPr>
                <w:rFonts w:ascii="等线" w:eastAsia="等线" w:hAnsi="等线" w:cs="等线"/>
                <w:color w:val="000000"/>
              </w:rPr>
              <w:t>Data</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99DCAAB"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574D30B" w14:textId="77777777" w:rsidR="006E173F" w:rsidRDefault="00000000">
            <w:pPr>
              <w:jc w:val="center"/>
            </w:pPr>
            <w:r>
              <w:rPr>
                <w:rFonts w:ascii="等线" w:eastAsia="等线" w:hAnsi="等线" w:cs="等线"/>
                <w:color w:val="000000"/>
              </w:rPr>
              <w:t>角色文件写入</w:t>
            </w:r>
          </w:p>
        </w:tc>
      </w:tr>
      <w:tr w:rsidR="006E173F" w14:paraId="46445E02" w14:textId="77777777">
        <w:tc>
          <w:tcPr>
            <w:tcW w:w="153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CC8A608" w14:textId="77777777" w:rsidR="006E173F" w:rsidRDefault="006E173F"/>
        </w:tc>
        <w:tc>
          <w:tcPr>
            <w:tcW w:w="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8966F6E" w14:textId="77777777" w:rsidR="006E173F" w:rsidRDefault="00000000">
            <w:pPr>
              <w:jc w:val="center"/>
            </w:pPr>
            <w:r>
              <w:rPr>
                <w:rFonts w:ascii="等线" w:eastAsia="等线" w:hAnsi="等线" w:cs="等线"/>
                <w:color w:val="000000"/>
              </w:rPr>
              <w:t>2</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E3D7F5D" w14:textId="77777777" w:rsidR="006E173F" w:rsidRDefault="00000000">
            <w:pPr>
              <w:jc w:val="center"/>
            </w:pPr>
            <w:r>
              <w:rPr>
                <w:rFonts w:ascii="等线" w:eastAsia="等线" w:hAnsi="等线" w:cs="等线"/>
                <w:color w:val="000000"/>
              </w:rPr>
              <w:t>ReadCharacter</w:t>
            </w:r>
          </w:p>
          <w:p w14:paraId="784BF9A9" w14:textId="77777777" w:rsidR="006E173F" w:rsidRDefault="00000000">
            <w:pPr>
              <w:jc w:val="center"/>
            </w:pPr>
            <w:r>
              <w:rPr>
                <w:rFonts w:ascii="等线" w:eastAsia="等线" w:hAnsi="等线" w:cs="等线"/>
                <w:color w:val="000000"/>
              </w:rPr>
              <w:t>Data</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5B5B14C"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65F6F79" w14:textId="77777777" w:rsidR="006E173F" w:rsidRDefault="00000000">
            <w:pPr>
              <w:jc w:val="center"/>
            </w:pPr>
            <w:r>
              <w:rPr>
                <w:rFonts w:ascii="等线" w:eastAsia="等线" w:hAnsi="等线" w:cs="等线"/>
                <w:color w:val="000000"/>
              </w:rPr>
              <w:t>角色文件读取</w:t>
            </w:r>
          </w:p>
        </w:tc>
      </w:tr>
      <w:tr w:rsidR="006E173F" w14:paraId="32C15F56" w14:textId="77777777">
        <w:tc>
          <w:tcPr>
            <w:tcW w:w="1530"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7D73FAE" w14:textId="77777777" w:rsidR="006E173F" w:rsidRDefault="00000000">
            <w:pPr>
              <w:jc w:val="center"/>
            </w:pPr>
            <w:r>
              <w:rPr>
                <w:rFonts w:ascii="等线" w:eastAsia="等线" w:hAnsi="等线" w:cs="等线"/>
                <w:color w:val="000000"/>
              </w:rPr>
              <w:t>关卡数据模块</w:t>
            </w:r>
          </w:p>
        </w:tc>
        <w:tc>
          <w:tcPr>
            <w:tcW w:w="6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7B2BE98" w14:textId="77777777" w:rsidR="006E173F" w:rsidRDefault="00000000">
            <w:pPr>
              <w:jc w:val="center"/>
            </w:pPr>
            <w:r>
              <w:rPr>
                <w:rFonts w:ascii="等线" w:eastAsia="等线" w:hAnsi="等线" w:cs="等线"/>
                <w:color w:val="000000"/>
              </w:rPr>
              <w:t>1</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F469288" w14:textId="77777777" w:rsidR="006E173F" w:rsidRDefault="00000000">
            <w:pPr>
              <w:jc w:val="center"/>
            </w:pPr>
            <w:r>
              <w:rPr>
                <w:rFonts w:ascii="等线" w:eastAsia="等线" w:hAnsi="等线" w:cs="等线"/>
                <w:color w:val="000000"/>
              </w:rPr>
              <w:t>TransformPosition</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1701F8F"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577749C" w14:textId="77777777" w:rsidR="006E173F" w:rsidRDefault="00000000">
            <w:pPr>
              <w:jc w:val="center"/>
            </w:pPr>
            <w:r>
              <w:rPr>
                <w:rFonts w:ascii="等线" w:eastAsia="等线" w:hAnsi="等线" w:cs="等线"/>
                <w:color w:val="000000"/>
              </w:rPr>
              <w:t>变换坐标</w:t>
            </w:r>
          </w:p>
        </w:tc>
      </w:tr>
      <w:tr w:rsidR="006E173F" w14:paraId="0572F4BE" w14:textId="77777777">
        <w:tc>
          <w:tcPr>
            <w:tcW w:w="153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F7337D7" w14:textId="77777777" w:rsidR="006E173F" w:rsidRDefault="006E173F"/>
        </w:tc>
        <w:tc>
          <w:tcPr>
            <w:tcW w:w="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2320587" w14:textId="77777777" w:rsidR="006E173F" w:rsidRDefault="00000000">
            <w:pPr>
              <w:jc w:val="center"/>
            </w:pPr>
            <w:r>
              <w:rPr>
                <w:rFonts w:ascii="等线" w:eastAsia="等线" w:hAnsi="等线" w:cs="等线"/>
                <w:color w:val="000000"/>
              </w:rPr>
              <w:t>2</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40ADE64" w14:textId="77777777" w:rsidR="006E173F" w:rsidRDefault="00000000">
            <w:pPr>
              <w:jc w:val="center"/>
            </w:pPr>
            <w:r>
              <w:rPr>
                <w:rFonts w:ascii="等线" w:eastAsia="等线" w:hAnsi="等线" w:cs="等线"/>
                <w:color w:val="000000"/>
              </w:rPr>
              <w:t>Row</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0026DB6"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8378840" w14:textId="77777777" w:rsidR="006E173F" w:rsidRDefault="00000000">
            <w:pPr>
              <w:jc w:val="center"/>
            </w:pPr>
            <w:r>
              <w:rPr>
                <w:rFonts w:ascii="等线" w:eastAsia="等线" w:hAnsi="等线" w:cs="等线"/>
                <w:color w:val="000000"/>
              </w:rPr>
              <w:t>行数</w:t>
            </w:r>
          </w:p>
        </w:tc>
      </w:tr>
      <w:tr w:rsidR="006E173F" w14:paraId="24958116" w14:textId="77777777">
        <w:tc>
          <w:tcPr>
            <w:tcW w:w="153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623D73F" w14:textId="77777777" w:rsidR="006E173F" w:rsidRDefault="006E173F"/>
        </w:tc>
        <w:tc>
          <w:tcPr>
            <w:tcW w:w="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8054488" w14:textId="77777777" w:rsidR="006E173F" w:rsidRDefault="00000000">
            <w:pPr>
              <w:jc w:val="center"/>
            </w:pPr>
            <w:r>
              <w:rPr>
                <w:rFonts w:ascii="等线" w:eastAsia="等线" w:hAnsi="等线" w:cs="等线"/>
                <w:color w:val="000000"/>
              </w:rPr>
              <w:t>3</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D22FB89" w14:textId="77777777" w:rsidR="006E173F" w:rsidRDefault="00000000">
            <w:pPr>
              <w:jc w:val="center"/>
            </w:pPr>
            <w:r>
              <w:rPr>
                <w:rFonts w:ascii="等线" w:eastAsia="等线" w:hAnsi="等线" w:cs="等线"/>
                <w:color w:val="000000"/>
              </w:rPr>
              <w:t>Col</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218805A"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100BE68" w14:textId="77777777" w:rsidR="006E173F" w:rsidRDefault="00000000">
            <w:pPr>
              <w:jc w:val="center"/>
            </w:pPr>
            <w:r>
              <w:rPr>
                <w:rFonts w:ascii="等线" w:eastAsia="等线" w:hAnsi="等线" w:cs="等线"/>
                <w:color w:val="000000"/>
              </w:rPr>
              <w:t>列数</w:t>
            </w:r>
          </w:p>
        </w:tc>
      </w:tr>
      <w:tr w:rsidR="006E173F" w14:paraId="0CFE8C69" w14:textId="77777777">
        <w:tc>
          <w:tcPr>
            <w:tcW w:w="153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685F2A6" w14:textId="77777777" w:rsidR="006E173F" w:rsidRDefault="006E173F"/>
        </w:tc>
        <w:tc>
          <w:tcPr>
            <w:tcW w:w="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BBA92FD" w14:textId="77777777" w:rsidR="006E173F" w:rsidRDefault="00000000">
            <w:pPr>
              <w:jc w:val="center"/>
            </w:pPr>
            <w:r>
              <w:rPr>
                <w:rFonts w:ascii="等线" w:eastAsia="等线" w:hAnsi="等线" w:cs="等线"/>
                <w:color w:val="000000"/>
              </w:rPr>
              <w:t>4</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FA5AEBB" w14:textId="77777777" w:rsidR="006E173F" w:rsidRDefault="00000000">
            <w:pPr>
              <w:jc w:val="center"/>
            </w:pPr>
            <w:r>
              <w:rPr>
                <w:rFonts w:ascii="等线" w:eastAsia="等线" w:hAnsi="等线" w:cs="等线"/>
                <w:color w:val="000000"/>
              </w:rPr>
              <w:t>MonsterQueue</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22D05F8"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44A99E4" w14:textId="77777777" w:rsidR="006E173F" w:rsidRDefault="00000000">
            <w:pPr>
              <w:jc w:val="center"/>
            </w:pPr>
            <w:r>
              <w:rPr>
                <w:rFonts w:ascii="等线" w:eastAsia="等线" w:hAnsi="等线" w:cs="等线"/>
                <w:color w:val="000000"/>
              </w:rPr>
              <w:t>怪物出现队列</w:t>
            </w:r>
          </w:p>
        </w:tc>
      </w:tr>
      <w:tr w:rsidR="006E173F" w14:paraId="20AB5AE3" w14:textId="77777777">
        <w:tc>
          <w:tcPr>
            <w:tcW w:w="1530"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C5D54B0" w14:textId="77777777" w:rsidR="006E173F" w:rsidRDefault="00000000">
            <w:pPr>
              <w:jc w:val="center"/>
            </w:pPr>
            <w:r>
              <w:rPr>
                <w:rFonts w:ascii="等线" w:eastAsia="等线" w:hAnsi="等线" w:cs="等线"/>
                <w:color w:val="000000"/>
              </w:rPr>
              <w:t>角色数据模块</w:t>
            </w:r>
          </w:p>
        </w:tc>
        <w:tc>
          <w:tcPr>
            <w:tcW w:w="6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386B4C9" w14:textId="77777777" w:rsidR="006E173F" w:rsidRDefault="00000000">
            <w:pPr>
              <w:jc w:val="center"/>
            </w:pPr>
            <w:r>
              <w:rPr>
                <w:rFonts w:ascii="等线" w:eastAsia="等线" w:hAnsi="等线" w:cs="等线"/>
                <w:color w:val="000000"/>
              </w:rPr>
              <w:t>1</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1D25C7C" w14:textId="77777777" w:rsidR="006E173F" w:rsidRDefault="00000000">
            <w:pPr>
              <w:jc w:val="center"/>
            </w:pPr>
            <w:r>
              <w:rPr>
                <w:rFonts w:ascii="等线" w:eastAsia="等线" w:hAnsi="等线" w:cs="等线"/>
                <w:color w:val="000000"/>
              </w:rPr>
              <w:t>Health</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E32D63E"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F51D028" w14:textId="77777777" w:rsidR="006E173F" w:rsidRDefault="00000000">
            <w:pPr>
              <w:jc w:val="center"/>
            </w:pPr>
            <w:r>
              <w:rPr>
                <w:rFonts w:ascii="等线" w:eastAsia="等线" w:hAnsi="等线" w:cs="等线"/>
                <w:color w:val="000000"/>
              </w:rPr>
              <w:t>角色生命值</w:t>
            </w:r>
          </w:p>
        </w:tc>
      </w:tr>
      <w:tr w:rsidR="006E173F" w14:paraId="04214DB9" w14:textId="77777777">
        <w:tc>
          <w:tcPr>
            <w:tcW w:w="153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8CA6D76" w14:textId="77777777" w:rsidR="006E173F" w:rsidRDefault="006E173F"/>
        </w:tc>
        <w:tc>
          <w:tcPr>
            <w:tcW w:w="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8D62E25" w14:textId="77777777" w:rsidR="006E173F" w:rsidRDefault="00000000">
            <w:pPr>
              <w:jc w:val="center"/>
            </w:pPr>
            <w:r>
              <w:rPr>
                <w:rFonts w:ascii="等线" w:eastAsia="等线" w:hAnsi="等线" w:cs="等线"/>
                <w:color w:val="000000"/>
              </w:rPr>
              <w:t>2</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BB518F6" w14:textId="77777777" w:rsidR="006E173F" w:rsidRDefault="00000000">
            <w:pPr>
              <w:jc w:val="center"/>
            </w:pPr>
            <w:r>
              <w:rPr>
                <w:rFonts w:ascii="等线" w:eastAsia="等线" w:hAnsi="等线" w:cs="等线"/>
                <w:color w:val="000000"/>
              </w:rPr>
              <w:t>AtkPower</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D8B4ED6"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45C4DCC" w14:textId="77777777" w:rsidR="006E173F" w:rsidRDefault="00000000">
            <w:pPr>
              <w:jc w:val="center"/>
            </w:pPr>
            <w:r>
              <w:rPr>
                <w:rFonts w:ascii="等线" w:eastAsia="等线" w:hAnsi="等线" w:cs="等线"/>
                <w:color w:val="000000"/>
              </w:rPr>
              <w:t>角色攻击力</w:t>
            </w:r>
          </w:p>
        </w:tc>
      </w:tr>
      <w:tr w:rsidR="006E173F" w14:paraId="4039A418" w14:textId="77777777">
        <w:tc>
          <w:tcPr>
            <w:tcW w:w="1530"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CAF780B" w14:textId="77777777" w:rsidR="006E173F" w:rsidRDefault="00000000">
            <w:pPr>
              <w:jc w:val="center"/>
            </w:pPr>
            <w:r>
              <w:rPr>
                <w:rFonts w:ascii="等线" w:eastAsia="等线" w:hAnsi="等线" w:cs="等线"/>
                <w:color w:val="000000"/>
              </w:rPr>
              <w:t>元素数据模块</w:t>
            </w:r>
          </w:p>
        </w:tc>
        <w:tc>
          <w:tcPr>
            <w:tcW w:w="69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29CFC90" w14:textId="77777777" w:rsidR="006E173F" w:rsidRDefault="00000000">
            <w:pPr>
              <w:jc w:val="center"/>
            </w:pPr>
            <w:r>
              <w:rPr>
                <w:rFonts w:ascii="等线" w:eastAsia="等线" w:hAnsi="等线" w:cs="等线"/>
                <w:color w:val="000000"/>
              </w:rPr>
              <w:t>1</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B91ED7E" w14:textId="77777777" w:rsidR="006E173F" w:rsidRDefault="00000000">
            <w:pPr>
              <w:jc w:val="center"/>
            </w:pPr>
            <w:r>
              <w:rPr>
                <w:rFonts w:ascii="等线" w:eastAsia="等线" w:hAnsi="等线" w:cs="等线"/>
                <w:color w:val="000000"/>
              </w:rPr>
              <w:t>GetElement</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850B1B2"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ABDD8F9" w14:textId="77777777" w:rsidR="006E173F" w:rsidRDefault="00000000">
            <w:pPr>
              <w:jc w:val="center"/>
            </w:pPr>
            <w:r>
              <w:rPr>
                <w:rFonts w:ascii="等线" w:eastAsia="等线" w:hAnsi="等线" w:cs="等线"/>
                <w:color w:val="000000"/>
              </w:rPr>
              <w:t>获取元素</w:t>
            </w:r>
          </w:p>
        </w:tc>
      </w:tr>
      <w:tr w:rsidR="006E173F" w14:paraId="49DBDF1C" w14:textId="77777777">
        <w:tc>
          <w:tcPr>
            <w:tcW w:w="153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E590C2D" w14:textId="77777777" w:rsidR="006E173F" w:rsidRDefault="006E173F"/>
        </w:tc>
        <w:tc>
          <w:tcPr>
            <w:tcW w:w="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93503EC" w14:textId="77777777" w:rsidR="006E173F" w:rsidRDefault="00000000">
            <w:pPr>
              <w:jc w:val="center"/>
            </w:pPr>
            <w:r>
              <w:rPr>
                <w:rFonts w:ascii="等线" w:eastAsia="等线" w:hAnsi="等线" w:cs="等线"/>
                <w:color w:val="000000"/>
              </w:rPr>
              <w:t>2</w:t>
            </w:r>
          </w:p>
        </w:tc>
        <w:tc>
          <w:tcPr>
            <w:tcW w:w="18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1E44C07" w14:textId="77777777" w:rsidR="006E173F" w:rsidRDefault="00000000">
            <w:pPr>
              <w:jc w:val="center"/>
            </w:pPr>
            <w:r>
              <w:rPr>
                <w:rFonts w:ascii="等线" w:eastAsia="等线" w:hAnsi="等线" w:cs="等线"/>
                <w:color w:val="000000"/>
              </w:rPr>
              <w:t>GetElement</w:t>
            </w:r>
          </w:p>
          <w:p w14:paraId="6E457378" w14:textId="77777777" w:rsidR="006E173F" w:rsidRDefault="00000000">
            <w:pPr>
              <w:jc w:val="center"/>
            </w:pPr>
            <w:r>
              <w:rPr>
                <w:rFonts w:ascii="等线" w:eastAsia="等线" w:hAnsi="等线" w:cs="等线"/>
                <w:color w:val="000000"/>
              </w:rPr>
              <w:t>Reaction</w:t>
            </w:r>
          </w:p>
        </w:tc>
        <w:tc>
          <w:tcPr>
            <w:tcW w:w="10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96BB502" w14:textId="77777777" w:rsidR="006E173F" w:rsidRDefault="00000000">
            <w:pPr>
              <w:jc w:val="center"/>
            </w:pPr>
            <w:r>
              <w:rPr>
                <w:rFonts w:ascii="等线" w:eastAsia="等线" w:hAnsi="等线" w:cs="等线"/>
                <w:color w:val="000000"/>
              </w:rPr>
              <w:t>内部</w:t>
            </w:r>
          </w:p>
        </w:tc>
        <w:tc>
          <w:tcPr>
            <w:tcW w:w="37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40BF5A7" w14:textId="77777777" w:rsidR="006E173F" w:rsidRDefault="00000000">
            <w:pPr>
              <w:jc w:val="center"/>
            </w:pPr>
            <w:r>
              <w:rPr>
                <w:rFonts w:ascii="等线" w:eastAsia="等线" w:hAnsi="等线" w:cs="等线"/>
                <w:color w:val="000000"/>
              </w:rPr>
              <w:t>获取元素反应</w:t>
            </w:r>
          </w:p>
        </w:tc>
      </w:tr>
    </w:tbl>
    <w:p w14:paraId="130B0E0A" w14:textId="77777777" w:rsidR="006E173F" w:rsidRDefault="00000000">
      <w:pPr>
        <w:pStyle w:val="2"/>
        <w:rPr>
          <w:rFonts w:asciiTheme="minorEastAsia" w:eastAsiaTheme="minorEastAsia" w:hAnsiTheme="minorEastAsia" w:cstheme="minorEastAsia"/>
          <w:sz w:val="24"/>
          <w:szCs w:val="24"/>
        </w:rPr>
      </w:pPr>
      <w:bookmarkStart w:id="18" w:name="_Toc14487"/>
      <w:bookmarkEnd w:id="17"/>
      <w:r>
        <w:rPr>
          <w:rFonts w:cs="Times New Roman" w:hint="eastAsia"/>
        </w:rPr>
        <w:lastRenderedPageBreak/>
        <w:t>3.9</w:t>
      </w:r>
      <w:r>
        <w:rPr>
          <w:rFonts w:cs="Times New Roman" w:hint="eastAsia"/>
        </w:rPr>
        <w:t>测试要点</w:t>
      </w:r>
      <w:bookmarkEnd w:id="18"/>
    </w:p>
    <w:p w14:paraId="2A265972" w14:textId="77777777" w:rsidR="006E173F" w:rsidRDefault="00000000">
      <w:pPr>
        <w:rPr>
          <w:rFonts w:asciiTheme="minorEastAsia" w:hAnsiTheme="minorEastAsia" w:cstheme="minorEastAsia"/>
          <w:sz w:val="24"/>
          <w:szCs w:val="24"/>
        </w:rPr>
      </w:pPr>
      <w:bookmarkStart w:id="19" w:name="_Toc25909"/>
      <w:bookmarkEnd w:id="19"/>
      <w:r>
        <w:rPr>
          <w:rFonts w:asciiTheme="minorEastAsia" w:hAnsiTheme="minorEastAsia" w:cstheme="minorEastAsia"/>
          <w:sz w:val="24"/>
          <w:szCs w:val="24"/>
        </w:rPr>
        <w:t>采用黑盒测试方法，将植物放置，能量收集，植物逻辑，魔物逻辑，飞行物逻辑，元素反应正确触发产生效果作为重点测试要点</w:t>
      </w:r>
    </w:p>
    <w:p w14:paraId="1C422CA7" w14:textId="77777777" w:rsidR="006E173F" w:rsidRDefault="006E173F">
      <w:pPr>
        <w:rPr>
          <w:rFonts w:asciiTheme="minorEastAsia" w:hAnsiTheme="minorEastAsia" w:cstheme="minorEastAsia"/>
          <w:sz w:val="24"/>
          <w:szCs w:val="24"/>
        </w:rPr>
      </w:pPr>
    </w:p>
    <w:p w14:paraId="31B7CC06" w14:textId="77777777" w:rsidR="006E173F" w:rsidRDefault="006E173F">
      <w:pPr>
        <w:rPr>
          <w:rFonts w:asciiTheme="minorEastAsia" w:hAnsiTheme="minorEastAsia" w:cstheme="minorEastAsia"/>
          <w:sz w:val="24"/>
          <w:szCs w:val="24"/>
        </w:rPr>
      </w:pPr>
    </w:p>
    <w:sectPr w:rsidR="006E17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665C5" w14:textId="77777777" w:rsidR="002969A5" w:rsidRDefault="002969A5"/>
  </w:endnote>
  <w:endnote w:type="continuationSeparator" w:id="0">
    <w:p w14:paraId="0F093FBC" w14:textId="77777777" w:rsidR="002969A5" w:rsidRDefault="002969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2D7AC" w14:textId="77777777" w:rsidR="002969A5" w:rsidRDefault="002969A5"/>
  </w:footnote>
  <w:footnote w:type="continuationSeparator" w:id="0">
    <w:p w14:paraId="09B7E945" w14:textId="77777777" w:rsidR="002969A5" w:rsidRDefault="002969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D0E7C" w14:textId="77777777" w:rsidR="006E173F" w:rsidRDefault="006E173F">
    <w:pPr>
      <w:pStyle w:val="a6"/>
      <w:jc w:val="both"/>
      <w:rPr>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61D13" w14:textId="77777777" w:rsidR="006E173F" w:rsidRDefault="006E173F">
    <w:pPr>
      <w:pStyle w:val="a6"/>
      <w:pBdr>
        <w:bottom w:val="none" w:sz="0" w:space="0" w:color="auto"/>
      </w:pBdr>
      <w:tabs>
        <w:tab w:val="clear" w:pos="4153"/>
        <w:tab w:val="clear" w:pos="8306"/>
        <w:tab w:val="left" w:pos="1088"/>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77BD8"/>
    <w:multiLevelType w:val="multilevel"/>
    <w:tmpl w:val="BC603BCC"/>
    <w:lvl w:ilvl="0">
      <w:start w:val="1"/>
      <w:numFmt w:val="decimal"/>
      <w:lvlText w:val="%1."/>
      <w:lvlJc w:val="left"/>
      <w:pPr>
        <w:ind w:left="575" w:hanging="336"/>
      </w:pPr>
    </w:lvl>
    <w:lvl w:ilvl="1">
      <w:start w:val="1"/>
      <w:numFmt w:val="lowerLetter"/>
      <w:lvlText w:val="%2."/>
      <w:lvlJc w:val="left"/>
      <w:pPr>
        <w:ind w:left="995" w:hanging="336"/>
      </w:pPr>
    </w:lvl>
    <w:lvl w:ilvl="2">
      <w:start w:val="1"/>
      <w:numFmt w:val="lowerRoman"/>
      <w:lvlText w:val="%3."/>
      <w:lvlJc w:val="left"/>
      <w:pPr>
        <w:ind w:left="1415" w:hanging="336"/>
      </w:pPr>
    </w:lvl>
    <w:lvl w:ilvl="3">
      <w:start w:val="1"/>
      <w:numFmt w:val="decimal"/>
      <w:lvlText w:val="%4."/>
      <w:lvlJc w:val="left"/>
      <w:pPr>
        <w:ind w:left="1835" w:hanging="336"/>
      </w:pPr>
    </w:lvl>
    <w:lvl w:ilvl="4">
      <w:start w:val="1"/>
      <w:numFmt w:val="lowerLetter"/>
      <w:lvlText w:val="%5."/>
      <w:lvlJc w:val="left"/>
      <w:pPr>
        <w:ind w:left="2255" w:hanging="336"/>
      </w:pPr>
    </w:lvl>
    <w:lvl w:ilvl="5">
      <w:start w:val="1"/>
      <w:numFmt w:val="lowerRoman"/>
      <w:lvlText w:val="%6."/>
      <w:lvlJc w:val="left"/>
      <w:pPr>
        <w:ind w:left="2675" w:hanging="336"/>
      </w:pPr>
    </w:lvl>
    <w:lvl w:ilvl="6">
      <w:start w:val="1"/>
      <w:numFmt w:val="decimal"/>
      <w:lvlText w:val="%7."/>
      <w:lvlJc w:val="left"/>
      <w:pPr>
        <w:ind w:left="3095" w:hanging="336"/>
      </w:pPr>
    </w:lvl>
    <w:lvl w:ilvl="7">
      <w:start w:val="1"/>
      <w:numFmt w:val="lowerLetter"/>
      <w:lvlText w:val="%8."/>
      <w:lvlJc w:val="left"/>
      <w:pPr>
        <w:ind w:left="3515" w:hanging="336"/>
      </w:pPr>
    </w:lvl>
    <w:lvl w:ilvl="8">
      <w:numFmt w:val="decimal"/>
      <w:lvlText w:val=""/>
      <w:lvlJc w:val="left"/>
    </w:lvl>
  </w:abstractNum>
  <w:abstractNum w:abstractNumId="1" w15:restartNumberingAfterBreak="0">
    <w:nsid w:val="760C032A"/>
    <w:multiLevelType w:val="multilevel"/>
    <w:tmpl w:val="2E5A7752"/>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566016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9609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ExMTg5YzFkY2I2NzJmN2NlMDAzZjNkOGFmNzYzYWUifQ=="/>
  </w:docVars>
  <w:rsids>
    <w:rsidRoot w:val="00420C89"/>
    <w:rsid w:val="002969A5"/>
    <w:rsid w:val="00420C89"/>
    <w:rsid w:val="00425565"/>
    <w:rsid w:val="004B0A48"/>
    <w:rsid w:val="006E173F"/>
    <w:rsid w:val="007D03C8"/>
    <w:rsid w:val="008F0CCB"/>
    <w:rsid w:val="00926425"/>
    <w:rsid w:val="00B30187"/>
    <w:rsid w:val="00CC4A30"/>
    <w:rsid w:val="00D96721"/>
    <w:rsid w:val="1241669D"/>
    <w:rsid w:val="24116812"/>
    <w:rsid w:val="67755B09"/>
    <w:rsid w:val="799E5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E1124"/>
  <w15:docId w15:val="{F6858737-1E33-49E8-921E-4C624290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pPr>
      <w:tabs>
        <w:tab w:val="center" w:pos="4153"/>
        <w:tab w:val="right" w:pos="8306"/>
      </w:tabs>
      <w:snapToGrid w:val="0"/>
      <w:jc w:val="left"/>
    </w:pPr>
    <w:rPr>
      <w:sz w:val="18"/>
      <w:szCs w:val="18"/>
    </w:rPr>
  </w:style>
  <w:style w:type="paragraph" w:customStyle="1" w:styleId="WPSOffice1">
    <w:name w:val="WPSOffice手动目录 1"/>
  </w:style>
  <w:style w:type="character" w:styleId="a4">
    <w:name w:val="Unresolved Mention"/>
    <w:basedOn w:val="a0"/>
    <w:uiPriority w:val="99"/>
    <w:semiHidden/>
    <w:unhideWhenUsed/>
    <w:rsid w:val="00D96721"/>
    <w:rPr>
      <w:color w:val="605E5C"/>
      <w:shd w:val="clear" w:color="auto" w:fill="E1DFDD"/>
    </w:rPr>
  </w:style>
  <w:style w:type="table" w:styleId="a5">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TOC1">
    <w:name w:val="toc 1"/>
    <w:basedOn w:val="a"/>
    <w:next w:val="a"/>
    <w:semiHidden/>
    <w:pPr>
      <w:spacing w:before="120" w:after="120"/>
      <w:jc w:val="left"/>
    </w:pPr>
    <w:rPr>
      <w:b/>
      <w:bCs/>
      <w:caps/>
    </w:rPr>
  </w:style>
  <w:style w:type="paragraph" w:customStyle="1" w:styleId="WPSOffice2">
    <w:name w:val="WPSOffice手动目录 2"/>
    <w:pPr>
      <w:ind w:leftChars="200" w:left="200"/>
    </w:pPr>
  </w:style>
  <w:style w:type="paragraph" w:styleId="a6">
    <w:name w:val="header"/>
    <w:basedOn w:val="a"/>
    <w:uiPriority w:val="99"/>
    <w:pPr>
      <w:pBdr>
        <w:bottom w:val="single" w:sz="6" w:space="1" w:color="auto"/>
      </w:pBdr>
      <w:tabs>
        <w:tab w:val="center" w:pos="4153"/>
        <w:tab w:val="right" w:pos="8306"/>
      </w:tabs>
      <w:snapToGrid w:val="0"/>
      <w:jc w:val="center"/>
    </w:pPr>
    <w:rPr>
      <w:sz w:val="18"/>
      <w:szCs w:val="18"/>
    </w:rPr>
  </w:style>
  <w:style w:type="character" w:styleId="a7">
    <w:name w:val="Hyperlink"/>
    <w:basedOn w:val="a0"/>
    <w:rsid w:val="00D967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baike.baidu.com/item/%E5%BC%80%E6%94%BE%E4%B8%96%E7%95%8C/15488017?fromModule=lemma_inlink"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baike.baidu.com/item/%E4%B8%8A%E6%B5%B7%E7%B1%B3%E5%93%88%E6%B8%B8%E7%BD%91%E7%BB%9C%E7%A7%91%E6%8A%80%E8%82%A1%E4%BB%BD%E6%9C%89%E9%99%90%E5%85%AC%E5%8F%B8/19987087?fromModule=lemma_inlink"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 chaste</cp:lastModifiedBy>
  <cp:revision>3</cp:revision>
  <dcterms:created xsi:type="dcterms:W3CDTF">2022-12-28T21:08:00Z</dcterms:created>
  <dcterms:modified xsi:type="dcterms:W3CDTF">2022-12-28T13:10:00Z</dcterms:modified>
</cp:coreProperties>
</file>