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EDA" w14:textId="77777777"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14:paraId="778BF03E" w14:textId="77777777"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14:paraId="4E8C6C90"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14:paraId="7C2DBBD5" w14:textId="5CC15B86"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w:t>
      </w:r>
      <w:r w:rsidR="00C609C4">
        <w:rPr>
          <w:rFonts w:ascii="宋体" w:hAnsi="宋体" w:hint="eastAsia"/>
        </w:rPr>
        <w:t>智能聊天室的软件</w:t>
      </w:r>
      <w:bookmarkStart w:id="0" w:name="_GoBack"/>
      <w:bookmarkEnd w:id="0"/>
      <w:r>
        <w:rPr>
          <w:rFonts w:ascii="宋体" w:hAnsi="宋体" w:hint="eastAsia"/>
        </w:rPr>
        <w:t>实现用户与机器的聊天以及用户与用户之间的交流互动。</w:t>
      </w:r>
    </w:p>
    <w:p w14:paraId="018BCD53"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14:paraId="6B508ED7" w14:textId="6167521C"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w:t>
      </w:r>
      <w:r w:rsidR="00261FDA">
        <w:rPr>
          <w:rFonts w:ascii="宋体" w:hAnsi="宋体" w:hint="eastAsia"/>
        </w:rPr>
        <w:t>用户</w:t>
      </w:r>
      <w:r>
        <w:rPr>
          <w:rFonts w:ascii="宋体" w:hAnsi="宋体" w:hint="eastAsia"/>
        </w:rPr>
        <w:t>无人聊天的时候与机器人聊天，不会感到寂寞孤独。</w:t>
      </w:r>
    </w:p>
    <w:p w14:paraId="0C84B5F6" w14:textId="77777777"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14:paraId="5A4553F1" w14:textId="77777777" w:rsidR="00D42D8A" w:rsidRDefault="00D42D8A"/>
    <w:sectPr w:rsidR="00D42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03"/>
    <w:rsid w:val="00261FDA"/>
    <w:rsid w:val="00A10E21"/>
    <w:rsid w:val="00C609C4"/>
    <w:rsid w:val="00D42D8A"/>
    <w:rsid w:val="00F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DC68"/>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8618972531617</cp:lastModifiedBy>
  <cp:revision>4</cp:revision>
  <dcterms:created xsi:type="dcterms:W3CDTF">2020-04-04T13:03:00Z</dcterms:created>
  <dcterms:modified xsi:type="dcterms:W3CDTF">2020-04-10T04:26:00Z</dcterms:modified>
</cp:coreProperties>
</file>