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9C7" w:rsidRDefault="007F7034">
      <w:pPr>
        <w:spacing w:before="240"/>
        <w:jc w:val="center"/>
        <w:rPr>
          <w:b/>
          <w:sz w:val="34"/>
          <w:szCs w:val="34"/>
        </w:rPr>
      </w:pPr>
      <w:bookmarkStart w:id="0" w:name="_GoBack"/>
      <w:bookmarkEnd w:id="0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Domain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Model</w:t>
      </w:r>
      <w:proofErr w:type="spellEnd"/>
      <w:r>
        <w:rPr>
          <w:b/>
          <w:sz w:val="34"/>
          <w:szCs w:val="34"/>
        </w:rPr>
        <w:t xml:space="preserve"> v0.2</w:t>
      </w:r>
    </w:p>
    <w:p w:rsidR="007309C7" w:rsidRDefault="007309C7">
      <w:pPr>
        <w:spacing w:before="240"/>
        <w:jc w:val="center"/>
        <w:rPr>
          <w:b/>
          <w:sz w:val="34"/>
          <w:szCs w:val="34"/>
        </w:rPr>
      </w:pPr>
    </w:p>
    <w:p w:rsidR="007309C7" w:rsidRDefault="007F7034">
      <w:pPr>
        <w:spacing w:before="240"/>
        <w:jc w:val="center"/>
        <w:rPr>
          <w:b/>
          <w:sz w:val="100"/>
          <w:szCs w:val="100"/>
        </w:rPr>
      </w:pPr>
      <w:proofErr w:type="spellStart"/>
      <w:r>
        <w:rPr>
          <w:b/>
          <w:sz w:val="100"/>
          <w:szCs w:val="100"/>
        </w:rPr>
        <w:t>ParkWire</w:t>
      </w:r>
      <w:proofErr w:type="spellEnd"/>
    </w:p>
    <w:p w:rsidR="007309C7" w:rsidRDefault="007F7034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</w:rPr>
        <w:drawing>
          <wp:inline distT="114300" distB="114300" distL="114300" distR="114300">
            <wp:extent cx="1624013" cy="162401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09C7" w:rsidRDefault="007309C7">
      <w:pPr>
        <w:spacing w:before="240"/>
        <w:jc w:val="center"/>
        <w:rPr>
          <w:b/>
          <w:sz w:val="100"/>
          <w:szCs w:val="100"/>
        </w:rPr>
      </w:pPr>
    </w:p>
    <w:p w:rsidR="007309C7" w:rsidRDefault="007309C7">
      <w:pPr>
        <w:spacing w:before="240"/>
        <w:jc w:val="center"/>
        <w:rPr>
          <w:b/>
          <w:sz w:val="100"/>
          <w:szCs w:val="100"/>
        </w:rPr>
      </w:pPr>
    </w:p>
    <w:p w:rsidR="007309C7" w:rsidRDefault="007309C7">
      <w:pPr>
        <w:spacing w:before="240"/>
        <w:jc w:val="center"/>
        <w:rPr>
          <w:b/>
          <w:sz w:val="100"/>
          <w:szCs w:val="100"/>
        </w:rPr>
      </w:pPr>
    </w:p>
    <w:p w:rsidR="007309C7" w:rsidRDefault="007309C7">
      <w:pPr>
        <w:spacing w:before="240"/>
        <w:rPr>
          <w:b/>
          <w:sz w:val="100"/>
          <w:szCs w:val="100"/>
        </w:rPr>
      </w:pPr>
    </w:p>
    <w:p w:rsidR="007309C7" w:rsidRDefault="007F7034">
      <w:pPr>
        <w:spacing w:before="240" w:after="240"/>
        <w:ind w:left="-283"/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Ακαδημαϊκό Έτος 2021 - 2022</w:t>
      </w:r>
    </w:p>
    <w:p w:rsidR="007309C7" w:rsidRDefault="007F7034">
      <w:pPr>
        <w:spacing w:before="240" w:after="240"/>
        <w:ind w:left="-283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 </w:t>
      </w:r>
      <w:r>
        <w:rPr>
          <w:sz w:val="20"/>
          <w:szCs w:val="20"/>
        </w:rPr>
        <w:tab/>
      </w:r>
    </w:p>
    <w:p w:rsidR="007309C7" w:rsidRDefault="007F7034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Αβραμόπουλος Μιχαήλ - 1067451 - Έτος Δ</w:t>
      </w:r>
    </w:p>
    <w:p w:rsidR="007309C7" w:rsidRDefault="007F7034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Peer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reviewer</w:t>
      </w:r>
      <w:proofErr w:type="spellEnd"/>
      <w:r>
        <w:rPr>
          <w:b/>
          <w:sz w:val="30"/>
          <w:szCs w:val="30"/>
        </w:rPr>
        <w:t>)</w:t>
      </w:r>
    </w:p>
    <w:p w:rsidR="007309C7" w:rsidRDefault="007F7034">
      <w:pPr>
        <w:spacing w:line="360" w:lineRule="auto"/>
        <w:ind w:left="-283"/>
        <w:jc w:val="center"/>
        <w:rPr>
          <w:b/>
          <w:sz w:val="12"/>
          <w:szCs w:val="12"/>
        </w:rPr>
      </w:pPr>
      <w:hyperlink r:id="rId9">
        <w:r>
          <w:rPr>
            <w:b/>
            <w:color w:val="1155CC"/>
            <w:sz w:val="26"/>
            <w:szCs w:val="26"/>
            <w:u w:val="single"/>
          </w:rPr>
          <w:t>up1067451@upnet.gr</w:t>
        </w:r>
      </w:hyperlink>
    </w:p>
    <w:p w:rsidR="007309C7" w:rsidRDefault="007309C7">
      <w:pPr>
        <w:spacing w:line="360" w:lineRule="auto"/>
        <w:ind w:left="-283"/>
        <w:jc w:val="center"/>
        <w:rPr>
          <w:b/>
          <w:sz w:val="12"/>
          <w:szCs w:val="12"/>
        </w:rPr>
      </w:pPr>
    </w:p>
    <w:p w:rsidR="007309C7" w:rsidRDefault="007F7034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Δεληγιάννη Μυρτώ - 1067389 - Έτος Δ</w:t>
      </w:r>
    </w:p>
    <w:p w:rsidR="007309C7" w:rsidRDefault="007F7034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Editor</w:t>
      </w:r>
      <w:proofErr w:type="spellEnd"/>
      <w:r>
        <w:rPr>
          <w:b/>
          <w:sz w:val="30"/>
          <w:szCs w:val="30"/>
        </w:rPr>
        <w:t>)</w:t>
      </w:r>
    </w:p>
    <w:p w:rsidR="007309C7" w:rsidRDefault="007F7034">
      <w:pPr>
        <w:spacing w:line="360" w:lineRule="auto"/>
        <w:ind w:left="-283"/>
        <w:jc w:val="center"/>
        <w:rPr>
          <w:b/>
          <w:sz w:val="30"/>
          <w:szCs w:val="30"/>
        </w:rPr>
      </w:pPr>
      <w:hyperlink r:id="rId10">
        <w:r>
          <w:rPr>
            <w:b/>
            <w:color w:val="1155CC"/>
            <w:sz w:val="26"/>
            <w:szCs w:val="26"/>
            <w:u w:val="single"/>
          </w:rPr>
          <w:t>up1067389@upnet.gr</w:t>
        </w:r>
      </w:hyperlink>
    </w:p>
    <w:p w:rsidR="007309C7" w:rsidRDefault="007F7034">
      <w:pPr>
        <w:spacing w:before="240" w:after="240" w:line="24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Κοντογιάννης Γεώργιος - 1070908 - Έτος Δ</w:t>
      </w:r>
    </w:p>
    <w:p w:rsidR="007309C7" w:rsidRDefault="007F7034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Editor</w:t>
      </w:r>
      <w:proofErr w:type="spellEnd"/>
      <w:r>
        <w:rPr>
          <w:b/>
          <w:sz w:val="30"/>
          <w:szCs w:val="30"/>
        </w:rPr>
        <w:t>)</w:t>
      </w:r>
    </w:p>
    <w:p w:rsidR="007309C7" w:rsidRDefault="007F7034">
      <w:pPr>
        <w:spacing w:line="360" w:lineRule="auto"/>
        <w:ind w:left="-283"/>
        <w:jc w:val="center"/>
        <w:rPr>
          <w:b/>
          <w:sz w:val="12"/>
          <w:szCs w:val="12"/>
        </w:rPr>
      </w:pPr>
      <w:hyperlink r:id="rId11">
        <w:r>
          <w:rPr>
            <w:b/>
            <w:color w:val="1155CC"/>
            <w:sz w:val="26"/>
            <w:szCs w:val="26"/>
            <w:u w:val="single"/>
          </w:rPr>
          <w:t>up1070908@upnet.gr</w:t>
        </w:r>
      </w:hyperlink>
      <w:r>
        <w:rPr>
          <w:b/>
          <w:sz w:val="26"/>
          <w:szCs w:val="26"/>
        </w:rPr>
        <w:t xml:space="preserve"> </w:t>
      </w:r>
    </w:p>
    <w:p w:rsidR="007309C7" w:rsidRDefault="007309C7">
      <w:pPr>
        <w:spacing w:before="240" w:after="240" w:line="240" w:lineRule="auto"/>
        <w:ind w:left="-283"/>
        <w:jc w:val="center"/>
        <w:rPr>
          <w:b/>
          <w:sz w:val="12"/>
          <w:szCs w:val="12"/>
        </w:rPr>
      </w:pPr>
    </w:p>
    <w:p w:rsidR="007309C7" w:rsidRDefault="007F7034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Νικολούδης Παναγιώτης - 1067076 - Έτος Δ</w:t>
      </w:r>
    </w:p>
    <w:p w:rsidR="007309C7" w:rsidRDefault="007F7034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Editor</w:t>
      </w:r>
      <w:proofErr w:type="spellEnd"/>
      <w:r>
        <w:rPr>
          <w:b/>
          <w:sz w:val="30"/>
          <w:szCs w:val="30"/>
        </w:rPr>
        <w:t>)</w:t>
      </w:r>
    </w:p>
    <w:p w:rsidR="007309C7" w:rsidRDefault="007F7034">
      <w:pPr>
        <w:spacing w:line="360" w:lineRule="auto"/>
        <w:ind w:left="-283"/>
        <w:jc w:val="center"/>
        <w:rPr>
          <w:b/>
          <w:sz w:val="12"/>
          <w:szCs w:val="12"/>
        </w:rPr>
      </w:pPr>
      <w:hyperlink r:id="rId12">
        <w:r>
          <w:rPr>
            <w:b/>
            <w:color w:val="1155CC"/>
            <w:sz w:val="26"/>
            <w:szCs w:val="26"/>
            <w:u w:val="single"/>
          </w:rPr>
          <w:t>up1067076@upnet.gr</w:t>
        </w:r>
      </w:hyperlink>
    </w:p>
    <w:p w:rsidR="007309C7" w:rsidRDefault="007309C7">
      <w:pPr>
        <w:spacing w:line="360" w:lineRule="auto"/>
        <w:ind w:left="-283"/>
        <w:jc w:val="center"/>
        <w:rPr>
          <w:b/>
          <w:sz w:val="12"/>
          <w:szCs w:val="12"/>
        </w:rPr>
      </w:pPr>
    </w:p>
    <w:p w:rsidR="007309C7" w:rsidRDefault="007F7034">
      <w:pPr>
        <w:spacing w:line="360" w:lineRule="auto"/>
        <w:ind w:left="-283"/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Πανάικας</w:t>
      </w:r>
      <w:proofErr w:type="spellEnd"/>
      <w:r>
        <w:rPr>
          <w:b/>
          <w:sz w:val="30"/>
          <w:szCs w:val="30"/>
        </w:rPr>
        <w:t xml:space="preserve"> Σωτήριος - 1067412 - Έτος Δ</w:t>
      </w:r>
    </w:p>
    <w:p w:rsidR="007309C7" w:rsidRDefault="007F7034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Editor</w:t>
      </w:r>
      <w:proofErr w:type="spellEnd"/>
      <w:r>
        <w:rPr>
          <w:b/>
          <w:sz w:val="30"/>
          <w:szCs w:val="30"/>
        </w:rPr>
        <w:t>)</w:t>
      </w:r>
    </w:p>
    <w:p w:rsidR="007309C7" w:rsidRDefault="007F7034">
      <w:pPr>
        <w:spacing w:line="360" w:lineRule="auto"/>
        <w:ind w:left="-283"/>
        <w:jc w:val="center"/>
        <w:rPr>
          <w:b/>
          <w:sz w:val="100"/>
          <w:szCs w:val="100"/>
        </w:rPr>
      </w:pPr>
      <w:hyperlink r:id="rId13">
        <w:r>
          <w:rPr>
            <w:b/>
            <w:color w:val="1155CC"/>
            <w:sz w:val="26"/>
            <w:szCs w:val="26"/>
            <w:u w:val="single"/>
          </w:rPr>
          <w:t>up1067412@upnet.gr</w:t>
        </w:r>
      </w:hyperlink>
    </w:p>
    <w:p w:rsidR="007309C7" w:rsidRDefault="007309C7">
      <w:pPr>
        <w:spacing w:line="360" w:lineRule="auto"/>
        <w:ind w:left="-283"/>
        <w:jc w:val="center"/>
        <w:rPr>
          <w:b/>
          <w:sz w:val="100"/>
          <w:szCs w:val="100"/>
        </w:rPr>
      </w:pPr>
    </w:p>
    <w:p w:rsidR="007309C7" w:rsidRDefault="007309C7">
      <w:pPr>
        <w:spacing w:line="360" w:lineRule="auto"/>
        <w:ind w:left="-283"/>
        <w:jc w:val="center"/>
        <w:rPr>
          <w:b/>
          <w:sz w:val="20"/>
          <w:szCs w:val="20"/>
        </w:rPr>
      </w:pPr>
    </w:p>
    <w:p w:rsidR="007309C7" w:rsidRDefault="007309C7">
      <w:pPr>
        <w:spacing w:line="360" w:lineRule="auto"/>
        <w:ind w:left="-283"/>
        <w:jc w:val="center"/>
        <w:rPr>
          <w:b/>
          <w:sz w:val="20"/>
          <w:szCs w:val="20"/>
        </w:rPr>
      </w:pPr>
    </w:p>
    <w:p w:rsidR="007309C7" w:rsidRDefault="007309C7">
      <w:pPr>
        <w:spacing w:line="360" w:lineRule="auto"/>
        <w:rPr>
          <w:b/>
          <w:sz w:val="20"/>
          <w:szCs w:val="20"/>
        </w:rPr>
      </w:pPr>
    </w:p>
    <w:p w:rsidR="007309C7" w:rsidRDefault="007F7034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Πίνακας Περιεχομένων</w:t>
      </w:r>
    </w:p>
    <w:sdt>
      <w:sdtPr>
        <w:id w:val="-850102887"/>
        <w:docPartObj>
          <w:docPartGallery w:val="Table of Contents"/>
          <w:docPartUnique/>
        </w:docPartObj>
      </w:sdtPr>
      <w:sdtEndPr/>
      <w:sdtContent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4"/>
                <w:szCs w:val="24"/>
              </w:rPr>
              <w:t>Domain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Model G</w:t>
            </w:r>
            <w:r>
              <w:rPr>
                <w:color w:val="000000"/>
                <w:sz w:val="24"/>
                <w:szCs w:val="24"/>
              </w:rPr>
              <w:t>raph</w:t>
            </w:r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30j0zll">
            <w:r>
              <w:rPr>
                <w:color w:val="000000"/>
                <w:sz w:val="24"/>
                <w:szCs w:val="24"/>
              </w:rPr>
              <w:t>Περιγραφική Ανάλυση των Κλάσεων</w:t>
            </w:r>
            <w:r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  <w:sz w:val="24"/>
                <w:szCs w:val="24"/>
              </w:rPr>
              <w:t>User</w:t>
            </w:r>
            <w:r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3znysh7">
            <w:r>
              <w:rPr>
                <w:color w:val="000000"/>
                <w:sz w:val="24"/>
                <w:szCs w:val="24"/>
              </w:rPr>
              <w:t>Driver</w:t>
            </w:r>
            <w:r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2et92p0">
            <w:r>
              <w:rPr>
                <w:color w:val="000000"/>
                <w:sz w:val="24"/>
                <w:szCs w:val="24"/>
              </w:rPr>
              <w:t>Seeking</w:t>
            </w:r>
            <w:r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tyjcwt">
            <w:r>
              <w:rPr>
                <w:color w:val="000000"/>
                <w:sz w:val="24"/>
                <w:szCs w:val="24"/>
              </w:rPr>
              <w:t>Parked</w:t>
            </w:r>
            <w:r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3dy6vkm">
            <w:r>
              <w:rPr>
                <w:color w:val="000000"/>
                <w:sz w:val="24"/>
                <w:szCs w:val="24"/>
              </w:rPr>
              <w:t>Valet</w:t>
            </w:r>
            <w:r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  <w:sz w:val="24"/>
                <w:szCs w:val="24"/>
              </w:rPr>
              <w:t>Filters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  <w:sz w:val="24"/>
                <w:szCs w:val="24"/>
              </w:rPr>
              <w:t>Map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2s8eyo1">
            <w:r>
              <w:rPr>
                <w:color w:val="000000"/>
                <w:sz w:val="24"/>
                <w:szCs w:val="24"/>
              </w:rPr>
              <w:t>API Services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17dp8vu">
            <w:r>
              <w:rPr>
                <w:color w:val="000000"/>
                <w:sz w:val="24"/>
                <w:szCs w:val="24"/>
              </w:rPr>
              <w:t>Current Loc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3rdcrjn">
            <w:r>
              <w:rPr>
                <w:color w:val="000000"/>
                <w:sz w:val="24"/>
                <w:szCs w:val="24"/>
              </w:rPr>
              <w:t>Parking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26in1rg">
            <w:r>
              <w:rPr>
                <w:color w:val="000000"/>
                <w:sz w:val="24"/>
                <w:szCs w:val="24"/>
              </w:rPr>
              <w:t>Meter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lnxbz9">
            <w:r>
              <w:rPr>
                <w:color w:val="000000"/>
                <w:sz w:val="24"/>
                <w:szCs w:val="24"/>
              </w:rPr>
              <w:t>Free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35nkun2">
            <w:r>
              <w:rPr>
                <w:color w:val="000000"/>
                <w:sz w:val="24"/>
                <w:szCs w:val="24"/>
              </w:rPr>
              <w:t>Paid</w:t>
            </w:r>
            <w:r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1ksv4uv">
            <w:r>
              <w:rPr>
                <w:color w:val="000000"/>
                <w:sz w:val="24"/>
                <w:szCs w:val="24"/>
              </w:rPr>
              <w:t>Time Estimate</w:t>
            </w:r>
            <w:r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44sinio">
            <w:r>
              <w:rPr>
                <w:color w:val="000000"/>
                <w:sz w:val="24"/>
                <w:szCs w:val="24"/>
              </w:rPr>
              <w:t>Timestamp</w:t>
            </w:r>
            <w:r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2jxsxqh">
            <w:r>
              <w:rPr>
                <w:color w:val="000000"/>
                <w:sz w:val="24"/>
                <w:szCs w:val="24"/>
              </w:rPr>
              <w:t>Parked Location</w:t>
            </w:r>
            <w:r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z337ya">
            <w:r>
              <w:rPr>
                <w:color w:val="000000"/>
                <w:sz w:val="24"/>
                <w:szCs w:val="24"/>
              </w:rPr>
              <w:t>Refresh Time</w:t>
            </w:r>
            <w:r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3j2qqm3">
            <w:r>
              <w:rPr>
                <w:color w:val="000000"/>
                <w:sz w:val="24"/>
                <w:szCs w:val="24"/>
              </w:rPr>
              <w:t>Permission Grant</w:t>
            </w:r>
            <w:r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1y810tw">
            <w:r>
              <w:rPr>
                <w:color w:val="000000"/>
                <w:sz w:val="24"/>
                <w:szCs w:val="24"/>
              </w:rPr>
              <w:t>Request</w:t>
            </w:r>
            <w:r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4i7ojhp">
            <w:r>
              <w:rPr>
                <w:color w:val="000000"/>
                <w:sz w:val="24"/>
                <w:szCs w:val="24"/>
              </w:rPr>
              <w:t>Payment</w:t>
            </w:r>
            <w:r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2xcytpi">
            <w:r>
              <w:rPr>
                <w:color w:val="000000"/>
                <w:sz w:val="24"/>
                <w:szCs w:val="24"/>
              </w:rPr>
              <w:t>Settings</w:t>
            </w:r>
            <w:r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1ci93xb">
            <w:r>
              <w:rPr>
                <w:color w:val="000000"/>
                <w:sz w:val="24"/>
                <w:szCs w:val="24"/>
              </w:rPr>
              <w:t>View History</w:t>
            </w:r>
            <w:r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3whwml4">
            <w:r>
              <w:rPr>
                <w:color w:val="000000"/>
                <w:sz w:val="24"/>
                <w:szCs w:val="24"/>
              </w:rPr>
              <w:t>Change Pass</w:t>
            </w:r>
            <w:r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2bn6wsx">
            <w:r>
              <w:rPr>
                <w:color w:val="000000"/>
                <w:sz w:val="24"/>
                <w:szCs w:val="24"/>
              </w:rPr>
              <w:t>Change User</w:t>
            </w:r>
            <w:r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qsh70q">
            <w:r>
              <w:rPr>
                <w:color w:val="000000"/>
                <w:sz w:val="24"/>
                <w:szCs w:val="24"/>
              </w:rPr>
              <w:t>Parking Finder</w:t>
            </w:r>
            <w:r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:rsidR="007309C7" w:rsidRDefault="007F7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as4poj">
            <w:r>
              <w:rPr>
                <w:color w:val="000000"/>
                <w:sz w:val="24"/>
                <w:szCs w:val="24"/>
              </w:rPr>
              <w:t>Εργαλεία</w:t>
            </w:r>
            <w:r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:rsidR="007309C7" w:rsidRDefault="007F7034">
          <w:r>
            <w:fldChar w:fldCharType="end"/>
          </w:r>
        </w:p>
      </w:sdtContent>
    </w:sdt>
    <w:p w:rsidR="007309C7" w:rsidRDefault="007309C7">
      <w:pPr>
        <w:spacing w:line="360" w:lineRule="auto"/>
        <w:rPr>
          <w:b/>
          <w:sz w:val="20"/>
          <w:szCs w:val="20"/>
        </w:rPr>
      </w:pPr>
    </w:p>
    <w:p w:rsidR="007309C7" w:rsidRDefault="007309C7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Pr="002D5E24" w:rsidRDefault="0073362F" w:rsidP="0073362F">
      <w:pPr>
        <w:spacing w:line="360" w:lineRule="auto"/>
        <w:rPr>
          <w:b/>
          <w:sz w:val="20"/>
          <w:szCs w:val="20"/>
        </w:rPr>
      </w:pPr>
      <w:r w:rsidRPr="002D5E24">
        <w:lastRenderedPageBreak/>
        <w:t xml:space="preserve">Στο </w:t>
      </w:r>
      <w:r w:rsidRPr="002D5E24">
        <w:rPr>
          <w:lang w:val="en-US"/>
        </w:rPr>
        <w:t>Domain</w:t>
      </w:r>
      <w:r w:rsidRPr="002D5E24">
        <w:t xml:space="preserve"> </w:t>
      </w:r>
      <w:r w:rsidRPr="002D5E24">
        <w:rPr>
          <w:lang w:val="en-US"/>
        </w:rPr>
        <w:t>Model</w:t>
      </w:r>
      <w:r w:rsidRPr="002D5E24">
        <w:t xml:space="preserve"> </w:t>
      </w:r>
      <w:r w:rsidRPr="002D5E24">
        <w:rPr>
          <w:lang w:val="en-US"/>
        </w:rPr>
        <w:t>v</w:t>
      </w:r>
      <w:r w:rsidRPr="002D5E24">
        <w:t xml:space="preserve">0.2 προστέθηκαν </w:t>
      </w:r>
      <w:r w:rsidRPr="002D5E24">
        <w:rPr>
          <w:lang w:val="en-US"/>
        </w:rPr>
        <w:t>attributes</w:t>
      </w:r>
      <w:r w:rsidRPr="002D5E24">
        <w:t xml:space="preserve"> στις υπάρχουσες κλάσεις του </w:t>
      </w:r>
      <w:r w:rsidRPr="002D5E24">
        <w:rPr>
          <w:lang w:val="en-US"/>
        </w:rPr>
        <w:t>v</w:t>
      </w:r>
      <w:r w:rsidRPr="002D5E24">
        <w:t xml:space="preserve">0.1 ενώ επίσης μερικές υποκλάσεις/υποοντότητες έγιναν </w:t>
      </w:r>
      <w:r>
        <w:t>οι</w:t>
      </w:r>
      <w:r w:rsidRPr="002D5E24">
        <w:t xml:space="preserve"> ίδιες </w:t>
      </w:r>
      <w:r w:rsidRPr="002D5E24">
        <w:rPr>
          <w:lang w:val="en-US"/>
        </w:rPr>
        <w:t>attributes</w:t>
      </w:r>
      <w:r w:rsidRPr="002D5E24">
        <w:t xml:space="preserve"> των υπερκλάσεων τους. Κάποιες κλάσεις που θεωρήσαμε περιττές αφαιρέθηκαν</w:t>
      </w:r>
      <w:r>
        <w:t xml:space="preserve"> το διάγραμμα</w:t>
      </w:r>
      <w:r w:rsidRPr="002D5E24">
        <w:t xml:space="preserve"> εντελώς </w:t>
      </w:r>
      <w:r>
        <w:t>και αντίστοιχες αλλαγές εφαρμόστηκαν στην περιγραφική ανάλυση των κλάσεων.</w:t>
      </w: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09C7" w:rsidRDefault="007F7034">
      <w:pPr>
        <w:pStyle w:val="Heading1"/>
      </w:pPr>
      <w:bookmarkStart w:id="1" w:name="_heading=h.gjdgxs" w:colFirst="0" w:colLast="0"/>
      <w:bookmarkEnd w:id="1"/>
      <w:proofErr w:type="spellStart"/>
      <w:r>
        <w:lastRenderedPageBreak/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Graph</w:t>
      </w:r>
      <w:proofErr w:type="spellEnd"/>
    </w:p>
    <w:p w:rsidR="007309C7" w:rsidRDefault="007309C7">
      <w:pPr>
        <w:spacing w:line="360" w:lineRule="auto"/>
        <w:rPr>
          <w:b/>
          <w:sz w:val="20"/>
          <w:szCs w:val="20"/>
        </w:rPr>
      </w:pPr>
    </w:p>
    <w:p w:rsidR="007309C7" w:rsidRDefault="007309C7">
      <w:pPr>
        <w:spacing w:line="360" w:lineRule="auto"/>
        <w:rPr>
          <w:b/>
          <w:sz w:val="20"/>
          <w:szCs w:val="20"/>
        </w:rPr>
      </w:pPr>
    </w:p>
    <w:p w:rsidR="007309C7" w:rsidRDefault="007F7034">
      <w:pPr>
        <w:spacing w:line="360" w:lineRule="auto"/>
        <w:rPr>
          <w:b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-571499</wp:posOffset>
            </wp:positionH>
            <wp:positionV relativeFrom="paragraph">
              <wp:posOffset>200006</wp:posOffset>
            </wp:positionV>
            <wp:extent cx="7072313" cy="4028532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2313" cy="4028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309C7" w:rsidRDefault="007309C7">
      <w:pPr>
        <w:spacing w:line="360" w:lineRule="auto"/>
        <w:rPr>
          <w:b/>
          <w:sz w:val="20"/>
          <w:szCs w:val="20"/>
        </w:rPr>
      </w:pPr>
    </w:p>
    <w:p w:rsidR="007309C7" w:rsidRDefault="007309C7">
      <w:pPr>
        <w:spacing w:line="360" w:lineRule="auto"/>
        <w:rPr>
          <w:b/>
          <w:sz w:val="20"/>
          <w:szCs w:val="20"/>
        </w:rPr>
      </w:pPr>
    </w:p>
    <w:p w:rsidR="007309C7" w:rsidRDefault="007309C7">
      <w:pPr>
        <w:spacing w:line="360" w:lineRule="auto"/>
        <w:rPr>
          <w:b/>
          <w:sz w:val="20"/>
          <w:szCs w:val="20"/>
        </w:rPr>
      </w:pPr>
    </w:p>
    <w:p w:rsidR="007309C7" w:rsidRDefault="007309C7">
      <w:pPr>
        <w:spacing w:line="360" w:lineRule="auto"/>
        <w:rPr>
          <w:b/>
          <w:sz w:val="20"/>
          <w:szCs w:val="20"/>
        </w:rPr>
      </w:pPr>
    </w:p>
    <w:p w:rsidR="007309C7" w:rsidRDefault="007309C7">
      <w:pPr>
        <w:spacing w:line="360" w:lineRule="auto"/>
        <w:rPr>
          <w:b/>
          <w:sz w:val="20"/>
          <w:szCs w:val="20"/>
        </w:rPr>
      </w:pPr>
    </w:p>
    <w:p w:rsidR="007309C7" w:rsidRPr="00CF76FE" w:rsidRDefault="007309C7">
      <w:pPr>
        <w:spacing w:line="360" w:lineRule="auto"/>
        <w:rPr>
          <w:b/>
          <w:sz w:val="20"/>
          <w:szCs w:val="20"/>
        </w:rPr>
      </w:pPr>
    </w:p>
    <w:p w:rsidR="007309C7" w:rsidRPr="00CF76FE" w:rsidRDefault="007309C7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Default="0073362F">
      <w:pPr>
        <w:spacing w:line="360" w:lineRule="auto"/>
        <w:rPr>
          <w:b/>
          <w:sz w:val="20"/>
          <w:szCs w:val="20"/>
        </w:rPr>
      </w:pPr>
    </w:p>
    <w:p w:rsidR="0073362F" w:rsidRPr="00CF76FE" w:rsidRDefault="0073362F">
      <w:pPr>
        <w:spacing w:line="360" w:lineRule="auto"/>
        <w:rPr>
          <w:b/>
          <w:sz w:val="20"/>
          <w:szCs w:val="20"/>
        </w:rPr>
      </w:pPr>
    </w:p>
    <w:p w:rsidR="007309C7" w:rsidRDefault="007F7034">
      <w:pPr>
        <w:pStyle w:val="Heading1"/>
      </w:pPr>
      <w:bookmarkStart w:id="2" w:name="_heading=h.30j0zll" w:colFirst="0" w:colLast="0"/>
      <w:bookmarkEnd w:id="2"/>
      <w:r>
        <w:lastRenderedPageBreak/>
        <w:t>Περιγραφική Ανάλυση των Κλάσεων</w:t>
      </w:r>
    </w:p>
    <w:p w:rsidR="007309C7" w:rsidRDefault="007309C7">
      <w:pPr>
        <w:spacing w:line="360" w:lineRule="auto"/>
        <w:rPr>
          <w:b/>
          <w:sz w:val="20"/>
          <w:szCs w:val="20"/>
        </w:rPr>
      </w:pPr>
    </w:p>
    <w:p w:rsidR="007309C7" w:rsidRDefault="007F7034">
      <w:pPr>
        <w:pStyle w:val="Heading2"/>
      </w:pPr>
      <w:bookmarkStart w:id="3" w:name="_heading=h.1fob9te" w:colFirst="0" w:colLast="0"/>
      <w:bookmarkEnd w:id="3"/>
      <w:r>
        <w:t>User</w:t>
      </w:r>
    </w:p>
    <w:p w:rsidR="007309C7" w:rsidRDefault="007F703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Γενικευμένη οντότητα που περιλαμβάνει τις βασικές ιδιότητες κάθε χρήστη του συστήματος, όπως email,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.</w:t>
      </w:r>
    </w:p>
    <w:p w:rsidR="007309C7" w:rsidRDefault="007F7034">
      <w:pPr>
        <w:pStyle w:val="Heading2"/>
      </w:pPr>
      <w:bookmarkStart w:id="4" w:name="_heading=h.3znysh7" w:colFirst="0" w:colLast="0"/>
      <w:bookmarkEnd w:id="4"/>
      <w:proofErr w:type="spellStart"/>
      <w:r>
        <w:t>Driver</w:t>
      </w:r>
      <w:proofErr w:type="spellEnd"/>
      <w:r>
        <w:t xml:space="preserve"> </w:t>
      </w:r>
    </w:p>
    <w:p w:rsidR="007309C7" w:rsidRDefault="007F703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Ειδικότερη περίπτωση χρήστη, που κληρονομεί από τη κλάση User, η οποία αντιπροσωπεύει τον απλό χρήστη-οδηγό που χρησιμοποιεί την εφαρμογή.</w:t>
      </w:r>
    </w:p>
    <w:p w:rsidR="007309C7" w:rsidRDefault="007F7034">
      <w:pPr>
        <w:pStyle w:val="Heading2"/>
      </w:pPr>
      <w:bookmarkStart w:id="5" w:name="_heading=h.2et92p0" w:colFirst="0" w:colLast="0"/>
      <w:bookmarkEnd w:id="5"/>
      <w:proofErr w:type="spellStart"/>
      <w:r>
        <w:t>Seeking</w:t>
      </w:r>
      <w:proofErr w:type="spellEnd"/>
    </w:p>
    <w:p w:rsidR="007309C7" w:rsidRDefault="007F703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Οντότητα που κληρονομεί από την κλάση </w:t>
      </w:r>
      <w:proofErr w:type="spellStart"/>
      <w:r>
        <w:rPr>
          <w:sz w:val="24"/>
          <w:szCs w:val="24"/>
        </w:rPr>
        <w:t>Driver</w:t>
      </w:r>
      <w:proofErr w:type="spellEnd"/>
      <w:r>
        <w:rPr>
          <w:sz w:val="24"/>
          <w:szCs w:val="24"/>
        </w:rPr>
        <w:t>. Ουσιαστικά οι οδηγοί που χρησιμοποιούν την εφαρμογή χωρίζονται</w:t>
      </w:r>
      <w:r>
        <w:rPr>
          <w:sz w:val="24"/>
          <w:szCs w:val="24"/>
        </w:rPr>
        <w:t xml:space="preserve"> σε δύο κατηγορίες: τους παρκαρισμένους και εκείνους που ψάχνουν για </w:t>
      </w:r>
      <w:proofErr w:type="spellStart"/>
      <w:r>
        <w:rPr>
          <w:sz w:val="24"/>
          <w:szCs w:val="24"/>
        </w:rPr>
        <w:t>parking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spot</w:t>
      </w:r>
      <w:proofErr w:type="spellEnd"/>
      <w:r>
        <w:rPr>
          <w:sz w:val="24"/>
          <w:szCs w:val="24"/>
        </w:rPr>
        <w:t xml:space="preserve">. Η </w:t>
      </w:r>
      <w:proofErr w:type="spellStart"/>
      <w:r>
        <w:rPr>
          <w:sz w:val="24"/>
          <w:szCs w:val="24"/>
        </w:rPr>
        <w:t>Seeking</w:t>
      </w:r>
      <w:proofErr w:type="spellEnd"/>
      <w:r>
        <w:rPr>
          <w:sz w:val="24"/>
          <w:szCs w:val="24"/>
        </w:rPr>
        <w:t xml:space="preserve"> περιγράφει εκείνους που ψάχνουν θέσεις για </w:t>
      </w:r>
      <w:proofErr w:type="spellStart"/>
      <w:r>
        <w:rPr>
          <w:sz w:val="24"/>
          <w:szCs w:val="24"/>
        </w:rPr>
        <w:t>parking</w:t>
      </w:r>
      <w:proofErr w:type="spellEnd"/>
      <w:r>
        <w:rPr>
          <w:sz w:val="24"/>
          <w:szCs w:val="24"/>
        </w:rPr>
        <w:t>.</w:t>
      </w:r>
    </w:p>
    <w:p w:rsidR="007309C7" w:rsidRDefault="007F7034">
      <w:pPr>
        <w:pStyle w:val="Heading2"/>
      </w:pPr>
      <w:bookmarkStart w:id="6" w:name="_heading=h.tyjcwt" w:colFirst="0" w:colLast="0"/>
      <w:bookmarkEnd w:id="6"/>
      <w:proofErr w:type="spellStart"/>
      <w:r>
        <w:t>Parked</w:t>
      </w:r>
      <w:proofErr w:type="spellEnd"/>
    </w:p>
    <w:p w:rsidR="007309C7" w:rsidRDefault="007F703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Αντιθέτως, η  </w:t>
      </w:r>
      <w:proofErr w:type="spellStart"/>
      <w:r>
        <w:rPr>
          <w:sz w:val="24"/>
          <w:szCs w:val="24"/>
        </w:rPr>
        <w:t>Parked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ειναι</w:t>
      </w:r>
      <w:proofErr w:type="spellEnd"/>
      <w:r>
        <w:rPr>
          <w:sz w:val="24"/>
          <w:szCs w:val="24"/>
        </w:rPr>
        <w:t xml:space="preserve"> μια οντότητα που κληρονομεί από την κλάση </w:t>
      </w:r>
      <w:proofErr w:type="spellStart"/>
      <w:r>
        <w:rPr>
          <w:sz w:val="24"/>
          <w:szCs w:val="24"/>
        </w:rPr>
        <w:t>Driver</w:t>
      </w:r>
      <w:proofErr w:type="spellEnd"/>
      <w:r>
        <w:rPr>
          <w:sz w:val="24"/>
          <w:szCs w:val="24"/>
        </w:rPr>
        <w:t xml:space="preserve"> και </w:t>
      </w:r>
      <w:proofErr w:type="spellStart"/>
      <w:r>
        <w:rPr>
          <w:sz w:val="24"/>
          <w:szCs w:val="24"/>
        </w:rPr>
        <w:t>περιγραφει</w:t>
      </w:r>
      <w:proofErr w:type="spellEnd"/>
      <w:r>
        <w:rPr>
          <w:sz w:val="24"/>
          <w:szCs w:val="24"/>
        </w:rPr>
        <w:t xml:space="preserve"> τους οδηγούς </w:t>
      </w:r>
      <w:r>
        <w:rPr>
          <w:sz w:val="24"/>
          <w:szCs w:val="24"/>
        </w:rPr>
        <w:t>τους οποίους το σύστημα έχει καταχωρήσει ως παρκαρισμένους.</w:t>
      </w:r>
    </w:p>
    <w:p w:rsidR="007309C7" w:rsidRDefault="007F7034">
      <w:pPr>
        <w:pStyle w:val="Heading2"/>
      </w:pPr>
      <w:bookmarkStart w:id="7" w:name="_heading=h.3dy6vkm" w:colFirst="0" w:colLast="0"/>
      <w:bookmarkEnd w:id="7"/>
      <w:proofErr w:type="spellStart"/>
      <w:r>
        <w:t>Valet</w:t>
      </w:r>
      <w:proofErr w:type="spellEnd"/>
    </w:p>
    <w:p w:rsidR="007309C7" w:rsidRDefault="007F703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Ειδικότερη περίπτωση χρήστη που κληρονομεί από την κλάση User. Αντιπροσωπεύει τον διαχειριστή κάποιου ιδιωτικού χώρου </w:t>
      </w:r>
      <w:proofErr w:type="spellStart"/>
      <w:r>
        <w:rPr>
          <w:sz w:val="24"/>
          <w:szCs w:val="24"/>
        </w:rPr>
        <w:t>parking</w:t>
      </w:r>
      <w:proofErr w:type="spellEnd"/>
      <w:r>
        <w:rPr>
          <w:sz w:val="24"/>
          <w:szCs w:val="24"/>
        </w:rPr>
        <w:t xml:space="preserve"> και έχει την επιπλέον ιδιότητα να παρέχει στο σύστημα πληροφορίες για τον χώρο τον οποίο διαχειρίζεται.</w:t>
      </w:r>
    </w:p>
    <w:p w:rsidR="007309C7" w:rsidRDefault="007F7034">
      <w:pPr>
        <w:pStyle w:val="Heading2"/>
      </w:pPr>
      <w:bookmarkStart w:id="8" w:name="_heading=h.1t3h5sf" w:colFirst="0" w:colLast="0"/>
      <w:bookmarkEnd w:id="8"/>
      <w:proofErr w:type="spellStart"/>
      <w:r>
        <w:lastRenderedPageBreak/>
        <w:t>Filters</w:t>
      </w:r>
      <w:proofErr w:type="spellEnd"/>
    </w:p>
    <w:p w:rsidR="007309C7" w:rsidRDefault="007F703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Λειτουργία του συ</w:t>
      </w:r>
      <w:r>
        <w:rPr>
          <w:sz w:val="24"/>
          <w:szCs w:val="24"/>
        </w:rPr>
        <w:t xml:space="preserve">στήματος η οποία δίνει </w:t>
      </w:r>
      <w:proofErr w:type="spellStart"/>
      <w:r>
        <w:rPr>
          <w:sz w:val="24"/>
          <w:szCs w:val="24"/>
        </w:rPr>
        <w:t>στoν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driver</w:t>
      </w:r>
      <w:proofErr w:type="spellEnd"/>
      <w:r>
        <w:rPr>
          <w:sz w:val="24"/>
          <w:szCs w:val="24"/>
        </w:rPr>
        <w:t xml:space="preserve"> τη δυνατότητα να εξειδικεύσει τις επιλογές εμφάνισης στο χάρτη.</w:t>
      </w:r>
    </w:p>
    <w:p w:rsidR="007309C7" w:rsidRDefault="007F7034">
      <w:pPr>
        <w:pStyle w:val="Heading2"/>
      </w:pPr>
      <w:bookmarkStart w:id="9" w:name="_heading=h.4d34og8" w:colFirst="0" w:colLast="0"/>
      <w:bookmarkEnd w:id="9"/>
      <w:proofErr w:type="spellStart"/>
      <w:r>
        <w:t>Map</w:t>
      </w:r>
      <w:proofErr w:type="spellEnd"/>
    </w:p>
    <w:p w:rsidR="007309C7" w:rsidRDefault="007F703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Οντότητα που κάνει </w:t>
      </w:r>
      <w:proofErr w:type="spellStart"/>
      <w:r>
        <w:rPr>
          <w:sz w:val="24"/>
          <w:szCs w:val="24"/>
        </w:rPr>
        <w:t>initialize</w:t>
      </w:r>
      <w:proofErr w:type="spellEnd"/>
      <w:r>
        <w:rPr>
          <w:sz w:val="24"/>
          <w:szCs w:val="24"/>
        </w:rPr>
        <w:t xml:space="preserve"> τον χάρτη μαζί με τις βασικές λειτουργίες του σε επίπεδο GUI και οι μέθοδοι για την χρήση του.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Χρησιμοποιεί επίσης δεδομένα</w:t>
      </w:r>
      <w:r>
        <w:rPr>
          <w:sz w:val="24"/>
          <w:szCs w:val="24"/>
        </w:rPr>
        <w:t xml:space="preserve"> από την κλάση API Services.</w:t>
      </w:r>
    </w:p>
    <w:p w:rsidR="007309C7" w:rsidRDefault="007F7034">
      <w:pPr>
        <w:pStyle w:val="Heading2"/>
      </w:pPr>
      <w:bookmarkStart w:id="10" w:name="_heading=h.2s8eyo1" w:colFirst="0" w:colLast="0"/>
      <w:bookmarkEnd w:id="10"/>
      <w:r>
        <w:t xml:space="preserve">API Services </w:t>
      </w:r>
    </w:p>
    <w:p w:rsidR="007309C7" w:rsidRDefault="007F703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Κλάση που λαμβάνει και διαχειρίζεται δεδομένα για την περιοχή όπως κίνηση, κοντινούς χρήστες που έχουν παρκάρει, διαθέσιμες περιοχές </w:t>
      </w:r>
      <w:proofErr w:type="spellStart"/>
      <w:r>
        <w:rPr>
          <w:sz w:val="24"/>
          <w:szCs w:val="24"/>
        </w:rPr>
        <w:t>parking</w:t>
      </w:r>
      <w:proofErr w:type="spellEnd"/>
      <w:r>
        <w:rPr>
          <w:sz w:val="24"/>
          <w:szCs w:val="24"/>
        </w:rPr>
        <w:t xml:space="preserve"> και πληροφορίες ιδιωτικών </w:t>
      </w:r>
      <w:proofErr w:type="spellStart"/>
      <w:r>
        <w:rPr>
          <w:sz w:val="24"/>
          <w:szCs w:val="24"/>
        </w:rPr>
        <w:t>parking</w:t>
      </w:r>
      <w:proofErr w:type="spellEnd"/>
      <w:r>
        <w:rPr>
          <w:sz w:val="24"/>
          <w:szCs w:val="24"/>
        </w:rPr>
        <w:t>, μέσω διαφορετικές API.</w:t>
      </w:r>
    </w:p>
    <w:p w:rsidR="007309C7" w:rsidRPr="00CF76FE" w:rsidRDefault="007F7034">
      <w:pPr>
        <w:pStyle w:val="Heading2"/>
        <w:rPr>
          <w:strike/>
          <w:color w:val="4F81BD" w:themeColor="accent1"/>
        </w:rPr>
      </w:pPr>
      <w:bookmarkStart w:id="11" w:name="_heading=h.17dp8vu" w:colFirst="0" w:colLast="0"/>
      <w:bookmarkEnd w:id="11"/>
      <w:proofErr w:type="spellStart"/>
      <w:r w:rsidRPr="00CF76FE">
        <w:rPr>
          <w:strike/>
          <w:color w:val="4F81BD" w:themeColor="accent1"/>
        </w:rPr>
        <w:t>Current</w:t>
      </w:r>
      <w:proofErr w:type="spellEnd"/>
      <w:r w:rsidRPr="00CF76FE">
        <w:rPr>
          <w:strike/>
          <w:color w:val="4F81BD" w:themeColor="accent1"/>
        </w:rPr>
        <w:t xml:space="preserve"> </w:t>
      </w:r>
      <w:proofErr w:type="spellStart"/>
      <w:r w:rsidRPr="00CF76FE">
        <w:rPr>
          <w:strike/>
          <w:color w:val="4F81BD" w:themeColor="accent1"/>
        </w:rPr>
        <w:t>Loc</w:t>
      </w:r>
      <w:proofErr w:type="spellEnd"/>
    </w:p>
    <w:p w:rsidR="007309C7" w:rsidRPr="00CF76FE" w:rsidRDefault="007F7034">
      <w:pPr>
        <w:spacing w:line="360" w:lineRule="auto"/>
        <w:ind w:left="720"/>
        <w:rPr>
          <w:strike/>
          <w:color w:val="4F81BD" w:themeColor="accent1"/>
          <w:sz w:val="24"/>
          <w:szCs w:val="24"/>
        </w:rPr>
      </w:pPr>
      <w:r w:rsidRPr="00CF76FE">
        <w:rPr>
          <w:strike/>
          <w:color w:val="4F81BD" w:themeColor="accent1"/>
          <w:sz w:val="24"/>
          <w:szCs w:val="24"/>
        </w:rPr>
        <w:t>Κλ</w:t>
      </w:r>
      <w:r w:rsidRPr="00CF76FE">
        <w:rPr>
          <w:strike/>
          <w:color w:val="4F81BD" w:themeColor="accent1"/>
          <w:sz w:val="24"/>
          <w:szCs w:val="24"/>
        </w:rPr>
        <w:t xml:space="preserve">άση που διαχειρίζεται δεδομένα για την τρέχουσα τοποθεσία </w:t>
      </w:r>
      <w:proofErr w:type="spellStart"/>
      <w:r w:rsidRPr="00CF76FE">
        <w:rPr>
          <w:strike/>
          <w:color w:val="4F81BD" w:themeColor="accent1"/>
          <w:sz w:val="24"/>
          <w:szCs w:val="24"/>
        </w:rPr>
        <w:t>τοποθεσία</w:t>
      </w:r>
      <w:proofErr w:type="spellEnd"/>
      <w:r w:rsidRPr="00CF76FE">
        <w:rPr>
          <w:strike/>
          <w:color w:val="4F81BD" w:themeColor="accent1"/>
          <w:sz w:val="24"/>
          <w:szCs w:val="24"/>
        </w:rPr>
        <w:t xml:space="preserve"> του χρήστη.</w:t>
      </w:r>
    </w:p>
    <w:p w:rsidR="007309C7" w:rsidRDefault="007F7034">
      <w:pPr>
        <w:pStyle w:val="Heading2"/>
      </w:pPr>
      <w:bookmarkStart w:id="12" w:name="_heading=h.3rdcrjn" w:colFirst="0" w:colLast="0"/>
      <w:bookmarkEnd w:id="12"/>
      <w:proofErr w:type="spellStart"/>
      <w:r>
        <w:t>Parking</w:t>
      </w:r>
      <w:proofErr w:type="spellEnd"/>
    </w:p>
    <w:p w:rsidR="007309C7" w:rsidRDefault="007F703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Κλάση που περιέχει βασικά στοιχεία μιας θέσης </w:t>
      </w:r>
      <w:proofErr w:type="spellStart"/>
      <w:r>
        <w:rPr>
          <w:sz w:val="24"/>
          <w:szCs w:val="24"/>
        </w:rPr>
        <w:t>parking</w:t>
      </w:r>
      <w:proofErr w:type="spellEnd"/>
      <w:r>
        <w:rPr>
          <w:sz w:val="24"/>
          <w:szCs w:val="24"/>
        </w:rPr>
        <w:t xml:space="preserve">, όπως τοποθεσία και </w:t>
      </w:r>
      <w:proofErr w:type="spellStart"/>
      <w:r>
        <w:rPr>
          <w:sz w:val="24"/>
          <w:szCs w:val="24"/>
        </w:rPr>
        <w:t>διαθεσιμοτητα</w:t>
      </w:r>
      <w:proofErr w:type="spellEnd"/>
      <w:r>
        <w:rPr>
          <w:sz w:val="24"/>
          <w:szCs w:val="24"/>
        </w:rPr>
        <w:t>.</w:t>
      </w:r>
    </w:p>
    <w:p w:rsidR="007309C7" w:rsidRDefault="007F7034">
      <w:pPr>
        <w:pStyle w:val="Heading2"/>
      </w:pPr>
      <w:bookmarkStart w:id="13" w:name="_heading=h.26in1rg" w:colFirst="0" w:colLast="0"/>
      <w:bookmarkEnd w:id="13"/>
      <w:proofErr w:type="spellStart"/>
      <w:r>
        <w:t>Meter</w:t>
      </w:r>
      <w:proofErr w:type="spellEnd"/>
    </w:p>
    <w:p w:rsidR="007309C7" w:rsidRDefault="007F703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Οντότητα που κληρονομεί τα στοιχεία της κλάσης </w:t>
      </w:r>
      <w:proofErr w:type="spellStart"/>
      <w:r>
        <w:rPr>
          <w:sz w:val="24"/>
          <w:szCs w:val="24"/>
        </w:rPr>
        <w:t>Parking</w:t>
      </w:r>
      <w:proofErr w:type="spellEnd"/>
      <w:r>
        <w:rPr>
          <w:sz w:val="24"/>
          <w:szCs w:val="24"/>
        </w:rPr>
        <w:t xml:space="preserve"> και αντιπροσωπεύει</w:t>
      </w:r>
      <w:r>
        <w:rPr>
          <w:sz w:val="24"/>
          <w:szCs w:val="24"/>
        </w:rPr>
        <w:t xml:space="preserve"> τις θέσεις </w:t>
      </w:r>
      <w:proofErr w:type="spellStart"/>
      <w:r>
        <w:rPr>
          <w:sz w:val="24"/>
          <w:szCs w:val="24"/>
        </w:rPr>
        <w:t>parking</w:t>
      </w:r>
      <w:proofErr w:type="spellEnd"/>
      <w:r>
        <w:rPr>
          <w:sz w:val="24"/>
          <w:szCs w:val="24"/>
        </w:rPr>
        <w:t xml:space="preserve"> επί πληρωμή με παρκόμετρο. Έχει επιπλέον γνωρίσματα από μια απλή θέση όπως την τιμή του παρκόμετρου ανά ώρα.</w:t>
      </w:r>
    </w:p>
    <w:p w:rsidR="007309C7" w:rsidRDefault="007F7034">
      <w:pPr>
        <w:pStyle w:val="Heading2"/>
      </w:pPr>
      <w:bookmarkStart w:id="14" w:name="_heading=h.lnxbz9" w:colFirst="0" w:colLast="0"/>
      <w:bookmarkEnd w:id="14"/>
      <w:r>
        <w:t>Free</w:t>
      </w:r>
    </w:p>
    <w:p w:rsidR="007309C7" w:rsidRDefault="007F703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Οντότητα που κληρονομεί τα στοιχεία της κλάσης </w:t>
      </w:r>
      <w:proofErr w:type="spellStart"/>
      <w:r>
        <w:rPr>
          <w:sz w:val="24"/>
          <w:szCs w:val="24"/>
        </w:rPr>
        <w:t>Parking</w:t>
      </w:r>
      <w:proofErr w:type="spellEnd"/>
      <w:r>
        <w:rPr>
          <w:sz w:val="24"/>
          <w:szCs w:val="24"/>
        </w:rPr>
        <w:t xml:space="preserve"> και αντιπροσωπεύει τις δημόσιες και δωρεάν θέσεις </w:t>
      </w:r>
      <w:proofErr w:type="spellStart"/>
      <w:r>
        <w:rPr>
          <w:sz w:val="24"/>
          <w:szCs w:val="24"/>
        </w:rPr>
        <w:t>parking</w:t>
      </w:r>
      <w:proofErr w:type="spellEnd"/>
      <w:r>
        <w:rPr>
          <w:sz w:val="24"/>
          <w:szCs w:val="24"/>
        </w:rPr>
        <w:t>.</w:t>
      </w:r>
    </w:p>
    <w:p w:rsidR="007309C7" w:rsidRDefault="007F7034">
      <w:pPr>
        <w:pStyle w:val="Heading2"/>
      </w:pPr>
      <w:bookmarkStart w:id="15" w:name="_heading=h.35nkun2" w:colFirst="0" w:colLast="0"/>
      <w:bookmarkEnd w:id="15"/>
      <w:proofErr w:type="spellStart"/>
      <w:r>
        <w:lastRenderedPageBreak/>
        <w:t>Paid</w:t>
      </w:r>
      <w:proofErr w:type="spellEnd"/>
      <w:r>
        <w:t xml:space="preserve"> </w:t>
      </w:r>
    </w:p>
    <w:p w:rsidR="007309C7" w:rsidRDefault="007F703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Ον</w:t>
      </w:r>
      <w:r>
        <w:rPr>
          <w:sz w:val="24"/>
          <w:szCs w:val="24"/>
        </w:rPr>
        <w:t xml:space="preserve">τότητα που κληρονομεί από τη κλάση </w:t>
      </w:r>
      <w:proofErr w:type="spellStart"/>
      <w:r>
        <w:rPr>
          <w:sz w:val="24"/>
          <w:szCs w:val="24"/>
        </w:rPr>
        <w:t>Parking</w:t>
      </w:r>
      <w:proofErr w:type="spellEnd"/>
      <w:r>
        <w:rPr>
          <w:sz w:val="24"/>
          <w:szCs w:val="24"/>
        </w:rPr>
        <w:t xml:space="preserve"> και αντιπροσωπεύει ιδιωτικές επί πληρωμή θέσεις πάρκινγκ.</w:t>
      </w:r>
    </w:p>
    <w:p w:rsidR="007309C7" w:rsidRPr="00CF76FE" w:rsidRDefault="007F7034">
      <w:pPr>
        <w:pStyle w:val="Heading2"/>
        <w:rPr>
          <w:strike/>
          <w:color w:val="4F81BD" w:themeColor="accent1"/>
        </w:rPr>
      </w:pPr>
      <w:bookmarkStart w:id="16" w:name="_heading=h.1ksv4uv" w:colFirst="0" w:colLast="0"/>
      <w:bookmarkEnd w:id="16"/>
      <w:proofErr w:type="spellStart"/>
      <w:r w:rsidRPr="00CF76FE">
        <w:rPr>
          <w:strike/>
          <w:color w:val="4F81BD" w:themeColor="accent1"/>
        </w:rPr>
        <w:t>Time</w:t>
      </w:r>
      <w:proofErr w:type="spellEnd"/>
      <w:r w:rsidRPr="00CF76FE">
        <w:rPr>
          <w:strike/>
          <w:color w:val="4F81BD" w:themeColor="accent1"/>
        </w:rPr>
        <w:t xml:space="preserve"> </w:t>
      </w:r>
      <w:proofErr w:type="spellStart"/>
      <w:r w:rsidRPr="00CF76FE">
        <w:rPr>
          <w:strike/>
          <w:color w:val="4F81BD" w:themeColor="accent1"/>
        </w:rPr>
        <w:t>Estimate</w:t>
      </w:r>
      <w:proofErr w:type="spellEnd"/>
      <w:r w:rsidRPr="00CF76FE">
        <w:rPr>
          <w:strike/>
          <w:color w:val="4F81BD" w:themeColor="accent1"/>
        </w:rPr>
        <w:t xml:space="preserve"> </w:t>
      </w:r>
    </w:p>
    <w:p w:rsidR="007309C7" w:rsidRDefault="007F7034">
      <w:pPr>
        <w:spacing w:line="360" w:lineRule="auto"/>
        <w:ind w:left="720"/>
        <w:rPr>
          <w:strike/>
          <w:sz w:val="24"/>
          <w:szCs w:val="24"/>
        </w:rPr>
      </w:pPr>
      <w:r w:rsidRPr="00CF76FE">
        <w:rPr>
          <w:strike/>
          <w:color w:val="4F81BD" w:themeColor="accent1"/>
          <w:sz w:val="24"/>
          <w:szCs w:val="24"/>
        </w:rPr>
        <w:t xml:space="preserve">Οντότητα που αναπαριστά την εκτίμηση που </w:t>
      </w:r>
      <w:proofErr w:type="spellStart"/>
      <w:r w:rsidRPr="00CF76FE">
        <w:rPr>
          <w:strike/>
          <w:color w:val="4F81BD" w:themeColor="accent1"/>
          <w:sz w:val="24"/>
          <w:szCs w:val="24"/>
        </w:rPr>
        <w:t>κανει</w:t>
      </w:r>
      <w:proofErr w:type="spellEnd"/>
      <w:r w:rsidRPr="00CF76FE">
        <w:rPr>
          <w:strike/>
          <w:color w:val="4F81BD" w:themeColor="accent1"/>
          <w:sz w:val="24"/>
          <w:szCs w:val="24"/>
        </w:rPr>
        <w:t xml:space="preserve"> ο </w:t>
      </w:r>
      <w:proofErr w:type="spellStart"/>
      <w:r w:rsidRPr="00CF76FE">
        <w:rPr>
          <w:strike/>
          <w:color w:val="4F81BD" w:themeColor="accent1"/>
          <w:sz w:val="24"/>
          <w:szCs w:val="24"/>
        </w:rPr>
        <w:t>driver</w:t>
      </w:r>
      <w:proofErr w:type="spellEnd"/>
      <w:r w:rsidRPr="00CF76FE">
        <w:rPr>
          <w:strike/>
          <w:color w:val="4F81BD" w:themeColor="accent1"/>
          <w:sz w:val="24"/>
          <w:szCs w:val="24"/>
        </w:rPr>
        <w:t xml:space="preserve"> για το χρονικό διάστημα κατά το οποίο θα βρίσκεται παρκαρισμένος σε μια συγκεκριμένη</w:t>
      </w:r>
      <w:r w:rsidRPr="00CF76FE">
        <w:rPr>
          <w:strike/>
          <w:color w:val="4F81BD" w:themeColor="accent1"/>
          <w:sz w:val="24"/>
          <w:szCs w:val="24"/>
        </w:rPr>
        <w:t xml:space="preserve"> θέση.</w:t>
      </w:r>
    </w:p>
    <w:p w:rsidR="007309C7" w:rsidRPr="00CF76FE" w:rsidRDefault="007F7034">
      <w:pPr>
        <w:pStyle w:val="Heading2"/>
        <w:rPr>
          <w:strike/>
          <w:color w:val="4F81BD" w:themeColor="accent1"/>
        </w:rPr>
      </w:pPr>
      <w:bookmarkStart w:id="17" w:name="_heading=h.44sinio" w:colFirst="0" w:colLast="0"/>
      <w:bookmarkEnd w:id="17"/>
      <w:proofErr w:type="spellStart"/>
      <w:r w:rsidRPr="00CF76FE">
        <w:rPr>
          <w:strike/>
          <w:color w:val="4F81BD" w:themeColor="accent1"/>
        </w:rPr>
        <w:t>Timestamp</w:t>
      </w:r>
      <w:proofErr w:type="spellEnd"/>
      <w:r w:rsidRPr="00CF76FE">
        <w:rPr>
          <w:strike/>
          <w:color w:val="4F81BD" w:themeColor="accent1"/>
        </w:rPr>
        <w:t xml:space="preserve"> </w:t>
      </w:r>
    </w:p>
    <w:p w:rsidR="007309C7" w:rsidRPr="00CF76FE" w:rsidRDefault="007F7034">
      <w:pPr>
        <w:spacing w:line="360" w:lineRule="auto"/>
        <w:ind w:left="720"/>
        <w:rPr>
          <w:strike/>
          <w:color w:val="4F81BD" w:themeColor="accent1"/>
          <w:sz w:val="24"/>
          <w:szCs w:val="24"/>
        </w:rPr>
      </w:pPr>
      <w:r w:rsidRPr="00CF76FE">
        <w:rPr>
          <w:strike/>
          <w:color w:val="4F81BD" w:themeColor="accent1"/>
          <w:sz w:val="24"/>
          <w:szCs w:val="24"/>
        </w:rPr>
        <w:t xml:space="preserve">Οντότητα που δείχνει τη χρονική στιγμή που </w:t>
      </w:r>
      <w:proofErr w:type="spellStart"/>
      <w:r w:rsidRPr="00CF76FE">
        <w:rPr>
          <w:strike/>
          <w:color w:val="4F81BD" w:themeColor="accent1"/>
          <w:sz w:val="24"/>
          <w:szCs w:val="24"/>
        </w:rPr>
        <w:t>παρκαρε</w:t>
      </w:r>
      <w:proofErr w:type="spellEnd"/>
      <w:r w:rsidRPr="00CF76FE">
        <w:rPr>
          <w:strike/>
          <w:color w:val="4F81BD" w:themeColor="accent1"/>
          <w:sz w:val="24"/>
          <w:szCs w:val="24"/>
        </w:rPr>
        <w:t xml:space="preserve"> ο οδηγός σε μια συγκεκριμένη θέση.</w:t>
      </w:r>
    </w:p>
    <w:p w:rsidR="007309C7" w:rsidRPr="00CF76FE" w:rsidRDefault="007F7034">
      <w:pPr>
        <w:pStyle w:val="Heading2"/>
        <w:rPr>
          <w:strike/>
          <w:color w:val="4F81BD" w:themeColor="accent1"/>
        </w:rPr>
      </w:pPr>
      <w:bookmarkStart w:id="18" w:name="_heading=h.2jxsxqh" w:colFirst="0" w:colLast="0"/>
      <w:bookmarkEnd w:id="18"/>
      <w:proofErr w:type="spellStart"/>
      <w:r w:rsidRPr="00CF76FE">
        <w:rPr>
          <w:strike/>
          <w:color w:val="4F81BD" w:themeColor="accent1"/>
        </w:rPr>
        <w:t>Parked</w:t>
      </w:r>
      <w:proofErr w:type="spellEnd"/>
      <w:r w:rsidRPr="00CF76FE">
        <w:rPr>
          <w:strike/>
          <w:color w:val="4F81BD" w:themeColor="accent1"/>
        </w:rPr>
        <w:t xml:space="preserve"> </w:t>
      </w:r>
      <w:proofErr w:type="spellStart"/>
      <w:r w:rsidRPr="00CF76FE">
        <w:rPr>
          <w:strike/>
          <w:color w:val="4F81BD" w:themeColor="accent1"/>
        </w:rPr>
        <w:t>Location</w:t>
      </w:r>
      <w:proofErr w:type="spellEnd"/>
      <w:r w:rsidRPr="00CF76FE">
        <w:rPr>
          <w:strike/>
          <w:color w:val="4F81BD" w:themeColor="accent1"/>
        </w:rPr>
        <w:t xml:space="preserve"> </w:t>
      </w:r>
    </w:p>
    <w:p w:rsidR="007309C7" w:rsidRPr="00CF76FE" w:rsidRDefault="007F7034">
      <w:pPr>
        <w:spacing w:line="360" w:lineRule="auto"/>
        <w:ind w:left="720"/>
        <w:rPr>
          <w:color w:val="4F81BD" w:themeColor="accent1"/>
          <w:sz w:val="24"/>
          <w:szCs w:val="24"/>
        </w:rPr>
      </w:pPr>
      <w:r w:rsidRPr="00CF76FE">
        <w:rPr>
          <w:strike/>
          <w:color w:val="4F81BD" w:themeColor="accent1"/>
          <w:sz w:val="24"/>
          <w:szCs w:val="24"/>
        </w:rPr>
        <w:t xml:space="preserve">Οντότητα που δείχνει τη γεωγραφική τοποθεσία που </w:t>
      </w:r>
      <w:proofErr w:type="spellStart"/>
      <w:r w:rsidRPr="00CF76FE">
        <w:rPr>
          <w:strike/>
          <w:color w:val="4F81BD" w:themeColor="accent1"/>
          <w:sz w:val="24"/>
          <w:szCs w:val="24"/>
        </w:rPr>
        <w:t>παρκαρε</w:t>
      </w:r>
      <w:proofErr w:type="spellEnd"/>
      <w:r w:rsidRPr="00CF76FE">
        <w:rPr>
          <w:strike/>
          <w:color w:val="4F81BD" w:themeColor="accent1"/>
          <w:sz w:val="24"/>
          <w:szCs w:val="24"/>
        </w:rPr>
        <w:t xml:space="preserve"> ο οδηγός για μια συγκεκριμένη θέση</w:t>
      </w:r>
      <w:r w:rsidRPr="00CF76FE">
        <w:rPr>
          <w:color w:val="4F81BD" w:themeColor="accent1"/>
          <w:sz w:val="24"/>
          <w:szCs w:val="24"/>
        </w:rPr>
        <w:t>.</w:t>
      </w:r>
    </w:p>
    <w:p w:rsidR="007309C7" w:rsidRDefault="007F7034">
      <w:pPr>
        <w:pStyle w:val="Heading2"/>
      </w:pPr>
      <w:bookmarkStart w:id="19" w:name="_heading=h.z337ya" w:colFirst="0" w:colLast="0"/>
      <w:bookmarkEnd w:id="19"/>
      <w:proofErr w:type="spellStart"/>
      <w:r>
        <w:t>Refresh</w:t>
      </w:r>
      <w:proofErr w:type="spellEnd"/>
      <w:r>
        <w:t xml:space="preserve"> </w:t>
      </w:r>
      <w:proofErr w:type="spellStart"/>
      <w:r>
        <w:t>Time</w:t>
      </w:r>
      <w:proofErr w:type="spellEnd"/>
    </w:p>
    <w:p w:rsidR="007309C7" w:rsidRDefault="007F703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Λειτουργία του συστήματος που</w:t>
      </w:r>
      <w:r>
        <w:rPr>
          <w:sz w:val="24"/>
          <w:szCs w:val="24"/>
        </w:rPr>
        <w:t xml:space="preserve"> επιτρέπει την ανανέωση του εκτιμώμενου χρόνου στάθμευσης (</w:t>
      </w:r>
      <w:proofErr w:type="spellStart"/>
      <w:r>
        <w:rPr>
          <w:sz w:val="24"/>
          <w:szCs w:val="24"/>
        </w:rPr>
        <w:t>Parking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>) ενός παρκαρισμένου οδηγού (</w:t>
      </w:r>
      <w:proofErr w:type="spellStart"/>
      <w:r>
        <w:rPr>
          <w:sz w:val="24"/>
          <w:szCs w:val="24"/>
        </w:rPr>
        <w:t>Parked</w:t>
      </w:r>
      <w:proofErr w:type="spellEnd"/>
      <w:r>
        <w:rPr>
          <w:sz w:val="24"/>
          <w:szCs w:val="24"/>
        </w:rPr>
        <w:t>).</w:t>
      </w:r>
    </w:p>
    <w:p w:rsidR="007309C7" w:rsidRDefault="007F7034">
      <w:pPr>
        <w:pStyle w:val="Heading2"/>
      </w:pPr>
      <w:bookmarkStart w:id="20" w:name="_heading=h.3j2qqm3" w:colFirst="0" w:colLast="0"/>
      <w:bookmarkEnd w:id="20"/>
      <w:proofErr w:type="spellStart"/>
      <w:r>
        <w:t>Permission</w:t>
      </w:r>
      <w:proofErr w:type="spellEnd"/>
      <w:r>
        <w:t xml:space="preserve"> </w:t>
      </w:r>
      <w:proofErr w:type="spellStart"/>
      <w:r>
        <w:t>Grant</w:t>
      </w:r>
      <w:proofErr w:type="spellEnd"/>
    </w:p>
    <w:p w:rsidR="007309C7" w:rsidRDefault="007F703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Κλάση που συνδέεται με την κλάση </w:t>
      </w:r>
      <w:proofErr w:type="spellStart"/>
      <w:r>
        <w:rPr>
          <w:sz w:val="24"/>
          <w:szCs w:val="24"/>
        </w:rPr>
        <w:t>Driver</w:t>
      </w:r>
      <w:proofErr w:type="spellEnd"/>
      <w:r>
        <w:rPr>
          <w:sz w:val="24"/>
          <w:szCs w:val="24"/>
        </w:rPr>
        <w:t xml:space="preserve"> και αντιπροσωπεύει την αλληλεπίδραση οδηγών, είτε </w:t>
      </w:r>
      <w:proofErr w:type="spellStart"/>
      <w:r>
        <w:rPr>
          <w:sz w:val="24"/>
          <w:szCs w:val="24"/>
        </w:rPr>
        <w:t>seeking</w:t>
      </w:r>
      <w:proofErr w:type="spellEnd"/>
      <w:r>
        <w:rPr>
          <w:sz w:val="24"/>
          <w:szCs w:val="24"/>
        </w:rPr>
        <w:t xml:space="preserve"> είτε </w:t>
      </w:r>
      <w:proofErr w:type="spellStart"/>
      <w:r>
        <w:rPr>
          <w:sz w:val="24"/>
          <w:szCs w:val="24"/>
        </w:rPr>
        <w:t>parked</w:t>
      </w:r>
      <w:proofErr w:type="spellEnd"/>
      <w:r>
        <w:rPr>
          <w:sz w:val="24"/>
          <w:szCs w:val="24"/>
        </w:rPr>
        <w:t>, για την παραχώρηση</w:t>
      </w:r>
      <w:r>
        <w:rPr>
          <w:sz w:val="24"/>
          <w:szCs w:val="24"/>
        </w:rPr>
        <w:t xml:space="preserve"> και την παραλαβή χώρου στάθμευσης κατηγορίας </w:t>
      </w:r>
      <w:proofErr w:type="spellStart"/>
      <w:r>
        <w:rPr>
          <w:sz w:val="24"/>
          <w:szCs w:val="24"/>
        </w:rPr>
        <w:t>meter</w:t>
      </w:r>
      <w:proofErr w:type="spellEnd"/>
      <w:r>
        <w:rPr>
          <w:sz w:val="24"/>
          <w:szCs w:val="24"/>
        </w:rPr>
        <w:t xml:space="preserve"> ή 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>.</w:t>
      </w:r>
    </w:p>
    <w:p w:rsidR="007309C7" w:rsidRDefault="007F7034">
      <w:pPr>
        <w:pStyle w:val="Heading2"/>
      </w:pPr>
      <w:bookmarkStart w:id="21" w:name="_heading=h.1y810tw" w:colFirst="0" w:colLast="0"/>
      <w:bookmarkEnd w:id="21"/>
      <w:proofErr w:type="spellStart"/>
      <w:r>
        <w:t>Request</w:t>
      </w:r>
      <w:proofErr w:type="spellEnd"/>
    </w:p>
    <w:p w:rsidR="007309C7" w:rsidRDefault="007F703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Οντότητα που σχετίζεται με την κλάση </w:t>
      </w:r>
      <w:proofErr w:type="spellStart"/>
      <w:r>
        <w:rPr>
          <w:sz w:val="24"/>
          <w:szCs w:val="24"/>
        </w:rPr>
        <w:t>Permission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Grant</w:t>
      </w:r>
      <w:proofErr w:type="spellEnd"/>
      <w:r>
        <w:rPr>
          <w:sz w:val="24"/>
          <w:szCs w:val="24"/>
        </w:rPr>
        <w:t xml:space="preserve"> που αντιστοιχεί στην πρόθεση του των οδηγών να </w:t>
      </w:r>
      <w:proofErr w:type="spellStart"/>
      <w:r>
        <w:rPr>
          <w:sz w:val="24"/>
          <w:szCs w:val="24"/>
        </w:rPr>
        <w:t>ζήτήσουν</w:t>
      </w:r>
      <w:proofErr w:type="spellEnd"/>
      <w:r>
        <w:rPr>
          <w:sz w:val="24"/>
          <w:szCs w:val="24"/>
        </w:rPr>
        <w:t xml:space="preserve"> ή να παραχωρήσουν θέση στάθμευσης</w:t>
      </w:r>
      <w:r>
        <w:rPr>
          <w:b/>
          <w:i/>
          <w:sz w:val="24"/>
          <w:szCs w:val="24"/>
        </w:rPr>
        <w:t>.</w:t>
      </w:r>
    </w:p>
    <w:p w:rsidR="007309C7" w:rsidRDefault="007F7034">
      <w:pPr>
        <w:pStyle w:val="Heading2"/>
      </w:pPr>
      <w:bookmarkStart w:id="22" w:name="_heading=h.4i7ojhp" w:colFirst="0" w:colLast="0"/>
      <w:bookmarkEnd w:id="22"/>
      <w:proofErr w:type="spellStart"/>
      <w:r>
        <w:lastRenderedPageBreak/>
        <w:t>Payment</w:t>
      </w:r>
      <w:proofErr w:type="spellEnd"/>
    </w:p>
    <w:p w:rsidR="007309C7" w:rsidRDefault="007F7034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Οντότητα που περιλαμβάνει τις επιλογές του χρήστη για πληρωμή στάθμευσης σε ιδιωτικά πάρκινγκ μέσω της εφαρμογής.</w:t>
      </w:r>
    </w:p>
    <w:p w:rsidR="007309C7" w:rsidRDefault="007F7034">
      <w:pPr>
        <w:pStyle w:val="Heading2"/>
      </w:pPr>
      <w:bookmarkStart w:id="23" w:name="_heading=h.2xcytpi" w:colFirst="0" w:colLast="0"/>
      <w:bookmarkEnd w:id="23"/>
      <w:proofErr w:type="spellStart"/>
      <w:r>
        <w:t>Settings</w:t>
      </w:r>
      <w:proofErr w:type="spellEnd"/>
    </w:p>
    <w:p w:rsidR="007309C7" w:rsidRDefault="007F7034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Λειτουργία που επιτρέπει στον χρήστη να διαχειριστεί τις ρυθμίσεις του λογαριασμού του.</w:t>
      </w:r>
    </w:p>
    <w:p w:rsidR="007309C7" w:rsidRDefault="007F7034">
      <w:pPr>
        <w:pStyle w:val="Heading2"/>
      </w:pPr>
      <w:bookmarkStart w:id="24" w:name="_heading=h.1ci93xb" w:colFirst="0" w:colLast="0"/>
      <w:bookmarkEnd w:id="24"/>
      <w:proofErr w:type="spellStart"/>
      <w:r>
        <w:t>View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</w:p>
    <w:p w:rsidR="007309C7" w:rsidRDefault="007F7034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Λειτουργία στα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του χρή</w:t>
      </w:r>
      <w:r>
        <w:rPr>
          <w:sz w:val="24"/>
          <w:szCs w:val="24"/>
        </w:rPr>
        <w:t>στη η οποία του επιτρέπει να δει το ιστορικό παρκαρισμάτων του. Στοιχεία όπως ημερομηνίες, τοποθεσίες, χρονική διάρκεια, κ.α.</w:t>
      </w:r>
    </w:p>
    <w:p w:rsidR="007309C7" w:rsidRDefault="007F7034">
      <w:pPr>
        <w:pStyle w:val="Heading2"/>
      </w:pPr>
      <w:bookmarkStart w:id="25" w:name="_heading=h.3whwml4" w:colFirst="0" w:colLast="0"/>
      <w:bookmarkEnd w:id="25"/>
      <w:proofErr w:type="spellStart"/>
      <w:r>
        <w:t>Change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</w:p>
    <w:p w:rsidR="007309C7" w:rsidRDefault="007F7034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Λειτουργία στα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του χρήστη η οποία δίνει την δυνατότητα στον χρήστη να αλλάξει τον </w:t>
      </w:r>
      <w:proofErr w:type="spellStart"/>
      <w:r>
        <w:rPr>
          <w:sz w:val="24"/>
          <w:szCs w:val="24"/>
        </w:rPr>
        <w:t>κωδικο</w:t>
      </w:r>
      <w:proofErr w:type="spellEnd"/>
      <w:r>
        <w:rPr>
          <w:sz w:val="24"/>
          <w:szCs w:val="24"/>
        </w:rPr>
        <w:t xml:space="preserve"> πρόσβασής του.</w:t>
      </w:r>
    </w:p>
    <w:p w:rsidR="007309C7" w:rsidRDefault="007F7034">
      <w:pPr>
        <w:pStyle w:val="Heading2"/>
      </w:pPr>
      <w:bookmarkStart w:id="26" w:name="_heading=h.2bn6wsx" w:colFirst="0" w:colLast="0"/>
      <w:bookmarkEnd w:id="26"/>
      <w:proofErr w:type="spellStart"/>
      <w:r>
        <w:t>Chan</w:t>
      </w:r>
      <w:r>
        <w:t>ge</w:t>
      </w:r>
      <w:proofErr w:type="spellEnd"/>
      <w:r>
        <w:t xml:space="preserve"> User</w:t>
      </w:r>
    </w:p>
    <w:p w:rsidR="007309C7" w:rsidRDefault="007F7034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Λειτουργία στα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του χρήστη η οποία δίνει την δυνατότητα στον χρήστη να αλλάξει το ψευδώνυμο του.</w:t>
      </w:r>
    </w:p>
    <w:p w:rsidR="007309C7" w:rsidRDefault="007F7034">
      <w:pPr>
        <w:pStyle w:val="Heading2"/>
      </w:pPr>
      <w:bookmarkStart w:id="27" w:name="_heading=h.qsh70q" w:colFirst="0" w:colLast="0"/>
      <w:bookmarkEnd w:id="27"/>
      <w:proofErr w:type="spellStart"/>
      <w:r>
        <w:t>Parking</w:t>
      </w:r>
      <w:proofErr w:type="spellEnd"/>
      <w:r>
        <w:t xml:space="preserve"> </w:t>
      </w:r>
      <w:proofErr w:type="spellStart"/>
      <w:r>
        <w:t>Finder</w:t>
      </w:r>
      <w:proofErr w:type="spellEnd"/>
    </w:p>
    <w:p w:rsidR="007309C7" w:rsidRDefault="007F7034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Είναι η βασική λειτουργία του συστήματος που παίρνει στοιχεία από πολλαπλές κλάσεις ώστε να εντοπίσει θέσεις παρκινγκ σύμφωνα με</w:t>
      </w:r>
      <w:r>
        <w:rPr>
          <w:sz w:val="24"/>
          <w:szCs w:val="24"/>
        </w:rPr>
        <w:t xml:space="preserve"> τις προτιμήσεις του οδηγού.</w:t>
      </w:r>
    </w:p>
    <w:p w:rsidR="007309C7" w:rsidRDefault="007F7034">
      <w:pPr>
        <w:pStyle w:val="Heading1"/>
      </w:pPr>
      <w:bookmarkStart w:id="28" w:name="_heading=h.3as4poj" w:colFirst="0" w:colLast="0"/>
      <w:bookmarkEnd w:id="28"/>
      <w:r>
        <w:t>Εργαλεία</w:t>
      </w:r>
    </w:p>
    <w:p w:rsidR="007309C7" w:rsidRDefault="007F7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</w:rPr>
        <w:t xml:space="preserve">Το τεχνικό κείμενο γράφτηκε χρησιμοποιώντας την εφαρμογή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Docs</w:t>
      </w:r>
      <w:proofErr w:type="spellEnd"/>
    </w:p>
    <w:p w:rsidR="007309C7" w:rsidRDefault="007F7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</w:rPr>
        <w:t xml:space="preserve">Το </w:t>
      </w:r>
      <w:proofErr w:type="spellStart"/>
      <w:r>
        <w:rPr>
          <w:color w:val="000000"/>
        </w:rPr>
        <w:t>Domain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σχεδιάστηκε χρησιμοποιώντας το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Paradigm</w:t>
      </w:r>
      <w:proofErr w:type="spellEnd"/>
    </w:p>
    <w:sectPr w:rsidR="007309C7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034" w:rsidRDefault="007F7034">
      <w:pPr>
        <w:spacing w:line="240" w:lineRule="auto"/>
      </w:pPr>
      <w:r>
        <w:separator/>
      </w:r>
    </w:p>
  </w:endnote>
  <w:endnote w:type="continuationSeparator" w:id="0">
    <w:p w:rsidR="007F7034" w:rsidRDefault="007F70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9C7" w:rsidRDefault="007F70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F76FE">
      <w:rPr>
        <w:color w:val="000000"/>
      </w:rPr>
      <w:fldChar w:fldCharType="separate"/>
    </w:r>
    <w:r w:rsidR="0073362F">
      <w:rPr>
        <w:noProof/>
        <w:color w:val="000000"/>
      </w:rPr>
      <w:t>7</w:t>
    </w:r>
    <w:r>
      <w:rPr>
        <w:color w:val="000000"/>
      </w:rPr>
      <w:fldChar w:fldCharType="end"/>
    </w:r>
  </w:p>
  <w:p w:rsidR="007309C7" w:rsidRDefault="007309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034" w:rsidRDefault="007F7034">
      <w:pPr>
        <w:spacing w:line="240" w:lineRule="auto"/>
      </w:pPr>
      <w:r>
        <w:separator/>
      </w:r>
    </w:p>
  </w:footnote>
  <w:footnote w:type="continuationSeparator" w:id="0">
    <w:p w:rsidR="007F7034" w:rsidRDefault="007F70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055DA"/>
    <w:multiLevelType w:val="multilevel"/>
    <w:tmpl w:val="CE16D5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C7"/>
    <w:rsid w:val="002D5E24"/>
    <w:rsid w:val="007309C7"/>
    <w:rsid w:val="0073362F"/>
    <w:rsid w:val="007F7034"/>
    <w:rsid w:val="00C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11E1"/>
  <w15:docId w15:val="{9471FDA2-26C1-4596-BB50-314000E2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l-GR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62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104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40A"/>
  </w:style>
  <w:style w:type="paragraph" w:styleId="Footer">
    <w:name w:val="footer"/>
    <w:basedOn w:val="Normal"/>
    <w:link w:val="FooterChar"/>
    <w:uiPriority w:val="99"/>
    <w:unhideWhenUsed/>
    <w:rsid w:val="004104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40A"/>
  </w:style>
  <w:style w:type="paragraph" w:styleId="TOCHeading">
    <w:name w:val="TOC Heading"/>
    <w:basedOn w:val="Heading1"/>
    <w:next w:val="Normal"/>
    <w:uiPriority w:val="39"/>
    <w:unhideWhenUsed/>
    <w:qFormat/>
    <w:rsid w:val="0043633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63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63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63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6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1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0908@upnet.g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up1067389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@upnet.g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7K0jpbS8nAL/p2pahIF7Qa0ebg==">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1021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2022-04-12T13:18:00Z</dcterms:created>
  <dcterms:modified xsi:type="dcterms:W3CDTF">2022-05-04T14:00:00Z</dcterms:modified>
</cp:coreProperties>
</file>