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Use-Cases v0.</w:t>
      </w:r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3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left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xustn5rc5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_6xustn5rc5xt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3t6g8rv4s7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Βασική Ροή “Εύρεση θέσης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_3t6g8rv4s7wd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ywqf1onzp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_2ywqf1onzp9f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koaeyl6wg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_5koaeyl6wghi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eq3o0rry5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_6eq3o0rry5wa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mcly43xn4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_rmcly43xn421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w16evrwp3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_lw16evrwp38o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wh1pgex8p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Βασική Ροή “Parked it!”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_6wh1pgex8puy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qz2kec83u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_5qz2kec83uee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nyctjuaas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 Βασική Ροή “Ανανέωση Χρόνου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_lnyctjuaasoo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na5nlntfr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_tna5nlntfr5w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10yi934ey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 Βασική Ροή “Εύρεση θέσης ιδιωτικού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_910yi934eyvi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a8drx2t41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_3a8drx2t41yk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xk0zu98n0h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5. Βασική Ροή “Προβολή Ιστορικού”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_xk0zu98n0hb1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c1slpu0l4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_nc1slpu0l49l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r3xvzpldg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6. Βασική Ροή “Αλλαγή username Driver”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_9r3xvzpldgll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hyperlink w:anchor="_dauf3kl2e8vk">
            <w:r w:rsidDel="00000000" w:rsidR="00000000" w:rsidRPr="00000000">
              <w:rPr>
                <w:sz w:val="26"/>
                <w:szCs w:val="26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_dauf3kl2e8vk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0ppfis410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7. Βασική Ροή “Αλλαγή Κωδικού Driver"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_s0ppfis410f7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hyperlink w:anchor="_i1v3zkwdgd8j">
            <w:r w:rsidDel="00000000" w:rsidR="00000000" w:rsidRPr="00000000">
              <w:rPr>
                <w:sz w:val="26"/>
                <w:szCs w:val="26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_i1v3zkwdgd8j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07xch1yei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8. Βασική Ροή “Δημιουργία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_r07xch1yeiah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b6yw6uigo3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9. Βασική Ροή “Επεξεργασία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_b6yw6uigo31h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0bjoqajqk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_t0bjoqajqkni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vi4p4o3a4k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Πιθανά επόμενα use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_vi4p4o3a4ke6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Στο Use Case v0.3 …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/>
      </w:pPr>
      <w:bookmarkStart w:colFirst="0" w:colLast="0" w:name="_6xustn5rc5x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center"/>
        <w:rPr/>
      </w:pPr>
      <w:bookmarkStart w:colFirst="0" w:colLast="0" w:name="_so3n8eletpav" w:id="1"/>
      <w:bookmarkEnd w:id="1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285750</wp:posOffset>
            </wp:positionV>
            <wp:extent cx="6681788" cy="51451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514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rPr/>
      </w:pPr>
      <w:bookmarkStart w:colFirst="0" w:colLast="0" w:name="_3t6g8rv4s7wd" w:id="2"/>
      <w:bookmarkEnd w:id="2"/>
      <w:r w:rsidDel="00000000" w:rsidR="00000000" w:rsidRPr="00000000">
        <w:rPr>
          <w:rtl w:val="0"/>
        </w:rPr>
        <w:t xml:space="preserve">1. Βασική Ροή “Εύρεση θέσης parking”</w:t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επιλέγει “Parking Near Me”.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βρίσκει επιτυχώς το </w:t>
      </w:r>
      <w:r w:rsidDel="00000000" w:rsidR="00000000" w:rsidRPr="00000000">
        <w:rPr>
          <w:sz w:val="24"/>
          <w:szCs w:val="24"/>
          <w:rtl w:val="0"/>
        </w:rPr>
        <w:t xml:space="preserve">Current Loc</w:t>
      </w:r>
      <w:r w:rsidDel="00000000" w:rsidR="00000000" w:rsidRPr="00000000">
        <w:rPr>
          <w:sz w:val="24"/>
          <w:szCs w:val="24"/>
          <w:rtl w:val="0"/>
        </w:rPr>
        <w:t xml:space="preserve">, υπολογίζει τη κυκλοφορία του δρόμου και εντοπίζει για την ακτίνα R τις θέσεις </w:t>
      </w:r>
      <w:r w:rsidDel="00000000" w:rsidR="00000000" w:rsidRPr="00000000">
        <w:rPr>
          <w:sz w:val="24"/>
          <w:szCs w:val="24"/>
          <w:rtl w:val="0"/>
        </w:rPr>
        <w:t xml:space="preserve">parking που έχουν παρκάρει άλλοι </w:t>
      </w:r>
      <w:r w:rsidDel="00000000" w:rsidR="00000000" w:rsidRPr="00000000">
        <w:rPr>
          <w:sz w:val="24"/>
          <w:szCs w:val="24"/>
          <w:rtl w:val="0"/>
        </w:rPr>
        <w:t xml:space="preserve">Parked 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</w:t>
      </w:r>
      <w:r w:rsidDel="00000000" w:rsidR="00000000" w:rsidRPr="00000000">
        <w:rPr>
          <w:sz w:val="24"/>
          <w:szCs w:val="24"/>
          <w:rtl w:val="0"/>
        </w:rPr>
        <w:t xml:space="preserve">Το σύστημα ελέγχει τα επιλεγμένα </w:t>
      </w:r>
      <w:r w:rsidDel="00000000" w:rsidR="00000000" w:rsidRPr="00000000">
        <w:rPr>
          <w:sz w:val="24"/>
          <w:szCs w:val="24"/>
          <w:rtl w:val="0"/>
        </w:rPr>
        <w:t xml:space="preserve">Filters</w:t>
      </w:r>
      <w:r w:rsidDel="00000000" w:rsidR="00000000" w:rsidRPr="00000000">
        <w:rPr>
          <w:sz w:val="24"/>
          <w:szCs w:val="24"/>
          <w:rtl w:val="0"/>
        </w:rPr>
        <w:t xml:space="preserve"> του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και διαπιστώνει ότι έχει επιλέξει το “show free parking spots” και επιλεγμένη ακτίνα απόστασης R.</w:t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εμφανίζει στο Seeking Driver ένα χάρτη με κατάλληλο επίπεδο μεγέθυνσης (συναρτήσει της ακτίνας).</w:t>
      </w:r>
      <w:r w:rsidDel="00000000" w:rsidR="00000000" w:rsidRPr="00000000">
        <w:rPr>
          <w:sz w:val="24"/>
          <w:szCs w:val="24"/>
          <w:rtl w:val="0"/>
        </w:rPr>
        <w:t xml:space="preserve"> Ο Map </w:t>
      </w:r>
      <w:r w:rsidDel="00000000" w:rsidR="00000000" w:rsidRPr="00000000">
        <w:rPr>
          <w:sz w:val="24"/>
          <w:szCs w:val="24"/>
          <w:rtl w:val="0"/>
        </w:rPr>
        <w:t xml:space="preserve">περιλαμβάνει τη τοποθεσία του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, χρωματικές ενδείξεις των δρόμων που υποδηλώνουν την κυκλοφορία και τις θέσεις άλλων σταθμευμένων οδηγών, ως markers, στο εύρος της ακτίνας.</w:t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ε</w:t>
      </w:r>
      <w:r w:rsidDel="00000000" w:rsidR="00000000" w:rsidRPr="00000000">
        <w:rPr>
          <w:sz w:val="24"/>
          <w:szCs w:val="24"/>
          <w:rtl w:val="0"/>
        </w:rPr>
        <w:t xml:space="preserve">μφανίζει τα markers των</w:t>
      </w:r>
      <w:r w:rsidDel="00000000" w:rsidR="00000000" w:rsidRPr="00000000">
        <w:rPr>
          <w:sz w:val="24"/>
          <w:szCs w:val="24"/>
          <w:rtl w:val="0"/>
        </w:rPr>
        <w:t xml:space="preserve"> Parked Driver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με κατάλληλη χρωματική ένδειξη, ανάλογη με τις χρονικές εκτιμήσεις στάθμευσης [30, 15) → κόκκινο, [15, 5) → πορτοκαλί, [5, 0) → πράσινο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Ο χρήστης πατάει πάνω στον marker που επιθυμεί για να κάνει </w:t>
      </w: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7.Το σύστημα εμφανίζει σε pop-up την επιλογή αιτήματος παραχώρησης θέσης και κλείσιμο του pop-up.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8.1.1 Ο </w:t>
      </w:r>
      <w:r w:rsidDel="00000000" w:rsidR="00000000" w:rsidRPr="00000000">
        <w:rPr>
          <w:sz w:val="24"/>
          <w:szCs w:val="24"/>
          <w:rtl w:val="0"/>
        </w:rPr>
        <w:t xml:space="preserve">Seeking Driver επιλέγει </w:t>
      </w:r>
      <w:r w:rsidDel="00000000" w:rsidR="00000000" w:rsidRPr="00000000">
        <w:rPr>
          <w:sz w:val="24"/>
          <w:szCs w:val="24"/>
          <w:rtl w:val="0"/>
        </w:rPr>
        <w:t xml:space="preserve">“Send request for parking spot”.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στέλνει ειδοποίηση στον </w:t>
      </w:r>
      <w:r w:rsidDel="00000000" w:rsidR="00000000" w:rsidRPr="00000000">
        <w:rPr>
          <w:sz w:val="24"/>
          <w:szCs w:val="24"/>
          <w:rtl w:val="0"/>
        </w:rPr>
        <w:t xml:space="preserve">Parked Driver</w:t>
      </w:r>
      <w:r w:rsidDel="00000000" w:rsidR="00000000" w:rsidRPr="00000000">
        <w:rPr>
          <w:sz w:val="24"/>
          <w:szCs w:val="24"/>
          <w:rtl w:val="0"/>
        </w:rPr>
        <w:t xml:space="preserve"> στον οποίο αντιστοιχεί ο εν λόγω marker και τον ρωτάει αν ενδιαφέρεται να του παραχωρήσει τη </w:t>
      </w:r>
      <w:r w:rsidDel="00000000" w:rsidR="00000000" w:rsidRPr="00000000">
        <w:rPr>
          <w:sz w:val="24"/>
          <w:szCs w:val="24"/>
          <w:rtl w:val="0"/>
        </w:rPr>
        <w:t xml:space="preserve">Parking Location</w:t>
      </w:r>
      <w:r w:rsidDel="00000000" w:rsidR="00000000" w:rsidRPr="00000000">
        <w:rPr>
          <w:sz w:val="24"/>
          <w:szCs w:val="24"/>
          <w:rtl w:val="0"/>
        </w:rPr>
        <w:t xml:space="preserve">, μετά τη λήξη του χρόνου της αρχικής </w:t>
      </w:r>
      <w:r w:rsidDel="00000000" w:rsidR="00000000" w:rsidRPr="00000000">
        <w:rPr>
          <w:sz w:val="24"/>
          <w:szCs w:val="24"/>
          <w:rtl w:val="0"/>
        </w:rPr>
        <w:t xml:space="preserve">του</w:t>
      </w:r>
      <w:r w:rsidDel="00000000" w:rsidR="00000000" w:rsidRPr="00000000">
        <w:rPr>
          <w:sz w:val="24"/>
          <w:szCs w:val="24"/>
          <w:rtl w:val="0"/>
        </w:rPr>
        <w:t xml:space="preserve"> εκτίμησης </w:t>
      </w:r>
      <w:r w:rsidDel="00000000" w:rsidR="00000000" w:rsidRPr="00000000">
        <w:rPr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10.1.1 Ο</w:t>
      </w:r>
      <w:r w:rsidDel="00000000" w:rsidR="00000000" w:rsidRPr="00000000">
        <w:rPr>
          <w:sz w:val="24"/>
          <w:szCs w:val="24"/>
          <w:rtl w:val="0"/>
        </w:rPr>
        <w:t xml:space="preserve"> Parked Driver</w:t>
      </w:r>
      <w:r w:rsidDel="00000000" w:rsidR="00000000" w:rsidRPr="00000000">
        <w:rPr>
          <w:sz w:val="24"/>
          <w:szCs w:val="24"/>
          <w:rtl w:val="0"/>
        </w:rPr>
        <w:t xml:space="preserve"> αποδέχεται το </w:t>
      </w:r>
      <w:r w:rsidDel="00000000" w:rsidR="00000000" w:rsidRPr="00000000">
        <w:rPr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και του απαντάει με έτοιμο σύντομο μήνυμα (για το αν έχει φτάσει, αν πρόκειται να αργήσει κ.α.).</w:t>
      </w:r>
    </w:p>
    <w:p w:rsidR="00000000" w:rsidDel="00000000" w:rsidP="00000000" w:rsidRDefault="00000000" w:rsidRPr="00000000" w14:paraId="0000006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Το σύστημα εμφανίζει ειδοποίηση στο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ότι το αίτημα του απεδέχθη μαζί με τα τυχόν σχετικά σχόλια και εάν θέλει να οριστικοποιήσει το αίτημα.</w:t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πατάει την επιλογή “Finalize request”.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Το σύστημα δημιουργεί σχετικό μήνυμα επιτυχούς ολοκλήρωσης </w:t>
      </w:r>
      <w:r w:rsidDel="00000000" w:rsidR="00000000" w:rsidRPr="00000000">
        <w:rPr>
          <w:sz w:val="24"/>
          <w:szCs w:val="24"/>
          <w:rtl w:val="0"/>
        </w:rPr>
        <w:t xml:space="preserve">και αρχίζει την καθοδήγησή του προς τον εν λογω marker.</w:t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Το σύστημα ενημερώνει τον Seeking Driver όταν φτάσει στον προορισμό του.  </w:t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360" w:lineRule="auto"/>
        <w:rPr/>
      </w:pPr>
      <w:bookmarkStart w:colFirst="0" w:colLast="0" w:name="_2ywqf1onzp9f" w:id="3"/>
      <w:bookmarkEnd w:id="3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 </w:t>
        <w:tab/>
        <w:t xml:space="preserve"> Ο Seeking Driver επιλέγει “Search location”</w:t>
      </w:r>
    </w:p>
    <w:p w:rsidR="00000000" w:rsidDel="00000000" w:rsidP="00000000" w:rsidRDefault="00000000" w:rsidRPr="00000000" w14:paraId="0000007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Εμφανίζεται ένα πεδίο ελεύθερης αναζήτησης στο οποίο γράφει την τοποθεσία που θέλει να βρει να παρκάρει.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</w:t>
        <w:tab/>
      </w:r>
      <w:r w:rsidDel="00000000" w:rsidR="00000000" w:rsidRPr="00000000">
        <w:rPr>
          <w:sz w:val="24"/>
          <w:szCs w:val="24"/>
          <w:rtl w:val="0"/>
        </w:rPr>
        <w:t xml:space="preserve">Το σύστημα υπολογίζει τη κυκλοφορία του δρόμου και εντοπίζει για την ακτίνα R τις θέσεις </w:t>
      </w:r>
      <w:r w:rsidDel="00000000" w:rsidR="00000000" w:rsidRPr="00000000">
        <w:rPr>
          <w:sz w:val="24"/>
          <w:szCs w:val="24"/>
          <w:rtl w:val="0"/>
        </w:rPr>
        <w:t xml:space="preserve">parking που έχουν παρκάρει Parked Driver.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1.2.4 Η περίπτωση χρήσης συνεχίζεται στο βήμα 3.1.1.</w:t>
      </w:r>
    </w:p>
    <w:p w:rsidR="00000000" w:rsidDel="00000000" w:rsidP="00000000" w:rsidRDefault="00000000" w:rsidRPr="00000000" w14:paraId="00000075">
      <w:pPr>
        <w:pStyle w:val="Heading2"/>
        <w:spacing w:line="360" w:lineRule="auto"/>
        <w:rPr/>
      </w:pPr>
      <w:bookmarkStart w:colFirst="0" w:colLast="0" w:name="_5koaeyl6wghi" w:id="4"/>
      <w:bookmarkEnd w:id="4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.2.1</w:t>
      </w:r>
      <w:r w:rsidDel="00000000" w:rsidR="00000000" w:rsidRPr="00000000">
        <w:rPr>
          <w:sz w:val="24"/>
          <w:szCs w:val="24"/>
          <w:rtl w:val="0"/>
        </w:rPr>
        <w:tab/>
        <w:t xml:space="preserve">Το σύστημά ελέγχει τα επιλεγμένα φίλτρα του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και διαπιστώνει ότι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έχει επιλέξει το “show parking meter spots” και επιλεγμένη ακτίνα απόστασης R.</w:t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</w:t>
      </w:r>
      <w:r w:rsidDel="00000000" w:rsidR="00000000" w:rsidRPr="00000000">
        <w:rPr>
          <w:sz w:val="24"/>
          <w:szCs w:val="24"/>
          <w:rtl w:val="0"/>
        </w:rPr>
        <w:tab/>
        <w:t xml:space="preserve">Το σύστημα βρίσκει επιτυχώς τις συντεταγμένες του, ελέγχει και εντοπίζει τις </w:t>
      </w:r>
      <w:r w:rsidDel="00000000" w:rsidR="00000000" w:rsidRPr="00000000">
        <w:rPr>
          <w:sz w:val="24"/>
          <w:szCs w:val="24"/>
          <w:rtl w:val="0"/>
        </w:rPr>
        <w:t xml:space="preserve">Parking Meter θέσεις από</w:t>
      </w:r>
      <w:r w:rsidDel="00000000" w:rsidR="00000000" w:rsidRPr="00000000">
        <w:rPr>
          <w:sz w:val="24"/>
          <w:szCs w:val="24"/>
          <w:rtl w:val="0"/>
        </w:rPr>
        <w:t xml:space="preserve"> τη βάση δεδομένων για την επιλεγμένη απόσταση ακτίνας.</w:t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</w:t>
      </w:r>
      <w:r w:rsidDel="00000000" w:rsidR="00000000" w:rsidRPr="00000000">
        <w:rPr>
          <w:sz w:val="24"/>
          <w:szCs w:val="24"/>
          <w:rtl w:val="0"/>
        </w:rPr>
        <w:tab/>
        <w:t xml:space="preserve">Το σύστημα εμφανίζει ένα χάρτη με κατάλληλο επίπεδο μεγέθυνσης (συναρτήσει της ακτίνας), ο οποίος περιλαμβάνει το </w:t>
      </w:r>
      <w:r w:rsidDel="00000000" w:rsidR="00000000" w:rsidRPr="00000000">
        <w:rPr>
          <w:sz w:val="24"/>
          <w:szCs w:val="24"/>
          <w:rtl w:val="0"/>
        </w:rPr>
        <w:t xml:space="preserve">Current Loc </w:t>
      </w:r>
      <w:r w:rsidDel="00000000" w:rsidR="00000000" w:rsidRPr="00000000">
        <w:rPr>
          <w:sz w:val="24"/>
          <w:szCs w:val="24"/>
          <w:rtl w:val="0"/>
        </w:rPr>
        <w:t xml:space="preserve">και τις </w:t>
      </w:r>
      <w:r w:rsidDel="00000000" w:rsidR="00000000" w:rsidRPr="00000000">
        <w:rPr>
          <w:sz w:val="24"/>
          <w:szCs w:val="24"/>
          <w:rtl w:val="0"/>
        </w:rPr>
        <w:t xml:space="preserve">Parking Meter θέσεις όπως και τους Parked Drivers </w:t>
      </w:r>
      <w:r w:rsidDel="00000000" w:rsidR="00000000" w:rsidRPr="00000000">
        <w:rPr>
          <w:sz w:val="24"/>
          <w:szCs w:val="24"/>
          <w:rtl w:val="0"/>
        </w:rPr>
        <w:t xml:space="preserve">που εντοπίστηκαν ως markers.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</w:t>
      </w:r>
      <w:r w:rsidDel="00000000" w:rsidR="00000000" w:rsidRPr="00000000">
        <w:rPr>
          <w:sz w:val="24"/>
          <w:szCs w:val="24"/>
          <w:rtl w:val="0"/>
        </w:rPr>
        <w:tab/>
        <w:t xml:space="preserve">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διαλέγει τον marker της θέσης στην οποία επιθυμεί να σταθμεύσει </w:t>
      </w:r>
      <w:r w:rsidDel="00000000" w:rsidR="00000000" w:rsidRPr="00000000">
        <w:rPr>
          <w:sz w:val="24"/>
          <w:szCs w:val="24"/>
          <w:rtl w:val="0"/>
        </w:rPr>
        <w:t xml:space="preserve">(Parking Location)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.2.5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Η περίπτωση χρήσης συνεχίζεται στο βήμα 7 της Βασικής Ροής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line="360" w:lineRule="auto"/>
        <w:rPr/>
      </w:pPr>
      <w:bookmarkStart w:colFirst="0" w:colLast="0" w:name="_6eq3o0rry5wa" w:id="5"/>
      <w:bookmarkEnd w:id="5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.3.1</w:t>
        <w:tab/>
        <w:t xml:space="preserve">Το σύστημά ελέγχει τα επιλεγμένα </w:t>
      </w:r>
      <w:r w:rsidDel="00000000" w:rsidR="00000000" w:rsidRPr="00000000">
        <w:rPr>
          <w:sz w:val="24"/>
          <w:szCs w:val="24"/>
          <w:rtl w:val="0"/>
        </w:rPr>
        <w:t xml:space="preserve">Filters</w:t>
      </w:r>
      <w:r w:rsidDel="00000000" w:rsidR="00000000" w:rsidRPr="00000000">
        <w:rPr>
          <w:sz w:val="24"/>
          <w:szCs w:val="24"/>
          <w:rtl w:val="0"/>
        </w:rPr>
        <w:t xml:space="preserve"> του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και διαπιστώνει ότι έχει επιλέξει τα “show parking meter spots”, “show free parking spots” και επιλεγμένη ακτίνα απόστασης R.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</w:t>
        <w:tab/>
        <w:t xml:space="preserve">Το σύστημα υπολογίζει και εμφανίζει το συνδυασμό των λειτουργιών των δύο παραπάνω ροών.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line="360" w:lineRule="auto"/>
        <w:rPr/>
      </w:pPr>
      <w:bookmarkStart w:colFirst="0" w:colLast="0" w:name="_rmcly43xn421" w:id="6"/>
      <w:bookmarkEnd w:id="6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.2.1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κλείνει το pop-up χωρίς να κάνει </w:t>
      </w: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8.2.2 Η περίπτωση χρήσης συνεχίζεται στο βήμα 4 της Βασικής Ροής 1.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line="360" w:lineRule="auto"/>
        <w:rPr/>
      </w:pPr>
      <w:bookmarkStart w:colFirst="0" w:colLast="0" w:name="_lw16evrwp38o" w:id="7"/>
      <w:bookmarkEnd w:id="7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.2.1 Ο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απορρίπτει το </w:t>
      </w:r>
      <w:r w:rsidDel="00000000" w:rsidR="00000000" w:rsidRPr="00000000">
        <w:rPr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παραχώρησης.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εμφανίζει στο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ειδοποίηση ότι το </w:t>
      </w:r>
      <w:r w:rsidDel="00000000" w:rsidR="00000000" w:rsidRPr="00000000">
        <w:rPr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του απορρίφθηκε μαζί με τα τυχόν σχετικά σχόλια.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10.2.3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κλείνει την ειδοποίηση. 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10.2.4 Η περίπτωση χρήσης συνεχίζεται στο βήμα 4 της Βασικής Ροής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360" w:lineRule="auto"/>
        <w:rPr/>
      </w:pPr>
      <w:bookmarkStart w:colFirst="0" w:colLast="0" w:name="_6wh1pgex8puy" w:id="8"/>
      <w:bookmarkEnd w:id="8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Βασική Ροή “Parked it!”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, ανεξαρτήτως από τον τρόπο και το είδος parking που βρήκε, </w:t>
      </w:r>
      <w:r w:rsidDel="00000000" w:rsidR="00000000" w:rsidRPr="00000000">
        <w:rPr>
          <w:sz w:val="24"/>
          <w:szCs w:val="24"/>
          <w:rtl w:val="0"/>
        </w:rPr>
        <w:t xml:space="preserve">επιλέγει</w:t>
      </w:r>
      <w:r w:rsidDel="00000000" w:rsidR="00000000" w:rsidRPr="00000000">
        <w:rPr>
          <w:sz w:val="24"/>
          <w:szCs w:val="24"/>
          <w:rtl w:val="0"/>
        </w:rPr>
        <w:t xml:space="preserve"> “Parked it!”, δηλώνοντας έτσι στο σύστημα ότι πάρκαρε.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2. Το σύστημα ελέγχει για τον Seeking Driver εάν έχει προηγηθεί διαδικασία αιτήματος θέσης Parking και αν το Parked Location του αντιστοιχεί με το Parked Location του Parked Driver. 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 Tο σύστημα επιβραβεύει τον Parked Driver που είχε αποδεχτεί το Request με 5 Parkwire Points και τον Seeking Driver με 2 Parkwire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Το σύστημα αποθηκεύει </w:t>
      </w:r>
      <w:r w:rsidDel="00000000" w:rsidR="00000000" w:rsidRPr="00000000">
        <w:rPr>
          <w:sz w:val="24"/>
          <w:szCs w:val="24"/>
          <w:rtl w:val="0"/>
        </w:rPr>
        <w:t xml:space="preserve">τo Timestamp</w:t>
      </w:r>
      <w:r w:rsidDel="00000000" w:rsidR="00000000" w:rsidRPr="00000000">
        <w:rPr>
          <w:sz w:val="24"/>
          <w:szCs w:val="24"/>
          <w:rtl w:val="0"/>
        </w:rPr>
        <w:t xml:space="preserve"> και το </w:t>
      </w:r>
      <w:r w:rsidDel="00000000" w:rsidR="00000000" w:rsidRPr="00000000">
        <w:rPr>
          <w:sz w:val="24"/>
          <w:szCs w:val="24"/>
          <w:rtl w:val="0"/>
        </w:rPr>
        <w:t xml:space="preserve">Parked Location</w:t>
      </w:r>
      <w:r w:rsidDel="00000000" w:rsidR="00000000" w:rsidRPr="00000000">
        <w:rPr>
          <w:sz w:val="24"/>
          <w:szCs w:val="24"/>
          <w:rtl w:val="0"/>
        </w:rPr>
        <w:t xml:space="preserve"> του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Driver.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Το σύστημα με pop-up, ζητάει στο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να δώσει μία εκτίμηση του χρόνου </w:t>
      </w:r>
      <w:r w:rsidDel="00000000" w:rsidR="00000000" w:rsidRPr="00000000">
        <w:rPr>
          <w:sz w:val="24"/>
          <w:szCs w:val="24"/>
          <w:rtl w:val="0"/>
        </w:rPr>
        <w:t xml:space="preserve">(Time Estimate) </w:t>
      </w:r>
      <w:r w:rsidDel="00000000" w:rsidR="00000000" w:rsidRPr="00000000">
        <w:rPr>
          <w:sz w:val="24"/>
          <w:szCs w:val="24"/>
          <w:rtl w:val="0"/>
        </w:rPr>
        <w:t xml:space="preserve">που θα παραμείνει παρκαρισμένος.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δίνει μια εκτίμηση για το χρόνο και πατάει “Submit Estimate”.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Το σύστημα αποθηκεύει την εκτίμηση, τον καταχωρεί ως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και επιβραβεύει το λογαριασμό του με 3 Parkwire Points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360" w:lineRule="auto"/>
        <w:rPr/>
      </w:pPr>
      <w:bookmarkStart w:colFirst="0" w:colLast="0" w:name="_lnyctjuaasoo" w:id="9"/>
      <w:bookmarkEnd w:id="9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Βασική Ροή “Ανανέωση Χρόνου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Ενώ ο Parked Driver είναι παρκαρισμένος, το σύστημα ελέγχει το περιθώριο (timeEstimate) όπου ο Parked Driver έχει δηλώσει πως θα παραμείνει σταθμευμένος.</w:t>
      </w:r>
    </w:p>
    <w:p w:rsidR="00000000" w:rsidDel="00000000" w:rsidP="00000000" w:rsidRDefault="00000000" w:rsidRPr="00000000" w14:paraId="00000093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2. Το χρονικό περιθώριο είναι μικρότερο της μισής ώρας και το συστημα του στέλνει ειδοποίηση πως ο χρόνος που είχε εκτιμήσει τελειώνει και τον ρωτάει αν θέλει να ανανεώσει την εκτίμηση του.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.1.1 Ο </w:t>
      </w:r>
      <w:r w:rsidDel="00000000" w:rsidR="00000000" w:rsidRPr="00000000">
        <w:rPr>
          <w:sz w:val="24"/>
          <w:szCs w:val="24"/>
          <w:rtl w:val="0"/>
        </w:rPr>
        <w:t xml:space="preserve">Parked Driver επιλέγει </w:t>
      </w:r>
      <w:r w:rsidDel="00000000" w:rsidR="00000000" w:rsidRPr="00000000">
        <w:rPr>
          <w:sz w:val="24"/>
          <w:szCs w:val="24"/>
          <w:rtl w:val="0"/>
        </w:rPr>
        <w:t xml:space="preserve">“Edit Estimated Time”. 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ζητάει την νέα εκτίμηση</w:t>
      </w:r>
      <w:r w:rsidDel="00000000" w:rsidR="00000000" w:rsidRPr="00000000">
        <w:rPr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συμπληρώνει τη σχετική φόρμα με τη νέα εκτίμηση.</w:t>
      </w:r>
    </w:p>
    <w:p w:rsidR="00000000" w:rsidDel="00000000" w:rsidP="00000000" w:rsidRDefault="00000000" w:rsidRPr="00000000" w14:paraId="0000009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αποθηκεύει την νέα τιμή στη θέση της παλιάς. 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line="360" w:lineRule="auto"/>
        <w:rPr/>
      </w:pPr>
      <w:bookmarkStart w:colFirst="0" w:colLast="0" w:name="_tna5nlntfr5w" w:id="10"/>
      <w:bookmarkEnd w:id="10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.2.1  Ο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πατάει “Ignore”.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 Το σύστημα κρατάει αποθηκευμένη την αρχική του εκτίμηση </w:t>
      </w:r>
      <w:r w:rsidDel="00000000" w:rsidR="00000000" w:rsidRPr="00000000">
        <w:rPr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line="360" w:lineRule="auto"/>
        <w:rPr/>
      </w:pPr>
      <w:bookmarkStart w:colFirst="0" w:colLast="0" w:name="_910yi934eyvi" w:id="11"/>
      <w:bookmarkEnd w:id="11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Βασική Ροή “Εύρεση θέσης ιδιωτικού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Ο </w:t>
      </w:r>
      <w:r w:rsidDel="00000000" w:rsidR="00000000" w:rsidRPr="00000000">
        <w:rPr>
          <w:sz w:val="24"/>
          <w:szCs w:val="24"/>
          <w:rtl w:val="0"/>
        </w:rPr>
        <w:t xml:space="preserve">Seeking Driver επιλέγει</w:t>
      </w:r>
      <w:r w:rsidDel="00000000" w:rsidR="00000000" w:rsidRPr="00000000">
        <w:rPr>
          <w:sz w:val="24"/>
          <w:szCs w:val="24"/>
          <w:rtl w:val="0"/>
        </w:rPr>
        <w:t xml:space="preserve"> “Run!”</w:t>
      </w:r>
    </w:p>
    <w:p w:rsidR="00000000" w:rsidDel="00000000" w:rsidP="00000000" w:rsidRDefault="00000000" w:rsidRPr="00000000" w14:paraId="000000A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λίστα με τα ιδιωτικά parking </w:t>
      </w:r>
      <w:r w:rsidDel="00000000" w:rsidR="00000000" w:rsidRPr="00000000">
        <w:rPr>
          <w:sz w:val="24"/>
          <w:szCs w:val="24"/>
          <w:rtl w:val="0"/>
        </w:rPr>
        <w:t xml:space="preserve">(Paid)</w:t>
      </w:r>
      <w:r w:rsidDel="00000000" w:rsidR="00000000" w:rsidRPr="00000000">
        <w:rPr>
          <w:sz w:val="24"/>
          <w:szCs w:val="24"/>
          <w:rtl w:val="0"/>
        </w:rPr>
        <w:t xml:space="preserve"> που έχουν διαθέσιμες θέσεις σε μία ακτίνα R από την</w:t>
      </w:r>
      <w:r w:rsidDel="00000000" w:rsidR="00000000" w:rsidRPr="00000000">
        <w:rPr>
          <w:sz w:val="24"/>
          <w:szCs w:val="24"/>
          <w:rtl w:val="0"/>
        </w:rPr>
        <w:t xml:space="preserve"> επιλεγμένη</w:t>
      </w:r>
      <w:r w:rsidDel="00000000" w:rsidR="00000000" w:rsidRPr="00000000">
        <w:rPr>
          <w:sz w:val="24"/>
          <w:szCs w:val="24"/>
          <w:rtl w:val="0"/>
        </w:rPr>
        <w:t xml:space="preserve"> τοποθεσία, καθώς και τον αριθμό των διαθέσιμων θέσεων σε αυτά.</w:t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επιλέγει ένα από τα ιδιωτικά parking.</w:t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εμφανίζει πληροφορίες για το επιλεγμένο parking (Κόστος ανά ώρα, διαθέσιμες θέσεις, οδός).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εισάγει το χρονικό διάστημα για το οποίο έχει υπολογίσει να είναι σταθευμένος.</w:t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επιστρέφει το συνολικό κόστος.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κάνει </w:t>
      </w: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για μία θέση.</w:t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αποδέχεται το </w:t>
      </w: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του εμφανίζει την διαδρομή προς το επιλεγμένο ιδιωτικό parking στον χάρτη.</w:t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Το σύστημα αντλεί διαρκώς πληροφορίες για την τοποθεσία του καθολη την διάρκεια της καθοδήγησης.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Όταν ο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φτάσει στον προορισμό του, το σύστημα τον ενημερώνει με ενα pop-up notification.</w:t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</w:t>
      </w:r>
      <w:r w:rsidDel="00000000" w:rsidR="00000000" w:rsidRPr="00000000">
        <w:rPr>
          <w:sz w:val="24"/>
          <w:szCs w:val="24"/>
          <w:rtl w:val="0"/>
        </w:rPr>
        <w:t xml:space="preserve">Seeking Driver επιλέγει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“Ok” και οι πληροφορίες καθοδήγησης αφαιρούνται από το χάρτη.</w:t>
      </w:r>
    </w:p>
    <w:p w:rsidR="00000000" w:rsidDel="00000000" w:rsidP="00000000" w:rsidRDefault="00000000" w:rsidRPr="00000000" w14:paraId="000000AC">
      <w:pPr>
        <w:pStyle w:val="Heading2"/>
        <w:spacing w:line="360" w:lineRule="auto"/>
        <w:rPr/>
      </w:pPr>
      <w:bookmarkStart w:colFirst="0" w:colLast="0" w:name="_3a8drx2t41y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line="360" w:lineRule="auto"/>
        <w:rPr/>
      </w:pPr>
      <w:bookmarkStart w:colFirst="0" w:colLast="0" w:name="_ttdcsdbxmev3" w:id="13"/>
      <w:bookmarkEnd w:id="13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A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.1 Στο βήμα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της βασικής ροής ο </w:t>
      </w:r>
      <w:r w:rsidDel="00000000" w:rsidR="00000000" w:rsidRPr="00000000">
        <w:rPr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απορρίπτει το αίτημα.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.2 Το σύστημα επιστρέφει τον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στην επιλογή ενός διαφορετικού ιδιωτικού parking.</w:t>
      </w:r>
    </w:p>
    <w:p w:rsidR="00000000" w:rsidDel="00000000" w:rsidP="00000000" w:rsidRDefault="00000000" w:rsidRPr="00000000" w14:paraId="000000B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.3  Η περίπτωση χρήσης συνεχίζεται στο βήμα 3 της Βασικής Ροής 5.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360" w:lineRule="auto"/>
        <w:rPr/>
      </w:pPr>
      <w:bookmarkStart w:colFirst="0" w:colLast="0" w:name="_xk0zu98n0hb1" w:id="14"/>
      <w:bookmarkEnd w:id="14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Βασική Ροή “Προβολή Ιστορικού”</w:t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sz w:val="24"/>
          <w:szCs w:val="24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επιλέγει να δει το ιστορικό. </w:t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ελέγχει την ιδιότητα του User και διαπιστώνει ότι πρόκειται για Driver.</w:t>
      </w:r>
    </w:p>
    <w:p w:rsidR="00000000" w:rsidDel="00000000" w:rsidP="00000000" w:rsidRDefault="00000000" w:rsidRPr="00000000" w14:paraId="000000B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Το σύστημα </w:t>
      </w:r>
      <w:r w:rsidDel="00000000" w:rsidR="00000000" w:rsidRPr="00000000">
        <w:rPr>
          <w:sz w:val="24"/>
          <w:szCs w:val="24"/>
          <w:rtl w:val="0"/>
        </w:rPr>
        <w:t xml:space="preserve">αναζητεί και</w:t>
      </w:r>
      <w:r w:rsidDel="00000000" w:rsidR="00000000" w:rsidRPr="00000000">
        <w:rPr>
          <w:sz w:val="24"/>
          <w:szCs w:val="24"/>
          <w:rtl w:val="0"/>
        </w:rPr>
        <w:t xml:space="preserve"> εμφανίζει τις τοποθεσίες που έχει παρκάρει στο παρελθόν βάσει την ημερομηνία.</w:t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Ο χρήστης επιλέγει μια απο τις καρτέλες.</w:t>
      </w:r>
    </w:p>
    <w:p w:rsidR="00000000" w:rsidDel="00000000" w:rsidP="00000000" w:rsidRDefault="00000000" w:rsidRPr="00000000" w14:paraId="000000B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εμφανίζει αναλυτικά στοιχεία της ενέργειας αυτής (διεύθυνση/όνομα, ώρα, είδος parking, χρόνο στάθμευσης).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line="360" w:lineRule="auto"/>
        <w:rPr/>
      </w:pPr>
      <w:bookmarkStart w:colFirst="0" w:colLast="0" w:name="_nc1slpu0l49l" w:id="15"/>
      <w:bookmarkEnd w:id="15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2.1 Το σύστημα ελέγχει την ιδιότητα του χρήστη και διαπιστώνει ότι πρόκειται για Valet.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5.2.2 Το σύστημα αναζητεί και εμφανίζει στο Valet τις ημερομηνίες και χρόνους που είχε Parked Driver και στατιστικά όπως αριθμό Parked Driver/hour.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line="360" w:lineRule="auto"/>
        <w:rPr/>
      </w:pPr>
      <w:bookmarkStart w:colFirst="0" w:colLast="0" w:name="_9r3xvzpldgll" w:id="16"/>
      <w:bookmarkEnd w:id="16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Βασική Ροή “Αλλαγή username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1"/>
        </w:numPr>
        <w:spacing w:after="0" w:afterAutospacing="0" w:line="360" w:lineRule="auto"/>
        <w:ind w:left="1440" w:hanging="360"/>
        <w:rPr>
          <w:color w:val="4a86e8"/>
          <w:sz w:val="24"/>
          <w:szCs w:val="24"/>
          <w:u w:val="none"/>
        </w:rPr>
      </w:pPr>
      <w:bookmarkStart w:colFirst="0" w:colLast="0" w:name="_n11udexsfuw4" w:id="17"/>
      <w:bookmarkEnd w:id="17"/>
      <w:r w:rsidDel="00000000" w:rsidR="00000000" w:rsidRPr="00000000">
        <w:rPr>
          <w:color w:val="4a86e8"/>
          <w:sz w:val="24"/>
          <w:szCs w:val="24"/>
          <w:rtl w:val="0"/>
        </w:rPr>
        <w:t xml:space="preserve">Στη σελίδα Settings ο Driver επιλέγει αλλαγή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bookmarkStart w:colFirst="0" w:colLast="0" w:name="_b9ho5g4v2w4z" w:id="18"/>
      <w:bookmarkEnd w:id="18"/>
      <w:r w:rsidDel="00000000" w:rsidR="00000000" w:rsidRPr="00000000">
        <w:rPr>
          <w:sz w:val="24"/>
          <w:szCs w:val="24"/>
          <w:rtl w:val="0"/>
        </w:rPr>
        <w:t xml:space="preserve">Εμφανίζεται σε pop-up μία φόρμα, που περιλαμβάνει ένα πεδίο με το ήδη υπάρχον username και ένα για το νέο username.</w:t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"/>
        </w:numPr>
        <w:spacing w:before="0" w:beforeAutospacing="0" w:line="360" w:lineRule="auto"/>
        <w:ind w:left="1440" w:hanging="360"/>
        <w:rPr>
          <w:sz w:val="24"/>
          <w:szCs w:val="24"/>
          <w:u w:val="none"/>
        </w:rPr>
      </w:pPr>
      <w:bookmarkStart w:colFirst="0" w:colLast="0" w:name="_oq7vpeu5pe01" w:id="19"/>
      <w:bookmarkEnd w:id="19"/>
      <w:r w:rsidDel="00000000" w:rsidR="00000000" w:rsidRPr="00000000">
        <w:rPr>
          <w:sz w:val="24"/>
          <w:szCs w:val="24"/>
          <w:rtl w:val="0"/>
        </w:rPr>
        <w:t xml:space="preserve">Αφού επιλέξει ένα νέο, </w:t>
      </w:r>
      <w:r w:rsidDel="00000000" w:rsidR="00000000" w:rsidRPr="00000000">
        <w:rPr>
          <w:sz w:val="24"/>
          <w:szCs w:val="24"/>
          <w:rtl w:val="0"/>
        </w:rPr>
        <w:t xml:space="preserve">επιλέγει </w:t>
      </w:r>
      <w:r w:rsidDel="00000000" w:rsidR="00000000" w:rsidRPr="00000000">
        <w:rPr>
          <w:sz w:val="24"/>
          <w:szCs w:val="24"/>
          <w:rtl w:val="0"/>
        </w:rPr>
        <w:t xml:space="preserve">“save”.</w:t>
      </w:r>
    </w:p>
    <w:p w:rsidR="00000000" w:rsidDel="00000000" w:rsidP="00000000" w:rsidRDefault="00000000" w:rsidRPr="00000000" w14:paraId="000000C8">
      <w:pPr>
        <w:pStyle w:val="Heading1"/>
        <w:spacing w:line="360" w:lineRule="auto"/>
        <w:ind w:left="0" w:firstLine="720"/>
        <w:rPr>
          <w:sz w:val="24"/>
          <w:szCs w:val="24"/>
        </w:rPr>
      </w:pPr>
      <w:bookmarkStart w:colFirst="0" w:colLast="0" w:name="_2x6yyblap5d6" w:id="20"/>
      <w:bookmarkEnd w:id="20"/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5.1.1. Το σύστημα ελέγχει ότι το νέο username δεν είναι ήδη καταχωρημένο στη βάση από κάποιον άλλο χρήστη.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Το σύστημα ανανεώνει τη σχετική βάση δεδομένων με το νέο username και του βγάζει σχετικό μήνυμα επιτυχής/αποτυχής ολοκλήρωσης.</w:t>
      </w:r>
    </w:p>
    <w:p w:rsidR="00000000" w:rsidDel="00000000" w:rsidP="00000000" w:rsidRDefault="00000000" w:rsidRPr="00000000" w14:paraId="000000CA">
      <w:pPr>
        <w:pStyle w:val="Heading2"/>
        <w:spacing w:line="360" w:lineRule="auto"/>
        <w:ind w:firstLine="720"/>
        <w:rPr/>
      </w:pPr>
      <w:bookmarkStart w:colFirst="0" w:colLast="0" w:name="_dauf3kl2e8vk" w:id="21"/>
      <w:bookmarkEnd w:id="21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C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5.2.1. Το σύστημα βρίσκει ότι το νέο username είναι ήδη καταχωρημένο στη βάση από άλλο χρήστη.</w:t>
      </w:r>
    </w:p>
    <w:p w:rsidR="00000000" w:rsidDel="00000000" w:rsidP="00000000" w:rsidRDefault="00000000" w:rsidRPr="00000000" w14:paraId="000000C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 Το σύστημα εμφανίζει μια ειδοποίηση σφάλματος.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5.2.3 Η περίπτωση χρήσης συνεχίζεται από το βήμα 4 της βασικής ροής 6.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spacing w:line="360" w:lineRule="auto"/>
        <w:rPr/>
      </w:pPr>
      <w:bookmarkStart w:colFirst="0" w:colLast="0" w:name="_s0ppfis410f7" w:id="22"/>
      <w:bookmarkEnd w:id="22"/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Βασική Ροή “Αλλαγή Κωδικού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1. Ο Driver επιλέγει “Settings”.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Ο </w:t>
      </w:r>
      <w:r w:rsidDel="00000000" w:rsidR="00000000" w:rsidRPr="00000000">
        <w:rPr>
          <w:sz w:val="24"/>
          <w:szCs w:val="24"/>
          <w:rtl w:val="0"/>
        </w:rPr>
        <w:t xml:space="preserve">Driver επιλέγει </w:t>
      </w:r>
      <w:r w:rsidDel="00000000" w:rsidR="00000000" w:rsidRPr="00000000">
        <w:rPr>
          <w:sz w:val="24"/>
          <w:szCs w:val="24"/>
          <w:rtl w:val="0"/>
        </w:rPr>
        <w:t xml:space="preserve">“Change Password”.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Εμφανίζεται σε pop-up μία φόρμα, που περιλαμβάνει δύο πεδία. Ένα για την επιλογή του νέου κωδικού και ένα για την επιβεβαίωση του.</w:t>
      </w:r>
    </w:p>
    <w:p w:rsidR="00000000" w:rsidDel="00000000" w:rsidP="00000000" w:rsidRDefault="00000000" w:rsidRPr="00000000" w14:paraId="000000D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</w:t>
      </w:r>
      <w:r w:rsidDel="00000000" w:rsidR="00000000" w:rsidRPr="00000000">
        <w:rPr>
          <w:sz w:val="24"/>
          <w:szCs w:val="24"/>
          <w:rtl w:val="0"/>
        </w:rPr>
        <w:t xml:space="preserve">. Εφόσον ταιριάζουν μεταξύ τους, </w:t>
      </w:r>
      <w:r w:rsidDel="00000000" w:rsidR="00000000" w:rsidRPr="00000000">
        <w:rPr>
          <w:sz w:val="24"/>
          <w:szCs w:val="24"/>
          <w:rtl w:val="0"/>
        </w:rPr>
        <w:t xml:space="preserve">επιλέγει</w:t>
      </w:r>
      <w:r w:rsidDel="00000000" w:rsidR="00000000" w:rsidRPr="00000000">
        <w:rPr>
          <w:sz w:val="24"/>
          <w:szCs w:val="24"/>
          <w:rtl w:val="0"/>
        </w:rPr>
        <w:t xml:space="preserve"> “save”</w:t>
      </w:r>
    </w:p>
    <w:p w:rsidR="00000000" w:rsidDel="00000000" w:rsidP="00000000" w:rsidRDefault="00000000" w:rsidRPr="00000000" w14:paraId="000000D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ανανεώνει τη σχετική βάση δεδομένων με το νέο κωδικό και του βγάζει σχετικό μήνυμα επιτυχής/αποτυχής ολοκλήρωσης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line="360" w:lineRule="auto"/>
        <w:ind w:firstLine="720"/>
        <w:rPr/>
      </w:pPr>
      <w:bookmarkStart w:colFirst="0" w:colLast="0" w:name="_i1v3zkwdgd8j" w:id="23"/>
      <w:bookmarkEnd w:id="23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D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 Εφόσον δεν ταιριάζουν μεταξύ τους, το σύστημα εμφανίζει ειδοποίηση σφάλματος.</w:t>
      </w:r>
    </w:p>
    <w:p w:rsidR="00000000" w:rsidDel="00000000" w:rsidP="00000000" w:rsidRDefault="00000000" w:rsidRPr="00000000" w14:paraId="000000D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Η περίπτωση χρήσης συνεχίζεται από το βήμα 3 της βασικής ροής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line="360" w:lineRule="auto"/>
        <w:rPr/>
      </w:pPr>
      <w:bookmarkStart w:colFirst="0" w:colLast="0" w:name="_r07xch1yeiah" w:id="24"/>
      <w:bookmarkEnd w:id="24"/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“Δημιουργία χώρου στάθμευσης”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Valet επιλέγει “Add new Parking Business”</w:t>
      </w:r>
    </w:p>
    <w:p w:rsidR="00000000" w:rsidDel="00000000" w:rsidP="00000000" w:rsidRDefault="00000000" w:rsidRPr="00000000" w14:paraId="000000E1">
      <w:pPr>
        <w:ind w:left="720" w:firstLine="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μια φόρμα με τα πεδία “Business Name”, “Address”, “Capacity” (πλήθος θέσεων), “Cost per hour”,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“Contact Information”</w:t>
      </w:r>
      <w:r w:rsidDel="00000000" w:rsidR="00000000" w:rsidRPr="00000000">
        <w:rPr>
          <w:sz w:val="24"/>
          <w:szCs w:val="24"/>
          <w:rtl w:val="0"/>
        </w:rPr>
        <w:t xml:space="preserve"> και ένα timetable με τις ώρες λειτουργίας της επιχείρησης.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firstLine="72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εισάγει τις αντίστοιχες πληροφορίες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Το σύστημα αποθηκεύει τις πληροφορίες και εισάγει στην βάση δεδομένων ένα νέο ιδιωτικό πάρκινγκ.</w:t>
      </w:r>
    </w:p>
    <w:p w:rsidR="00000000" w:rsidDel="00000000" w:rsidP="00000000" w:rsidRDefault="00000000" w:rsidRPr="00000000" w14:paraId="000000E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line="360" w:lineRule="auto"/>
        <w:rPr/>
      </w:pPr>
      <w:bookmarkStart w:colFirst="0" w:colLast="0" w:name="_b6yw6uigo31h" w:id="25"/>
      <w:bookmarkEnd w:id="25"/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“Επεξεργασία χώρου στάθμευσης”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διαλέγει το ιδιωτικό πάρκινγκ </w:t>
      </w:r>
      <w:r w:rsidDel="00000000" w:rsidR="00000000" w:rsidRPr="00000000">
        <w:rPr>
          <w:sz w:val="24"/>
          <w:szCs w:val="24"/>
          <w:rtl w:val="0"/>
        </w:rPr>
        <w:t xml:space="preserve">(Paid)</w:t>
      </w:r>
      <w:r w:rsidDel="00000000" w:rsidR="00000000" w:rsidRPr="00000000">
        <w:rPr>
          <w:sz w:val="24"/>
          <w:szCs w:val="24"/>
          <w:rtl w:val="0"/>
        </w:rPr>
        <w:t xml:space="preserve"> που θέλει να επεξεργαστεί.</w:t>
      </w:r>
    </w:p>
    <w:p w:rsidR="00000000" w:rsidDel="00000000" w:rsidP="00000000" w:rsidRDefault="00000000" w:rsidRPr="00000000" w14:paraId="000000E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επιστρέφει μία φόρμα επεξεργασίας .</w:t>
      </w:r>
    </w:p>
    <w:p w:rsidR="00000000" w:rsidDel="00000000" w:rsidP="00000000" w:rsidRDefault="00000000" w:rsidRPr="00000000" w14:paraId="000000E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παρκαδόρος συμπληρώνει την φόρμα </w:t>
      </w:r>
      <w:r w:rsidDel="00000000" w:rsidR="00000000" w:rsidRPr="00000000">
        <w:rPr>
          <w:sz w:val="24"/>
          <w:szCs w:val="24"/>
          <w:rtl w:val="0"/>
        </w:rPr>
        <w:t xml:space="preserve">με τα πεδία “Business Name”, “Address”, “Capacity” (πλήθος θέσεων), “Cost per hour”, “Contact Info” και ένα timetable με τις ώρες λειτουργίας της επιχείρησης.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Το σύστημα ζητάει από τον παρκαδόρο επιβεβαίωση για τα νέα στοιχεία που επέλεξε.</w:t>
      </w:r>
    </w:p>
    <w:p w:rsidR="00000000" w:rsidDel="00000000" w:rsidP="00000000" w:rsidRDefault="00000000" w:rsidRPr="00000000" w14:paraId="000000ED">
      <w:pPr>
        <w:spacing w:line="360" w:lineRule="auto"/>
        <w:ind w:left="0" w:firstLine="72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Ο </w:t>
      </w:r>
      <w:r w:rsidDel="00000000" w:rsidR="00000000" w:rsidRPr="00000000">
        <w:rPr>
          <w:sz w:val="24"/>
          <w:szCs w:val="24"/>
          <w:rtl w:val="0"/>
        </w:rPr>
        <w:t xml:space="preserve">Valet επιλέγει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“Yes”.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αποθηκεύει τις αλλαγές.</w:t>
      </w:r>
    </w:p>
    <w:p w:rsidR="00000000" w:rsidDel="00000000" w:rsidP="00000000" w:rsidRDefault="00000000" w:rsidRPr="00000000" w14:paraId="000000E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spacing w:line="360" w:lineRule="auto"/>
        <w:rPr/>
      </w:pPr>
      <w:bookmarkStart w:colFirst="0" w:colLast="0" w:name="_t0bjoqajqkni" w:id="26"/>
      <w:bookmarkEnd w:id="26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F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Valet επιλέγει</w:t>
      </w:r>
      <w:r w:rsidDel="00000000" w:rsidR="00000000" w:rsidRPr="00000000">
        <w:rPr>
          <w:sz w:val="24"/>
          <w:szCs w:val="24"/>
          <w:rtl w:val="0"/>
        </w:rPr>
        <w:t xml:space="preserve"> “Νο”.</w:t>
      </w:r>
    </w:p>
    <w:p w:rsidR="00000000" w:rsidDel="00000000" w:rsidP="00000000" w:rsidRDefault="00000000" w:rsidRPr="00000000" w14:paraId="000000F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 Η περίπτωση χρήσης συνεχίζεται στο βήμα 6 της Βασικής Ροής 9. </w:t>
      </w:r>
    </w:p>
    <w:p w:rsidR="00000000" w:rsidDel="00000000" w:rsidP="00000000" w:rsidRDefault="00000000" w:rsidRPr="00000000" w14:paraId="000000F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4a86e8"/>
          <w:sz w:val="40"/>
          <w:szCs w:val="40"/>
          <w:rtl w:val="0"/>
        </w:rPr>
        <w:t xml:space="preserve">10. Βασική Ροή “Λειτουργία Ιδιωτικού Parking”</w:t>
      </w:r>
    </w:p>
    <w:p w:rsidR="00000000" w:rsidDel="00000000" w:rsidP="00000000" w:rsidRDefault="00000000" w:rsidRPr="00000000" w14:paraId="000000F8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 </w:t>
      </w:r>
      <w:commentRangeStart w:id="0"/>
      <w:r w:rsidDel="00000000" w:rsidR="00000000" w:rsidRPr="00000000">
        <w:rPr>
          <w:color w:val="4a86e8"/>
          <w:sz w:val="24"/>
          <w:szCs w:val="24"/>
          <w:rtl w:val="0"/>
        </w:rPr>
        <w:t xml:space="preserve">O Valet επιλέγει κάποιο από τα καταχωρημένα ιδιωτικά Parking του.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ab/>
        <w:t xml:space="preserve">2. Το σύστημα εμφανίζει ένα μενού από το οποίο ο Valet μπορεί να δηλώνει τη διαθεσιμότητα σε θέσεις του ιδιωτικού του Parking.</w:t>
      </w:r>
    </w:p>
    <w:p w:rsidR="00000000" w:rsidDel="00000000" w:rsidP="00000000" w:rsidRDefault="00000000" w:rsidRPr="00000000" w14:paraId="000000FA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 Ο Valet γράφει σε ένα πεδίο του μενού πόσες θέσεις δεσμεύονται ή αποδεσμεύονται.</w:t>
      </w:r>
    </w:p>
    <w:p w:rsidR="00000000" w:rsidDel="00000000" w:rsidP="00000000" w:rsidRDefault="00000000" w:rsidRPr="00000000" w14:paraId="000000FB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4. Το σύστημα ενημερώνει τη βάση δεδομένων και πλέον οι Seeking Drivers έχουν πρόσβαση σε αυτή την πληροφορία.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4a86e8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F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line="360" w:lineRule="auto"/>
        <w:rPr/>
      </w:pPr>
      <w:bookmarkStart w:colFirst="0" w:colLast="0" w:name="_umm7hbqtf0c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spacing w:line="360" w:lineRule="auto"/>
        <w:rPr/>
      </w:pPr>
      <w:bookmarkStart w:colFirst="0" w:colLast="0" w:name="_vi4p4o3a4ke6" w:id="28"/>
      <w:bookmarkEnd w:id="28"/>
      <w:r w:rsidDel="00000000" w:rsidR="00000000" w:rsidRPr="00000000">
        <w:rPr>
          <w:rtl w:val="0"/>
        </w:rPr>
        <w:t xml:space="preserve">Πιθανά επόμενα use cases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Εισαγωγη καρτας και στοιχεια</w:t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πληρωμων</w:t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ειδοποιήσεων</w:t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προσωπικών στοιχείων</w:t>
      </w:r>
    </w:p>
    <w:p w:rsidR="00000000" w:rsidDel="00000000" w:rsidP="00000000" w:rsidRDefault="00000000" w:rsidRPr="00000000" w14:paraId="0000010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Λειτουργία ιδιωτικού parking</w:t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nagiotis Nikol" w:id="0" w:date="2022-05-08T19:05:56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Μοιαζει με το επεξεργασία parking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70908@upnet.gr" TargetMode="External"/><Relationship Id="rId13" Type="http://schemas.openxmlformats.org/officeDocument/2006/relationships/image" Target="media/image2.png"/><Relationship Id="rId12" Type="http://schemas.openxmlformats.org/officeDocument/2006/relationships/hyperlink" Target="mailto:up10@upnet.g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up1067389@upnet.gr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