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A0CB" w14:textId="5C07B593" w:rsidR="00C01F7A" w:rsidRDefault="002C4AD3">
      <w:pPr>
        <w:spacing w:before="240"/>
        <w:jc w:val="center"/>
        <w:rPr>
          <w:b/>
          <w:sz w:val="34"/>
          <w:szCs w:val="34"/>
        </w:rPr>
      </w:pPr>
      <w:r>
        <w:rPr>
          <w:b/>
          <w:sz w:val="34"/>
          <w:szCs w:val="34"/>
        </w:rPr>
        <w:t xml:space="preserve"> Project Description v0.1</w:t>
      </w:r>
    </w:p>
    <w:p w14:paraId="022B7CAB" w14:textId="77777777" w:rsidR="00C01F7A" w:rsidRDefault="00C01F7A">
      <w:pPr>
        <w:spacing w:before="240"/>
        <w:jc w:val="center"/>
        <w:rPr>
          <w:b/>
          <w:sz w:val="34"/>
          <w:szCs w:val="34"/>
        </w:rPr>
      </w:pPr>
    </w:p>
    <w:p w14:paraId="595A5555" w14:textId="77777777" w:rsidR="00C01F7A" w:rsidRDefault="002C4AD3">
      <w:pPr>
        <w:spacing w:before="240"/>
        <w:jc w:val="center"/>
        <w:rPr>
          <w:b/>
          <w:sz w:val="100"/>
          <w:szCs w:val="100"/>
        </w:rPr>
      </w:pPr>
      <w:proofErr w:type="spellStart"/>
      <w:r>
        <w:rPr>
          <w:b/>
          <w:sz w:val="100"/>
          <w:szCs w:val="100"/>
        </w:rPr>
        <w:t>ParkWire</w:t>
      </w:r>
      <w:proofErr w:type="spellEnd"/>
    </w:p>
    <w:p w14:paraId="798873F8" w14:textId="77777777" w:rsidR="00C01F7A" w:rsidRDefault="002C4AD3">
      <w:pPr>
        <w:spacing w:before="240"/>
        <w:jc w:val="center"/>
        <w:rPr>
          <w:b/>
          <w:sz w:val="100"/>
          <w:szCs w:val="100"/>
        </w:rPr>
      </w:pPr>
      <w:r>
        <w:rPr>
          <w:b/>
          <w:noProof/>
          <w:sz w:val="100"/>
          <w:szCs w:val="100"/>
        </w:rPr>
        <w:drawing>
          <wp:inline distT="114300" distB="114300" distL="114300" distR="114300" wp14:anchorId="4D04EDCA" wp14:editId="51234136">
            <wp:extent cx="1624013" cy="1624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02D5FCFD" w14:textId="77777777" w:rsidR="00C01F7A" w:rsidRDefault="00C01F7A">
      <w:pPr>
        <w:spacing w:before="240"/>
        <w:ind w:left="-708"/>
        <w:jc w:val="center"/>
        <w:rPr>
          <w:b/>
          <w:sz w:val="34"/>
          <w:szCs w:val="34"/>
        </w:rPr>
      </w:pPr>
    </w:p>
    <w:p w14:paraId="66572E2E" w14:textId="77777777" w:rsidR="00C01F7A" w:rsidRDefault="00C01F7A">
      <w:pPr>
        <w:spacing w:before="240"/>
        <w:ind w:left="-708"/>
        <w:jc w:val="center"/>
        <w:rPr>
          <w:b/>
          <w:sz w:val="34"/>
          <w:szCs w:val="34"/>
        </w:rPr>
      </w:pPr>
    </w:p>
    <w:p w14:paraId="3993845D" w14:textId="77777777" w:rsidR="00C01F7A" w:rsidRDefault="00C01F7A">
      <w:pPr>
        <w:spacing w:before="240"/>
        <w:ind w:left="-708"/>
        <w:jc w:val="center"/>
        <w:rPr>
          <w:b/>
          <w:sz w:val="34"/>
          <w:szCs w:val="34"/>
        </w:rPr>
      </w:pPr>
    </w:p>
    <w:p w14:paraId="6B49B29B" w14:textId="77777777" w:rsidR="00C01F7A" w:rsidRDefault="00C01F7A">
      <w:pPr>
        <w:spacing w:before="240"/>
        <w:ind w:left="-708"/>
        <w:jc w:val="center"/>
        <w:rPr>
          <w:b/>
          <w:sz w:val="34"/>
          <w:szCs w:val="34"/>
        </w:rPr>
      </w:pPr>
    </w:p>
    <w:p w14:paraId="0555E7D0" w14:textId="77777777" w:rsidR="00C01F7A" w:rsidRDefault="00C01F7A">
      <w:pPr>
        <w:spacing w:before="240"/>
        <w:ind w:left="-708"/>
        <w:jc w:val="center"/>
        <w:rPr>
          <w:b/>
          <w:sz w:val="34"/>
          <w:szCs w:val="34"/>
        </w:rPr>
      </w:pPr>
    </w:p>
    <w:p w14:paraId="4BAAC1A5" w14:textId="77777777" w:rsidR="00C01F7A" w:rsidRDefault="00C01F7A">
      <w:pPr>
        <w:spacing w:before="240"/>
        <w:ind w:left="-708"/>
        <w:jc w:val="center"/>
        <w:rPr>
          <w:b/>
          <w:sz w:val="34"/>
          <w:szCs w:val="34"/>
        </w:rPr>
      </w:pPr>
    </w:p>
    <w:p w14:paraId="70D3C1C9" w14:textId="77777777" w:rsidR="00C01F7A" w:rsidRDefault="00C01F7A">
      <w:pPr>
        <w:spacing w:before="240"/>
        <w:ind w:left="-708"/>
        <w:jc w:val="center"/>
        <w:rPr>
          <w:b/>
          <w:sz w:val="34"/>
          <w:szCs w:val="34"/>
        </w:rPr>
      </w:pPr>
    </w:p>
    <w:p w14:paraId="06BE3CFA" w14:textId="77777777" w:rsidR="00C01F7A" w:rsidRDefault="00C01F7A">
      <w:pPr>
        <w:spacing w:before="240"/>
        <w:ind w:left="-708"/>
        <w:jc w:val="center"/>
        <w:rPr>
          <w:b/>
          <w:sz w:val="34"/>
          <w:szCs w:val="34"/>
        </w:rPr>
      </w:pPr>
    </w:p>
    <w:p w14:paraId="4B35E729" w14:textId="77777777" w:rsidR="00C01F7A" w:rsidRDefault="00C01F7A">
      <w:pPr>
        <w:spacing w:before="240"/>
        <w:ind w:left="-708"/>
        <w:jc w:val="center"/>
        <w:rPr>
          <w:b/>
          <w:sz w:val="34"/>
          <w:szCs w:val="34"/>
        </w:rPr>
      </w:pPr>
    </w:p>
    <w:p w14:paraId="6DF1ED67" w14:textId="2ECDBD5E" w:rsidR="00C01F7A" w:rsidRDefault="00C01F7A">
      <w:pPr>
        <w:spacing w:before="240"/>
        <w:ind w:left="-708"/>
        <w:rPr>
          <w:b/>
          <w:sz w:val="34"/>
          <w:szCs w:val="34"/>
        </w:rPr>
      </w:pPr>
    </w:p>
    <w:p w14:paraId="25E68762" w14:textId="77777777" w:rsidR="0087187F" w:rsidRDefault="0087187F">
      <w:pPr>
        <w:spacing w:before="240"/>
        <w:ind w:left="-708"/>
        <w:rPr>
          <w:b/>
          <w:sz w:val="34"/>
          <w:szCs w:val="34"/>
        </w:rPr>
      </w:pPr>
    </w:p>
    <w:p w14:paraId="752D7CA1" w14:textId="77777777" w:rsidR="00C01F7A" w:rsidRPr="0087187F" w:rsidRDefault="002C4AD3">
      <w:pPr>
        <w:spacing w:before="240" w:after="240"/>
        <w:ind w:left="-283"/>
        <w:jc w:val="center"/>
        <w:rPr>
          <w:color w:val="FFFFFF"/>
          <w:lang w:val="el-GR"/>
        </w:rPr>
      </w:pPr>
      <w:r w:rsidRPr="0087187F">
        <w:rPr>
          <w:color w:val="FFFFFF"/>
          <w:lang w:val="el-GR"/>
        </w:rPr>
        <w:lastRenderedPageBreak/>
        <w:t>γ</w:t>
      </w:r>
    </w:p>
    <w:p w14:paraId="6D132233" w14:textId="77777777" w:rsidR="00C01F7A" w:rsidRPr="0087187F" w:rsidRDefault="002C4AD3">
      <w:pPr>
        <w:spacing w:before="240" w:after="240"/>
        <w:ind w:left="-283"/>
        <w:jc w:val="center"/>
        <w:rPr>
          <w:b/>
          <w:i/>
          <w:sz w:val="30"/>
          <w:szCs w:val="30"/>
          <w:lang w:val="el-GR"/>
        </w:rPr>
      </w:pPr>
      <w:r w:rsidRPr="0087187F">
        <w:rPr>
          <w:b/>
          <w:i/>
          <w:sz w:val="30"/>
          <w:szCs w:val="30"/>
          <w:lang w:val="el-GR"/>
        </w:rPr>
        <w:t>Ακαδημαϊκό Έτος 2021 - 2022</w:t>
      </w:r>
    </w:p>
    <w:p w14:paraId="1213E628" w14:textId="77777777" w:rsidR="00C01F7A" w:rsidRPr="0087187F" w:rsidRDefault="002C4AD3">
      <w:pPr>
        <w:spacing w:before="240" w:after="240"/>
        <w:ind w:left="-283"/>
        <w:rPr>
          <w:sz w:val="20"/>
          <w:szCs w:val="20"/>
          <w:lang w:val="el-GR"/>
        </w:rPr>
      </w:pPr>
      <w:r w:rsidRPr="0087187F">
        <w:rPr>
          <w:sz w:val="20"/>
          <w:szCs w:val="20"/>
          <w:lang w:val="el-GR"/>
        </w:rPr>
        <w:t xml:space="preserve">                                   </w:t>
      </w:r>
      <w:r w:rsidRPr="0087187F">
        <w:rPr>
          <w:sz w:val="20"/>
          <w:szCs w:val="20"/>
          <w:lang w:val="el-GR"/>
        </w:rPr>
        <w:tab/>
      </w:r>
    </w:p>
    <w:p w14:paraId="2071481A" w14:textId="77777777" w:rsidR="00C01F7A" w:rsidRPr="0087187F" w:rsidRDefault="002C4AD3">
      <w:pPr>
        <w:spacing w:line="360" w:lineRule="auto"/>
        <w:ind w:left="-283"/>
        <w:jc w:val="center"/>
        <w:rPr>
          <w:b/>
          <w:sz w:val="30"/>
          <w:szCs w:val="30"/>
          <w:lang w:val="el-GR"/>
        </w:rPr>
      </w:pPr>
      <w:r w:rsidRPr="0087187F">
        <w:rPr>
          <w:b/>
          <w:sz w:val="30"/>
          <w:szCs w:val="30"/>
          <w:lang w:val="el-GR"/>
        </w:rPr>
        <w:t>Αβραμόπουλος Μιχαήλ - 1067451 - Έτος Δ</w:t>
      </w:r>
    </w:p>
    <w:p w14:paraId="34E7D06F" w14:textId="77777777" w:rsidR="00C01F7A" w:rsidRPr="0087187F" w:rsidRDefault="002C4AD3">
      <w:pPr>
        <w:spacing w:line="360" w:lineRule="auto"/>
        <w:ind w:left="-283"/>
        <w:jc w:val="center"/>
        <w:rPr>
          <w:b/>
          <w:sz w:val="30"/>
          <w:szCs w:val="30"/>
          <w:lang w:val="el-GR"/>
        </w:rPr>
      </w:pPr>
      <w:r w:rsidRPr="0087187F">
        <w:rPr>
          <w:b/>
          <w:sz w:val="30"/>
          <w:szCs w:val="30"/>
          <w:lang w:val="el-GR"/>
        </w:rPr>
        <w:t>(</w:t>
      </w:r>
      <w:r>
        <w:rPr>
          <w:b/>
          <w:sz w:val="30"/>
          <w:szCs w:val="30"/>
        </w:rPr>
        <w:t>Editor</w:t>
      </w:r>
      <w:r w:rsidRPr="0087187F">
        <w:rPr>
          <w:b/>
          <w:sz w:val="30"/>
          <w:szCs w:val="30"/>
          <w:lang w:val="el-GR"/>
        </w:rPr>
        <w:t>)</w:t>
      </w:r>
    </w:p>
    <w:p w14:paraId="3C33F4A3" w14:textId="77777777" w:rsidR="00C01F7A" w:rsidRPr="0087187F" w:rsidRDefault="002C4AD3">
      <w:pPr>
        <w:spacing w:line="360" w:lineRule="auto"/>
        <w:ind w:left="-283"/>
        <w:jc w:val="center"/>
        <w:rPr>
          <w:b/>
          <w:sz w:val="12"/>
          <w:szCs w:val="12"/>
          <w:lang w:val="el-GR"/>
        </w:rPr>
      </w:pPr>
      <w:hyperlink r:id="rId8">
        <w:r>
          <w:rPr>
            <w:b/>
            <w:color w:val="1155CC"/>
            <w:sz w:val="26"/>
            <w:szCs w:val="26"/>
            <w:u w:val="single"/>
          </w:rPr>
          <w:t>up</w:t>
        </w:r>
        <w:r w:rsidRPr="0087187F">
          <w:rPr>
            <w:b/>
            <w:color w:val="1155CC"/>
            <w:sz w:val="26"/>
            <w:szCs w:val="26"/>
            <w:u w:val="single"/>
            <w:lang w:val="el-GR"/>
          </w:rPr>
          <w:t>1067451@</w:t>
        </w:r>
        <w:r>
          <w:rPr>
            <w:b/>
            <w:color w:val="1155CC"/>
            <w:sz w:val="26"/>
            <w:szCs w:val="26"/>
            <w:u w:val="single"/>
          </w:rPr>
          <w:t>upnet</w:t>
        </w:r>
        <w:r w:rsidRPr="0087187F">
          <w:rPr>
            <w:b/>
            <w:color w:val="1155CC"/>
            <w:sz w:val="26"/>
            <w:szCs w:val="26"/>
            <w:u w:val="single"/>
            <w:lang w:val="el-GR"/>
          </w:rPr>
          <w:t>.</w:t>
        </w:r>
        <w:r>
          <w:rPr>
            <w:b/>
            <w:color w:val="1155CC"/>
            <w:sz w:val="26"/>
            <w:szCs w:val="26"/>
            <w:u w:val="single"/>
          </w:rPr>
          <w:t>gr</w:t>
        </w:r>
      </w:hyperlink>
    </w:p>
    <w:p w14:paraId="303CE18A" w14:textId="77777777" w:rsidR="00C01F7A" w:rsidRPr="0087187F" w:rsidRDefault="00C01F7A">
      <w:pPr>
        <w:spacing w:line="360" w:lineRule="auto"/>
        <w:ind w:left="-283"/>
        <w:jc w:val="center"/>
        <w:rPr>
          <w:b/>
          <w:sz w:val="12"/>
          <w:szCs w:val="12"/>
          <w:lang w:val="el-GR"/>
        </w:rPr>
      </w:pPr>
    </w:p>
    <w:p w14:paraId="2AA53A2F" w14:textId="77777777" w:rsidR="00C01F7A" w:rsidRPr="0087187F" w:rsidRDefault="002C4AD3">
      <w:pPr>
        <w:spacing w:line="360" w:lineRule="auto"/>
        <w:ind w:left="-283"/>
        <w:jc w:val="center"/>
        <w:rPr>
          <w:b/>
          <w:sz w:val="30"/>
          <w:szCs w:val="30"/>
          <w:lang w:val="el-GR"/>
        </w:rPr>
      </w:pPr>
      <w:r w:rsidRPr="0087187F">
        <w:rPr>
          <w:b/>
          <w:sz w:val="30"/>
          <w:szCs w:val="30"/>
          <w:lang w:val="el-GR"/>
        </w:rPr>
        <w:t>Δεληγιάννη Μυρτώ - 1067389 - Έτος Δ</w:t>
      </w:r>
    </w:p>
    <w:p w14:paraId="1FB5E8C1" w14:textId="77777777" w:rsidR="00C01F7A" w:rsidRPr="0087187F" w:rsidRDefault="002C4AD3">
      <w:pPr>
        <w:spacing w:line="360" w:lineRule="auto"/>
        <w:ind w:left="-283"/>
        <w:jc w:val="center"/>
        <w:rPr>
          <w:b/>
          <w:sz w:val="30"/>
          <w:szCs w:val="30"/>
          <w:lang w:val="el-GR"/>
        </w:rPr>
      </w:pPr>
      <w:hyperlink r:id="rId9">
        <w:r>
          <w:rPr>
            <w:b/>
            <w:color w:val="1155CC"/>
            <w:sz w:val="26"/>
            <w:szCs w:val="26"/>
            <w:u w:val="single"/>
          </w:rPr>
          <w:t>up</w:t>
        </w:r>
        <w:r w:rsidRPr="0087187F">
          <w:rPr>
            <w:b/>
            <w:color w:val="1155CC"/>
            <w:sz w:val="26"/>
            <w:szCs w:val="26"/>
            <w:u w:val="single"/>
            <w:lang w:val="el-GR"/>
          </w:rPr>
          <w:t>1067389@</w:t>
        </w:r>
        <w:r>
          <w:rPr>
            <w:b/>
            <w:color w:val="1155CC"/>
            <w:sz w:val="26"/>
            <w:szCs w:val="26"/>
            <w:u w:val="single"/>
          </w:rPr>
          <w:t>upnet</w:t>
        </w:r>
        <w:r w:rsidRPr="0087187F">
          <w:rPr>
            <w:b/>
            <w:color w:val="1155CC"/>
            <w:sz w:val="26"/>
            <w:szCs w:val="26"/>
            <w:u w:val="single"/>
            <w:lang w:val="el-GR"/>
          </w:rPr>
          <w:t>.</w:t>
        </w:r>
        <w:r>
          <w:rPr>
            <w:b/>
            <w:color w:val="1155CC"/>
            <w:sz w:val="26"/>
            <w:szCs w:val="26"/>
            <w:u w:val="single"/>
          </w:rPr>
          <w:t>gr</w:t>
        </w:r>
      </w:hyperlink>
    </w:p>
    <w:p w14:paraId="20AEF920" w14:textId="77777777" w:rsidR="00C01F7A" w:rsidRPr="0087187F" w:rsidRDefault="002C4AD3">
      <w:pPr>
        <w:spacing w:before="240" w:after="240" w:line="240" w:lineRule="auto"/>
        <w:ind w:left="-283"/>
        <w:jc w:val="center"/>
        <w:rPr>
          <w:b/>
          <w:sz w:val="30"/>
          <w:szCs w:val="30"/>
          <w:lang w:val="el-GR"/>
        </w:rPr>
      </w:pPr>
      <w:r w:rsidRPr="0087187F">
        <w:rPr>
          <w:b/>
          <w:sz w:val="30"/>
          <w:szCs w:val="30"/>
          <w:lang w:val="el-GR"/>
        </w:rPr>
        <w:t>Κοντογιάννης Γεώργιος - 1070908 - Έτος Δ</w:t>
      </w:r>
    </w:p>
    <w:p w14:paraId="7397FF43" w14:textId="77777777" w:rsidR="00C01F7A" w:rsidRPr="0087187F" w:rsidRDefault="002C4AD3">
      <w:pPr>
        <w:spacing w:before="240" w:after="240" w:line="240" w:lineRule="auto"/>
        <w:ind w:left="-283"/>
        <w:jc w:val="center"/>
        <w:rPr>
          <w:b/>
          <w:sz w:val="12"/>
          <w:szCs w:val="12"/>
          <w:lang w:val="el-GR"/>
        </w:rPr>
      </w:pPr>
      <w:hyperlink r:id="rId10">
        <w:r>
          <w:rPr>
            <w:b/>
            <w:color w:val="1155CC"/>
            <w:sz w:val="26"/>
            <w:szCs w:val="26"/>
            <w:u w:val="single"/>
          </w:rPr>
          <w:t>up</w:t>
        </w:r>
        <w:r w:rsidRPr="0087187F">
          <w:rPr>
            <w:b/>
            <w:color w:val="1155CC"/>
            <w:sz w:val="26"/>
            <w:szCs w:val="26"/>
            <w:u w:val="single"/>
            <w:lang w:val="el-GR"/>
          </w:rPr>
          <w:t>1070908@</w:t>
        </w:r>
        <w:r>
          <w:rPr>
            <w:b/>
            <w:color w:val="1155CC"/>
            <w:sz w:val="26"/>
            <w:szCs w:val="26"/>
            <w:u w:val="single"/>
          </w:rPr>
          <w:t>upnet</w:t>
        </w:r>
        <w:r w:rsidRPr="0087187F">
          <w:rPr>
            <w:b/>
            <w:color w:val="1155CC"/>
            <w:sz w:val="26"/>
            <w:szCs w:val="26"/>
            <w:u w:val="single"/>
            <w:lang w:val="el-GR"/>
          </w:rPr>
          <w:t>.</w:t>
        </w:r>
        <w:r>
          <w:rPr>
            <w:b/>
            <w:color w:val="1155CC"/>
            <w:sz w:val="26"/>
            <w:szCs w:val="26"/>
            <w:u w:val="single"/>
          </w:rPr>
          <w:t>gr</w:t>
        </w:r>
      </w:hyperlink>
      <w:r w:rsidRPr="0087187F">
        <w:rPr>
          <w:b/>
          <w:sz w:val="26"/>
          <w:szCs w:val="26"/>
          <w:lang w:val="el-GR"/>
        </w:rPr>
        <w:t xml:space="preserve"> </w:t>
      </w:r>
    </w:p>
    <w:p w14:paraId="2928A7D9" w14:textId="77777777" w:rsidR="00C01F7A" w:rsidRPr="0087187F" w:rsidRDefault="00C01F7A">
      <w:pPr>
        <w:spacing w:before="240" w:after="240" w:line="240" w:lineRule="auto"/>
        <w:ind w:left="-283"/>
        <w:jc w:val="center"/>
        <w:rPr>
          <w:b/>
          <w:sz w:val="12"/>
          <w:szCs w:val="12"/>
          <w:lang w:val="el-GR"/>
        </w:rPr>
      </w:pPr>
    </w:p>
    <w:p w14:paraId="17BC0913" w14:textId="77777777" w:rsidR="00C01F7A" w:rsidRPr="0087187F" w:rsidRDefault="002C4AD3">
      <w:pPr>
        <w:spacing w:line="360" w:lineRule="auto"/>
        <w:ind w:left="-283"/>
        <w:jc w:val="center"/>
        <w:rPr>
          <w:b/>
          <w:sz w:val="30"/>
          <w:szCs w:val="30"/>
          <w:lang w:val="el-GR"/>
        </w:rPr>
      </w:pPr>
      <w:r w:rsidRPr="0087187F">
        <w:rPr>
          <w:b/>
          <w:sz w:val="30"/>
          <w:szCs w:val="30"/>
          <w:lang w:val="el-GR"/>
        </w:rPr>
        <w:t>Νικολούδης Παναγιώτης - 1067076 - Έτος Δ</w:t>
      </w:r>
    </w:p>
    <w:p w14:paraId="23B4DE31" w14:textId="77777777" w:rsidR="00C01F7A" w:rsidRPr="0087187F" w:rsidRDefault="002C4AD3">
      <w:pPr>
        <w:spacing w:line="360" w:lineRule="auto"/>
        <w:ind w:left="-283"/>
        <w:jc w:val="center"/>
        <w:rPr>
          <w:b/>
          <w:sz w:val="30"/>
          <w:szCs w:val="30"/>
          <w:lang w:val="el-GR"/>
        </w:rPr>
      </w:pPr>
      <w:r w:rsidRPr="0087187F">
        <w:rPr>
          <w:b/>
          <w:sz w:val="30"/>
          <w:szCs w:val="30"/>
          <w:lang w:val="el-GR"/>
        </w:rPr>
        <w:t>(</w:t>
      </w:r>
      <w:r>
        <w:rPr>
          <w:b/>
          <w:sz w:val="30"/>
          <w:szCs w:val="30"/>
        </w:rPr>
        <w:t>Editor</w:t>
      </w:r>
      <w:r w:rsidRPr="0087187F">
        <w:rPr>
          <w:b/>
          <w:sz w:val="30"/>
          <w:szCs w:val="30"/>
          <w:lang w:val="el-GR"/>
        </w:rPr>
        <w:t>)</w:t>
      </w:r>
    </w:p>
    <w:p w14:paraId="6CBCD1CB" w14:textId="77777777" w:rsidR="00C01F7A" w:rsidRPr="0087187F" w:rsidRDefault="002C4AD3">
      <w:pPr>
        <w:spacing w:line="360" w:lineRule="auto"/>
        <w:ind w:left="-283"/>
        <w:jc w:val="center"/>
        <w:rPr>
          <w:b/>
          <w:sz w:val="12"/>
          <w:szCs w:val="12"/>
          <w:lang w:val="el-GR"/>
        </w:rPr>
      </w:pPr>
      <w:hyperlink r:id="rId11">
        <w:r>
          <w:rPr>
            <w:b/>
            <w:color w:val="1155CC"/>
            <w:sz w:val="26"/>
            <w:szCs w:val="26"/>
            <w:u w:val="single"/>
          </w:rPr>
          <w:t>up</w:t>
        </w:r>
        <w:r w:rsidRPr="0087187F">
          <w:rPr>
            <w:b/>
            <w:color w:val="1155CC"/>
            <w:sz w:val="26"/>
            <w:szCs w:val="26"/>
            <w:u w:val="single"/>
            <w:lang w:val="el-GR"/>
          </w:rPr>
          <w:t>1067076@</w:t>
        </w:r>
        <w:r>
          <w:rPr>
            <w:b/>
            <w:color w:val="1155CC"/>
            <w:sz w:val="26"/>
            <w:szCs w:val="26"/>
            <w:u w:val="single"/>
          </w:rPr>
          <w:t>upnet</w:t>
        </w:r>
        <w:r w:rsidRPr="0087187F">
          <w:rPr>
            <w:b/>
            <w:color w:val="1155CC"/>
            <w:sz w:val="26"/>
            <w:szCs w:val="26"/>
            <w:u w:val="single"/>
            <w:lang w:val="el-GR"/>
          </w:rPr>
          <w:t>.</w:t>
        </w:r>
        <w:r>
          <w:rPr>
            <w:b/>
            <w:color w:val="1155CC"/>
            <w:sz w:val="26"/>
            <w:szCs w:val="26"/>
            <w:u w:val="single"/>
          </w:rPr>
          <w:t>gr</w:t>
        </w:r>
      </w:hyperlink>
    </w:p>
    <w:p w14:paraId="22C94A57" w14:textId="77777777" w:rsidR="00C01F7A" w:rsidRPr="0087187F" w:rsidRDefault="00C01F7A">
      <w:pPr>
        <w:spacing w:line="360" w:lineRule="auto"/>
        <w:ind w:left="-283"/>
        <w:jc w:val="center"/>
        <w:rPr>
          <w:b/>
          <w:sz w:val="12"/>
          <w:szCs w:val="12"/>
          <w:lang w:val="el-GR"/>
        </w:rPr>
      </w:pPr>
    </w:p>
    <w:p w14:paraId="1F35AD2C" w14:textId="77777777" w:rsidR="00C01F7A" w:rsidRPr="0087187F" w:rsidRDefault="002C4AD3">
      <w:pPr>
        <w:spacing w:line="360" w:lineRule="auto"/>
        <w:ind w:left="-283"/>
        <w:jc w:val="center"/>
        <w:rPr>
          <w:b/>
          <w:sz w:val="30"/>
          <w:szCs w:val="30"/>
          <w:lang w:val="el-GR"/>
        </w:rPr>
      </w:pPr>
      <w:r w:rsidRPr="0087187F">
        <w:rPr>
          <w:b/>
          <w:sz w:val="30"/>
          <w:szCs w:val="30"/>
          <w:lang w:val="el-GR"/>
        </w:rPr>
        <w:t>Πανάικας Σωτήριος - 1067412 - Έτος Δ</w:t>
      </w:r>
    </w:p>
    <w:p w14:paraId="694121FC" w14:textId="77777777" w:rsidR="00C01F7A" w:rsidRPr="0087187F" w:rsidRDefault="002C4AD3">
      <w:pPr>
        <w:spacing w:line="360" w:lineRule="auto"/>
        <w:ind w:left="-283"/>
        <w:jc w:val="center"/>
        <w:rPr>
          <w:b/>
          <w:sz w:val="30"/>
          <w:szCs w:val="30"/>
          <w:lang w:val="el-GR"/>
        </w:rPr>
      </w:pPr>
      <w:r w:rsidRPr="0087187F">
        <w:rPr>
          <w:b/>
          <w:sz w:val="30"/>
          <w:szCs w:val="30"/>
          <w:lang w:val="el-GR"/>
        </w:rPr>
        <w:t>(</w:t>
      </w:r>
      <w:r>
        <w:rPr>
          <w:b/>
          <w:sz w:val="30"/>
          <w:szCs w:val="30"/>
        </w:rPr>
        <w:t>Peer</w:t>
      </w:r>
      <w:r w:rsidRPr="0087187F">
        <w:rPr>
          <w:b/>
          <w:sz w:val="30"/>
          <w:szCs w:val="30"/>
          <w:lang w:val="el-GR"/>
        </w:rPr>
        <w:t xml:space="preserve"> </w:t>
      </w:r>
      <w:r>
        <w:rPr>
          <w:b/>
          <w:sz w:val="30"/>
          <w:szCs w:val="30"/>
        </w:rPr>
        <w:t>reviewer</w:t>
      </w:r>
      <w:r w:rsidRPr="0087187F">
        <w:rPr>
          <w:b/>
          <w:sz w:val="30"/>
          <w:szCs w:val="30"/>
          <w:lang w:val="el-GR"/>
        </w:rPr>
        <w:t>)</w:t>
      </w:r>
    </w:p>
    <w:p w14:paraId="02C1B8D0" w14:textId="77777777" w:rsidR="00C01F7A" w:rsidRPr="0087187F" w:rsidRDefault="002C4AD3">
      <w:pPr>
        <w:spacing w:line="360" w:lineRule="auto"/>
        <w:ind w:left="-283"/>
        <w:jc w:val="center"/>
        <w:rPr>
          <w:b/>
          <w:sz w:val="30"/>
          <w:szCs w:val="30"/>
          <w:lang w:val="el-GR"/>
        </w:rPr>
      </w:pPr>
      <w:hyperlink r:id="rId12">
        <w:r>
          <w:rPr>
            <w:b/>
            <w:color w:val="1155CC"/>
            <w:sz w:val="26"/>
            <w:szCs w:val="26"/>
            <w:u w:val="single"/>
          </w:rPr>
          <w:t>up</w:t>
        </w:r>
        <w:r w:rsidRPr="0087187F">
          <w:rPr>
            <w:b/>
            <w:color w:val="1155CC"/>
            <w:sz w:val="26"/>
            <w:szCs w:val="26"/>
            <w:u w:val="single"/>
            <w:lang w:val="el-GR"/>
          </w:rPr>
          <w:t>1067412@</w:t>
        </w:r>
        <w:r>
          <w:rPr>
            <w:b/>
            <w:color w:val="1155CC"/>
            <w:sz w:val="26"/>
            <w:szCs w:val="26"/>
            <w:u w:val="single"/>
          </w:rPr>
          <w:t>upnet</w:t>
        </w:r>
        <w:r w:rsidRPr="0087187F">
          <w:rPr>
            <w:b/>
            <w:color w:val="1155CC"/>
            <w:sz w:val="26"/>
            <w:szCs w:val="26"/>
            <w:u w:val="single"/>
            <w:lang w:val="el-GR"/>
          </w:rPr>
          <w:t>.</w:t>
        </w:r>
        <w:r>
          <w:rPr>
            <w:b/>
            <w:color w:val="1155CC"/>
            <w:sz w:val="26"/>
            <w:szCs w:val="26"/>
            <w:u w:val="single"/>
          </w:rPr>
          <w:t>gr</w:t>
        </w:r>
      </w:hyperlink>
    </w:p>
    <w:p w14:paraId="5CDBA521" w14:textId="77777777" w:rsidR="00C01F7A" w:rsidRPr="0087187F" w:rsidRDefault="00C01F7A">
      <w:pPr>
        <w:spacing w:line="360" w:lineRule="auto"/>
        <w:jc w:val="center"/>
        <w:rPr>
          <w:color w:val="FFFFFF"/>
          <w:lang w:val="el-GR"/>
        </w:rPr>
      </w:pPr>
    </w:p>
    <w:p w14:paraId="715ACB37" w14:textId="77777777" w:rsidR="00C01F7A" w:rsidRPr="0087187F" w:rsidRDefault="00C01F7A">
      <w:pPr>
        <w:spacing w:before="960" w:after="960" w:line="360" w:lineRule="auto"/>
        <w:jc w:val="center"/>
        <w:rPr>
          <w:b/>
          <w:sz w:val="30"/>
          <w:szCs w:val="30"/>
          <w:lang w:val="el-GR"/>
        </w:rPr>
      </w:pPr>
    </w:p>
    <w:p w14:paraId="4332E0DC" w14:textId="77777777" w:rsidR="00C01F7A" w:rsidRPr="0087187F" w:rsidRDefault="00C01F7A">
      <w:pPr>
        <w:spacing w:before="960" w:after="960" w:line="360" w:lineRule="auto"/>
        <w:jc w:val="center"/>
        <w:rPr>
          <w:b/>
          <w:sz w:val="30"/>
          <w:szCs w:val="30"/>
          <w:lang w:val="el-GR"/>
        </w:rPr>
      </w:pPr>
    </w:p>
    <w:p w14:paraId="11E936B6" w14:textId="77777777" w:rsidR="00C01F7A" w:rsidRPr="0087187F" w:rsidRDefault="00C01F7A">
      <w:pPr>
        <w:spacing w:before="240" w:after="240" w:line="360" w:lineRule="auto"/>
        <w:rPr>
          <w:lang w:val="el-GR"/>
        </w:rPr>
      </w:pPr>
    </w:p>
    <w:p w14:paraId="3AE48EFA" w14:textId="77777777" w:rsidR="00C01F7A" w:rsidRPr="0087187F" w:rsidRDefault="00C01F7A">
      <w:pPr>
        <w:spacing w:before="240" w:after="240" w:line="360" w:lineRule="auto"/>
        <w:rPr>
          <w:sz w:val="24"/>
          <w:szCs w:val="24"/>
          <w:lang w:val="el-GR"/>
        </w:rPr>
      </w:pPr>
    </w:p>
    <w:p w14:paraId="6D4DE2C3" w14:textId="77777777" w:rsidR="00C01F7A" w:rsidRPr="0087187F" w:rsidRDefault="00C01F7A">
      <w:pPr>
        <w:spacing w:line="360" w:lineRule="auto"/>
        <w:jc w:val="center"/>
        <w:rPr>
          <w:b/>
          <w:sz w:val="32"/>
          <w:szCs w:val="32"/>
          <w:lang w:val="el-GR"/>
        </w:rPr>
      </w:pPr>
    </w:p>
    <w:p w14:paraId="600139CA" w14:textId="77777777" w:rsidR="00C01F7A" w:rsidRPr="0087187F" w:rsidRDefault="00C01F7A">
      <w:pPr>
        <w:spacing w:line="360" w:lineRule="auto"/>
        <w:jc w:val="center"/>
        <w:rPr>
          <w:b/>
          <w:sz w:val="32"/>
          <w:szCs w:val="32"/>
          <w:lang w:val="el-GR"/>
        </w:rPr>
      </w:pPr>
    </w:p>
    <w:p w14:paraId="2A12EA67" w14:textId="77777777" w:rsidR="00C01F7A" w:rsidRPr="0087187F" w:rsidRDefault="002C4AD3">
      <w:pPr>
        <w:spacing w:before="240" w:after="240" w:line="360" w:lineRule="auto"/>
        <w:jc w:val="center"/>
        <w:rPr>
          <w:b/>
          <w:sz w:val="38"/>
          <w:szCs w:val="38"/>
          <w:lang w:val="el-GR"/>
        </w:rPr>
      </w:pPr>
      <w:r w:rsidRPr="0087187F">
        <w:rPr>
          <w:b/>
          <w:sz w:val="38"/>
          <w:szCs w:val="38"/>
          <w:lang w:val="el-GR"/>
        </w:rPr>
        <w:t>Πίνακας Περιεχομένων</w:t>
      </w:r>
    </w:p>
    <w:p w14:paraId="32B73A19" w14:textId="77777777" w:rsidR="00C01F7A" w:rsidRPr="0087187F" w:rsidRDefault="00C01F7A">
      <w:pPr>
        <w:spacing w:line="360" w:lineRule="auto"/>
        <w:jc w:val="center"/>
        <w:rPr>
          <w:b/>
          <w:sz w:val="32"/>
          <w:szCs w:val="32"/>
          <w:lang w:val="el-GR"/>
        </w:rPr>
      </w:pPr>
    </w:p>
    <w:sdt>
      <w:sdtPr>
        <w:id w:val="852693688"/>
        <w:docPartObj>
          <w:docPartGallery w:val="Table of Contents"/>
          <w:docPartUnique/>
        </w:docPartObj>
      </w:sdtPr>
      <w:sdtEndPr/>
      <w:sdtContent>
        <w:p w14:paraId="3A3CB244" w14:textId="77777777" w:rsidR="00C01F7A" w:rsidRDefault="002C4AD3">
          <w:pPr>
            <w:tabs>
              <w:tab w:val="right" w:pos="9805"/>
            </w:tabs>
            <w:spacing w:before="80" w:line="240" w:lineRule="auto"/>
          </w:pPr>
          <w:r>
            <w:fldChar w:fldCharType="begin"/>
          </w:r>
          <w:r>
            <w:instrText xml:space="preserve"> TOC \h \u \z </w:instrText>
          </w:r>
          <w:r>
            <w:fldChar w:fldCharType="separate"/>
          </w:r>
          <w:hyperlink w:anchor="_8d0hlclgrq9r">
            <w:r>
              <w:rPr>
                <w:b/>
                <w:sz w:val="32"/>
                <w:szCs w:val="32"/>
              </w:rPr>
              <w:t>Παρουσίαση Προϊόντων</w:t>
            </w:r>
          </w:hyperlink>
          <w:r>
            <w:rPr>
              <w:b/>
            </w:rPr>
            <w:tab/>
          </w:r>
          <w:r>
            <w:fldChar w:fldCharType="begin"/>
          </w:r>
          <w:r>
            <w:instrText xml:space="preserve"> PAGEREF _8d0hlclgrq9r \h </w:instrText>
          </w:r>
          <w:r>
            <w:fldChar w:fldCharType="separate"/>
          </w:r>
          <w:r>
            <w:rPr>
              <w:b/>
            </w:rPr>
            <w:t>4</w:t>
          </w:r>
          <w:r>
            <w:fldChar w:fldCharType="end"/>
          </w:r>
        </w:p>
        <w:p w14:paraId="458FA4BB" w14:textId="77777777" w:rsidR="00C01F7A" w:rsidRDefault="002C4AD3">
          <w:pPr>
            <w:tabs>
              <w:tab w:val="right" w:pos="9805"/>
            </w:tabs>
            <w:spacing w:before="60" w:line="240" w:lineRule="auto"/>
            <w:ind w:left="360"/>
            <w:rPr>
              <w:color w:val="000000"/>
              <w:sz w:val="30"/>
              <w:szCs w:val="30"/>
            </w:rPr>
          </w:pPr>
          <w:hyperlink w:anchor="_134a9xk881th">
            <w:r>
              <w:rPr>
                <w:color w:val="000000"/>
                <w:sz w:val="30"/>
                <w:szCs w:val="30"/>
              </w:rPr>
              <w:t>Βασική Ιδέα και Σκοπός του Προϊόντος</w:t>
            </w:r>
          </w:hyperlink>
          <w:r>
            <w:rPr>
              <w:color w:val="000000"/>
              <w:sz w:val="30"/>
              <w:szCs w:val="30"/>
            </w:rPr>
            <w:tab/>
          </w:r>
          <w:r>
            <w:fldChar w:fldCharType="begin"/>
          </w:r>
          <w:r>
            <w:instrText xml:space="preserve"> PAGEREF _134a9xk881th \h </w:instrText>
          </w:r>
          <w:r>
            <w:fldChar w:fldCharType="separate"/>
          </w:r>
          <w:r>
            <w:rPr>
              <w:color w:val="000000"/>
              <w:sz w:val="30"/>
              <w:szCs w:val="30"/>
            </w:rPr>
            <w:t>4</w:t>
          </w:r>
          <w:r>
            <w:fldChar w:fldCharType="end"/>
          </w:r>
        </w:p>
        <w:p w14:paraId="32AF8575" w14:textId="77777777" w:rsidR="00C01F7A" w:rsidRDefault="002C4AD3">
          <w:pPr>
            <w:tabs>
              <w:tab w:val="right" w:pos="9805"/>
            </w:tabs>
            <w:spacing w:before="60" w:line="240" w:lineRule="auto"/>
            <w:ind w:left="360"/>
            <w:rPr>
              <w:color w:val="000000"/>
              <w:sz w:val="30"/>
              <w:szCs w:val="30"/>
            </w:rPr>
          </w:pPr>
          <w:hyperlink w:anchor="_jybr6f31e8ec">
            <w:r>
              <w:rPr>
                <w:color w:val="000000"/>
                <w:sz w:val="30"/>
                <w:szCs w:val="30"/>
              </w:rPr>
              <w:t>Βασικές Λειτουργίες της Εφαρμογής</w:t>
            </w:r>
          </w:hyperlink>
          <w:r>
            <w:rPr>
              <w:color w:val="000000"/>
              <w:sz w:val="30"/>
              <w:szCs w:val="30"/>
            </w:rPr>
            <w:tab/>
          </w:r>
          <w:r>
            <w:fldChar w:fldCharType="begin"/>
          </w:r>
          <w:r>
            <w:instrText xml:space="preserve"> PAGEREF _jybr6f31e8ec \h </w:instrText>
          </w:r>
          <w:r>
            <w:fldChar w:fldCharType="separate"/>
          </w:r>
          <w:r>
            <w:rPr>
              <w:color w:val="000000"/>
              <w:sz w:val="30"/>
              <w:szCs w:val="30"/>
            </w:rPr>
            <w:t>4</w:t>
          </w:r>
          <w:r>
            <w:fldChar w:fldCharType="end"/>
          </w:r>
        </w:p>
        <w:p w14:paraId="129FA615" w14:textId="77777777" w:rsidR="00C01F7A" w:rsidRDefault="002C4AD3">
          <w:pPr>
            <w:tabs>
              <w:tab w:val="right" w:pos="9805"/>
            </w:tabs>
            <w:spacing w:before="60" w:line="240" w:lineRule="auto"/>
            <w:ind w:left="360"/>
            <w:rPr>
              <w:color w:val="000000"/>
              <w:sz w:val="32"/>
              <w:szCs w:val="32"/>
            </w:rPr>
          </w:pPr>
          <w:hyperlink w:anchor="_2rjn3nqp1eci">
            <w:r>
              <w:rPr>
                <w:color w:val="000000"/>
                <w:sz w:val="30"/>
                <w:szCs w:val="30"/>
              </w:rPr>
              <w:t>Μοντέλα Mockup</w:t>
            </w:r>
          </w:hyperlink>
          <w:r>
            <w:rPr>
              <w:color w:val="000000"/>
              <w:sz w:val="32"/>
              <w:szCs w:val="32"/>
            </w:rPr>
            <w:tab/>
          </w:r>
          <w:r>
            <w:fldChar w:fldCharType="begin"/>
          </w:r>
          <w:r>
            <w:instrText xml:space="preserve"> PAGEREF _2rjn3nqp1eci \h </w:instrText>
          </w:r>
          <w:r>
            <w:fldChar w:fldCharType="separate"/>
          </w:r>
          <w:r>
            <w:rPr>
              <w:color w:val="000000"/>
              <w:sz w:val="32"/>
              <w:szCs w:val="32"/>
            </w:rPr>
            <w:t>5</w:t>
          </w:r>
          <w:r>
            <w:fldChar w:fldCharType="end"/>
          </w:r>
        </w:p>
        <w:p w14:paraId="11B33F89" w14:textId="77777777" w:rsidR="00C01F7A" w:rsidRDefault="002C4AD3">
          <w:pPr>
            <w:tabs>
              <w:tab w:val="right" w:pos="9805"/>
            </w:tabs>
            <w:spacing w:before="200" w:after="80" w:line="240" w:lineRule="auto"/>
            <w:rPr>
              <w:b/>
              <w:color w:val="000000"/>
              <w:sz w:val="32"/>
              <w:szCs w:val="32"/>
            </w:rPr>
          </w:pPr>
          <w:hyperlink w:anchor="_f1u3tx1uq2ct">
            <w:r>
              <w:rPr>
                <w:b/>
                <w:color w:val="000000"/>
                <w:sz w:val="32"/>
                <w:szCs w:val="32"/>
              </w:rPr>
              <w:t>Εργαλεία</w:t>
            </w:r>
          </w:hyperlink>
          <w:r>
            <w:rPr>
              <w:b/>
              <w:color w:val="000000"/>
              <w:sz w:val="32"/>
              <w:szCs w:val="32"/>
            </w:rPr>
            <w:tab/>
          </w:r>
          <w:r>
            <w:fldChar w:fldCharType="begin"/>
          </w:r>
          <w:r>
            <w:instrText xml:space="preserve"> PAGEREF _f1u3tx1uq2ct \h </w:instrText>
          </w:r>
          <w:r>
            <w:fldChar w:fldCharType="separate"/>
          </w:r>
          <w:r>
            <w:rPr>
              <w:b/>
              <w:color w:val="000000"/>
              <w:sz w:val="32"/>
              <w:szCs w:val="32"/>
            </w:rPr>
            <w:t>7</w:t>
          </w:r>
          <w:r>
            <w:fldChar w:fldCharType="end"/>
          </w:r>
          <w:r>
            <w:fldChar w:fldCharType="end"/>
          </w:r>
        </w:p>
      </w:sdtContent>
    </w:sdt>
    <w:p w14:paraId="24991E52" w14:textId="77777777" w:rsidR="00C01F7A" w:rsidRDefault="00C01F7A">
      <w:pPr>
        <w:rPr>
          <w:b/>
          <w:sz w:val="32"/>
          <w:szCs w:val="32"/>
        </w:rPr>
      </w:pPr>
    </w:p>
    <w:p w14:paraId="212D086E" w14:textId="77777777" w:rsidR="00C01F7A" w:rsidRDefault="00C01F7A">
      <w:pPr>
        <w:spacing w:line="360" w:lineRule="auto"/>
        <w:jc w:val="center"/>
        <w:rPr>
          <w:b/>
          <w:sz w:val="32"/>
          <w:szCs w:val="32"/>
        </w:rPr>
      </w:pPr>
    </w:p>
    <w:p w14:paraId="57A9393A" w14:textId="77777777" w:rsidR="00C01F7A" w:rsidRDefault="00C01F7A">
      <w:pPr>
        <w:spacing w:line="360" w:lineRule="auto"/>
        <w:jc w:val="center"/>
        <w:rPr>
          <w:b/>
          <w:sz w:val="32"/>
          <w:szCs w:val="32"/>
        </w:rPr>
      </w:pPr>
    </w:p>
    <w:p w14:paraId="12055B09" w14:textId="77777777" w:rsidR="00C01F7A" w:rsidRDefault="00C01F7A">
      <w:pPr>
        <w:spacing w:line="360" w:lineRule="auto"/>
        <w:jc w:val="center"/>
        <w:rPr>
          <w:b/>
          <w:sz w:val="32"/>
          <w:szCs w:val="32"/>
        </w:rPr>
      </w:pPr>
    </w:p>
    <w:p w14:paraId="7282307F" w14:textId="77777777" w:rsidR="00C01F7A" w:rsidRDefault="00C01F7A">
      <w:pPr>
        <w:spacing w:line="360" w:lineRule="auto"/>
        <w:jc w:val="center"/>
        <w:rPr>
          <w:b/>
          <w:sz w:val="32"/>
          <w:szCs w:val="32"/>
        </w:rPr>
      </w:pPr>
    </w:p>
    <w:p w14:paraId="078B7C3D" w14:textId="77777777" w:rsidR="00C01F7A" w:rsidRDefault="00C01F7A">
      <w:pPr>
        <w:spacing w:line="360" w:lineRule="auto"/>
        <w:jc w:val="center"/>
        <w:rPr>
          <w:b/>
          <w:sz w:val="32"/>
          <w:szCs w:val="32"/>
        </w:rPr>
      </w:pPr>
    </w:p>
    <w:p w14:paraId="0D29ECA1" w14:textId="77777777" w:rsidR="00C01F7A" w:rsidRDefault="00C01F7A">
      <w:pPr>
        <w:spacing w:line="360" w:lineRule="auto"/>
        <w:jc w:val="center"/>
        <w:rPr>
          <w:b/>
          <w:sz w:val="32"/>
          <w:szCs w:val="32"/>
        </w:rPr>
      </w:pPr>
    </w:p>
    <w:p w14:paraId="1C67A65F" w14:textId="77777777" w:rsidR="00C01F7A" w:rsidRDefault="00C01F7A">
      <w:pPr>
        <w:spacing w:line="360" w:lineRule="auto"/>
        <w:jc w:val="center"/>
        <w:rPr>
          <w:b/>
          <w:sz w:val="32"/>
          <w:szCs w:val="32"/>
        </w:rPr>
      </w:pPr>
    </w:p>
    <w:p w14:paraId="4F6641BC" w14:textId="77777777" w:rsidR="00C01F7A" w:rsidRDefault="00C01F7A">
      <w:pPr>
        <w:spacing w:line="360" w:lineRule="auto"/>
        <w:jc w:val="center"/>
        <w:rPr>
          <w:b/>
          <w:sz w:val="32"/>
          <w:szCs w:val="32"/>
        </w:rPr>
      </w:pPr>
    </w:p>
    <w:p w14:paraId="6362B00D" w14:textId="17E471FA" w:rsidR="00C01F7A" w:rsidRDefault="00C01F7A">
      <w:pPr>
        <w:pStyle w:val="Heading2"/>
        <w:spacing w:line="360" w:lineRule="auto"/>
      </w:pPr>
      <w:bookmarkStart w:id="0" w:name="_yllyjjc760zl" w:colFirst="0" w:colLast="0"/>
      <w:bookmarkEnd w:id="0"/>
    </w:p>
    <w:p w14:paraId="31F54037" w14:textId="77777777" w:rsidR="0087187F" w:rsidRPr="0087187F" w:rsidRDefault="0087187F" w:rsidP="0087187F"/>
    <w:p w14:paraId="5C08C3AE" w14:textId="77777777" w:rsidR="00C01F7A" w:rsidRPr="0087187F" w:rsidRDefault="002C4AD3">
      <w:pPr>
        <w:pStyle w:val="Heading2"/>
        <w:spacing w:line="360" w:lineRule="auto"/>
        <w:rPr>
          <w:lang w:val="el-GR"/>
        </w:rPr>
      </w:pPr>
      <w:bookmarkStart w:id="1" w:name="_8d0hlclgrq9r" w:colFirst="0" w:colLast="0"/>
      <w:bookmarkEnd w:id="1"/>
      <w:r w:rsidRPr="0087187F">
        <w:rPr>
          <w:lang w:val="el-GR"/>
        </w:rPr>
        <w:lastRenderedPageBreak/>
        <w:t>Παρουσίαση Προϊόντων</w:t>
      </w:r>
    </w:p>
    <w:p w14:paraId="5747C5B3" w14:textId="77777777" w:rsidR="00C01F7A" w:rsidRPr="0087187F" w:rsidRDefault="002C4AD3">
      <w:pPr>
        <w:pStyle w:val="Title"/>
        <w:pBdr>
          <w:top w:val="none" w:sz="0" w:space="1" w:color="auto"/>
          <w:left w:val="none" w:sz="0" w:space="1" w:color="auto"/>
          <w:bottom w:val="none" w:sz="0" w:space="1" w:color="auto"/>
          <w:right w:val="none" w:sz="0" w:space="1" w:color="auto"/>
        </w:pBdr>
        <w:jc w:val="center"/>
        <w:rPr>
          <w:lang w:val="el-GR"/>
        </w:rPr>
      </w:pPr>
      <w:bookmarkStart w:id="2" w:name="_ddgqs7x9y6r" w:colFirst="0" w:colLast="0"/>
      <w:bookmarkEnd w:id="2"/>
      <w:proofErr w:type="spellStart"/>
      <w:r>
        <w:t>ParkWire</w:t>
      </w:r>
      <w:proofErr w:type="spellEnd"/>
    </w:p>
    <w:p w14:paraId="7778358C" w14:textId="77777777" w:rsidR="00C01F7A" w:rsidRPr="0087187F" w:rsidRDefault="00C01F7A">
      <w:pPr>
        <w:rPr>
          <w:color w:val="6FA8DC"/>
          <w:lang w:val="el-GR"/>
        </w:rPr>
      </w:pPr>
    </w:p>
    <w:p w14:paraId="59AB2DAD" w14:textId="77777777" w:rsidR="00C01F7A" w:rsidRPr="0087187F" w:rsidRDefault="002C4AD3">
      <w:pPr>
        <w:pStyle w:val="Heading3"/>
        <w:ind w:left="-850" w:firstLine="850"/>
        <w:jc w:val="center"/>
        <w:rPr>
          <w:color w:val="000000"/>
          <w:lang w:val="el-GR"/>
        </w:rPr>
      </w:pPr>
      <w:bookmarkStart w:id="3" w:name="_134a9xk881th" w:colFirst="0" w:colLast="0"/>
      <w:bookmarkEnd w:id="3"/>
      <w:r w:rsidRPr="0087187F">
        <w:rPr>
          <w:color w:val="000000"/>
          <w:lang w:val="el-GR"/>
        </w:rPr>
        <w:t>Βασική Ιδέα και Σκοπός του Προϊόντος</w:t>
      </w:r>
    </w:p>
    <w:p w14:paraId="17041C65" w14:textId="77777777" w:rsidR="00C01F7A" w:rsidRPr="0087187F" w:rsidRDefault="002C4AD3">
      <w:pPr>
        <w:pBdr>
          <w:top w:val="none" w:sz="0" w:space="1" w:color="auto"/>
          <w:left w:val="none" w:sz="0" w:space="1" w:color="auto"/>
          <w:bottom w:val="none" w:sz="0" w:space="1" w:color="auto"/>
          <w:right w:val="none" w:sz="0" w:space="1" w:color="auto"/>
        </w:pBdr>
        <w:ind w:right="-466"/>
        <w:rPr>
          <w:sz w:val="24"/>
          <w:szCs w:val="24"/>
          <w:lang w:val="el-GR"/>
        </w:rPr>
      </w:pPr>
      <w:r w:rsidRPr="0087187F">
        <w:rPr>
          <w:sz w:val="24"/>
          <w:szCs w:val="24"/>
          <w:lang w:val="el-GR"/>
        </w:rPr>
        <w:t xml:space="preserve">Ένα από τα μεγαλύτερα προβλήματα στην καθημερινότητα των οδηγών σε μεγαλουπόλεις (και όχι μόνο), είναι η εύρεση ελεύθερου χώρου για στάθμευση. Η άγνοια δηλαδή των διαθέσιμων θέσεων </w:t>
      </w:r>
      <w:r>
        <w:rPr>
          <w:sz w:val="24"/>
          <w:szCs w:val="24"/>
        </w:rPr>
        <w:t>parking</w:t>
      </w:r>
      <w:r w:rsidRPr="0087187F">
        <w:rPr>
          <w:sz w:val="24"/>
          <w:szCs w:val="24"/>
          <w:lang w:val="el-GR"/>
        </w:rPr>
        <w:t xml:space="preserve"> και της τοποθεσίας τους, όπως επίσης και το κόστος των διαθέσιμων ι</w:t>
      </w:r>
      <w:r w:rsidRPr="0087187F">
        <w:rPr>
          <w:sz w:val="24"/>
          <w:szCs w:val="24"/>
          <w:lang w:val="el-GR"/>
        </w:rPr>
        <w:t xml:space="preserve">διωτικών σταθμευτηρίων. Αυτό λοιπόν το πρόβλημα έρχεται να λύσει το </w:t>
      </w:r>
      <w:proofErr w:type="spellStart"/>
      <w:r>
        <w:rPr>
          <w:sz w:val="24"/>
          <w:szCs w:val="24"/>
        </w:rPr>
        <w:t>ParkWire</w:t>
      </w:r>
      <w:proofErr w:type="spellEnd"/>
      <w:r w:rsidRPr="0087187F">
        <w:rPr>
          <w:sz w:val="24"/>
          <w:szCs w:val="24"/>
          <w:lang w:val="el-GR"/>
        </w:rPr>
        <w:t xml:space="preserve">. Το </w:t>
      </w:r>
      <w:proofErr w:type="spellStart"/>
      <w:r>
        <w:rPr>
          <w:sz w:val="24"/>
          <w:szCs w:val="24"/>
        </w:rPr>
        <w:t>ParkWire</w:t>
      </w:r>
      <w:proofErr w:type="spellEnd"/>
      <w:r w:rsidRPr="0087187F">
        <w:rPr>
          <w:sz w:val="24"/>
          <w:szCs w:val="24"/>
          <w:lang w:val="el-GR"/>
        </w:rPr>
        <w:t xml:space="preserve"> θα αποτελέσει μια εφαρμογή κινητών τηλεφώνων που θα λειτουργεί ως βοηθός στάθμευσης. Η εύχρηστη αυτή εφαρμογή λοιπόν, υποδεικνύει στο χρήστη τις διάφορες τοποθεσίες σ</w:t>
      </w:r>
      <w:r w:rsidRPr="0087187F">
        <w:rPr>
          <w:sz w:val="24"/>
          <w:szCs w:val="24"/>
          <w:lang w:val="el-GR"/>
        </w:rPr>
        <w:t xml:space="preserve">τις οποίες αναμένονται διαθέσιμες θέσεις </w:t>
      </w:r>
      <w:r>
        <w:rPr>
          <w:sz w:val="24"/>
          <w:szCs w:val="24"/>
        </w:rPr>
        <w:t>parking</w:t>
      </w:r>
      <w:r w:rsidRPr="0087187F">
        <w:rPr>
          <w:sz w:val="24"/>
          <w:szCs w:val="24"/>
          <w:lang w:val="el-GR"/>
        </w:rPr>
        <w:t>. Πιο αναλυτικά η εφαρμογή δεν υπολογίζει μόνο την διαθεσιμότητα ή μη των εκάστοτε γεωγραφικών περιοχών, αλλά πληροφορεί τον χρήστη για επιμέρους περιπτώσεις όπως για παράδειγμα υψηλή, μέση και χαμηλή διαθεσι</w:t>
      </w:r>
      <w:r w:rsidRPr="0087187F">
        <w:rPr>
          <w:sz w:val="24"/>
          <w:szCs w:val="24"/>
          <w:lang w:val="el-GR"/>
        </w:rPr>
        <w:t>μότητα όπου συμβολίζονται και με διαφορετικά χρώματα στον χάρτη (υψηλή-πρασινο, μέση-κίτρινο, χαμηλή-κόκκινο). Η πιθανότητα διαθεσιμότητας στην κάθε τοποθεσία θα υπολογίζεται από διάφορες παραμέτρους όπως για παράδειγμα τη κυκλοφορία, την ημερομηνία και ώρ</w:t>
      </w:r>
      <w:r w:rsidRPr="0087187F">
        <w:rPr>
          <w:sz w:val="24"/>
          <w:szCs w:val="24"/>
          <w:lang w:val="el-GR"/>
        </w:rPr>
        <w:t>α αιχμής κλπ. Μια άλλη σημαντική παράμετρος για τον υπολογισμό των πιθανοτήτων θα είναι οι πληροφορίες και τα δεδομένα που θα δέχεται το σύστημα από τους χρήστες του, γεγονός που σημαίνει πως η αύξηση των χρηστών αυτής της εφαρμογης συμβάλλει στην βελτιστο</w:t>
      </w:r>
      <w:r w:rsidRPr="0087187F">
        <w:rPr>
          <w:sz w:val="24"/>
          <w:szCs w:val="24"/>
          <w:lang w:val="el-GR"/>
        </w:rPr>
        <w:t>ποίηση αυτής αυξάνοντας την ακρίβεια της.</w:t>
      </w:r>
    </w:p>
    <w:p w14:paraId="13C1FA4D" w14:textId="77777777" w:rsidR="00C01F7A" w:rsidRPr="0087187F" w:rsidRDefault="00C01F7A">
      <w:pPr>
        <w:pBdr>
          <w:top w:val="none" w:sz="0" w:space="1" w:color="auto"/>
          <w:left w:val="none" w:sz="0" w:space="1" w:color="auto"/>
          <w:bottom w:val="none" w:sz="0" w:space="1" w:color="auto"/>
          <w:right w:val="none" w:sz="0" w:space="1" w:color="auto"/>
        </w:pBdr>
        <w:ind w:left="-850" w:right="-466" w:firstLine="570"/>
        <w:rPr>
          <w:sz w:val="24"/>
          <w:szCs w:val="24"/>
          <w:lang w:val="el-GR"/>
        </w:rPr>
      </w:pPr>
    </w:p>
    <w:p w14:paraId="13AC2AE0" w14:textId="77777777" w:rsidR="00C01F7A" w:rsidRPr="0087187F" w:rsidRDefault="00C01F7A">
      <w:pPr>
        <w:pBdr>
          <w:top w:val="none" w:sz="0" w:space="1" w:color="auto"/>
          <w:left w:val="none" w:sz="0" w:space="1" w:color="auto"/>
          <w:bottom w:val="none" w:sz="0" w:space="1" w:color="auto"/>
          <w:right w:val="none" w:sz="0" w:space="1" w:color="auto"/>
        </w:pBdr>
        <w:ind w:left="-850" w:right="-466" w:firstLine="570"/>
        <w:rPr>
          <w:sz w:val="24"/>
          <w:szCs w:val="24"/>
          <w:lang w:val="el-GR"/>
        </w:rPr>
      </w:pPr>
    </w:p>
    <w:p w14:paraId="4EF5911E" w14:textId="77777777" w:rsidR="00C01F7A" w:rsidRPr="0087187F" w:rsidRDefault="002C4AD3">
      <w:pPr>
        <w:pStyle w:val="Heading3"/>
        <w:pBdr>
          <w:top w:val="none" w:sz="0" w:space="1" w:color="auto"/>
          <w:left w:val="none" w:sz="0" w:space="1" w:color="auto"/>
          <w:bottom w:val="none" w:sz="0" w:space="1" w:color="auto"/>
          <w:right w:val="none" w:sz="0" w:space="1" w:color="auto"/>
        </w:pBdr>
        <w:ind w:right="-466"/>
        <w:jc w:val="center"/>
        <w:rPr>
          <w:color w:val="000000"/>
          <w:lang w:val="el-GR"/>
        </w:rPr>
      </w:pPr>
      <w:bookmarkStart w:id="4" w:name="_jybr6f31e8ec" w:colFirst="0" w:colLast="0"/>
      <w:bookmarkEnd w:id="4"/>
      <w:r w:rsidRPr="0087187F">
        <w:rPr>
          <w:color w:val="000000"/>
          <w:lang w:val="el-GR"/>
        </w:rPr>
        <w:t>Βασικές Λειτουργίες της Εφαρμογής</w:t>
      </w:r>
    </w:p>
    <w:p w14:paraId="3DCCF926" w14:textId="77777777" w:rsidR="00C01F7A" w:rsidRPr="0087187F" w:rsidRDefault="002C4AD3">
      <w:pPr>
        <w:ind w:right="-466"/>
        <w:rPr>
          <w:sz w:val="24"/>
          <w:szCs w:val="24"/>
          <w:lang w:val="el-GR"/>
        </w:rPr>
      </w:pPr>
      <w:r w:rsidRPr="0087187F">
        <w:rPr>
          <w:sz w:val="24"/>
          <w:szCs w:val="24"/>
          <w:lang w:val="el-GR"/>
        </w:rPr>
        <w:t>Στην αρχική σελίδα της εφαρμογής κάθε χρήστης έχει την δυνατότητα να φτιάξει έναν προσωπικό λογαριασμό χρησιμοποιώντας τα στοιχεία που εισάγει εκείνη τη στιγμή ή κάποιο μέσο κοιν</w:t>
      </w:r>
      <w:r w:rsidRPr="0087187F">
        <w:rPr>
          <w:sz w:val="24"/>
          <w:szCs w:val="24"/>
          <w:lang w:val="el-GR"/>
        </w:rPr>
        <w:t>ωνικής δικτύωσης (βλ. Εικόνα 1). Έχοντας λοιπόν συνδεθεί με τα στοιχεία του ο χρήστης επιλέγει την τοποθεσία στην οποία επιθυμεί να γίνει η αναζήτηση διαθέσιμων χώρων στάθμευσης (βλ. Εικονα 2). Στη συνέχεια η εφαρμογή οδηγεί τον χρήστη στον χάρτη οπού όπως</w:t>
      </w:r>
      <w:r w:rsidRPr="0087187F">
        <w:rPr>
          <w:sz w:val="24"/>
          <w:szCs w:val="24"/>
          <w:lang w:val="el-GR"/>
        </w:rPr>
        <w:t xml:space="preserve"> προαναφέρθηκε “μαρκάρει” της γεωγραφικές περιοχές με τα ανάλογα χρώματα που υποδεικνύουν την αντίστοιχη δυνατότητα στάθμευσης σε αυτές (βλ. Εικόνα 3). Έπειτα το </w:t>
      </w:r>
      <w:proofErr w:type="spellStart"/>
      <w:r>
        <w:rPr>
          <w:sz w:val="24"/>
          <w:szCs w:val="24"/>
        </w:rPr>
        <w:t>ParkWire</w:t>
      </w:r>
      <w:proofErr w:type="spellEnd"/>
      <w:r w:rsidRPr="0087187F">
        <w:rPr>
          <w:sz w:val="24"/>
          <w:szCs w:val="24"/>
          <w:lang w:val="el-GR"/>
        </w:rPr>
        <w:t xml:space="preserve"> θα διαθέτει την επιλογή φίλτρων αναζήτησης όπως την εμφάνιση μόνο δωρεάν στάθμευσης ή</w:t>
      </w:r>
      <w:r w:rsidRPr="0087187F">
        <w:rPr>
          <w:sz w:val="24"/>
          <w:szCs w:val="24"/>
          <w:lang w:val="el-GR"/>
        </w:rPr>
        <w:t xml:space="preserve"> στάθμευση μόνο σε δρόμους καθώς και την εμβέλεια στην οποία ο χρήστης επιθυμεί να σταθμεύσει (βλ. Εικονα 4). Στην περίπτωση που ο χρήστης επιλέξει την επιλογή “</w:t>
      </w:r>
      <w:r>
        <w:rPr>
          <w:sz w:val="24"/>
          <w:szCs w:val="24"/>
        </w:rPr>
        <w:t>Run</w:t>
      </w:r>
      <w:r w:rsidRPr="0087187F">
        <w:rPr>
          <w:sz w:val="24"/>
          <w:szCs w:val="24"/>
          <w:lang w:val="el-GR"/>
        </w:rPr>
        <w:t xml:space="preserve">” (από Εικονα 3), η εφαρμογή εμφανίζει μία λίστα με τα ιδιωτικά </w:t>
      </w:r>
      <w:r>
        <w:rPr>
          <w:sz w:val="24"/>
          <w:szCs w:val="24"/>
        </w:rPr>
        <w:t>parking</w:t>
      </w:r>
      <w:r w:rsidRPr="0087187F">
        <w:rPr>
          <w:sz w:val="24"/>
          <w:szCs w:val="24"/>
          <w:lang w:val="el-GR"/>
        </w:rPr>
        <w:t xml:space="preserve"> που έχουν διαθέσιμες</w:t>
      </w:r>
      <w:r w:rsidRPr="0087187F">
        <w:rPr>
          <w:sz w:val="24"/>
          <w:szCs w:val="24"/>
          <w:lang w:val="el-GR"/>
        </w:rPr>
        <w:t xml:space="preserve"> θέσεις (βλ. Εικόνα 5). Τέλος, ο χρήστης έχει πρόσβαση σε μια οθόνη τύπου προφίλ η οποία του επιτρέπει να διαχειριστεί διάφορες λειτουργίες της εφαρμογής όπως τα προσωπικά του δεδομένα, τους τρόπους και τα ιστορικά πληρωμής του αλλά και τις ρυθμίσεις (βλ. </w:t>
      </w:r>
      <w:r w:rsidRPr="0087187F">
        <w:rPr>
          <w:sz w:val="24"/>
          <w:szCs w:val="24"/>
          <w:lang w:val="el-GR"/>
        </w:rPr>
        <w:t>Εικόνα 6).</w:t>
      </w:r>
    </w:p>
    <w:p w14:paraId="7B7F0B0E" w14:textId="77777777" w:rsidR="00C01F7A" w:rsidRPr="0087187F" w:rsidRDefault="002C4AD3">
      <w:pPr>
        <w:pStyle w:val="Heading3"/>
        <w:rPr>
          <w:color w:val="000000"/>
          <w:lang w:val="el-GR"/>
        </w:rPr>
      </w:pPr>
      <w:bookmarkStart w:id="5" w:name="_2rjn3nqp1eci" w:colFirst="0" w:colLast="0"/>
      <w:bookmarkEnd w:id="5"/>
      <w:r w:rsidRPr="0087187F">
        <w:rPr>
          <w:color w:val="000000"/>
          <w:lang w:val="el-GR"/>
        </w:rPr>
        <w:lastRenderedPageBreak/>
        <w:t xml:space="preserve">Μοντέλα </w:t>
      </w:r>
      <w:r>
        <w:rPr>
          <w:color w:val="000000"/>
        </w:rPr>
        <w:t>Mockup</w:t>
      </w:r>
    </w:p>
    <w:p w14:paraId="53D819A3" w14:textId="77777777" w:rsidR="00C01F7A" w:rsidRPr="0087187F" w:rsidRDefault="00C01F7A">
      <w:pPr>
        <w:ind w:left="-566" w:right="-182"/>
        <w:jc w:val="center"/>
        <w:rPr>
          <w:rFonts w:ascii="Calibri" w:eastAsia="Calibri" w:hAnsi="Calibri" w:cs="Calibri"/>
          <w:color w:val="3D85C6"/>
          <w:sz w:val="28"/>
          <w:szCs w:val="28"/>
          <w:lang w:val="el-GR"/>
        </w:rPr>
      </w:pPr>
    </w:p>
    <w:p w14:paraId="245C5E4E" w14:textId="77777777" w:rsidR="00C01F7A" w:rsidRPr="0087187F" w:rsidRDefault="002C4AD3">
      <w:pPr>
        <w:ind w:left="-270" w:right="-450"/>
        <w:rPr>
          <w:rFonts w:ascii="Calibri" w:eastAsia="Calibri" w:hAnsi="Calibri" w:cs="Calibri"/>
          <w:sz w:val="24"/>
          <w:szCs w:val="24"/>
          <w:lang w:val="el-GR"/>
        </w:rPr>
      </w:pPr>
      <w:r w:rsidRPr="0087187F">
        <w:rPr>
          <w:rFonts w:ascii="Calibri" w:eastAsia="Calibri" w:hAnsi="Calibri" w:cs="Calibri"/>
          <w:sz w:val="24"/>
          <w:szCs w:val="24"/>
          <w:lang w:val="el-GR"/>
        </w:rPr>
        <w:t xml:space="preserve">        </w:t>
      </w:r>
      <w:r>
        <w:rPr>
          <w:rFonts w:ascii="Calibri" w:eastAsia="Calibri" w:hAnsi="Calibri" w:cs="Calibri"/>
          <w:noProof/>
          <w:sz w:val="24"/>
          <w:szCs w:val="24"/>
        </w:rPr>
        <w:drawing>
          <wp:inline distT="114300" distB="114300" distL="114300" distR="114300" wp14:anchorId="5089A4DC" wp14:editId="4B866982">
            <wp:extent cx="1851929" cy="33575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851929" cy="3357563"/>
                    </a:xfrm>
                    <a:prstGeom prst="rect">
                      <a:avLst/>
                    </a:prstGeom>
                    <a:ln/>
                  </pic:spPr>
                </pic:pic>
              </a:graphicData>
            </a:graphic>
          </wp:inline>
        </w:drawing>
      </w:r>
      <w:r w:rsidRPr="0087187F">
        <w:rPr>
          <w:rFonts w:ascii="Calibri" w:eastAsia="Calibri" w:hAnsi="Calibri" w:cs="Calibri"/>
          <w:sz w:val="24"/>
          <w:szCs w:val="24"/>
          <w:lang w:val="el-GR"/>
        </w:rPr>
        <w:t xml:space="preserve">                                                                </w:t>
      </w:r>
      <w:r>
        <w:rPr>
          <w:rFonts w:ascii="Calibri" w:eastAsia="Calibri" w:hAnsi="Calibri" w:cs="Calibri"/>
          <w:noProof/>
          <w:sz w:val="24"/>
          <w:szCs w:val="24"/>
        </w:rPr>
        <w:drawing>
          <wp:inline distT="0" distB="0" distL="0" distR="0" wp14:anchorId="7E8A750B" wp14:editId="20B91884">
            <wp:extent cx="1825203" cy="33194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825203" cy="3319463"/>
                    </a:xfrm>
                    <a:prstGeom prst="rect">
                      <a:avLst/>
                    </a:prstGeom>
                    <a:ln/>
                  </pic:spPr>
                </pic:pic>
              </a:graphicData>
            </a:graphic>
          </wp:inline>
        </w:drawing>
      </w:r>
    </w:p>
    <w:p w14:paraId="069A92E2" w14:textId="77777777" w:rsidR="00C01F7A" w:rsidRPr="0087187F" w:rsidRDefault="002C4AD3">
      <w:pPr>
        <w:ind w:left="-720" w:right="-450"/>
        <w:rPr>
          <w:i/>
          <w:sz w:val="24"/>
          <w:szCs w:val="24"/>
          <w:lang w:val="el-GR"/>
        </w:rPr>
      </w:pPr>
      <w:r w:rsidRPr="0087187F">
        <w:rPr>
          <w:rFonts w:ascii="Calibri" w:eastAsia="Calibri" w:hAnsi="Calibri" w:cs="Calibri"/>
          <w:sz w:val="24"/>
          <w:szCs w:val="24"/>
          <w:lang w:val="el-GR"/>
        </w:rPr>
        <w:t xml:space="preserve">        </w:t>
      </w:r>
      <w:r w:rsidRPr="0087187F">
        <w:rPr>
          <w:i/>
          <w:sz w:val="24"/>
          <w:szCs w:val="24"/>
          <w:lang w:val="el-GR"/>
        </w:rPr>
        <w:t>Εικόνα 1: Είσοδος/Εγγραφή Χρήστη</w:t>
      </w:r>
      <w:r w:rsidRPr="0087187F">
        <w:rPr>
          <w:rFonts w:ascii="Calibri" w:eastAsia="Calibri" w:hAnsi="Calibri" w:cs="Calibri"/>
          <w:i/>
          <w:sz w:val="24"/>
          <w:szCs w:val="24"/>
          <w:lang w:val="el-GR"/>
        </w:rPr>
        <w:t xml:space="preserve">                                                       </w:t>
      </w:r>
      <w:r w:rsidRPr="0087187F">
        <w:rPr>
          <w:i/>
          <w:sz w:val="24"/>
          <w:szCs w:val="24"/>
          <w:lang w:val="el-GR"/>
        </w:rPr>
        <w:t>Εικόνα 2: Επιλογή Τοποθεσίας</w:t>
      </w:r>
    </w:p>
    <w:p w14:paraId="73019295" w14:textId="77777777" w:rsidR="00C01F7A" w:rsidRPr="0087187F" w:rsidRDefault="00C01F7A">
      <w:pPr>
        <w:ind w:left="-720" w:right="-450"/>
        <w:rPr>
          <w:rFonts w:ascii="Calibri" w:eastAsia="Calibri" w:hAnsi="Calibri" w:cs="Calibri"/>
          <w:sz w:val="24"/>
          <w:szCs w:val="24"/>
          <w:lang w:val="el-GR"/>
        </w:rPr>
      </w:pPr>
    </w:p>
    <w:p w14:paraId="1E615DF5" w14:textId="77777777" w:rsidR="00C01F7A" w:rsidRPr="0087187F" w:rsidRDefault="00C01F7A">
      <w:pPr>
        <w:ind w:left="-720" w:right="-450"/>
        <w:rPr>
          <w:rFonts w:ascii="Calibri" w:eastAsia="Calibri" w:hAnsi="Calibri" w:cs="Calibri"/>
          <w:sz w:val="24"/>
          <w:szCs w:val="24"/>
          <w:lang w:val="el-GR"/>
        </w:rPr>
      </w:pPr>
    </w:p>
    <w:p w14:paraId="185E555A" w14:textId="77777777" w:rsidR="00C01F7A" w:rsidRPr="0087187F" w:rsidRDefault="00C01F7A">
      <w:pPr>
        <w:ind w:left="-720" w:right="-450"/>
        <w:rPr>
          <w:rFonts w:ascii="Calibri" w:eastAsia="Calibri" w:hAnsi="Calibri" w:cs="Calibri"/>
          <w:sz w:val="24"/>
          <w:szCs w:val="24"/>
          <w:lang w:val="el-GR"/>
        </w:rPr>
      </w:pPr>
    </w:p>
    <w:p w14:paraId="75FD0CE6" w14:textId="77777777" w:rsidR="00C01F7A" w:rsidRPr="0087187F" w:rsidRDefault="00C01F7A">
      <w:pPr>
        <w:ind w:left="-720" w:right="-450"/>
        <w:rPr>
          <w:rFonts w:ascii="Calibri" w:eastAsia="Calibri" w:hAnsi="Calibri" w:cs="Calibri"/>
          <w:sz w:val="24"/>
          <w:szCs w:val="24"/>
          <w:lang w:val="el-GR"/>
        </w:rPr>
      </w:pPr>
    </w:p>
    <w:p w14:paraId="07E4BE08" w14:textId="77777777" w:rsidR="00C01F7A" w:rsidRPr="0087187F" w:rsidRDefault="002C4AD3">
      <w:pPr>
        <w:ind w:left="-90" w:right="-450"/>
        <w:rPr>
          <w:rFonts w:ascii="Calibri" w:eastAsia="Calibri" w:hAnsi="Calibri" w:cs="Calibri"/>
          <w:sz w:val="24"/>
          <w:szCs w:val="24"/>
          <w:lang w:val="el-GR"/>
        </w:rPr>
      </w:pPr>
      <w:r w:rsidRPr="0087187F">
        <w:rPr>
          <w:rFonts w:ascii="Calibri" w:eastAsia="Calibri" w:hAnsi="Calibri" w:cs="Calibri"/>
          <w:sz w:val="24"/>
          <w:szCs w:val="24"/>
          <w:lang w:val="el-GR"/>
        </w:rPr>
        <w:t xml:space="preserve">        </w:t>
      </w:r>
      <w:r>
        <w:rPr>
          <w:rFonts w:ascii="Calibri" w:eastAsia="Calibri" w:hAnsi="Calibri" w:cs="Calibri"/>
          <w:noProof/>
          <w:sz w:val="24"/>
          <w:szCs w:val="24"/>
        </w:rPr>
        <w:drawing>
          <wp:inline distT="114300" distB="114300" distL="114300" distR="114300" wp14:anchorId="77EE3A9E" wp14:editId="094BC839">
            <wp:extent cx="1748936" cy="339499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748936" cy="3394993"/>
                    </a:xfrm>
                    <a:prstGeom prst="rect">
                      <a:avLst/>
                    </a:prstGeom>
                    <a:ln/>
                  </pic:spPr>
                </pic:pic>
              </a:graphicData>
            </a:graphic>
          </wp:inline>
        </w:drawing>
      </w:r>
      <w:r w:rsidRPr="0087187F">
        <w:rPr>
          <w:rFonts w:ascii="Calibri" w:eastAsia="Calibri" w:hAnsi="Calibri" w:cs="Calibri"/>
          <w:sz w:val="24"/>
          <w:szCs w:val="24"/>
          <w:lang w:val="el-GR"/>
        </w:rPr>
        <w:t xml:space="preserve">                                                                  </w:t>
      </w:r>
      <w:r>
        <w:rPr>
          <w:rFonts w:ascii="Calibri" w:eastAsia="Calibri" w:hAnsi="Calibri" w:cs="Calibri"/>
          <w:noProof/>
          <w:sz w:val="24"/>
          <w:szCs w:val="24"/>
        </w:rPr>
        <w:drawing>
          <wp:inline distT="114300" distB="114300" distL="114300" distR="114300" wp14:anchorId="3B4CD9E5" wp14:editId="0E4FFFF5">
            <wp:extent cx="1847850" cy="352011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847850" cy="3520112"/>
                    </a:xfrm>
                    <a:prstGeom prst="rect">
                      <a:avLst/>
                    </a:prstGeom>
                    <a:ln/>
                  </pic:spPr>
                </pic:pic>
              </a:graphicData>
            </a:graphic>
          </wp:inline>
        </w:drawing>
      </w:r>
      <w:r w:rsidRPr="0087187F">
        <w:rPr>
          <w:rFonts w:ascii="Calibri" w:eastAsia="Calibri" w:hAnsi="Calibri" w:cs="Calibri"/>
          <w:sz w:val="24"/>
          <w:szCs w:val="24"/>
          <w:lang w:val="el-GR"/>
        </w:rPr>
        <w:t xml:space="preserve">                                                                           </w:t>
      </w:r>
    </w:p>
    <w:p w14:paraId="6D5AF0BA" w14:textId="77777777" w:rsidR="00C01F7A" w:rsidRPr="0087187F" w:rsidRDefault="002C4AD3">
      <w:pPr>
        <w:ind w:left="-720" w:right="-450"/>
        <w:rPr>
          <w:sz w:val="24"/>
          <w:szCs w:val="24"/>
          <w:lang w:val="el-GR"/>
        </w:rPr>
      </w:pPr>
      <w:r w:rsidRPr="0087187F">
        <w:rPr>
          <w:rFonts w:ascii="Calibri" w:eastAsia="Calibri" w:hAnsi="Calibri" w:cs="Calibri"/>
          <w:i/>
          <w:sz w:val="24"/>
          <w:szCs w:val="24"/>
          <w:lang w:val="el-GR"/>
        </w:rPr>
        <w:t xml:space="preserve">        </w:t>
      </w:r>
      <w:r w:rsidRPr="0087187F">
        <w:rPr>
          <w:i/>
          <w:sz w:val="24"/>
          <w:szCs w:val="24"/>
          <w:lang w:val="el-GR"/>
        </w:rPr>
        <w:t xml:space="preserve">Εικόνα 3: Χάρτης - Περιοχές στάθμευσης </w:t>
      </w:r>
      <w:r w:rsidRPr="0087187F">
        <w:rPr>
          <w:rFonts w:ascii="Calibri" w:eastAsia="Calibri" w:hAnsi="Calibri" w:cs="Calibri"/>
          <w:i/>
          <w:sz w:val="24"/>
          <w:szCs w:val="24"/>
          <w:lang w:val="el-GR"/>
        </w:rPr>
        <w:t xml:space="preserve">                                                             </w:t>
      </w:r>
      <w:r w:rsidRPr="0087187F">
        <w:rPr>
          <w:i/>
          <w:sz w:val="24"/>
          <w:szCs w:val="24"/>
          <w:lang w:val="el-GR"/>
        </w:rPr>
        <w:t>Εικόν</w:t>
      </w:r>
      <w:r w:rsidRPr="0087187F">
        <w:rPr>
          <w:i/>
          <w:sz w:val="24"/>
          <w:szCs w:val="24"/>
          <w:lang w:val="el-GR"/>
        </w:rPr>
        <w:t xml:space="preserve">α 4: Φίλτρα </w:t>
      </w:r>
    </w:p>
    <w:p w14:paraId="54D1F5C6" w14:textId="77777777" w:rsidR="00C01F7A" w:rsidRPr="0087187F" w:rsidRDefault="00C01F7A">
      <w:pPr>
        <w:ind w:left="-720" w:right="-450"/>
        <w:rPr>
          <w:rFonts w:ascii="Calibri" w:eastAsia="Calibri" w:hAnsi="Calibri" w:cs="Calibri"/>
          <w:sz w:val="24"/>
          <w:szCs w:val="24"/>
          <w:lang w:val="el-GR"/>
        </w:rPr>
      </w:pPr>
    </w:p>
    <w:p w14:paraId="15CE7D7B" w14:textId="77777777" w:rsidR="00C01F7A" w:rsidRPr="0087187F" w:rsidRDefault="00C01F7A">
      <w:pPr>
        <w:ind w:left="-720" w:right="-450"/>
        <w:rPr>
          <w:rFonts w:ascii="Calibri" w:eastAsia="Calibri" w:hAnsi="Calibri" w:cs="Calibri"/>
          <w:sz w:val="24"/>
          <w:szCs w:val="24"/>
          <w:lang w:val="el-GR"/>
        </w:rPr>
      </w:pPr>
    </w:p>
    <w:p w14:paraId="2DB09547" w14:textId="77777777" w:rsidR="00C01F7A" w:rsidRPr="0087187F" w:rsidRDefault="002C4AD3">
      <w:pPr>
        <w:ind w:right="-360"/>
        <w:rPr>
          <w:rFonts w:ascii="Calibri" w:eastAsia="Calibri" w:hAnsi="Calibri" w:cs="Calibri"/>
          <w:sz w:val="24"/>
          <w:szCs w:val="24"/>
          <w:lang w:val="el-GR"/>
        </w:rPr>
      </w:pPr>
      <w:r w:rsidRPr="0087187F">
        <w:rPr>
          <w:rFonts w:ascii="Calibri" w:eastAsia="Calibri" w:hAnsi="Calibri" w:cs="Calibri"/>
          <w:sz w:val="24"/>
          <w:szCs w:val="24"/>
          <w:lang w:val="el-GR"/>
        </w:rPr>
        <w:t xml:space="preserve">      </w:t>
      </w:r>
      <w:r>
        <w:rPr>
          <w:rFonts w:ascii="Calibri" w:eastAsia="Calibri" w:hAnsi="Calibri" w:cs="Calibri"/>
          <w:noProof/>
          <w:sz w:val="24"/>
          <w:szCs w:val="24"/>
        </w:rPr>
        <w:drawing>
          <wp:inline distT="114300" distB="114300" distL="114300" distR="114300" wp14:anchorId="2E1B24B5" wp14:editId="625C1143">
            <wp:extent cx="1828800" cy="346875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828800" cy="3468757"/>
                    </a:xfrm>
                    <a:prstGeom prst="rect">
                      <a:avLst/>
                    </a:prstGeom>
                    <a:ln/>
                  </pic:spPr>
                </pic:pic>
              </a:graphicData>
            </a:graphic>
          </wp:inline>
        </w:drawing>
      </w:r>
      <w:r w:rsidRPr="0087187F">
        <w:rPr>
          <w:rFonts w:ascii="Calibri" w:eastAsia="Calibri" w:hAnsi="Calibri" w:cs="Calibri"/>
          <w:sz w:val="24"/>
          <w:szCs w:val="24"/>
          <w:lang w:val="el-GR"/>
        </w:rPr>
        <w:t xml:space="preserve">                                                                   </w:t>
      </w:r>
      <w:r>
        <w:rPr>
          <w:rFonts w:ascii="Calibri" w:eastAsia="Calibri" w:hAnsi="Calibri" w:cs="Calibri"/>
          <w:noProof/>
          <w:sz w:val="24"/>
          <w:szCs w:val="24"/>
        </w:rPr>
        <w:drawing>
          <wp:inline distT="114300" distB="114300" distL="114300" distR="114300" wp14:anchorId="010F2B8F" wp14:editId="3E06B5DC">
            <wp:extent cx="1977278" cy="360670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977278" cy="3606701"/>
                    </a:xfrm>
                    <a:prstGeom prst="rect">
                      <a:avLst/>
                    </a:prstGeom>
                    <a:ln/>
                  </pic:spPr>
                </pic:pic>
              </a:graphicData>
            </a:graphic>
          </wp:inline>
        </w:drawing>
      </w:r>
      <w:r w:rsidRPr="0087187F">
        <w:rPr>
          <w:rFonts w:ascii="Calibri" w:eastAsia="Calibri" w:hAnsi="Calibri" w:cs="Calibri"/>
          <w:sz w:val="24"/>
          <w:szCs w:val="24"/>
          <w:lang w:val="el-GR"/>
        </w:rPr>
        <w:t xml:space="preserve">                                                              </w:t>
      </w:r>
    </w:p>
    <w:p w14:paraId="6A5B841B" w14:textId="77777777" w:rsidR="00C01F7A" w:rsidRPr="0087187F" w:rsidRDefault="002C4AD3">
      <w:pPr>
        <w:ind w:left="-720" w:right="-450"/>
        <w:rPr>
          <w:sz w:val="24"/>
          <w:szCs w:val="24"/>
          <w:lang w:val="el-GR"/>
        </w:rPr>
      </w:pPr>
      <w:r w:rsidRPr="0087187F">
        <w:rPr>
          <w:rFonts w:ascii="Calibri" w:eastAsia="Calibri" w:hAnsi="Calibri" w:cs="Calibri"/>
          <w:i/>
          <w:sz w:val="24"/>
          <w:szCs w:val="24"/>
          <w:lang w:val="el-GR"/>
        </w:rPr>
        <w:t xml:space="preserve">           </w:t>
      </w:r>
      <w:r w:rsidRPr="0087187F">
        <w:rPr>
          <w:i/>
          <w:sz w:val="24"/>
          <w:szCs w:val="24"/>
          <w:lang w:val="el-GR"/>
        </w:rPr>
        <w:t xml:space="preserve"> Εικόνα 5: Στάθμευση επί πληρωμή</w:t>
      </w:r>
      <w:r w:rsidRPr="0087187F">
        <w:rPr>
          <w:i/>
          <w:sz w:val="24"/>
          <w:szCs w:val="24"/>
          <w:lang w:val="el-GR"/>
        </w:rPr>
        <w:tab/>
        <w:t xml:space="preserve">    </w:t>
      </w:r>
      <w:r w:rsidRPr="0087187F">
        <w:rPr>
          <w:rFonts w:ascii="Calibri" w:eastAsia="Calibri" w:hAnsi="Calibri" w:cs="Calibri"/>
          <w:i/>
          <w:sz w:val="24"/>
          <w:szCs w:val="24"/>
          <w:lang w:val="el-GR"/>
        </w:rPr>
        <w:t xml:space="preserve">                                                       </w:t>
      </w:r>
      <w:r w:rsidRPr="0087187F">
        <w:rPr>
          <w:rFonts w:ascii="Calibri" w:eastAsia="Calibri" w:hAnsi="Calibri" w:cs="Calibri"/>
          <w:i/>
          <w:sz w:val="24"/>
          <w:szCs w:val="24"/>
          <w:lang w:val="el-GR"/>
        </w:rPr>
        <w:t xml:space="preserve">  </w:t>
      </w:r>
      <w:r w:rsidRPr="0087187F">
        <w:rPr>
          <w:i/>
          <w:sz w:val="24"/>
          <w:szCs w:val="24"/>
          <w:lang w:val="el-GR"/>
        </w:rPr>
        <w:t xml:space="preserve">   Εικόνα 6: Προφίλ Χρήστη</w:t>
      </w:r>
    </w:p>
    <w:p w14:paraId="53E7EC4E" w14:textId="77777777" w:rsidR="00C01F7A" w:rsidRPr="0087187F" w:rsidRDefault="00C01F7A">
      <w:pPr>
        <w:ind w:left="-720" w:right="-450"/>
        <w:rPr>
          <w:rFonts w:ascii="Calibri" w:eastAsia="Calibri" w:hAnsi="Calibri" w:cs="Calibri"/>
          <w:sz w:val="24"/>
          <w:szCs w:val="24"/>
          <w:lang w:val="el-GR"/>
        </w:rPr>
      </w:pPr>
    </w:p>
    <w:p w14:paraId="036146C7" w14:textId="77777777" w:rsidR="00C01F7A" w:rsidRPr="0087187F" w:rsidRDefault="00C01F7A">
      <w:pPr>
        <w:ind w:left="-720" w:right="-450"/>
        <w:rPr>
          <w:rFonts w:ascii="Calibri" w:eastAsia="Calibri" w:hAnsi="Calibri" w:cs="Calibri"/>
          <w:sz w:val="24"/>
          <w:szCs w:val="24"/>
          <w:lang w:val="el-GR"/>
        </w:rPr>
      </w:pPr>
    </w:p>
    <w:p w14:paraId="45E4FCFC" w14:textId="77777777" w:rsidR="00C01F7A" w:rsidRPr="0087187F" w:rsidRDefault="00C01F7A">
      <w:pPr>
        <w:ind w:left="-720" w:right="-450"/>
        <w:rPr>
          <w:rFonts w:ascii="Calibri" w:eastAsia="Calibri" w:hAnsi="Calibri" w:cs="Calibri"/>
          <w:sz w:val="24"/>
          <w:szCs w:val="24"/>
          <w:lang w:val="el-GR"/>
        </w:rPr>
      </w:pPr>
    </w:p>
    <w:p w14:paraId="7CCA2E54" w14:textId="77777777" w:rsidR="00C01F7A" w:rsidRPr="0087187F" w:rsidRDefault="00C01F7A">
      <w:pPr>
        <w:ind w:left="-720" w:right="-450"/>
        <w:rPr>
          <w:rFonts w:ascii="Calibri" w:eastAsia="Calibri" w:hAnsi="Calibri" w:cs="Calibri"/>
          <w:b/>
          <w:sz w:val="28"/>
          <w:szCs w:val="28"/>
          <w:lang w:val="el-GR"/>
        </w:rPr>
      </w:pPr>
    </w:p>
    <w:p w14:paraId="73604419" w14:textId="77777777" w:rsidR="00C01F7A" w:rsidRPr="0087187F" w:rsidRDefault="00C01F7A">
      <w:pPr>
        <w:ind w:left="-720" w:right="-450"/>
        <w:rPr>
          <w:rFonts w:ascii="Calibri" w:eastAsia="Calibri" w:hAnsi="Calibri" w:cs="Calibri"/>
          <w:sz w:val="24"/>
          <w:szCs w:val="24"/>
          <w:lang w:val="el-GR"/>
        </w:rPr>
      </w:pPr>
    </w:p>
    <w:p w14:paraId="4F216F63" w14:textId="77777777" w:rsidR="00C01F7A" w:rsidRDefault="002C4AD3">
      <w:pPr>
        <w:pStyle w:val="Heading2"/>
        <w:ind w:left="-425" w:right="-450"/>
      </w:pPr>
      <w:bookmarkStart w:id="6" w:name="_f1u3tx1uq2ct" w:colFirst="0" w:colLast="0"/>
      <w:bookmarkEnd w:id="6"/>
      <w:proofErr w:type="spellStart"/>
      <w:r>
        <w:t>Εργ</w:t>
      </w:r>
      <w:proofErr w:type="spellEnd"/>
      <w:r>
        <w:t>αλεία</w:t>
      </w:r>
    </w:p>
    <w:p w14:paraId="50BB0FFE" w14:textId="77777777" w:rsidR="00C01F7A" w:rsidRDefault="00C01F7A">
      <w:pPr>
        <w:ind w:left="-720" w:right="-450"/>
        <w:rPr>
          <w:sz w:val="24"/>
          <w:szCs w:val="24"/>
        </w:rPr>
      </w:pPr>
    </w:p>
    <w:p w14:paraId="336153BF" w14:textId="77777777" w:rsidR="00C01F7A" w:rsidRDefault="002C4AD3">
      <w:pPr>
        <w:numPr>
          <w:ilvl w:val="0"/>
          <w:numId w:val="1"/>
        </w:numPr>
        <w:ind w:left="-425" w:right="-450"/>
        <w:rPr>
          <w:sz w:val="24"/>
          <w:szCs w:val="24"/>
        </w:rPr>
      </w:pPr>
      <w:r w:rsidRPr="0087187F">
        <w:rPr>
          <w:sz w:val="24"/>
          <w:szCs w:val="24"/>
          <w:lang w:val="el-GR"/>
        </w:rPr>
        <w:t xml:space="preserve">Οι εικόνες 1, 2, 3, 4, 5, 6 δημιουργήθηκαν με την χρήση του προγράμματος </w:t>
      </w:r>
      <w:r>
        <w:rPr>
          <w:sz w:val="24"/>
          <w:szCs w:val="24"/>
        </w:rPr>
        <w:t>Mir</w:t>
      </w:r>
      <w:r w:rsidRPr="0087187F">
        <w:rPr>
          <w:sz w:val="24"/>
          <w:szCs w:val="24"/>
          <w:lang w:val="el-GR"/>
        </w:rPr>
        <w:t xml:space="preserve">ο. </w:t>
      </w:r>
      <w:r>
        <w:rPr>
          <w:sz w:val="24"/>
          <w:szCs w:val="24"/>
        </w:rPr>
        <w:t>(</w:t>
      </w:r>
      <w:proofErr w:type="spellStart"/>
      <w:r>
        <w:rPr>
          <w:sz w:val="24"/>
          <w:szCs w:val="24"/>
        </w:rPr>
        <w:t>Ιστοσελίδ</w:t>
      </w:r>
      <w:proofErr w:type="spellEnd"/>
      <w:r>
        <w:rPr>
          <w:sz w:val="24"/>
          <w:szCs w:val="24"/>
        </w:rPr>
        <w:t xml:space="preserve">α: </w:t>
      </w:r>
      <w:hyperlink r:id="rId19">
        <w:r>
          <w:rPr>
            <w:color w:val="1155CC"/>
            <w:sz w:val="24"/>
            <w:szCs w:val="24"/>
            <w:u w:val="single"/>
          </w:rPr>
          <w:t>https://miro.com/</w:t>
        </w:r>
      </w:hyperlink>
      <w:r>
        <w:rPr>
          <w:sz w:val="24"/>
          <w:szCs w:val="24"/>
        </w:rPr>
        <w:t>).</w:t>
      </w:r>
    </w:p>
    <w:p w14:paraId="37D6A360" w14:textId="77777777" w:rsidR="00C01F7A" w:rsidRDefault="002C4AD3">
      <w:pPr>
        <w:numPr>
          <w:ilvl w:val="0"/>
          <w:numId w:val="1"/>
        </w:numPr>
        <w:ind w:left="-425" w:right="-450"/>
        <w:rPr>
          <w:sz w:val="24"/>
          <w:szCs w:val="24"/>
        </w:rPr>
      </w:pPr>
      <w:r>
        <w:rPr>
          <w:sz w:val="24"/>
          <w:szCs w:val="24"/>
        </w:rPr>
        <w:t>(Logo)</w:t>
      </w:r>
    </w:p>
    <w:p w14:paraId="40465D50" w14:textId="77777777" w:rsidR="00C01F7A" w:rsidRPr="0087187F" w:rsidRDefault="002C4AD3">
      <w:pPr>
        <w:numPr>
          <w:ilvl w:val="0"/>
          <w:numId w:val="1"/>
        </w:numPr>
        <w:ind w:left="-425" w:right="-450"/>
        <w:rPr>
          <w:sz w:val="24"/>
          <w:szCs w:val="24"/>
          <w:lang w:val="el-GR"/>
        </w:rPr>
      </w:pPr>
      <w:r w:rsidRPr="0087187F">
        <w:rPr>
          <w:sz w:val="24"/>
          <w:szCs w:val="24"/>
          <w:lang w:val="el-GR"/>
        </w:rPr>
        <w:t>Το τεχνικό κείμενο γράφτηκε χρησιμοποιώντας την εφαρμογή</w:t>
      </w:r>
      <w:r w:rsidRPr="0087187F">
        <w:rPr>
          <w:sz w:val="24"/>
          <w:szCs w:val="24"/>
          <w:lang w:val="el-GR"/>
        </w:rPr>
        <w:t xml:space="preserve"> </w:t>
      </w:r>
      <w:r>
        <w:rPr>
          <w:sz w:val="24"/>
          <w:szCs w:val="24"/>
        </w:rPr>
        <w:t>Google</w:t>
      </w:r>
      <w:r w:rsidRPr="0087187F">
        <w:rPr>
          <w:sz w:val="24"/>
          <w:szCs w:val="24"/>
          <w:lang w:val="el-GR"/>
        </w:rPr>
        <w:t xml:space="preserve"> </w:t>
      </w:r>
      <w:r>
        <w:rPr>
          <w:sz w:val="24"/>
          <w:szCs w:val="24"/>
        </w:rPr>
        <w:t>Docs</w:t>
      </w:r>
    </w:p>
    <w:p w14:paraId="66768BD2" w14:textId="77777777" w:rsidR="00C01F7A" w:rsidRPr="0087187F" w:rsidRDefault="00C01F7A">
      <w:pPr>
        <w:ind w:left="-720" w:right="-450"/>
        <w:rPr>
          <w:sz w:val="24"/>
          <w:szCs w:val="24"/>
          <w:lang w:val="el-GR"/>
        </w:rPr>
      </w:pPr>
    </w:p>
    <w:p w14:paraId="6CDED53F" w14:textId="77777777" w:rsidR="00C01F7A" w:rsidRPr="0087187F" w:rsidRDefault="00C01F7A">
      <w:pPr>
        <w:ind w:left="-720" w:right="-450"/>
        <w:rPr>
          <w:sz w:val="24"/>
          <w:szCs w:val="24"/>
          <w:lang w:val="el-GR"/>
        </w:rPr>
      </w:pPr>
    </w:p>
    <w:p w14:paraId="3BA7C98C" w14:textId="77777777" w:rsidR="00C01F7A" w:rsidRPr="0087187F" w:rsidRDefault="00C01F7A">
      <w:pPr>
        <w:ind w:left="-720" w:right="-450"/>
        <w:rPr>
          <w:sz w:val="24"/>
          <w:szCs w:val="24"/>
          <w:lang w:val="el-GR"/>
        </w:rPr>
      </w:pPr>
    </w:p>
    <w:p w14:paraId="2EEBDCD9" w14:textId="77777777" w:rsidR="00C01F7A" w:rsidRPr="0087187F" w:rsidRDefault="00C01F7A">
      <w:pPr>
        <w:ind w:left="-720" w:right="-450"/>
        <w:rPr>
          <w:sz w:val="24"/>
          <w:szCs w:val="24"/>
          <w:lang w:val="el-GR"/>
        </w:rPr>
      </w:pPr>
    </w:p>
    <w:p w14:paraId="29843445" w14:textId="77777777" w:rsidR="00C01F7A" w:rsidRPr="0087187F" w:rsidRDefault="00C01F7A">
      <w:pPr>
        <w:ind w:left="-720" w:right="-450"/>
        <w:rPr>
          <w:rFonts w:ascii="Calibri" w:eastAsia="Calibri" w:hAnsi="Calibri" w:cs="Calibri"/>
          <w:sz w:val="24"/>
          <w:szCs w:val="24"/>
          <w:lang w:val="el-GR"/>
        </w:rPr>
      </w:pPr>
    </w:p>
    <w:p w14:paraId="4FD600D3" w14:textId="77777777" w:rsidR="00C01F7A" w:rsidRPr="0087187F" w:rsidRDefault="00C01F7A">
      <w:pPr>
        <w:ind w:left="-720" w:right="-450"/>
        <w:rPr>
          <w:rFonts w:ascii="Calibri" w:eastAsia="Calibri" w:hAnsi="Calibri" w:cs="Calibri"/>
          <w:sz w:val="24"/>
          <w:szCs w:val="24"/>
          <w:lang w:val="el-GR"/>
        </w:rPr>
      </w:pPr>
    </w:p>
    <w:p w14:paraId="5FEA7C9C" w14:textId="77777777" w:rsidR="00C01F7A" w:rsidRPr="0087187F" w:rsidRDefault="00C01F7A">
      <w:pPr>
        <w:ind w:left="-720" w:right="-450"/>
        <w:rPr>
          <w:rFonts w:ascii="Calibri" w:eastAsia="Calibri" w:hAnsi="Calibri" w:cs="Calibri"/>
          <w:sz w:val="24"/>
          <w:szCs w:val="24"/>
          <w:lang w:val="el-GR"/>
        </w:rPr>
      </w:pPr>
    </w:p>
    <w:p w14:paraId="41BB6455" w14:textId="77777777" w:rsidR="00C01F7A" w:rsidRPr="0087187F" w:rsidRDefault="00C01F7A">
      <w:pPr>
        <w:ind w:left="-720" w:right="-450"/>
        <w:rPr>
          <w:rFonts w:ascii="Calibri" w:eastAsia="Calibri" w:hAnsi="Calibri" w:cs="Calibri"/>
          <w:sz w:val="24"/>
          <w:szCs w:val="24"/>
          <w:lang w:val="el-GR"/>
        </w:rPr>
      </w:pPr>
    </w:p>
    <w:sectPr w:rsidR="00C01F7A" w:rsidRPr="0087187F">
      <w:headerReference w:type="default" r:id="rId20"/>
      <w:footerReference w:type="default" r:id="rId21"/>
      <w:headerReference w:type="first" r:id="rId22"/>
      <w:footerReference w:type="first" r:id="rId23"/>
      <w:pgSz w:w="11909" w:h="16834"/>
      <w:pgMar w:top="1440" w:right="111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84D97" w14:textId="77777777" w:rsidR="002C4AD3" w:rsidRDefault="002C4AD3">
      <w:pPr>
        <w:spacing w:line="240" w:lineRule="auto"/>
      </w:pPr>
      <w:r>
        <w:separator/>
      </w:r>
    </w:p>
  </w:endnote>
  <w:endnote w:type="continuationSeparator" w:id="0">
    <w:p w14:paraId="2851297A" w14:textId="77777777" w:rsidR="002C4AD3" w:rsidRDefault="002C4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7AE6" w14:textId="77777777" w:rsidR="00C01F7A" w:rsidRDefault="002C4AD3">
    <w:pPr>
      <w:jc w:val="center"/>
    </w:pPr>
    <w:r>
      <w:fldChar w:fldCharType="begin"/>
    </w:r>
    <w:r>
      <w:instrText>PAGE</w:instrText>
    </w:r>
    <w:r>
      <w:fldChar w:fldCharType="separate"/>
    </w:r>
    <w:r w:rsidR="0087187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1D7E" w14:textId="77777777" w:rsidR="00C01F7A" w:rsidRDefault="00C01F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8C7D" w14:textId="77777777" w:rsidR="002C4AD3" w:rsidRDefault="002C4AD3">
      <w:pPr>
        <w:spacing w:line="240" w:lineRule="auto"/>
      </w:pPr>
      <w:r>
        <w:separator/>
      </w:r>
    </w:p>
  </w:footnote>
  <w:footnote w:type="continuationSeparator" w:id="0">
    <w:p w14:paraId="1C1F815D" w14:textId="77777777" w:rsidR="002C4AD3" w:rsidRDefault="002C4A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FFBE" w14:textId="77777777" w:rsidR="00C01F7A" w:rsidRDefault="00C01F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A5AD" w14:textId="77777777" w:rsidR="00C01F7A" w:rsidRDefault="00C01F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ED3"/>
    <w:multiLevelType w:val="multilevel"/>
    <w:tmpl w:val="A580A2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7A"/>
    <w:rsid w:val="002C4AD3"/>
    <w:rsid w:val="0087187F"/>
    <w:rsid w:val="00C0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380E"/>
  <w15:docId w15:val="{2A3C4A47-D4BF-4D5A-91A5-54F43930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mailto:up1070908@upnet.gr" TargetMode="External"/><Relationship Id="rId19" Type="http://schemas.openxmlformats.org/officeDocument/2006/relationships/hyperlink" Target="https://miro.com/" TargetMode="Externa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kontogiannhs</cp:lastModifiedBy>
  <cp:revision>2</cp:revision>
  <dcterms:created xsi:type="dcterms:W3CDTF">2022-03-28T18:34:00Z</dcterms:created>
  <dcterms:modified xsi:type="dcterms:W3CDTF">2022-03-28T18:35:00Z</dcterms:modified>
</cp:coreProperties>
</file>