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宋体" w:hAnsi="宋体" w:cs="宋体"/>
          <w:kern w:val="0"/>
        </w:rPr>
        <w:drawing>
          <wp:inline distT="0" distB="0" distL="0" distR="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pPr>
        <w:pStyle w:val="2"/>
        <w:jc w:val="center"/>
      </w:pPr>
      <w:bookmarkStart w:id="0" w:name="_Toc511502572"/>
      <w:bookmarkStart w:id="1" w:name="_Toc510459833"/>
      <w:bookmarkStart w:id="2" w:name="_Toc30512"/>
      <w:bookmarkStart w:id="3" w:name="_Toc511422431"/>
      <w:bookmarkStart w:id="4" w:name="_Toc6888"/>
      <w:r>
        <w:rPr>
          <w:rFonts w:hint="eastAsia"/>
        </w:rPr>
        <w:t>Android</w:t>
      </w:r>
      <w:r>
        <w:rPr>
          <w:rFonts w:hint="eastAsia"/>
          <w:lang w:val="en-US" w:eastAsia="zh-CN"/>
        </w:rPr>
        <w:t>战棋类</w:t>
      </w:r>
      <w:r>
        <w:rPr>
          <w:rFonts w:hint="eastAsia"/>
        </w:rPr>
        <w:t>手机游戏应用</w:t>
      </w:r>
      <w:bookmarkEnd w:id="0"/>
      <w:bookmarkEnd w:id="1"/>
      <w:bookmarkEnd w:id="2"/>
      <w:bookmarkEnd w:id="3"/>
      <w:bookmarkEnd w:id="4"/>
      <w:bookmarkStart w:id="5" w:name="_Toc511422432"/>
      <w:bookmarkStart w:id="6" w:name="_Toc498457987"/>
    </w:p>
    <w:bookmarkEnd w:id="5"/>
    <w:bookmarkEnd w:id="6"/>
    <w:p>
      <w:pPr>
        <w:jc w:val="center"/>
        <w:rPr>
          <w:b/>
          <w:bCs/>
          <w:sz w:val="44"/>
          <w:szCs w:val="44"/>
        </w:rPr>
      </w:pPr>
      <w:r>
        <w:rPr>
          <w:rFonts w:hint="eastAsia"/>
          <w:b/>
          <w:bCs/>
          <w:sz w:val="44"/>
          <w:szCs w:val="44"/>
          <w:lang w:val="en-US" w:eastAsia="zh-CN"/>
        </w:rPr>
        <w:t>软件需求说明书</w:t>
      </w:r>
    </w:p>
    <w:p>
      <w:pPr>
        <w:jc w:val="center"/>
      </w:pPr>
    </w:p>
    <w:p>
      <w:pPr>
        <w:jc w:val="center"/>
      </w:pPr>
      <w:r>
        <w:rPr>
          <w:rFonts w:hint="eastAsia"/>
          <w:sz w:val="44"/>
          <w:szCs w:val="44"/>
        </w:rPr>
        <w:drawing>
          <wp:anchor distT="0" distB="0" distL="114300" distR="114300" simplePos="0" relativeHeight="251659264" behindDoc="0" locked="0" layoutInCell="1" allowOverlap="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5"/>
                    <a:stretch>
                      <a:fillRect/>
                    </a:stretch>
                  </pic:blipFill>
                  <pic:spPr>
                    <a:xfrm>
                      <a:off x="0" y="0"/>
                      <a:ext cx="1609472" cy="1806942"/>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left"/>
      </w:pPr>
    </w:p>
    <w:p>
      <w:pPr>
        <w:tabs>
          <w:tab w:val="left" w:pos="7455"/>
        </w:tabs>
        <w:spacing w:before="156" w:beforeLines="50"/>
        <w:ind w:right="1846" w:rightChars="769" w:firstLine="1960" w:firstLineChars="700"/>
        <w:rPr>
          <w:rFonts w:hint="eastAsia"/>
          <w:sz w:val="28"/>
          <w:szCs w:val="28"/>
        </w:rPr>
      </w:pPr>
    </w:p>
    <w:p>
      <w:pPr>
        <w:tabs>
          <w:tab w:val="left" w:pos="7455"/>
        </w:tabs>
        <w:spacing w:before="156" w:beforeLines="50"/>
        <w:ind w:right="1846" w:rightChars="769" w:firstLine="1960" w:firstLineChars="700"/>
        <w:rPr>
          <w:sz w:val="28"/>
          <w:szCs w:val="28"/>
          <w:u w:val="single"/>
        </w:rPr>
      </w:pPr>
      <w:r>
        <w:rPr>
          <w:rFonts w:hint="eastAsia"/>
          <w:sz w:val="28"/>
          <w:szCs w:val="28"/>
        </w:rPr>
        <w:t>课程名称：</w:t>
      </w:r>
      <w:r>
        <w:rPr>
          <w:rFonts w:hint="eastAsia"/>
          <w:sz w:val="28"/>
          <w:szCs w:val="28"/>
          <w:u w:val="single"/>
        </w:rPr>
        <w:t xml:space="preserve">     软件工程基础      </w:t>
      </w:r>
    </w:p>
    <w:p>
      <w:pPr>
        <w:tabs>
          <w:tab w:val="left" w:pos="7455"/>
        </w:tabs>
        <w:spacing w:before="156" w:beforeLines="50"/>
        <w:ind w:right="1846" w:rightChars="769" w:firstLine="1960" w:firstLineChars="700"/>
        <w:rPr>
          <w:sz w:val="28"/>
          <w:szCs w:val="28"/>
          <w:u w:val="single"/>
        </w:rPr>
      </w:pPr>
      <w:r>
        <w:rPr>
          <w:rFonts w:hint="eastAsia"/>
          <w:sz w:val="28"/>
          <w:szCs w:val="28"/>
        </w:rPr>
        <w:t>组    号：</w:t>
      </w:r>
      <w:r>
        <w:rPr>
          <w:rFonts w:hint="eastAsia"/>
          <w:sz w:val="28"/>
          <w:szCs w:val="28"/>
          <w:u w:val="single"/>
        </w:rPr>
        <w:t xml:space="preserve">       SE-G02          </w:t>
      </w:r>
    </w:p>
    <w:p>
      <w:pPr>
        <w:tabs>
          <w:tab w:val="left" w:pos="7455"/>
        </w:tabs>
        <w:spacing w:before="156" w:beforeLines="50"/>
        <w:ind w:right="1846" w:rightChars="769" w:firstLine="1960" w:firstLineChars="700"/>
        <w:rPr>
          <w:sz w:val="28"/>
          <w:szCs w:val="28"/>
          <w:u w:val="single"/>
        </w:rPr>
      </w:pPr>
      <w:r>
        <w:rPr>
          <w:rFonts w:hint="eastAsia"/>
          <w:sz w:val="28"/>
          <w:szCs w:val="28"/>
        </w:rPr>
        <w:t>专业班级：</w:t>
      </w:r>
      <w:r>
        <w:rPr>
          <w:rFonts w:hint="eastAsia"/>
          <w:sz w:val="28"/>
          <w:szCs w:val="28"/>
          <w:u w:val="single"/>
        </w:rPr>
        <w:t xml:space="preserve">     软件工程 1602 </w:t>
      </w:r>
      <w:r>
        <w:rPr>
          <w:rFonts w:hint="eastAsia"/>
          <w:sz w:val="28"/>
          <w:szCs w:val="28"/>
          <w:u w:val="single"/>
          <w:lang w:val="en-US" w:eastAsia="zh-CN"/>
        </w:rPr>
        <w:t xml:space="preserve"> </w:t>
      </w:r>
      <w:r>
        <w:rPr>
          <w:rFonts w:hint="eastAsia"/>
          <w:sz w:val="28"/>
          <w:szCs w:val="28"/>
          <w:u w:val="single"/>
        </w:rPr>
        <w:t xml:space="preserve">  </w:t>
      </w:r>
    </w:p>
    <w:p>
      <w:pPr>
        <w:tabs>
          <w:tab w:val="left" w:pos="7455"/>
        </w:tabs>
        <w:spacing w:before="156" w:beforeLines="50"/>
        <w:ind w:right="1846" w:rightChars="769" w:firstLine="1960" w:firstLineChars="700"/>
        <w:rPr>
          <w:sz w:val="28"/>
          <w:szCs w:val="28"/>
          <w:u w:val="single"/>
        </w:rPr>
      </w:pPr>
      <w:r>
        <w:rPr>
          <w:rFonts w:hint="eastAsia"/>
          <w:sz w:val="28"/>
          <w:szCs w:val="28"/>
        </w:rPr>
        <w:t>所在学院：</w:t>
      </w:r>
      <w:r>
        <w:rPr>
          <w:rFonts w:hint="eastAsia"/>
          <w:sz w:val="28"/>
          <w:szCs w:val="28"/>
          <w:u w:val="single"/>
        </w:rPr>
        <w:t xml:space="preserve">  计算与计算科学学院  </w:t>
      </w:r>
    </w:p>
    <w:p>
      <w:pPr>
        <w:tabs>
          <w:tab w:val="left" w:pos="6510"/>
          <w:tab w:val="left" w:pos="6615"/>
        </w:tabs>
        <w:spacing w:line="360" w:lineRule="auto"/>
        <w:ind w:right="2081" w:rightChars="867"/>
        <w:rPr>
          <w:bCs/>
          <w:sz w:val="24"/>
          <w:u w:val="single"/>
        </w:rPr>
      </w:pPr>
    </w:p>
    <w:p>
      <w:pPr>
        <w:snapToGrid w:val="0"/>
        <w:spacing w:line="211" w:lineRule="auto"/>
        <w:jc w:val="center"/>
        <w:rPr>
          <w:rFonts w:ascii="宋体" w:hAnsi="宋体" w:eastAsia="宋体" w:cs="宋体"/>
          <w:b/>
          <w:bCs/>
          <w:color w:val="000000"/>
          <w:sz w:val="44"/>
          <w:szCs w:val="44"/>
        </w:rPr>
      </w:pPr>
    </w:p>
    <w:p>
      <w:pPr>
        <w:snapToGrid w:val="0"/>
        <w:spacing w:line="211" w:lineRule="auto"/>
        <w:jc w:val="center"/>
        <w:rPr>
          <w:rFonts w:ascii="宋体" w:hAnsi="宋体" w:eastAsia="宋体" w:cs="宋体"/>
          <w:b/>
          <w:bCs/>
          <w:color w:val="000000"/>
          <w:sz w:val="44"/>
          <w:szCs w:val="44"/>
        </w:rPr>
      </w:pPr>
    </w:p>
    <w:p>
      <w:pPr>
        <w:tabs>
          <w:tab w:val="left" w:pos="4620"/>
        </w:tabs>
        <w:ind w:right="1966" w:rightChars="819" w:firstLine="1680" w:firstLineChars="60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w:t>
      </w:r>
      <w:r>
        <w:rPr>
          <w:rFonts w:hint="eastAsia"/>
          <w:sz w:val="28"/>
          <w:szCs w:val="28"/>
          <w:u w:val="single"/>
          <w:lang w:val="en-US" w:eastAsia="zh-CN"/>
        </w:rPr>
        <w:t>4</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u w:val="single"/>
          <w:lang w:val="en-US" w:eastAsia="zh-CN"/>
        </w:rPr>
        <w:t>16</w:t>
      </w:r>
      <w:r>
        <w:rPr>
          <w:rFonts w:hint="eastAsia"/>
          <w:sz w:val="28"/>
          <w:szCs w:val="28"/>
          <w:u w:val="single"/>
        </w:rPr>
        <w:t xml:space="preserve"> </w:t>
      </w:r>
      <w:r>
        <w:rPr>
          <w:rFonts w:hint="eastAsia"/>
          <w:sz w:val="28"/>
          <w:szCs w:val="28"/>
        </w:rPr>
        <w:t>日</w:t>
      </w:r>
    </w:p>
    <w:p>
      <w:pPr>
        <w:pStyle w:val="6"/>
      </w:pPr>
    </w:p>
    <w:p>
      <w:pPr>
        <w:pStyle w:val="6"/>
      </w:pPr>
      <w:r>
        <w:t>GB/T8567-2006</w:t>
      </w:r>
    </w:p>
    <w:tbl>
      <w:tblPr>
        <w:tblStyle w:val="11"/>
        <w:tblW w:w="8553" w:type="dxa"/>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0"/>
        <w:gridCol w:w="1272"/>
        <w:gridCol w:w="2400"/>
        <w:gridCol w:w="1548"/>
        <w:gridCol w:w="1332"/>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53" w:type="dxa"/>
            <w:gridSpan w:val="6"/>
          </w:tcPr>
          <w:p>
            <w:pPr>
              <w:pStyle w:val="4"/>
              <w:rPr>
                <w:color w:val="000000" w:themeColor="text1"/>
                <w14:textFill>
                  <w14:solidFill>
                    <w14:schemeClr w14:val="tx1"/>
                  </w14:solidFill>
                </w14:textFill>
              </w:rPr>
            </w:pPr>
            <w:bookmarkStart w:id="7" w:name="_Toc22403"/>
            <w:bookmarkStart w:id="8" w:name="_Toc510459835"/>
            <w:bookmarkStart w:id="9" w:name="_Toc511422433"/>
            <w:bookmarkStart w:id="10" w:name="_Toc511502575"/>
            <w:bookmarkStart w:id="11" w:name="_Toc511503503"/>
            <w:r>
              <w:rPr>
                <w:rFonts w:hint="eastAsia"/>
                <w:color w:val="000000" w:themeColor="text1"/>
                <w14:textFill>
                  <w14:solidFill>
                    <w14:schemeClr w14:val="tx1"/>
                  </w14:solidFill>
                </w14:textFill>
              </w:rPr>
              <w:t>版本控制</w:t>
            </w:r>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shd w:val="clear" w:color="auto" w:fill="A5A5A5" w:themeFill="background1" w:themeFillShade="A6"/>
          </w:tcPr>
          <w:p>
            <w:pPr>
              <w:jc w:val="center"/>
            </w:pPr>
            <w:r>
              <w:rPr>
                <w:rFonts w:hint="eastAsia"/>
              </w:rPr>
              <w:t>版本</w:t>
            </w:r>
          </w:p>
        </w:tc>
        <w:tc>
          <w:tcPr>
            <w:tcW w:w="1272" w:type="dxa"/>
            <w:shd w:val="clear" w:color="auto" w:fill="A5A5A5" w:themeFill="background1" w:themeFillShade="A6"/>
          </w:tcPr>
          <w:p>
            <w:pPr>
              <w:jc w:val="center"/>
            </w:pPr>
            <w:r>
              <w:rPr>
                <w:rFonts w:hint="eastAsia"/>
              </w:rPr>
              <w:t>修改日期</w:t>
            </w:r>
          </w:p>
        </w:tc>
        <w:tc>
          <w:tcPr>
            <w:tcW w:w="2400" w:type="dxa"/>
            <w:shd w:val="clear" w:color="auto" w:fill="A5A5A5" w:themeFill="background1" w:themeFillShade="A6"/>
          </w:tcPr>
          <w:p>
            <w:pPr>
              <w:jc w:val="center"/>
            </w:pPr>
            <w:r>
              <w:rPr>
                <w:rFonts w:hint="eastAsia"/>
              </w:rPr>
              <w:t>修改问题</w:t>
            </w:r>
          </w:p>
        </w:tc>
        <w:tc>
          <w:tcPr>
            <w:tcW w:w="1548" w:type="dxa"/>
            <w:shd w:val="clear" w:color="auto" w:fill="A5A5A5" w:themeFill="background1" w:themeFillShade="A6"/>
          </w:tcPr>
          <w:p>
            <w:pPr>
              <w:jc w:val="center"/>
            </w:pPr>
            <w:r>
              <w:rPr>
                <w:rFonts w:hint="eastAsia"/>
              </w:rPr>
              <w:t>跟踪情况</w:t>
            </w:r>
          </w:p>
        </w:tc>
        <w:tc>
          <w:tcPr>
            <w:tcW w:w="1332" w:type="dxa"/>
            <w:shd w:val="clear" w:color="auto" w:fill="A5A5A5" w:themeFill="background1" w:themeFillShade="A6"/>
          </w:tcPr>
          <w:p>
            <w:pPr>
              <w:jc w:val="center"/>
            </w:pPr>
            <w:r>
              <w:rPr>
                <w:rFonts w:hint="eastAsia"/>
              </w:rPr>
              <w:t>修改人</w:t>
            </w:r>
          </w:p>
        </w:tc>
        <w:tc>
          <w:tcPr>
            <w:tcW w:w="1081" w:type="dxa"/>
            <w:shd w:val="clear" w:color="auto" w:fill="A5A5A5" w:themeFill="background1" w:themeFillShade="A6"/>
          </w:tcPr>
          <w:p>
            <w:pPr>
              <w:jc w:val="center"/>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920" w:type="dxa"/>
          </w:tcPr>
          <w:p>
            <w:pPr>
              <w:jc w:val="center"/>
            </w:pPr>
            <w:r>
              <w:t>V</w:t>
            </w:r>
            <w:r>
              <w:rPr>
                <w:rFonts w:hint="eastAsia"/>
              </w:rPr>
              <w:t>0.1</w:t>
            </w:r>
          </w:p>
        </w:tc>
        <w:tc>
          <w:tcPr>
            <w:tcW w:w="1272" w:type="dxa"/>
          </w:tcPr>
          <w:p>
            <w:pPr>
              <w:jc w:val="center"/>
              <w:rPr>
                <w:rFonts w:hint="eastAsia"/>
              </w:rPr>
            </w:pPr>
            <w:r>
              <w:t>2018.4.20</w:t>
            </w:r>
          </w:p>
        </w:tc>
        <w:tc>
          <w:tcPr>
            <w:tcW w:w="2400" w:type="dxa"/>
          </w:tcPr>
          <w:p>
            <w:pPr>
              <w:jc w:val="center"/>
            </w:pPr>
            <w:r>
              <w:rPr>
                <w:rFonts w:hint="eastAsia"/>
              </w:rPr>
              <w:t>完成需求分析报告</w:t>
            </w:r>
          </w:p>
        </w:tc>
        <w:tc>
          <w:tcPr>
            <w:tcW w:w="1548" w:type="dxa"/>
          </w:tcPr>
          <w:p>
            <w:pPr>
              <w:jc w:val="center"/>
            </w:pPr>
            <w:r>
              <w:rPr>
                <w:rFonts w:hint="eastAsia"/>
              </w:rPr>
              <w:t>已跟踪</w:t>
            </w:r>
          </w:p>
        </w:tc>
        <w:tc>
          <w:tcPr>
            <w:tcW w:w="1332" w:type="dxa"/>
          </w:tcPr>
          <w:p>
            <w:pPr>
              <w:jc w:val="center"/>
            </w:pPr>
            <w:r>
              <w:rPr>
                <w:rFonts w:hint="eastAsia"/>
              </w:rPr>
              <w:t>胡方正</w:t>
            </w:r>
          </w:p>
        </w:tc>
        <w:tc>
          <w:tcPr>
            <w:tcW w:w="1081" w:type="dxa"/>
          </w:tcPr>
          <w:p>
            <w:pPr>
              <w:jc w:val="center"/>
            </w:pPr>
            <w:r>
              <w:rPr>
                <w:rFonts w:hint="eastAsia"/>
              </w:rPr>
              <w:t>刘雨霏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rPr>
                <w:rFonts w:hint="eastAsia" w:eastAsia="宋体"/>
                <w:lang w:val="en-US" w:eastAsia="zh-CN"/>
              </w:rPr>
            </w:pPr>
            <w:r>
              <w:t>V</w:t>
            </w:r>
            <w:r>
              <w:rPr>
                <w:rFonts w:hint="eastAsia"/>
              </w:rPr>
              <w:t>0.</w:t>
            </w:r>
            <w:r>
              <w:rPr>
                <w:rFonts w:hint="eastAsia"/>
                <w:lang w:val="en-US" w:eastAsia="zh-CN"/>
              </w:rPr>
              <w:t>2</w:t>
            </w:r>
          </w:p>
        </w:tc>
        <w:tc>
          <w:tcPr>
            <w:tcW w:w="1272" w:type="dxa"/>
          </w:tcPr>
          <w:p>
            <w:pPr>
              <w:jc w:val="center"/>
              <w:rPr>
                <w:rFonts w:hint="eastAsia" w:eastAsia="宋体"/>
                <w:lang w:val="en-US" w:eastAsia="zh-CN"/>
              </w:rPr>
            </w:pPr>
            <w:r>
              <w:t>2018.4.2</w:t>
            </w:r>
            <w:r>
              <w:rPr>
                <w:rFonts w:hint="eastAsia"/>
                <w:lang w:val="en-US" w:eastAsia="zh-CN"/>
              </w:rPr>
              <w:t>1</w:t>
            </w:r>
          </w:p>
        </w:tc>
        <w:tc>
          <w:tcPr>
            <w:tcW w:w="2400" w:type="dxa"/>
          </w:tcPr>
          <w:p>
            <w:pPr>
              <w:jc w:val="center"/>
              <w:rPr>
                <w:rFonts w:hint="eastAsia" w:eastAsia="宋体"/>
                <w:lang w:val="en-US" w:eastAsia="zh-CN"/>
              </w:rPr>
            </w:pPr>
            <w:r>
              <w:rPr>
                <w:rFonts w:hint="eastAsia"/>
                <w:lang w:val="en-US" w:eastAsia="zh-CN"/>
              </w:rPr>
              <w:t>增加了访谈记录和会议记录</w:t>
            </w:r>
          </w:p>
        </w:tc>
        <w:tc>
          <w:tcPr>
            <w:tcW w:w="1548" w:type="dxa"/>
          </w:tcPr>
          <w:p>
            <w:pPr>
              <w:jc w:val="center"/>
            </w:pPr>
            <w:r>
              <w:rPr>
                <w:rFonts w:hint="eastAsia"/>
              </w:rPr>
              <w:t>已跟踪</w:t>
            </w:r>
          </w:p>
        </w:tc>
        <w:tc>
          <w:tcPr>
            <w:tcW w:w="1332" w:type="dxa"/>
          </w:tcPr>
          <w:p>
            <w:pPr>
              <w:jc w:val="center"/>
              <w:rPr>
                <w:rFonts w:hint="eastAsia" w:eastAsia="宋体"/>
                <w:lang w:eastAsia="zh-CN"/>
              </w:rPr>
            </w:pPr>
            <w:r>
              <w:rPr>
                <w:rFonts w:hint="eastAsia"/>
                <w:lang w:val="en-US" w:eastAsia="zh-CN"/>
              </w:rPr>
              <w:t>刘雨霏</w:t>
            </w:r>
          </w:p>
        </w:tc>
        <w:tc>
          <w:tcPr>
            <w:tcW w:w="1081" w:type="dxa"/>
          </w:tcPr>
          <w:p>
            <w:pPr>
              <w:jc w:val="center"/>
              <w:rPr>
                <w:rFonts w:hint="eastAsia" w:eastAsia="宋体"/>
                <w:lang w:val="en-US" w:eastAsia="zh-CN"/>
              </w:rPr>
            </w:pPr>
            <w:r>
              <w:rPr>
                <w:rFonts w:hint="eastAsia"/>
                <w:lang w:val="en-US" w:eastAsia="zh-CN"/>
              </w:rPr>
              <w:t>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rPr>
                <w:rFonts w:hint="eastAsia" w:eastAsia="宋体"/>
                <w:lang w:val="en-US" w:eastAsia="zh-CN"/>
              </w:rPr>
            </w:pPr>
            <w:r>
              <w:rPr>
                <w:rFonts w:hint="eastAsia"/>
                <w:lang w:val="en-US" w:eastAsia="zh-CN"/>
              </w:rPr>
              <w:t>V0.3</w:t>
            </w:r>
          </w:p>
        </w:tc>
        <w:tc>
          <w:tcPr>
            <w:tcW w:w="1272" w:type="dxa"/>
          </w:tcPr>
          <w:p>
            <w:r>
              <w:t>2018.4.2</w:t>
            </w:r>
            <w:r>
              <w:rPr>
                <w:rFonts w:hint="eastAsia"/>
                <w:lang w:val="en-US" w:eastAsia="zh-CN"/>
              </w:rPr>
              <w:t>3</w:t>
            </w:r>
            <w:r>
              <w:t xml:space="preserve"> </w:t>
            </w:r>
          </w:p>
        </w:tc>
        <w:tc>
          <w:tcPr>
            <w:tcW w:w="2400" w:type="dxa"/>
          </w:tcPr>
          <w:p>
            <w:pPr>
              <w:jc w:val="center"/>
              <w:rPr>
                <w:rFonts w:hint="eastAsia" w:eastAsia="宋体"/>
                <w:lang w:val="en-US" w:eastAsia="zh-CN"/>
              </w:rPr>
            </w:pPr>
            <w:r>
              <w:rPr>
                <w:rFonts w:hint="eastAsia"/>
                <w:lang w:val="en-US" w:eastAsia="zh-CN"/>
              </w:rPr>
              <w:t>对IPO图进行了修改</w:t>
            </w:r>
          </w:p>
        </w:tc>
        <w:tc>
          <w:tcPr>
            <w:tcW w:w="1548" w:type="dxa"/>
          </w:tcPr>
          <w:p>
            <w:pPr>
              <w:jc w:val="center"/>
              <w:rPr>
                <w:rFonts w:hint="eastAsia" w:eastAsia="宋体"/>
                <w:lang w:val="en-US" w:eastAsia="zh-CN"/>
              </w:rPr>
            </w:pPr>
            <w:r>
              <w:rPr>
                <w:rFonts w:hint="eastAsia"/>
                <w:lang w:val="en-US" w:eastAsia="zh-CN"/>
              </w:rPr>
              <w:t>已跟踪</w:t>
            </w:r>
          </w:p>
        </w:tc>
        <w:tc>
          <w:tcPr>
            <w:tcW w:w="1332" w:type="dxa"/>
          </w:tcPr>
          <w:p>
            <w:pPr>
              <w:jc w:val="center"/>
              <w:rPr>
                <w:rFonts w:hint="eastAsia" w:eastAsia="宋体"/>
                <w:lang w:val="en-US" w:eastAsia="zh-CN"/>
              </w:rPr>
            </w:pPr>
            <w:r>
              <w:rPr>
                <w:rFonts w:hint="eastAsia"/>
                <w:lang w:val="en-US" w:eastAsia="zh-CN"/>
              </w:rPr>
              <w:t>刘雨霏</w:t>
            </w:r>
          </w:p>
        </w:tc>
        <w:tc>
          <w:tcPr>
            <w:tcW w:w="1081" w:type="dxa"/>
          </w:tcPr>
          <w:p>
            <w:pPr>
              <w:jc w:val="center"/>
              <w:rPr>
                <w:rFonts w:hint="eastAsia" w:eastAsia="宋体"/>
                <w:lang w:val="en-US" w:eastAsia="zh-CN"/>
              </w:rPr>
            </w:pPr>
            <w:r>
              <w:rPr>
                <w:rFonts w:hint="eastAsia"/>
                <w:lang w:val="en-US" w:eastAsia="zh-CN"/>
              </w:rPr>
              <w:t>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r>
              <w:t xml:space="preserve">   </w:t>
            </w:r>
          </w:p>
        </w:tc>
        <w:tc>
          <w:tcPr>
            <w:tcW w:w="1272" w:type="dxa"/>
          </w:tcPr>
          <w:p>
            <w:r>
              <w:t xml:space="preserve">     </w:t>
            </w: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r>
              <w:rPr>
                <w:rFonts w:hint="eastAsia"/>
              </w:rPr>
              <w:t xml:space="preserve">   </w:t>
            </w: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 w:type="dxa"/>
          </w:tcPr>
          <w:p>
            <w:pPr>
              <w:jc w:val="center"/>
            </w:pPr>
          </w:p>
        </w:tc>
        <w:tc>
          <w:tcPr>
            <w:tcW w:w="1272" w:type="dxa"/>
          </w:tcPr>
          <w:p>
            <w:pPr>
              <w:jc w:val="center"/>
            </w:pPr>
          </w:p>
        </w:tc>
        <w:tc>
          <w:tcPr>
            <w:tcW w:w="2400" w:type="dxa"/>
          </w:tcPr>
          <w:p>
            <w:pPr>
              <w:jc w:val="center"/>
            </w:pPr>
          </w:p>
        </w:tc>
        <w:tc>
          <w:tcPr>
            <w:tcW w:w="1548" w:type="dxa"/>
          </w:tcPr>
          <w:p>
            <w:pPr>
              <w:jc w:val="center"/>
            </w:pPr>
          </w:p>
        </w:tc>
        <w:tc>
          <w:tcPr>
            <w:tcW w:w="1332" w:type="dxa"/>
          </w:tcPr>
          <w:p>
            <w:pPr>
              <w:jc w:val="center"/>
            </w:pPr>
          </w:p>
        </w:tc>
        <w:tc>
          <w:tcPr>
            <w:tcW w:w="1081" w:type="dxa"/>
          </w:tcPr>
          <w:p>
            <w:pPr>
              <w:jc w:val="center"/>
            </w:pPr>
          </w:p>
        </w:tc>
      </w:tr>
    </w:tbl>
    <w:p>
      <w:pPr>
        <w:pStyle w:val="6"/>
        <w:jc w:val="both"/>
        <w:rPr>
          <w:rFonts w:hint="eastAsia"/>
        </w:rPr>
      </w:pPr>
    </w:p>
    <w:p/>
    <w:p/>
    <w:p/>
    <w:p/>
    <w:p/>
    <w:p>
      <w:pPr>
        <w:rPr>
          <w:rFonts w:hint="eastAsia"/>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hint="eastAsia" w:ascii="宋体" w:hAnsi="宋体"/>
          <w:sz w:val="32"/>
          <w:szCs w:val="32"/>
        </w:rPr>
      </w:pPr>
    </w:p>
    <w:p>
      <w:pPr>
        <w:pStyle w:val="5"/>
        <w:jc w:val="center"/>
        <w:rPr>
          <w:rFonts w:ascii="宋体" w:hAnsi="宋体"/>
          <w:sz w:val="32"/>
          <w:szCs w:val="32"/>
        </w:rPr>
      </w:pPr>
      <w:r>
        <w:rPr>
          <w:rFonts w:hint="eastAsia" w:ascii="宋体" w:hAnsi="宋体"/>
          <w:sz w:val="32"/>
          <w:szCs w:val="32"/>
        </w:rPr>
        <w:t>目录</w:t>
      </w:r>
    </w:p>
    <w:p/>
    <w:p>
      <w:pPr>
        <w:pStyle w:val="6"/>
        <w:tabs>
          <w:tab w:val="right" w:leader="dot" w:pos="8306"/>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TOC \o "1-3" </w:instrText>
      </w:r>
      <w:r>
        <w:rPr>
          <w:rFonts w:hint="eastAsia" w:ascii="宋体" w:hAnsi="宋体" w:eastAsia="宋体" w:cs="宋体"/>
          <w:sz w:val="28"/>
          <w:szCs w:val="28"/>
        </w:rPr>
        <w:fldChar w:fldCharType="separate"/>
      </w:r>
      <w:r>
        <w:rPr>
          <w:rFonts w:hint="eastAsia"/>
        </w:rPr>
        <w:t>Android沙盒手机游戏应用</w:t>
      </w:r>
      <w:r>
        <w:tab/>
      </w:r>
      <w:r>
        <w:fldChar w:fldCharType="begin"/>
      </w:r>
      <w:r>
        <w:instrText xml:space="preserve"> PAGEREF _Toc6888 </w:instrText>
      </w:r>
      <w:r>
        <w:fldChar w:fldCharType="separate"/>
      </w:r>
      <w:r>
        <w:t>1</w:t>
      </w:r>
      <w:r>
        <w:fldChar w:fldCharType="end"/>
      </w:r>
    </w:p>
    <w:p>
      <w:pPr>
        <w:pStyle w:val="5"/>
        <w:tabs>
          <w:tab w:val="right" w:leader="dot" w:pos="8306"/>
          <w:tab w:val="clear" w:pos="8290"/>
        </w:tabs>
      </w:pPr>
      <w:r>
        <w:rPr>
          <w:rFonts w:hint="eastAsia"/>
          <w:color w:val="000000" w:themeColor="text1"/>
          <w14:textFill>
            <w14:solidFill>
              <w14:schemeClr w14:val="tx1"/>
            </w14:solidFill>
          </w14:textFill>
        </w:rPr>
        <w:t>版本控制</w:t>
      </w:r>
      <w:r>
        <w:tab/>
      </w:r>
      <w:r>
        <w:fldChar w:fldCharType="begin"/>
      </w:r>
      <w:r>
        <w:instrText xml:space="preserve"> PAGEREF _Toc22403 </w:instrText>
      </w:r>
      <w:r>
        <w:fldChar w:fldCharType="separate"/>
      </w:r>
      <w:r>
        <w:t>2</w:t>
      </w:r>
      <w:r>
        <w:fldChar w:fldCharType="end"/>
      </w:r>
    </w:p>
    <w:p>
      <w:pPr>
        <w:pStyle w:val="6"/>
        <w:tabs>
          <w:tab w:val="right" w:leader="dot" w:pos="8306"/>
        </w:tabs>
      </w:pPr>
      <w:r>
        <w:rPr>
          <w:rFonts w:hint="eastAsia" w:asciiTheme="majorEastAsia" w:hAnsiTheme="majorEastAsia" w:eastAsiaTheme="majorEastAsia" w:cstheme="majorEastAsia"/>
          <w:szCs w:val="52"/>
        </w:rPr>
        <w:t>1 范围</w:t>
      </w:r>
      <w:r>
        <w:tab/>
      </w:r>
      <w:r>
        <w:fldChar w:fldCharType="begin"/>
      </w:r>
      <w:r>
        <w:instrText xml:space="preserve"> PAGEREF _Toc29326 </w:instrText>
      </w:r>
      <w:r>
        <w:fldChar w:fldCharType="separate"/>
      </w:r>
      <w:r>
        <w:t>6</w:t>
      </w:r>
      <w:r>
        <w:fldChar w:fldCharType="end"/>
      </w:r>
    </w:p>
    <w:p>
      <w:pPr>
        <w:pStyle w:val="7"/>
        <w:tabs>
          <w:tab w:val="right" w:leader="dot" w:pos="8306"/>
        </w:tabs>
      </w:pPr>
      <w:r>
        <w:rPr>
          <w:rFonts w:hint="default"/>
          <w:szCs w:val="36"/>
        </w:rPr>
        <w:t xml:space="preserve">1.1 </w:t>
      </w:r>
      <w:r>
        <w:rPr>
          <w:szCs w:val="36"/>
        </w:rPr>
        <w:t>标识</w:t>
      </w:r>
      <w:r>
        <w:tab/>
      </w:r>
      <w:r>
        <w:fldChar w:fldCharType="begin"/>
      </w:r>
      <w:r>
        <w:instrText xml:space="preserve"> PAGEREF _Toc19971 </w:instrText>
      </w:r>
      <w:r>
        <w:fldChar w:fldCharType="separate"/>
      </w:r>
      <w:r>
        <w:t>6</w:t>
      </w:r>
      <w:r>
        <w:fldChar w:fldCharType="end"/>
      </w:r>
    </w:p>
    <w:p>
      <w:pPr>
        <w:pStyle w:val="5"/>
        <w:tabs>
          <w:tab w:val="right" w:leader="dot" w:pos="8306"/>
          <w:tab w:val="clear" w:pos="8290"/>
        </w:tabs>
      </w:pPr>
      <w:r>
        <w:rPr>
          <w:rFonts w:hint="eastAsia"/>
        </w:rPr>
        <w:t>1.1.1 标识号</w:t>
      </w:r>
      <w:r>
        <w:tab/>
      </w:r>
      <w:r>
        <w:fldChar w:fldCharType="begin"/>
      </w:r>
      <w:r>
        <w:instrText xml:space="preserve"> PAGEREF _Toc6228 </w:instrText>
      </w:r>
      <w:r>
        <w:fldChar w:fldCharType="separate"/>
      </w:r>
      <w:r>
        <w:t>6</w:t>
      </w:r>
      <w:r>
        <w:fldChar w:fldCharType="end"/>
      </w:r>
    </w:p>
    <w:p>
      <w:pPr>
        <w:pStyle w:val="5"/>
        <w:tabs>
          <w:tab w:val="right" w:leader="dot" w:pos="8306"/>
          <w:tab w:val="clear" w:pos="8290"/>
        </w:tabs>
      </w:pPr>
      <w:r>
        <w:rPr>
          <w:rFonts w:hint="eastAsia"/>
        </w:rPr>
        <w:t>1.1.2标题</w:t>
      </w:r>
      <w:r>
        <w:tab/>
      </w:r>
      <w:r>
        <w:fldChar w:fldCharType="begin"/>
      </w:r>
      <w:r>
        <w:instrText xml:space="preserve"> PAGEREF _Toc15367 </w:instrText>
      </w:r>
      <w:r>
        <w:fldChar w:fldCharType="separate"/>
      </w:r>
      <w:r>
        <w:t>6</w:t>
      </w:r>
      <w:r>
        <w:fldChar w:fldCharType="end"/>
      </w:r>
    </w:p>
    <w:p>
      <w:pPr>
        <w:pStyle w:val="5"/>
        <w:tabs>
          <w:tab w:val="right" w:leader="dot" w:pos="8306"/>
          <w:tab w:val="clear" w:pos="8290"/>
        </w:tabs>
      </w:pPr>
      <w:r>
        <w:rPr>
          <w:rFonts w:hint="eastAsia"/>
        </w:rPr>
        <w:t>1.1.3缩略词语</w:t>
      </w:r>
      <w:r>
        <w:tab/>
      </w:r>
      <w:r>
        <w:fldChar w:fldCharType="begin"/>
      </w:r>
      <w:r>
        <w:instrText xml:space="preserve"> PAGEREF _Toc16111 </w:instrText>
      </w:r>
      <w:r>
        <w:fldChar w:fldCharType="separate"/>
      </w:r>
      <w:r>
        <w:t>6</w:t>
      </w:r>
      <w:r>
        <w:fldChar w:fldCharType="end"/>
      </w:r>
    </w:p>
    <w:p>
      <w:pPr>
        <w:pStyle w:val="5"/>
        <w:tabs>
          <w:tab w:val="right" w:leader="dot" w:pos="8306"/>
          <w:tab w:val="clear" w:pos="8290"/>
        </w:tabs>
      </w:pPr>
      <w:r>
        <w:rPr>
          <w:rFonts w:hint="eastAsia"/>
        </w:rPr>
        <w:t>1.1.4版本号</w:t>
      </w:r>
      <w:r>
        <w:tab/>
      </w:r>
      <w:r>
        <w:fldChar w:fldCharType="begin"/>
      </w:r>
      <w:r>
        <w:instrText xml:space="preserve"> PAGEREF _Toc19040 </w:instrText>
      </w:r>
      <w:r>
        <w:fldChar w:fldCharType="separate"/>
      </w:r>
      <w:r>
        <w:t>7</w:t>
      </w:r>
      <w:r>
        <w:fldChar w:fldCharType="end"/>
      </w:r>
    </w:p>
    <w:p>
      <w:pPr>
        <w:pStyle w:val="5"/>
        <w:tabs>
          <w:tab w:val="right" w:leader="dot" w:pos="8306"/>
          <w:tab w:val="clear" w:pos="8290"/>
        </w:tabs>
      </w:pPr>
      <w:r>
        <w:rPr>
          <w:rFonts w:hint="eastAsia"/>
        </w:rPr>
        <w:t>1.1.5发行号</w:t>
      </w:r>
      <w:r>
        <w:tab/>
      </w:r>
      <w:r>
        <w:fldChar w:fldCharType="begin"/>
      </w:r>
      <w:r>
        <w:instrText xml:space="preserve"> PAGEREF _Toc4349 </w:instrText>
      </w:r>
      <w:r>
        <w:fldChar w:fldCharType="separate"/>
      </w:r>
      <w:r>
        <w:t>7</w:t>
      </w:r>
      <w:r>
        <w:fldChar w:fldCharType="end"/>
      </w:r>
    </w:p>
    <w:p>
      <w:pPr>
        <w:pStyle w:val="7"/>
        <w:tabs>
          <w:tab w:val="right" w:leader="dot" w:pos="8306"/>
        </w:tabs>
      </w:pPr>
      <w:r>
        <w:rPr>
          <w:rFonts w:hint="default"/>
        </w:rPr>
        <w:t xml:space="preserve">1.2 </w:t>
      </w:r>
      <w:r>
        <w:t>系统概述</w:t>
      </w:r>
      <w:r>
        <w:tab/>
      </w:r>
      <w:r>
        <w:fldChar w:fldCharType="begin"/>
      </w:r>
      <w:r>
        <w:instrText xml:space="preserve"> PAGEREF _Toc20999 </w:instrText>
      </w:r>
      <w:r>
        <w:fldChar w:fldCharType="separate"/>
      </w:r>
      <w:r>
        <w:t>7</w:t>
      </w:r>
      <w:r>
        <w:fldChar w:fldCharType="end"/>
      </w:r>
    </w:p>
    <w:p>
      <w:pPr>
        <w:pStyle w:val="5"/>
        <w:tabs>
          <w:tab w:val="right" w:leader="dot" w:pos="8306"/>
          <w:tab w:val="clear" w:pos="8290"/>
        </w:tabs>
      </w:pPr>
      <w:r>
        <w:rPr>
          <w:rFonts w:hint="eastAsia"/>
        </w:rPr>
        <w:t>1.2.1软件用途</w:t>
      </w:r>
      <w:r>
        <w:tab/>
      </w:r>
      <w:r>
        <w:fldChar w:fldCharType="begin"/>
      </w:r>
      <w:r>
        <w:instrText xml:space="preserve"> PAGEREF _Toc8505 </w:instrText>
      </w:r>
      <w:r>
        <w:fldChar w:fldCharType="separate"/>
      </w:r>
      <w:r>
        <w:t>7</w:t>
      </w:r>
      <w:r>
        <w:fldChar w:fldCharType="end"/>
      </w:r>
    </w:p>
    <w:p>
      <w:pPr>
        <w:pStyle w:val="5"/>
        <w:tabs>
          <w:tab w:val="right" w:leader="dot" w:pos="8306"/>
          <w:tab w:val="clear" w:pos="8290"/>
        </w:tabs>
      </w:pPr>
      <w:r>
        <w:rPr>
          <w:rFonts w:hint="eastAsia"/>
        </w:rPr>
        <w:t>1.2.2开发方</w:t>
      </w:r>
      <w:r>
        <w:tab/>
      </w:r>
      <w:r>
        <w:fldChar w:fldCharType="begin"/>
      </w:r>
      <w:r>
        <w:instrText xml:space="preserve"> PAGEREF _Toc18910 </w:instrText>
      </w:r>
      <w:r>
        <w:fldChar w:fldCharType="separate"/>
      </w:r>
      <w:r>
        <w:t>7</w:t>
      </w:r>
      <w:r>
        <w:fldChar w:fldCharType="end"/>
      </w:r>
    </w:p>
    <w:p>
      <w:pPr>
        <w:pStyle w:val="5"/>
        <w:tabs>
          <w:tab w:val="right" w:leader="dot" w:pos="8306"/>
          <w:tab w:val="clear" w:pos="8290"/>
        </w:tabs>
      </w:pPr>
      <w:r>
        <w:rPr>
          <w:rFonts w:hint="eastAsia"/>
        </w:rPr>
        <w:t>1.2.3用户</w:t>
      </w:r>
      <w:r>
        <w:tab/>
      </w:r>
      <w:r>
        <w:fldChar w:fldCharType="begin"/>
      </w:r>
      <w:r>
        <w:instrText xml:space="preserve"> PAGEREF _Toc26030 </w:instrText>
      </w:r>
      <w:r>
        <w:fldChar w:fldCharType="separate"/>
      </w:r>
      <w:r>
        <w:t>7</w:t>
      </w:r>
      <w:r>
        <w:fldChar w:fldCharType="end"/>
      </w:r>
    </w:p>
    <w:p>
      <w:pPr>
        <w:pStyle w:val="5"/>
        <w:tabs>
          <w:tab w:val="right" w:leader="dot" w:pos="8306"/>
          <w:tab w:val="clear" w:pos="8290"/>
        </w:tabs>
      </w:pPr>
      <w:r>
        <w:rPr>
          <w:rFonts w:hint="eastAsia"/>
        </w:rPr>
        <w:t>1.2.4投资方</w:t>
      </w:r>
      <w:r>
        <w:tab/>
      </w:r>
      <w:r>
        <w:fldChar w:fldCharType="begin"/>
      </w:r>
      <w:r>
        <w:instrText xml:space="preserve"> PAGEREF _Toc1972 </w:instrText>
      </w:r>
      <w:r>
        <w:fldChar w:fldCharType="separate"/>
      </w:r>
      <w:r>
        <w:t>8</w:t>
      </w:r>
      <w:r>
        <w:fldChar w:fldCharType="end"/>
      </w:r>
    </w:p>
    <w:p>
      <w:pPr>
        <w:pStyle w:val="5"/>
        <w:tabs>
          <w:tab w:val="right" w:leader="dot" w:pos="8306"/>
          <w:tab w:val="clear" w:pos="8290"/>
        </w:tabs>
      </w:pPr>
      <w:r>
        <w:rPr>
          <w:rFonts w:hint="eastAsia"/>
        </w:rPr>
        <w:t>1.2.5支持方</w:t>
      </w:r>
      <w:r>
        <w:tab/>
      </w:r>
      <w:r>
        <w:fldChar w:fldCharType="begin"/>
      </w:r>
      <w:r>
        <w:instrText xml:space="preserve"> PAGEREF _Toc23855 </w:instrText>
      </w:r>
      <w:r>
        <w:fldChar w:fldCharType="separate"/>
      </w:r>
      <w:r>
        <w:t>8</w:t>
      </w:r>
      <w:r>
        <w:fldChar w:fldCharType="end"/>
      </w:r>
    </w:p>
    <w:p>
      <w:pPr>
        <w:pStyle w:val="7"/>
        <w:tabs>
          <w:tab w:val="right" w:leader="dot" w:pos="8306"/>
        </w:tabs>
      </w:pPr>
      <w:r>
        <w:rPr>
          <w:rFonts w:hint="default"/>
        </w:rPr>
        <w:t xml:space="preserve">1.3 </w:t>
      </w:r>
      <w:r>
        <w:t>文档概述</w:t>
      </w:r>
      <w:r>
        <w:tab/>
      </w:r>
      <w:r>
        <w:fldChar w:fldCharType="begin"/>
      </w:r>
      <w:r>
        <w:instrText xml:space="preserve"> PAGEREF _Toc5702 </w:instrText>
      </w:r>
      <w:r>
        <w:fldChar w:fldCharType="separate"/>
      </w:r>
      <w:r>
        <w:t>8</w:t>
      </w:r>
      <w:r>
        <w:fldChar w:fldCharType="end"/>
      </w:r>
    </w:p>
    <w:p>
      <w:pPr>
        <w:pStyle w:val="7"/>
        <w:tabs>
          <w:tab w:val="right" w:leader="dot" w:pos="8306"/>
        </w:tabs>
      </w:pPr>
      <w:r>
        <w:rPr>
          <w:rFonts w:hint="default"/>
        </w:rPr>
        <w:t xml:space="preserve">1.4 </w:t>
      </w:r>
      <w:r>
        <w:rPr>
          <w:rFonts w:hint="eastAsia"/>
        </w:rPr>
        <w:t>设计</w:t>
      </w:r>
      <w:r>
        <w:t>基线</w:t>
      </w:r>
      <w:r>
        <w:tab/>
      </w:r>
      <w:r>
        <w:fldChar w:fldCharType="begin"/>
      </w:r>
      <w:r>
        <w:instrText xml:space="preserve"> PAGEREF _Toc14810 </w:instrText>
      </w:r>
      <w:r>
        <w:fldChar w:fldCharType="separate"/>
      </w:r>
      <w:r>
        <w:t>8</w:t>
      </w:r>
      <w:r>
        <w:fldChar w:fldCharType="end"/>
      </w:r>
    </w:p>
    <w:p>
      <w:pPr>
        <w:pStyle w:val="6"/>
        <w:tabs>
          <w:tab w:val="right" w:leader="dot" w:pos="8306"/>
        </w:tabs>
      </w:pPr>
      <w:r>
        <w:rPr>
          <w:rFonts w:hint="default"/>
          <w:szCs w:val="52"/>
        </w:rPr>
        <w:t xml:space="preserve">2 </w:t>
      </w:r>
      <w:r>
        <w:rPr>
          <w:szCs w:val="52"/>
        </w:rPr>
        <w:t>引用文件</w:t>
      </w:r>
      <w:r>
        <w:tab/>
      </w:r>
      <w:r>
        <w:fldChar w:fldCharType="begin"/>
      </w:r>
      <w:r>
        <w:instrText xml:space="preserve"> PAGEREF _Toc12359 </w:instrText>
      </w:r>
      <w:r>
        <w:fldChar w:fldCharType="separate"/>
      </w:r>
      <w:r>
        <w:t>9</w:t>
      </w:r>
      <w:r>
        <w:fldChar w:fldCharType="end"/>
      </w:r>
    </w:p>
    <w:p>
      <w:pPr>
        <w:pStyle w:val="7"/>
        <w:tabs>
          <w:tab w:val="right" w:leader="dot" w:pos="8306"/>
        </w:tabs>
      </w:pPr>
      <w:r>
        <w:rPr>
          <w:rFonts w:hint="eastAsia"/>
        </w:rPr>
        <w:t>2.1参考资料</w:t>
      </w:r>
      <w:r>
        <w:tab/>
      </w:r>
      <w:r>
        <w:fldChar w:fldCharType="begin"/>
      </w:r>
      <w:r>
        <w:instrText xml:space="preserve"> PAGEREF _Toc116 </w:instrText>
      </w:r>
      <w:r>
        <w:fldChar w:fldCharType="separate"/>
      </w:r>
      <w:r>
        <w:t>9</w:t>
      </w:r>
      <w:r>
        <w:fldChar w:fldCharType="end"/>
      </w:r>
    </w:p>
    <w:p>
      <w:pPr>
        <w:pStyle w:val="6"/>
        <w:tabs>
          <w:tab w:val="right" w:leader="dot" w:pos="8306"/>
        </w:tabs>
      </w:pPr>
      <w:r>
        <w:t>3 需求</w:t>
      </w:r>
      <w:r>
        <w:tab/>
      </w:r>
      <w:r>
        <w:fldChar w:fldCharType="begin"/>
      </w:r>
      <w:r>
        <w:instrText xml:space="preserve"> PAGEREF _Toc12478 </w:instrText>
      </w:r>
      <w:r>
        <w:fldChar w:fldCharType="separate"/>
      </w:r>
      <w:r>
        <w:t>10</w:t>
      </w:r>
      <w:r>
        <w:fldChar w:fldCharType="end"/>
      </w:r>
    </w:p>
    <w:p>
      <w:pPr>
        <w:pStyle w:val="7"/>
        <w:tabs>
          <w:tab w:val="right" w:leader="dot" w:pos="8306"/>
        </w:tabs>
      </w:pPr>
      <w:r>
        <w:t>3.1 所需的状态和方式</w:t>
      </w:r>
      <w:r>
        <w:tab/>
      </w:r>
      <w:r>
        <w:fldChar w:fldCharType="begin"/>
      </w:r>
      <w:r>
        <w:instrText xml:space="preserve"> PAGEREF _Toc19421 </w:instrText>
      </w:r>
      <w:r>
        <w:fldChar w:fldCharType="separate"/>
      </w:r>
      <w:r>
        <w:t>10</w:t>
      </w:r>
      <w:r>
        <w:fldChar w:fldCharType="end"/>
      </w:r>
    </w:p>
    <w:p>
      <w:pPr>
        <w:pStyle w:val="7"/>
        <w:tabs>
          <w:tab w:val="right" w:leader="dot" w:pos="8306"/>
        </w:tabs>
      </w:pPr>
      <w:r>
        <w:t>3.2 需求概述</w:t>
      </w:r>
      <w:r>
        <w:rPr>
          <w:rFonts w:ascii="MS Mincho" w:hAnsi="MS Mincho" w:eastAsia="MS Mincho" w:cs="MS Mincho"/>
        </w:rPr>
        <w:t> </w:t>
      </w:r>
      <w:r>
        <w:tab/>
      </w:r>
      <w:r>
        <w:fldChar w:fldCharType="begin"/>
      </w:r>
      <w:r>
        <w:instrText xml:space="preserve"> PAGEREF _Toc2872 </w:instrText>
      </w:r>
      <w:r>
        <w:fldChar w:fldCharType="separate"/>
      </w:r>
      <w:r>
        <w:t>10</w:t>
      </w:r>
      <w:r>
        <w:fldChar w:fldCharType="end"/>
      </w:r>
    </w:p>
    <w:p>
      <w:pPr>
        <w:pStyle w:val="5"/>
        <w:tabs>
          <w:tab w:val="right" w:leader="dot" w:pos="8306"/>
          <w:tab w:val="clear" w:pos="8290"/>
        </w:tabs>
      </w:pPr>
      <w:r>
        <w:t>3.2.1 目标</w:t>
      </w:r>
      <w:r>
        <w:tab/>
      </w:r>
      <w:r>
        <w:fldChar w:fldCharType="begin"/>
      </w:r>
      <w:r>
        <w:instrText xml:space="preserve"> PAGEREF _Toc7408 </w:instrText>
      </w:r>
      <w:r>
        <w:fldChar w:fldCharType="separate"/>
      </w:r>
      <w:r>
        <w:t>10</w:t>
      </w:r>
      <w:r>
        <w:fldChar w:fldCharType="end"/>
      </w:r>
    </w:p>
    <w:p>
      <w:pPr>
        <w:pStyle w:val="5"/>
        <w:tabs>
          <w:tab w:val="right" w:leader="dot" w:pos="8306"/>
          <w:tab w:val="clear" w:pos="8290"/>
        </w:tabs>
      </w:pPr>
      <w:r>
        <w:t>3.2.2 运行环境</w:t>
      </w:r>
      <w:r>
        <w:tab/>
      </w:r>
      <w:r>
        <w:fldChar w:fldCharType="begin"/>
      </w:r>
      <w:r>
        <w:instrText xml:space="preserve"> PAGEREF _Toc12957 </w:instrText>
      </w:r>
      <w:r>
        <w:fldChar w:fldCharType="separate"/>
      </w:r>
      <w:r>
        <w:t>10</w:t>
      </w:r>
      <w:r>
        <w:fldChar w:fldCharType="end"/>
      </w:r>
    </w:p>
    <w:p>
      <w:pPr>
        <w:pStyle w:val="5"/>
        <w:tabs>
          <w:tab w:val="right" w:leader="dot" w:pos="8306"/>
          <w:tab w:val="clear" w:pos="8290"/>
        </w:tabs>
      </w:pPr>
      <w:r>
        <w:t>3.2.3 用户的特点</w:t>
      </w:r>
      <w:r>
        <w:tab/>
      </w:r>
      <w:r>
        <w:fldChar w:fldCharType="begin"/>
      </w:r>
      <w:r>
        <w:instrText xml:space="preserve"> PAGEREF _Toc8837 </w:instrText>
      </w:r>
      <w:r>
        <w:fldChar w:fldCharType="separate"/>
      </w:r>
      <w:r>
        <w:t>10</w:t>
      </w:r>
      <w:r>
        <w:fldChar w:fldCharType="end"/>
      </w:r>
    </w:p>
    <w:p>
      <w:pPr>
        <w:pStyle w:val="5"/>
        <w:tabs>
          <w:tab w:val="right" w:leader="dot" w:pos="8306"/>
          <w:tab w:val="clear" w:pos="8290"/>
        </w:tabs>
      </w:pPr>
      <w:r>
        <w:t>3.2.4 关键点</w:t>
      </w:r>
      <w:r>
        <w:tab/>
      </w:r>
      <w:r>
        <w:fldChar w:fldCharType="begin"/>
      </w:r>
      <w:r>
        <w:instrText xml:space="preserve"> PAGEREF _Toc19377 </w:instrText>
      </w:r>
      <w:r>
        <w:fldChar w:fldCharType="separate"/>
      </w:r>
      <w:r>
        <w:t>10</w:t>
      </w:r>
      <w:r>
        <w:fldChar w:fldCharType="end"/>
      </w:r>
    </w:p>
    <w:p>
      <w:pPr>
        <w:pStyle w:val="5"/>
        <w:tabs>
          <w:tab w:val="right" w:leader="dot" w:pos="8306"/>
          <w:tab w:val="clear" w:pos="8290"/>
        </w:tabs>
      </w:pPr>
      <w:r>
        <w:t>3.2.5 约束条件</w:t>
      </w:r>
      <w:r>
        <w:tab/>
      </w:r>
      <w:r>
        <w:fldChar w:fldCharType="begin"/>
      </w:r>
      <w:r>
        <w:instrText xml:space="preserve"> PAGEREF _Toc629 </w:instrText>
      </w:r>
      <w:r>
        <w:fldChar w:fldCharType="separate"/>
      </w:r>
      <w:r>
        <w:t>11</w:t>
      </w:r>
      <w:r>
        <w:fldChar w:fldCharType="end"/>
      </w:r>
    </w:p>
    <w:p>
      <w:pPr>
        <w:pStyle w:val="7"/>
        <w:tabs>
          <w:tab w:val="right" w:leader="dot" w:pos="8306"/>
        </w:tabs>
      </w:pPr>
      <w:r>
        <w:t>3.3 需求规格</w:t>
      </w:r>
      <w:r>
        <w:rPr>
          <w:rFonts w:ascii="MS Mincho" w:hAnsi="MS Mincho" w:eastAsia="MS Mincho" w:cs="MS Mincho"/>
        </w:rPr>
        <w:t> </w:t>
      </w:r>
      <w:r>
        <w:tab/>
      </w:r>
      <w:r>
        <w:fldChar w:fldCharType="begin"/>
      </w:r>
      <w:r>
        <w:instrText xml:space="preserve"> PAGEREF _Toc12414 </w:instrText>
      </w:r>
      <w:r>
        <w:fldChar w:fldCharType="separate"/>
      </w:r>
      <w:r>
        <w:t>11</w:t>
      </w:r>
      <w:r>
        <w:fldChar w:fldCharType="end"/>
      </w:r>
    </w:p>
    <w:p>
      <w:pPr>
        <w:pStyle w:val="5"/>
        <w:tabs>
          <w:tab w:val="right" w:leader="dot" w:pos="8306"/>
          <w:tab w:val="clear" w:pos="8290"/>
        </w:tabs>
      </w:pPr>
      <w:r>
        <w:t>3.3.1 软件系统总体功能/对象结构</w:t>
      </w:r>
      <w:r>
        <w:tab/>
      </w:r>
      <w:r>
        <w:fldChar w:fldCharType="begin"/>
      </w:r>
      <w:r>
        <w:instrText xml:space="preserve"> PAGEREF _Toc13265 </w:instrText>
      </w:r>
      <w:r>
        <w:fldChar w:fldCharType="separate"/>
      </w:r>
      <w:r>
        <w:t>11</w:t>
      </w:r>
      <w:r>
        <w:fldChar w:fldCharType="end"/>
      </w:r>
    </w:p>
    <w:p>
      <w:pPr>
        <w:pStyle w:val="5"/>
        <w:tabs>
          <w:tab w:val="right" w:leader="dot" w:pos="8306"/>
          <w:tab w:val="clear" w:pos="8290"/>
        </w:tabs>
      </w:pPr>
      <w:r>
        <w:t>3.3.2 软件子系统功能/对象结构</w:t>
      </w:r>
      <w:r>
        <w:tab/>
      </w:r>
      <w:r>
        <w:fldChar w:fldCharType="begin"/>
      </w:r>
      <w:r>
        <w:instrText xml:space="preserve"> PAGEREF _Toc13378 </w:instrText>
      </w:r>
      <w:r>
        <w:fldChar w:fldCharType="separate"/>
      </w:r>
      <w:r>
        <w:t>11</w:t>
      </w:r>
      <w:r>
        <w:fldChar w:fldCharType="end"/>
      </w:r>
    </w:p>
    <w:p>
      <w:pPr>
        <w:pStyle w:val="5"/>
        <w:tabs>
          <w:tab w:val="right" w:leader="dot" w:pos="8306"/>
          <w:tab w:val="clear" w:pos="8290"/>
        </w:tabs>
      </w:pPr>
      <w:r>
        <w:t>3.3.3 描述约定</w:t>
      </w:r>
      <w:r>
        <w:tab/>
      </w:r>
      <w:r>
        <w:fldChar w:fldCharType="begin"/>
      </w:r>
      <w:r>
        <w:instrText xml:space="preserve"> PAGEREF _Toc15267 </w:instrText>
      </w:r>
      <w:r>
        <w:fldChar w:fldCharType="separate"/>
      </w:r>
      <w:r>
        <w:t>13</w:t>
      </w:r>
      <w:r>
        <w:fldChar w:fldCharType="end"/>
      </w:r>
    </w:p>
    <w:p>
      <w:pPr>
        <w:pStyle w:val="5"/>
        <w:tabs>
          <w:tab w:val="right" w:leader="dot" w:pos="8306"/>
          <w:tab w:val="clear" w:pos="8290"/>
        </w:tabs>
      </w:pPr>
      <w:r>
        <w:rPr>
          <w:rFonts w:hint="eastAsia"/>
        </w:rPr>
        <w:t>3.3.4 可靠性和可用性需求</w:t>
      </w:r>
      <w:r>
        <w:tab/>
      </w:r>
      <w:r>
        <w:fldChar w:fldCharType="begin"/>
      </w:r>
      <w:r>
        <w:instrText xml:space="preserve"> PAGEREF _Toc21396 </w:instrText>
      </w:r>
      <w:r>
        <w:fldChar w:fldCharType="separate"/>
      </w:r>
      <w:r>
        <w:t>13</w:t>
      </w:r>
      <w:r>
        <w:fldChar w:fldCharType="end"/>
      </w:r>
    </w:p>
    <w:p>
      <w:pPr>
        <w:pStyle w:val="5"/>
        <w:tabs>
          <w:tab w:val="right" w:leader="dot" w:pos="8306"/>
          <w:tab w:val="clear" w:pos="8290"/>
        </w:tabs>
      </w:pPr>
      <w:r>
        <w:rPr>
          <w:rFonts w:hint="eastAsia"/>
        </w:rPr>
        <w:t>3.3.5出错处理需求</w:t>
      </w:r>
      <w:r>
        <w:tab/>
      </w:r>
      <w:r>
        <w:fldChar w:fldCharType="begin"/>
      </w:r>
      <w:r>
        <w:instrText xml:space="preserve"> PAGEREF _Toc26872 </w:instrText>
      </w:r>
      <w:r>
        <w:fldChar w:fldCharType="separate"/>
      </w:r>
      <w:r>
        <w:t>13</w:t>
      </w:r>
      <w:r>
        <w:fldChar w:fldCharType="end"/>
      </w:r>
    </w:p>
    <w:p>
      <w:pPr>
        <w:pStyle w:val="5"/>
        <w:tabs>
          <w:tab w:val="right" w:leader="dot" w:pos="8306"/>
          <w:tab w:val="clear" w:pos="8290"/>
        </w:tabs>
      </w:pPr>
      <w:r>
        <w:rPr>
          <w:rFonts w:hint="eastAsia"/>
        </w:rPr>
        <w:t>3.3.6逆向需求</w:t>
      </w:r>
      <w:r>
        <w:tab/>
      </w:r>
      <w:r>
        <w:fldChar w:fldCharType="begin"/>
      </w:r>
      <w:r>
        <w:instrText xml:space="preserve"> PAGEREF _Toc6870 </w:instrText>
      </w:r>
      <w:r>
        <w:fldChar w:fldCharType="separate"/>
      </w:r>
      <w:r>
        <w:t>13</w:t>
      </w:r>
      <w:r>
        <w:fldChar w:fldCharType="end"/>
      </w:r>
    </w:p>
    <w:p>
      <w:pPr>
        <w:pStyle w:val="5"/>
        <w:tabs>
          <w:tab w:val="right" w:leader="dot" w:pos="8306"/>
          <w:tab w:val="clear" w:pos="8290"/>
        </w:tabs>
      </w:pPr>
      <w:r>
        <w:rPr>
          <w:rFonts w:hint="eastAsia"/>
        </w:rPr>
        <w:t>3.3.7 将来可能提出的要求</w:t>
      </w:r>
      <w:r>
        <w:tab/>
      </w:r>
      <w:r>
        <w:fldChar w:fldCharType="begin"/>
      </w:r>
      <w:r>
        <w:instrText xml:space="preserve"> PAGEREF _Toc21001 </w:instrText>
      </w:r>
      <w:r>
        <w:fldChar w:fldCharType="separate"/>
      </w:r>
      <w:r>
        <w:t>13</w:t>
      </w:r>
      <w:r>
        <w:fldChar w:fldCharType="end"/>
      </w:r>
    </w:p>
    <w:p>
      <w:pPr>
        <w:pStyle w:val="7"/>
        <w:tabs>
          <w:tab w:val="right" w:leader="dot" w:pos="8306"/>
        </w:tabs>
      </w:pPr>
      <w:r>
        <w:rPr>
          <w:szCs w:val="29"/>
        </w:rPr>
        <w:t xml:space="preserve">3.4 </w:t>
      </w:r>
      <w:r>
        <w:rPr>
          <w:rFonts w:hint="eastAsia"/>
          <w:szCs w:val="29"/>
        </w:rPr>
        <w:t>软件配置项（</w:t>
      </w:r>
      <w:r>
        <w:rPr>
          <w:szCs w:val="29"/>
        </w:rPr>
        <w:t>CSCI</w:t>
      </w:r>
      <w:r>
        <w:rPr>
          <w:rFonts w:hint="eastAsia"/>
          <w:szCs w:val="29"/>
        </w:rPr>
        <w:t>）</w:t>
      </w:r>
      <w:r>
        <w:rPr>
          <w:szCs w:val="29"/>
        </w:rPr>
        <w:t>能力</w:t>
      </w:r>
      <w:r>
        <w:t>需求</w:t>
      </w:r>
      <w:r>
        <w:tab/>
      </w:r>
      <w:r>
        <w:fldChar w:fldCharType="begin"/>
      </w:r>
      <w:r>
        <w:instrText xml:space="preserve"> PAGEREF _Toc7485 </w:instrText>
      </w:r>
      <w:r>
        <w:fldChar w:fldCharType="separate"/>
      </w:r>
      <w:r>
        <w:t>14</w:t>
      </w:r>
      <w:r>
        <w:fldChar w:fldCharType="end"/>
      </w:r>
    </w:p>
    <w:p>
      <w:pPr>
        <w:pStyle w:val="5"/>
        <w:tabs>
          <w:tab w:val="right" w:leader="dot" w:pos="8306"/>
          <w:tab w:val="clear" w:pos="8290"/>
        </w:tabs>
      </w:pPr>
      <w:r>
        <w:rPr>
          <w:rFonts w:hint="eastAsia"/>
        </w:rPr>
        <w:t>3.4.1控制角色时角色的状态：</w:t>
      </w:r>
      <w:r>
        <w:tab/>
      </w:r>
      <w:r>
        <w:fldChar w:fldCharType="begin"/>
      </w:r>
      <w:r>
        <w:instrText xml:space="preserve"> PAGEREF _Toc9133 </w:instrText>
      </w:r>
      <w:r>
        <w:fldChar w:fldCharType="separate"/>
      </w:r>
      <w:r>
        <w:t>14</w:t>
      </w:r>
      <w:r>
        <w:fldChar w:fldCharType="end"/>
      </w:r>
    </w:p>
    <w:p>
      <w:pPr>
        <w:pStyle w:val="5"/>
        <w:tabs>
          <w:tab w:val="right" w:leader="dot" w:pos="8306"/>
          <w:tab w:val="clear" w:pos="8290"/>
        </w:tabs>
      </w:pPr>
      <w:r>
        <w:rPr>
          <w:rFonts w:hint="eastAsia"/>
        </w:rPr>
        <w:t>3.4.2事件</w:t>
      </w:r>
      <w:r>
        <w:tab/>
      </w:r>
      <w:r>
        <w:fldChar w:fldCharType="begin"/>
      </w:r>
      <w:r>
        <w:instrText xml:space="preserve"> PAGEREF _Toc26854 </w:instrText>
      </w:r>
      <w:r>
        <w:fldChar w:fldCharType="separate"/>
      </w:r>
      <w:r>
        <w:t>14</w:t>
      </w:r>
      <w:r>
        <w:fldChar w:fldCharType="end"/>
      </w:r>
    </w:p>
    <w:p>
      <w:pPr>
        <w:pStyle w:val="7"/>
        <w:tabs>
          <w:tab w:val="right" w:leader="dot" w:pos="8306"/>
        </w:tabs>
      </w:pPr>
      <w:r>
        <w:t>3.5 CSCI 外部接口需求</w:t>
      </w:r>
      <w:r>
        <w:tab/>
      </w:r>
      <w:r>
        <w:fldChar w:fldCharType="begin"/>
      </w:r>
      <w:r>
        <w:instrText xml:space="preserve"> PAGEREF _Toc7564 </w:instrText>
      </w:r>
      <w:r>
        <w:fldChar w:fldCharType="separate"/>
      </w:r>
      <w:r>
        <w:t>15</w:t>
      </w:r>
      <w:r>
        <w:fldChar w:fldCharType="end"/>
      </w:r>
    </w:p>
    <w:p>
      <w:pPr>
        <w:pStyle w:val="5"/>
        <w:tabs>
          <w:tab w:val="right" w:leader="dot" w:pos="8306"/>
          <w:tab w:val="clear" w:pos="8290"/>
        </w:tabs>
      </w:pPr>
      <w:r>
        <w:t>3.5.1 接口标识和接口图</w:t>
      </w:r>
      <w:r>
        <w:tab/>
      </w:r>
      <w:r>
        <w:fldChar w:fldCharType="begin"/>
      </w:r>
      <w:r>
        <w:instrText xml:space="preserve"> PAGEREF _Toc2265 </w:instrText>
      </w:r>
      <w:r>
        <w:fldChar w:fldCharType="separate"/>
      </w:r>
      <w:r>
        <w:t>15</w:t>
      </w:r>
      <w:r>
        <w:fldChar w:fldCharType="end"/>
      </w:r>
    </w:p>
    <w:p>
      <w:pPr>
        <w:pStyle w:val="7"/>
        <w:tabs>
          <w:tab w:val="right" w:leader="dot" w:pos="8306"/>
        </w:tabs>
      </w:pPr>
      <w:r>
        <w:t>3.6 CSCI 内部接口需求</w:t>
      </w:r>
      <w:r>
        <w:tab/>
      </w:r>
      <w:r>
        <w:fldChar w:fldCharType="begin"/>
      </w:r>
      <w:r>
        <w:instrText xml:space="preserve"> PAGEREF _Toc10402 </w:instrText>
      </w:r>
      <w:r>
        <w:fldChar w:fldCharType="separate"/>
      </w:r>
      <w:r>
        <w:t>15</w:t>
      </w:r>
      <w:r>
        <w:fldChar w:fldCharType="end"/>
      </w:r>
    </w:p>
    <w:p>
      <w:pPr>
        <w:pStyle w:val="7"/>
        <w:tabs>
          <w:tab w:val="right" w:leader="dot" w:pos="8306"/>
        </w:tabs>
      </w:pPr>
      <w:r>
        <w:t>3.7 CSCI 内部数据需求</w:t>
      </w:r>
      <w:r>
        <w:tab/>
      </w:r>
      <w:r>
        <w:fldChar w:fldCharType="begin"/>
      </w:r>
      <w:r>
        <w:instrText xml:space="preserve"> PAGEREF _Toc27628 </w:instrText>
      </w:r>
      <w:r>
        <w:fldChar w:fldCharType="separate"/>
      </w:r>
      <w:r>
        <w:t>15</w:t>
      </w:r>
      <w:r>
        <w:fldChar w:fldCharType="end"/>
      </w:r>
    </w:p>
    <w:p>
      <w:pPr>
        <w:pStyle w:val="5"/>
        <w:tabs>
          <w:tab w:val="right" w:leader="dot" w:pos="8306"/>
          <w:tab w:val="clear" w:pos="8290"/>
        </w:tabs>
      </w:pPr>
      <w:r>
        <w:rPr>
          <w:rFonts w:hint="eastAsia"/>
        </w:rPr>
        <w:t>3.7.1 数据库</w:t>
      </w:r>
      <w:r>
        <w:tab/>
      </w:r>
      <w:r>
        <w:fldChar w:fldCharType="begin"/>
      </w:r>
      <w:r>
        <w:instrText xml:space="preserve"> PAGEREF _Toc8973 </w:instrText>
      </w:r>
      <w:r>
        <w:fldChar w:fldCharType="separate"/>
      </w:r>
      <w:r>
        <w:t>15</w:t>
      </w:r>
      <w:r>
        <w:fldChar w:fldCharType="end"/>
      </w:r>
    </w:p>
    <w:p>
      <w:pPr>
        <w:pStyle w:val="7"/>
        <w:tabs>
          <w:tab w:val="right" w:leader="dot" w:pos="8306"/>
        </w:tabs>
      </w:pPr>
      <w:r>
        <w:t>3.8 适应性需求</w:t>
      </w:r>
      <w:r>
        <w:tab/>
      </w:r>
      <w:r>
        <w:fldChar w:fldCharType="begin"/>
      </w:r>
      <w:r>
        <w:instrText xml:space="preserve"> PAGEREF _Toc32732 </w:instrText>
      </w:r>
      <w:r>
        <w:fldChar w:fldCharType="separate"/>
      </w:r>
      <w:r>
        <w:t>18</w:t>
      </w:r>
      <w:r>
        <w:fldChar w:fldCharType="end"/>
      </w:r>
    </w:p>
    <w:p>
      <w:pPr>
        <w:pStyle w:val="7"/>
        <w:tabs>
          <w:tab w:val="right" w:leader="dot" w:pos="8306"/>
        </w:tabs>
      </w:pPr>
      <w:r>
        <w:t>3.9 保密性需求</w:t>
      </w:r>
      <w:r>
        <w:tab/>
      </w:r>
      <w:r>
        <w:fldChar w:fldCharType="begin"/>
      </w:r>
      <w:r>
        <w:instrText xml:space="preserve"> PAGEREF _Toc4939 </w:instrText>
      </w:r>
      <w:r>
        <w:fldChar w:fldCharType="separate"/>
      </w:r>
      <w:r>
        <w:t>18</w:t>
      </w:r>
      <w:r>
        <w:fldChar w:fldCharType="end"/>
      </w:r>
    </w:p>
    <w:p>
      <w:pPr>
        <w:pStyle w:val="7"/>
        <w:tabs>
          <w:tab w:val="right" w:leader="dot" w:pos="8306"/>
        </w:tabs>
      </w:pPr>
      <w:r>
        <w:t>3.10 保密性和私密性需求</w:t>
      </w:r>
      <w:r>
        <w:tab/>
      </w:r>
      <w:r>
        <w:fldChar w:fldCharType="begin"/>
      </w:r>
      <w:r>
        <w:instrText xml:space="preserve"> PAGEREF _Toc2587 </w:instrText>
      </w:r>
      <w:r>
        <w:fldChar w:fldCharType="separate"/>
      </w:r>
      <w:r>
        <w:t>18</w:t>
      </w:r>
      <w:r>
        <w:fldChar w:fldCharType="end"/>
      </w:r>
    </w:p>
    <w:p>
      <w:pPr>
        <w:pStyle w:val="7"/>
        <w:tabs>
          <w:tab w:val="right" w:leader="dot" w:pos="8306"/>
        </w:tabs>
      </w:pPr>
      <w:r>
        <w:t>3.11 CSCI 环境需求</w:t>
      </w:r>
      <w:r>
        <w:tab/>
      </w:r>
      <w:r>
        <w:fldChar w:fldCharType="begin"/>
      </w:r>
      <w:r>
        <w:instrText xml:space="preserve"> PAGEREF _Toc17990 </w:instrText>
      </w:r>
      <w:r>
        <w:fldChar w:fldCharType="separate"/>
      </w:r>
      <w:r>
        <w:t>18</w:t>
      </w:r>
      <w:r>
        <w:fldChar w:fldCharType="end"/>
      </w:r>
    </w:p>
    <w:p>
      <w:pPr>
        <w:pStyle w:val="7"/>
        <w:tabs>
          <w:tab w:val="right" w:leader="dot" w:pos="8306"/>
        </w:tabs>
      </w:pPr>
      <w:r>
        <w:t>3.12 计算机资源需求</w:t>
      </w:r>
      <w:r>
        <w:tab/>
      </w:r>
      <w:r>
        <w:fldChar w:fldCharType="begin"/>
      </w:r>
      <w:r>
        <w:instrText xml:space="preserve"> PAGEREF _Toc21538 </w:instrText>
      </w:r>
      <w:r>
        <w:fldChar w:fldCharType="separate"/>
      </w:r>
      <w:r>
        <w:t>19</w:t>
      </w:r>
      <w:r>
        <w:fldChar w:fldCharType="end"/>
      </w:r>
    </w:p>
    <w:p>
      <w:pPr>
        <w:pStyle w:val="5"/>
        <w:tabs>
          <w:tab w:val="right" w:leader="dot" w:pos="8306"/>
          <w:tab w:val="clear" w:pos="8290"/>
        </w:tabs>
      </w:pPr>
      <w:r>
        <w:t>3.12.1 计算机硬件需求</w:t>
      </w:r>
      <w:r>
        <w:tab/>
      </w:r>
      <w:r>
        <w:fldChar w:fldCharType="begin"/>
      </w:r>
      <w:r>
        <w:instrText xml:space="preserve"> PAGEREF _Toc14052 </w:instrText>
      </w:r>
      <w:r>
        <w:fldChar w:fldCharType="separate"/>
      </w:r>
      <w:r>
        <w:t>19</w:t>
      </w:r>
      <w:r>
        <w:fldChar w:fldCharType="end"/>
      </w:r>
    </w:p>
    <w:p>
      <w:pPr>
        <w:pStyle w:val="5"/>
        <w:tabs>
          <w:tab w:val="right" w:leader="dot" w:pos="8306"/>
          <w:tab w:val="clear" w:pos="8290"/>
        </w:tabs>
      </w:pPr>
      <w:r>
        <w:t>3.12.2 计算机硬件资源利用需求</w:t>
      </w:r>
      <w:r>
        <w:tab/>
      </w:r>
      <w:r>
        <w:fldChar w:fldCharType="begin"/>
      </w:r>
      <w:r>
        <w:instrText xml:space="preserve"> PAGEREF _Toc12109 </w:instrText>
      </w:r>
      <w:r>
        <w:fldChar w:fldCharType="separate"/>
      </w:r>
      <w:r>
        <w:t>19</w:t>
      </w:r>
      <w:r>
        <w:fldChar w:fldCharType="end"/>
      </w:r>
    </w:p>
    <w:p>
      <w:pPr>
        <w:pStyle w:val="5"/>
        <w:tabs>
          <w:tab w:val="right" w:leader="dot" w:pos="8306"/>
          <w:tab w:val="clear" w:pos="8290"/>
        </w:tabs>
      </w:pPr>
      <w:r>
        <w:t>3.12.3 计算机软件需求</w:t>
      </w:r>
      <w:r>
        <w:tab/>
      </w:r>
      <w:r>
        <w:fldChar w:fldCharType="begin"/>
      </w:r>
      <w:r>
        <w:instrText xml:space="preserve"> PAGEREF _Toc21237 </w:instrText>
      </w:r>
      <w:r>
        <w:fldChar w:fldCharType="separate"/>
      </w:r>
      <w:r>
        <w:t>19</w:t>
      </w:r>
      <w:r>
        <w:fldChar w:fldCharType="end"/>
      </w:r>
    </w:p>
    <w:p>
      <w:pPr>
        <w:pStyle w:val="5"/>
        <w:tabs>
          <w:tab w:val="right" w:leader="dot" w:pos="8306"/>
          <w:tab w:val="clear" w:pos="8290"/>
        </w:tabs>
      </w:pPr>
      <w:r>
        <w:t>3.12.4 计算机通信需求</w:t>
      </w:r>
      <w:r>
        <w:tab/>
      </w:r>
      <w:r>
        <w:fldChar w:fldCharType="begin"/>
      </w:r>
      <w:r>
        <w:instrText xml:space="preserve"> PAGEREF _Toc13443 </w:instrText>
      </w:r>
      <w:r>
        <w:fldChar w:fldCharType="separate"/>
      </w:r>
      <w:r>
        <w:t>20</w:t>
      </w:r>
      <w:r>
        <w:fldChar w:fldCharType="end"/>
      </w:r>
    </w:p>
    <w:p>
      <w:pPr>
        <w:pStyle w:val="7"/>
        <w:tabs>
          <w:tab w:val="right" w:leader="dot" w:pos="8306"/>
        </w:tabs>
      </w:pPr>
      <w:r>
        <w:t>3.13 软件质量因素</w:t>
      </w:r>
      <w:r>
        <w:tab/>
      </w:r>
      <w:r>
        <w:fldChar w:fldCharType="begin"/>
      </w:r>
      <w:r>
        <w:instrText xml:space="preserve"> PAGEREF _Toc4277 </w:instrText>
      </w:r>
      <w:r>
        <w:fldChar w:fldCharType="separate"/>
      </w:r>
      <w:r>
        <w:t>20</w:t>
      </w:r>
      <w:r>
        <w:fldChar w:fldCharType="end"/>
      </w:r>
    </w:p>
    <w:p>
      <w:pPr>
        <w:pStyle w:val="7"/>
        <w:tabs>
          <w:tab w:val="right" w:leader="dot" w:pos="8306"/>
        </w:tabs>
      </w:pPr>
      <w:r>
        <w:t>3.14 设计和实现的约束</w:t>
      </w:r>
      <w:r>
        <w:tab/>
      </w:r>
      <w:r>
        <w:fldChar w:fldCharType="begin"/>
      </w:r>
      <w:r>
        <w:instrText xml:space="preserve"> PAGEREF _Toc1597 </w:instrText>
      </w:r>
      <w:r>
        <w:fldChar w:fldCharType="separate"/>
      </w:r>
      <w:r>
        <w:t>22</w:t>
      </w:r>
      <w:r>
        <w:fldChar w:fldCharType="end"/>
      </w:r>
    </w:p>
    <w:p>
      <w:pPr>
        <w:pStyle w:val="7"/>
        <w:tabs>
          <w:tab w:val="right" w:leader="dot" w:pos="8306"/>
        </w:tabs>
      </w:pPr>
      <w:r>
        <w:t>3.15 数据</w:t>
      </w:r>
      <w:r>
        <w:tab/>
      </w:r>
      <w:r>
        <w:fldChar w:fldCharType="begin"/>
      </w:r>
      <w:r>
        <w:instrText xml:space="preserve"> PAGEREF _Toc8509 </w:instrText>
      </w:r>
      <w:r>
        <w:fldChar w:fldCharType="separate"/>
      </w:r>
      <w:r>
        <w:t>22</w:t>
      </w:r>
      <w:r>
        <w:fldChar w:fldCharType="end"/>
      </w:r>
    </w:p>
    <w:p>
      <w:pPr>
        <w:pStyle w:val="5"/>
        <w:tabs>
          <w:tab w:val="right" w:leader="dot" w:pos="8306"/>
          <w:tab w:val="clear" w:pos="8290"/>
        </w:tabs>
      </w:pPr>
      <w:r>
        <w:rPr>
          <w:rFonts w:hint="eastAsia"/>
        </w:rPr>
        <w:t>3.15</w:t>
      </w:r>
      <w:r>
        <w:t>.1</w:t>
      </w:r>
      <w:r>
        <w:rPr>
          <w:rFonts w:hint="eastAsia"/>
        </w:rPr>
        <w:t>数据规范化</w:t>
      </w:r>
      <w:r>
        <w:tab/>
      </w:r>
      <w:r>
        <w:fldChar w:fldCharType="begin"/>
      </w:r>
      <w:r>
        <w:instrText xml:space="preserve"> PAGEREF _Toc20392 </w:instrText>
      </w:r>
      <w:r>
        <w:fldChar w:fldCharType="separate"/>
      </w:r>
      <w:r>
        <w:t>23</w:t>
      </w:r>
      <w:r>
        <w:fldChar w:fldCharType="end"/>
      </w:r>
    </w:p>
    <w:p>
      <w:pPr>
        <w:pStyle w:val="7"/>
        <w:tabs>
          <w:tab w:val="right" w:leader="dot" w:pos="8306"/>
        </w:tabs>
      </w:pPr>
      <w:r>
        <w:t>3.16 操作</w:t>
      </w:r>
      <w:r>
        <w:rPr>
          <w:rFonts w:hint="eastAsia"/>
        </w:rPr>
        <w:t>方式</w:t>
      </w:r>
      <w:r>
        <w:tab/>
      </w:r>
      <w:r>
        <w:fldChar w:fldCharType="begin"/>
      </w:r>
      <w:r>
        <w:instrText xml:space="preserve"> PAGEREF _Toc12181 </w:instrText>
      </w:r>
      <w:r>
        <w:fldChar w:fldCharType="separate"/>
      </w:r>
      <w:r>
        <w:t>23</w:t>
      </w:r>
      <w:r>
        <w:fldChar w:fldCharType="end"/>
      </w:r>
    </w:p>
    <w:p>
      <w:pPr>
        <w:pStyle w:val="7"/>
        <w:tabs>
          <w:tab w:val="right" w:leader="dot" w:pos="8306"/>
        </w:tabs>
      </w:pPr>
      <w:r>
        <w:t>3.17 故障处理</w:t>
      </w:r>
      <w:r>
        <w:tab/>
      </w:r>
      <w:r>
        <w:fldChar w:fldCharType="begin"/>
      </w:r>
      <w:r>
        <w:instrText xml:space="preserve"> PAGEREF _Toc20982 </w:instrText>
      </w:r>
      <w:r>
        <w:fldChar w:fldCharType="separate"/>
      </w:r>
      <w:r>
        <w:t>23</w:t>
      </w:r>
      <w:r>
        <w:fldChar w:fldCharType="end"/>
      </w:r>
    </w:p>
    <w:p>
      <w:pPr>
        <w:pStyle w:val="7"/>
        <w:tabs>
          <w:tab w:val="right" w:leader="dot" w:pos="8306"/>
        </w:tabs>
      </w:pPr>
      <w:r>
        <w:t>3.18 算法说明</w:t>
      </w:r>
      <w:r>
        <w:tab/>
      </w:r>
      <w:r>
        <w:fldChar w:fldCharType="begin"/>
      </w:r>
      <w:r>
        <w:instrText xml:space="preserve"> PAGEREF _Toc22857 </w:instrText>
      </w:r>
      <w:r>
        <w:fldChar w:fldCharType="separate"/>
      </w:r>
      <w:r>
        <w:t>23</w:t>
      </w:r>
      <w:r>
        <w:fldChar w:fldCharType="end"/>
      </w:r>
    </w:p>
    <w:p>
      <w:pPr>
        <w:pStyle w:val="5"/>
        <w:tabs>
          <w:tab w:val="right" w:leader="dot" w:pos="8306"/>
          <w:tab w:val="clear" w:pos="8290"/>
        </w:tabs>
      </w:pPr>
      <w:r>
        <w:rPr>
          <w:rFonts w:hint="eastAsia"/>
        </w:rPr>
        <w:t>3.18.1角色在地图上移动的算法</w:t>
      </w:r>
      <w:r>
        <w:tab/>
      </w:r>
      <w:r>
        <w:fldChar w:fldCharType="begin"/>
      </w:r>
      <w:r>
        <w:instrText xml:space="preserve"> PAGEREF _Toc6428 </w:instrText>
      </w:r>
      <w:r>
        <w:fldChar w:fldCharType="separate"/>
      </w:r>
      <w:r>
        <w:t>23</w:t>
      </w:r>
      <w:r>
        <w:fldChar w:fldCharType="end"/>
      </w:r>
    </w:p>
    <w:p>
      <w:pPr>
        <w:pStyle w:val="5"/>
        <w:tabs>
          <w:tab w:val="right" w:leader="dot" w:pos="8306"/>
          <w:tab w:val="clear" w:pos="8290"/>
        </w:tabs>
      </w:pPr>
      <w:r>
        <w:rPr>
          <w:rFonts w:hint="eastAsia"/>
        </w:rPr>
        <w:t>3.18.2角色攻击的算法</w:t>
      </w:r>
      <w:r>
        <w:tab/>
      </w:r>
      <w:r>
        <w:fldChar w:fldCharType="begin"/>
      </w:r>
      <w:r>
        <w:instrText xml:space="preserve"> PAGEREF _Toc13485 </w:instrText>
      </w:r>
      <w:r>
        <w:fldChar w:fldCharType="separate"/>
      </w:r>
      <w:r>
        <w:t>23</w:t>
      </w:r>
      <w:r>
        <w:fldChar w:fldCharType="end"/>
      </w:r>
    </w:p>
    <w:p>
      <w:pPr>
        <w:pStyle w:val="5"/>
        <w:tabs>
          <w:tab w:val="right" w:leader="dot" w:pos="8306"/>
          <w:tab w:val="clear" w:pos="8290"/>
        </w:tabs>
      </w:pPr>
      <w:r>
        <w:rPr>
          <w:rFonts w:hint="eastAsia"/>
        </w:rPr>
        <w:t>3.18.3蓝牙实时匹配的算法</w:t>
      </w:r>
      <w:r>
        <w:tab/>
      </w:r>
      <w:r>
        <w:fldChar w:fldCharType="begin"/>
      </w:r>
      <w:r>
        <w:instrText xml:space="preserve"> PAGEREF _Toc31627 </w:instrText>
      </w:r>
      <w:r>
        <w:fldChar w:fldCharType="separate"/>
      </w:r>
      <w:r>
        <w:t>24</w:t>
      </w:r>
      <w:r>
        <w:fldChar w:fldCharType="end"/>
      </w:r>
    </w:p>
    <w:p>
      <w:pPr>
        <w:pStyle w:val="5"/>
        <w:tabs>
          <w:tab w:val="right" w:leader="dot" w:pos="8306"/>
          <w:tab w:val="clear" w:pos="8290"/>
        </w:tabs>
      </w:pPr>
      <w:r>
        <w:rPr>
          <w:rFonts w:hint="eastAsia"/>
        </w:rPr>
        <w:t>3.18.4角色移动范围的格点高亮显示的算法</w:t>
      </w:r>
      <w:r>
        <w:tab/>
      </w:r>
      <w:r>
        <w:fldChar w:fldCharType="begin"/>
      </w:r>
      <w:r>
        <w:instrText xml:space="preserve"> PAGEREF _Toc6706 </w:instrText>
      </w:r>
      <w:r>
        <w:fldChar w:fldCharType="separate"/>
      </w:r>
      <w:r>
        <w:t>24</w:t>
      </w:r>
      <w:r>
        <w:fldChar w:fldCharType="end"/>
      </w:r>
    </w:p>
    <w:p>
      <w:pPr>
        <w:pStyle w:val="7"/>
        <w:tabs>
          <w:tab w:val="right" w:leader="dot" w:pos="8306"/>
        </w:tabs>
      </w:pPr>
      <w:r>
        <w:t>3.19 有关人员需求</w:t>
      </w:r>
      <w:r>
        <w:tab/>
      </w:r>
      <w:r>
        <w:fldChar w:fldCharType="begin"/>
      </w:r>
      <w:r>
        <w:instrText xml:space="preserve"> PAGEREF _Toc25766 </w:instrText>
      </w:r>
      <w:r>
        <w:fldChar w:fldCharType="separate"/>
      </w:r>
      <w:r>
        <w:t>24</w:t>
      </w:r>
      <w:r>
        <w:fldChar w:fldCharType="end"/>
      </w:r>
    </w:p>
    <w:p>
      <w:pPr>
        <w:pStyle w:val="7"/>
        <w:tabs>
          <w:tab w:val="right" w:leader="dot" w:pos="8306"/>
        </w:tabs>
      </w:pPr>
      <w:r>
        <w:t>3.20 有关培训需求</w:t>
      </w:r>
      <w:r>
        <w:tab/>
      </w:r>
      <w:r>
        <w:fldChar w:fldCharType="begin"/>
      </w:r>
      <w:r>
        <w:instrText xml:space="preserve"> PAGEREF _Toc20862 </w:instrText>
      </w:r>
      <w:r>
        <w:fldChar w:fldCharType="separate"/>
      </w:r>
      <w:r>
        <w:t>24</w:t>
      </w:r>
      <w:r>
        <w:fldChar w:fldCharType="end"/>
      </w:r>
    </w:p>
    <w:p>
      <w:pPr>
        <w:pStyle w:val="7"/>
        <w:tabs>
          <w:tab w:val="right" w:leader="dot" w:pos="8306"/>
        </w:tabs>
      </w:pPr>
      <w:r>
        <w:t>3.21 有关后勤需求</w:t>
      </w:r>
      <w:r>
        <w:tab/>
      </w:r>
      <w:r>
        <w:fldChar w:fldCharType="begin"/>
      </w:r>
      <w:r>
        <w:instrText xml:space="preserve"> PAGEREF _Toc10249 </w:instrText>
      </w:r>
      <w:r>
        <w:fldChar w:fldCharType="separate"/>
      </w:r>
      <w:r>
        <w:t>25</w:t>
      </w:r>
      <w:r>
        <w:fldChar w:fldCharType="end"/>
      </w:r>
    </w:p>
    <w:p>
      <w:pPr>
        <w:pStyle w:val="7"/>
        <w:tabs>
          <w:tab w:val="right" w:leader="dot" w:pos="8306"/>
        </w:tabs>
      </w:pPr>
      <w:r>
        <w:t>3.22 其他需求</w:t>
      </w:r>
      <w:r>
        <w:tab/>
      </w:r>
      <w:r>
        <w:fldChar w:fldCharType="begin"/>
      </w:r>
      <w:r>
        <w:instrText xml:space="preserve"> PAGEREF _Toc2083 </w:instrText>
      </w:r>
      <w:r>
        <w:fldChar w:fldCharType="separate"/>
      </w:r>
      <w:r>
        <w:t>25</w:t>
      </w:r>
      <w:r>
        <w:fldChar w:fldCharType="end"/>
      </w:r>
    </w:p>
    <w:p>
      <w:pPr>
        <w:pStyle w:val="7"/>
        <w:tabs>
          <w:tab w:val="right" w:leader="dot" w:pos="8306"/>
        </w:tabs>
      </w:pPr>
      <w:r>
        <w:t>3.23 包装需求</w:t>
      </w:r>
      <w:r>
        <w:tab/>
      </w:r>
      <w:r>
        <w:fldChar w:fldCharType="begin"/>
      </w:r>
      <w:r>
        <w:instrText xml:space="preserve"> PAGEREF _Toc19415 </w:instrText>
      </w:r>
      <w:r>
        <w:fldChar w:fldCharType="separate"/>
      </w:r>
      <w:r>
        <w:t>25</w:t>
      </w:r>
      <w:r>
        <w:fldChar w:fldCharType="end"/>
      </w:r>
    </w:p>
    <w:p>
      <w:pPr>
        <w:pStyle w:val="7"/>
        <w:tabs>
          <w:tab w:val="right" w:leader="dot" w:pos="8306"/>
        </w:tabs>
      </w:pPr>
      <w:r>
        <w:t>3.24 需求的优先次序和关键程度</w:t>
      </w:r>
      <w:r>
        <w:tab/>
      </w:r>
      <w:r>
        <w:fldChar w:fldCharType="begin"/>
      </w:r>
      <w:r>
        <w:instrText xml:space="preserve"> PAGEREF _Toc26406 </w:instrText>
      </w:r>
      <w:r>
        <w:fldChar w:fldCharType="separate"/>
      </w:r>
      <w:r>
        <w:t>25</w:t>
      </w:r>
      <w:r>
        <w:fldChar w:fldCharType="end"/>
      </w:r>
    </w:p>
    <w:p>
      <w:pPr>
        <w:pStyle w:val="7"/>
        <w:tabs>
          <w:tab w:val="right" w:leader="dot" w:pos="8306"/>
        </w:tabs>
      </w:pPr>
      <w:r>
        <w:rPr>
          <w:rFonts w:hint="eastAsia"/>
        </w:rPr>
        <w:t>3.25 验证软件需求</w:t>
      </w:r>
      <w:r>
        <w:tab/>
      </w:r>
      <w:r>
        <w:fldChar w:fldCharType="begin"/>
      </w:r>
      <w:r>
        <w:instrText xml:space="preserve"> PAGEREF _Toc27306 </w:instrText>
      </w:r>
      <w:r>
        <w:fldChar w:fldCharType="separate"/>
      </w:r>
      <w:r>
        <w:t>25</w:t>
      </w:r>
      <w:r>
        <w:fldChar w:fldCharType="end"/>
      </w:r>
    </w:p>
    <w:p>
      <w:pPr>
        <w:pStyle w:val="6"/>
        <w:tabs>
          <w:tab w:val="right" w:leader="dot" w:pos="8306"/>
        </w:tabs>
      </w:pPr>
      <w:r>
        <w:rPr>
          <w:rFonts w:hint="eastAsia"/>
          <w:lang w:val="en-US" w:eastAsia="zh-CN"/>
        </w:rPr>
        <w:t>4 界面原型</w:t>
      </w:r>
      <w:r>
        <w:tab/>
      </w:r>
      <w:r>
        <w:fldChar w:fldCharType="begin"/>
      </w:r>
      <w:r>
        <w:instrText xml:space="preserve"> PAGEREF _Toc1467 </w:instrText>
      </w:r>
      <w:r>
        <w:fldChar w:fldCharType="separate"/>
      </w:r>
      <w:r>
        <w:t>26</w:t>
      </w:r>
      <w:r>
        <w:fldChar w:fldCharType="end"/>
      </w:r>
    </w:p>
    <w:p>
      <w:pPr>
        <w:pStyle w:val="6"/>
        <w:tabs>
          <w:tab w:val="right" w:leader="dot" w:pos="8306"/>
        </w:tabs>
      </w:pPr>
      <w:r>
        <w:rPr>
          <w:rFonts w:hint="eastAsia"/>
          <w:lang w:val="en-US" w:eastAsia="zh-CN"/>
        </w:rPr>
        <w:t>5</w:t>
      </w:r>
      <w:r>
        <w:rPr>
          <w:rFonts w:hint="eastAsia"/>
        </w:rPr>
        <w:t xml:space="preserve"> 系统逻辑模型</w:t>
      </w:r>
      <w:r>
        <w:tab/>
      </w:r>
      <w:r>
        <w:fldChar w:fldCharType="begin"/>
      </w:r>
      <w:r>
        <w:instrText xml:space="preserve"> PAGEREF _Toc4575 </w:instrText>
      </w:r>
      <w:r>
        <w:fldChar w:fldCharType="separate"/>
      </w:r>
      <w:r>
        <w:t>27</w:t>
      </w:r>
      <w:r>
        <w:fldChar w:fldCharType="end"/>
      </w:r>
    </w:p>
    <w:p>
      <w:pPr>
        <w:pStyle w:val="7"/>
        <w:tabs>
          <w:tab w:val="right" w:leader="dot" w:pos="8306"/>
        </w:tabs>
      </w:pPr>
      <w:r>
        <w:rPr>
          <w:rFonts w:hint="eastAsia"/>
          <w:lang w:val="en-US" w:eastAsia="zh-CN"/>
        </w:rPr>
        <w:t>5</w:t>
      </w:r>
      <w:r>
        <w:rPr>
          <w:rFonts w:hint="eastAsia"/>
        </w:rPr>
        <w:t>.1实体联系图</w:t>
      </w:r>
      <w:r>
        <w:tab/>
      </w:r>
      <w:r>
        <w:fldChar w:fldCharType="begin"/>
      </w:r>
      <w:r>
        <w:instrText xml:space="preserve"> PAGEREF _Toc10974 </w:instrText>
      </w:r>
      <w:r>
        <w:fldChar w:fldCharType="separate"/>
      </w:r>
      <w:r>
        <w:t>27</w:t>
      </w:r>
      <w:r>
        <w:fldChar w:fldCharType="end"/>
      </w:r>
    </w:p>
    <w:p>
      <w:pPr>
        <w:pStyle w:val="7"/>
        <w:tabs>
          <w:tab w:val="right" w:leader="dot" w:pos="8306"/>
        </w:tabs>
      </w:pPr>
      <w:r>
        <w:rPr>
          <w:rFonts w:hint="eastAsia"/>
          <w:lang w:val="en-US" w:eastAsia="zh-CN"/>
        </w:rPr>
        <w:t>5</w:t>
      </w:r>
      <w:r>
        <w:rPr>
          <w:rFonts w:hint="eastAsia"/>
        </w:rPr>
        <w:t>.2状态转换图</w:t>
      </w:r>
      <w:r>
        <w:tab/>
      </w:r>
      <w:r>
        <w:fldChar w:fldCharType="begin"/>
      </w:r>
      <w:r>
        <w:instrText xml:space="preserve"> PAGEREF _Toc26443 </w:instrText>
      </w:r>
      <w:r>
        <w:fldChar w:fldCharType="separate"/>
      </w:r>
      <w:r>
        <w:t>28</w:t>
      </w:r>
      <w:r>
        <w:fldChar w:fldCharType="end"/>
      </w:r>
    </w:p>
    <w:p>
      <w:pPr>
        <w:pStyle w:val="7"/>
        <w:tabs>
          <w:tab w:val="right" w:leader="dot" w:pos="8306"/>
        </w:tabs>
      </w:pPr>
      <w:r>
        <w:rPr>
          <w:rFonts w:hint="eastAsia"/>
          <w:lang w:val="en-US" w:eastAsia="zh-CN"/>
        </w:rPr>
        <w:t>5</w:t>
      </w:r>
      <w:r>
        <w:rPr>
          <w:rFonts w:hint="eastAsia"/>
        </w:rPr>
        <w:t>.3数据字典</w:t>
      </w:r>
      <w:r>
        <w:tab/>
      </w:r>
      <w:r>
        <w:fldChar w:fldCharType="begin"/>
      </w:r>
      <w:r>
        <w:instrText xml:space="preserve"> PAGEREF _Toc7346 </w:instrText>
      </w:r>
      <w:r>
        <w:fldChar w:fldCharType="separate"/>
      </w:r>
      <w:r>
        <w:t>29</w:t>
      </w:r>
      <w:r>
        <w:fldChar w:fldCharType="end"/>
      </w:r>
    </w:p>
    <w:p>
      <w:pPr>
        <w:pStyle w:val="6"/>
        <w:tabs>
          <w:tab w:val="right" w:leader="dot" w:pos="8306"/>
        </w:tabs>
      </w:pPr>
      <w:r>
        <w:rPr>
          <w:rFonts w:hint="eastAsia"/>
          <w:lang w:val="en-US" w:eastAsia="zh-CN"/>
        </w:rPr>
        <w:t>6</w:t>
      </w:r>
      <w:r>
        <w:rPr>
          <w:rFonts w:hint="eastAsia"/>
        </w:rPr>
        <w:t>层次方框图</w:t>
      </w:r>
      <w:r>
        <w:tab/>
      </w:r>
      <w:r>
        <w:fldChar w:fldCharType="begin"/>
      </w:r>
      <w:r>
        <w:instrText xml:space="preserve"> PAGEREF _Toc31141 </w:instrText>
      </w:r>
      <w:r>
        <w:fldChar w:fldCharType="separate"/>
      </w:r>
      <w:r>
        <w:t>31</w:t>
      </w:r>
      <w:r>
        <w:fldChar w:fldCharType="end"/>
      </w:r>
    </w:p>
    <w:p>
      <w:pPr>
        <w:pStyle w:val="6"/>
        <w:tabs>
          <w:tab w:val="right" w:leader="dot" w:pos="8306"/>
        </w:tabs>
      </w:pPr>
      <w:r>
        <w:rPr>
          <w:rFonts w:hint="eastAsia"/>
          <w:lang w:val="en-US" w:eastAsia="zh-CN"/>
        </w:rPr>
        <w:t>7</w:t>
      </w:r>
      <w:r>
        <w:rPr>
          <w:rFonts w:hint="eastAsia"/>
        </w:rPr>
        <w:t>输入输出图（IPO图）</w:t>
      </w:r>
      <w:r>
        <w:tab/>
      </w:r>
      <w:r>
        <w:fldChar w:fldCharType="begin"/>
      </w:r>
      <w:r>
        <w:instrText xml:space="preserve"> PAGEREF _Toc29640 </w:instrText>
      </w:r>
      <w:r>
        <w:fldChar w:fldCharType="separate"/>
      </w:r>
      <w:r>
        <w:t>32</w:t>
      </w:r>
      <w:r>
        <w:fldChar w:fldCharType="end"/>
      </w:r>
    </w:p>
    <w:p>
      <w:pPr>
        <w:pStyle w:val="7"/>
        <w:tabs>
          <w:tab w:val="right" w:leader="dot" w:pos="8306"/>
        </w:tabs>
      </w:pPr>
      <w:r>
        <w:rPr>
          <w:rFonts w:hint="eastAsia"/>
          <w:lang w:val="en-US" w:eastAsia="zh-CN"/>
        </w:rPr>
        <w:t>7</w:t>
      </w:r>
      <w:r>
        <w:rPr>
          <w:rFonts w:hint="eastAsia"/>
          <w:lang w:val="en-GB" w:eastAsia="zh-CN"/>
        </w:rPr>
        <w:t>.1</w:t>
      </w:r>
      <w:r>
        <w:rPr>
          <w:rFonts w:hint="eastAsia"/>
          <w:lang w:val="en-US" w:eastAsia="zh-CN"/>
        </w:rPr>
        <w:t>用户管理模块</w:t>
      </w:r>
      <w:r>
        <w:tab/>
      </w:r>
      <w:r>
        <w:fldChar w:fldCharType="begin"/>
      </w:r>
      <w:r>
        <w:instrText xml:space="preserve"> PAGEREF _Toc31008 </w:instrText>
      </w:r>
      <w:r>
        <w:fldChar w:fldCharType="separate"/>
      </w:r>
      <w:r>
        <w:t>32</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2用户匹配模块</w:t>
      </w:r>
      <w:r>
        <w:tab/>
      </w:r>
      <w:r>
        <w:fldChar w:fldCharType="begin"/>
      </w:r>
      <w:r>
        <w:instrText xml:space="preserve"> PAGEREF _Toc22976 </w:instrText>
      </w:r>
      <w:r>
        <w:fldChar w:fldCharType="separate"/>
      </w:r>
      <w:r>
        <w:t>33</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3对战模式选择模块</w:t>
      </w:r>
      <w:r>
        <w:tab/>
      </w:r>
      <w:r>
        <w:fldChar w:fldCharType="begin"/>
      </w:r>
      <w:r>
        <w:instrText xml:space="preserve"> PAGEREF _Toc16918 </w:instrText>
      </w:r>
      <w:r>
        <w:fldChar w:fldCharType="separate"/>
      </w:r>
      <w:r>
        <w:t>34</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4对战地图选择模块</w:t>
      </w:r>
      <w:r>
        <w:tab/>
      </w:r>
      <w:r>
        <w:fldChar w:fldCharType="begin"/>
      </w:r>
      <w:r>
        <w:instrText xml:space="preserve"> PAGEREF _Toc5608 </w:instrText>
      </w:r>
      <w:r>
        <w:fldChar w:fldCharType="separate"/>
      </w:r>
      <w:r>
        <w:t>34</w:t>
      </w:r>
      <w:r>
        <w:fldChar w:fldCharType="end"/>
      </w:r>
    </w:p>
    <w:p>
      <w:pPr>
        <w:pStyle w:val="7"/>
        <w:tabs>
          <w:tab w:val="right" w:leader="dot" w:pos="8306"/>
        </w:tabs>
      </w:pPr>
      <w:r>
        <w:rPr>
          <w:rFonts w:hint="eastAsia"/>
          <w:lang w:val="en-US" w:eastAsia="zh-CN"/>
        </w:rPr>
        <w:t>7</w:t>
      </w:r>
      <w:r>
        <w:rPr>
          <w:rFonts w:hint="eastAsia"/>
          <w:lang w:val="en-GB" w:eastAsia="zh-CN"/>
        </w:rPr>
        <w:t>.</w:t>
      </w:r>
      <w:r>
        <w:rPr>
          <w:rFonts w:hint="eastAsia"/>
          <w:lang w:val="en-US" w:eastAsia="zh-CN"/>
        </w:rPr>
        <w:t>5用户对战模块</w:t>
      </w:r>
      <w:r>
        <w:tab/>
      </w:r>
      <w:r>
        <w:fldChar w:fldCharType="begin"/>
      </w:r>
      <w:r>
        <w:instrText xml:space="preserve"> PAGEREF _Toc12711 </w:instrText>
      </w:r>
      <w:r>
        <w:fldChar w:fldCharType="separate"/>
      </w:r>
      <w:r>
        <w:t>34</w:t>
      </w:r>
      <w:r>
        <w:fldChar w:fldCharType="end"/>
      </w:r>
    </w:p>
    <w:p>
      <w:pPr>
        <w:pStyle w:val="6"/>
        <w:tabs>
          <w:tab w:val="right" w:leader="dot" w:pos="8306"/>
        </w:tabs>
      </w:pPr>
      <w:r>
        <w:rPr>
          <w:rFonts w:hint="eastAsia"/>
          <w:lang w:val="en-US" w:eastAsia="zh-CN"/>
        </w:rPr>
        <w:t>8</w:t>
      </w:r>
      <w:r>
        <w:rPr>
          <w:rFonts w:hint="eastAsia"/>
        </w:rPr>
        <w:t>与用户沟通获取需求的方法</w:t>
      </w:r>
      <w:r>
        <w:tab/>
      </w:r>
      <w:r>
        <w:fldChar w:fldCharType="begin"/>
      </w:r>
      <w:r>
        <w:instrText xml:space="preserve"> PAGEREF _Toc8122 </w:instrText>
      </w:r>
      <w:r>
        <w:fldChar w:fldCharType="separate"/>
      </w:r>
      <w:r>
        <w:t>37</w:t>
      </w:r>
      <w:r>
        <w:fldChar w:fldCharType="end"/>
      </w:r>
    </w:p>
    <w:p>
      <w:pPr>
        <w:pStyle w:val="7"/>
        <w:tabs>
          <w:tab w:val="right" w:leader="dot" w:pos="8306"/>
        </w:tabs>
      </w:pPr>
      <w:r>
        <w:rPr>
          <w:rFonts w:hint="eastAsia"/>
          <w:lang w:val="en-US" w:eastAsia="zh-CN"/>
        </w:rPr>
        <w:t>8.1</w:t>
      </w:r>
      <w:r>
        <w:rPr>
          <w:rFonts w:hint="eastAsia"/>
          <w:lang w:eastAsia="zh-CN"/>
        </w:rPr>
        <w:t>访谈</w:t>
      </w:r>
      <w:r>
        <w:tab/>
      </w:r>
      <w:r>
        <w:fldChar w:fldCharType="begin"/>
      </w:r>
      <w:r>
        <w:instrText xml:space="preserve"> PAGEREF _Toc15548 </w:instrText>
      </w:r>
      <w:r>
        <w:fldChar w:fldCharType="separate"/>
      </w:r>
      <w:r>
        <w:t>37</w:t>
      </w:r>
      <w:r>
        <w:fldChar w:fldCharType="end"/>
      </w:r>
    </w:p>
    <w:p>
      <w:pPr>
        <w:pStyle w:val="7"/>
        <w:tabs>
          <w:tab w:val="right" w:leader="dot" w:pos="8306"/>
        </w:tabs>
      </w:pPr>
      <w:r>
        <w:rPr>
          <w:rFonts w:hint="eastAsia"/>
          <w:lang w:val="en-US" w:eastAsia="zh-CN"/>
        </w:rPr>
        <w:t>8.2</w:t>
      </w:r>
      <w:r>
        <w:rPr>
          <w:rFonts w:hint="eastAsia"/>
          <w:lang w:eastAsia="zh-CN"/>
        </w:rPr>
        <w:t>面向数据流自顶向下求精</w:t>
      </w:r>
      <w:r>
        <w:tab/>
      </w:r>
      <w:r>
        <w:fldChar w:fldCharType="begin"/>
      </w:r>
      <w:r>
        <w:instrText xml:space="preserve"> PAGEREF _Toc28271 </w:instrText>
      </w:r>
      <w:r>
        <w:fldChar w:fldCharType="separate"/>
      </w:r>
      <w:r>
        <w:t>38</w:t>
      </w:r>
      <w:r>
        <w:fldChar w:fldCharType="end"/>
      </w:r>
    </w:p>
    <w:p>
      <w:pPr>
        <w:pStyle w:val="7"/>
        <w:tabs>
          <w:tab w:val="right" w:leader="dot" w:pos="8306"/>
        </w:tabs>
      </w:pPr>
      <w:r>
        <w:rPr>
          <w:rFonts w:hint="eastAsia"/>
          <w:lang w:val="en-US" w:eastAsia="zh-CN"/>
        </w:rPr>
        <w:t>8.3</w:t>
      </w:r>
      <w:r>
        <w:rPr>
          <w:rFonts w:hint="eastAsia"/>
          <w:lang w:eastAsia="zh-CN"/>
        </w:rPr>
        <w:t>简易的应用规格说明技术</w:t>
      </w:r>
      <w:r>
        <w:tab/>
      </w:r>
      <w:r>
        <w:fldChar w:fldCharType="begin"/>
      </w:r>
      <w:r>
        <w:instrText xml:space="preserve"> PAGEREF _Toc17370 </w:instrText>
      </w:r>
      <w:r>
        <w:fldChar w:fldCharType="separate"/>
      </w:r>
      <w:r>
        <w:t>38</w:t>
      </w:r>
      <w:r>
        <w:fldChar w:fldCharType="end"/>
      </w:r>
    </w:p>
    <w:p>
      <w:pPr>
        <w:pStyle w:val="7"/>
        <w:tabs>
          <w:tab w:val="right" w:leader="dot" w:pos="8306"/>
        </w:tabs>
      </w:pPr>
      <w:r>
        <w:rPr>
          <w:rFonts w:hint="eastAsia"/>
          <w:lang w:val="en-US" w:eastAsia="zh-CN"/>
        </w:rPr>
        <w:t>8.4</w:t>
      </w:r>
      <w:r>
        <w:rPr>
          <w:rFonts w:hint="eastAsia"/>
          <w:lang w:eastAsia="zh-CN"/>
        </w:rPr>
        <w:t>快速建立软件原型</w:t>
      </w:r>
      <w:r>
        <w:tab/>
      </w:r>
      <w:r>
        <w:fldChar w:fldCharType="begin"/>
      </w:r>
      <w:r>
        <w:instrText xml:space="preserve"> PAGEREF _Toc13823 </w:instrText>
      </w:r>
      <w:r>
        <w:fldChar w:fldCharType="separate"/>
      </w:r>
      <w:r>
        <w:t>39</w:t>
      </w:r>
      <w:r>
        <w:fldChar w:fldCharType="end"/>
      </w:r>
    </w:p>
    <w:p>
      <w:pPr>
        <w:pStyle w:val="6"/>
        <w:tabs>
          <w:tab w:val="right" w:leader="dot" w:pos="8306"/>
        </w:tabs>
      </w:pPr>
      <w:r>
        <w:rPr>
          <w:rFonts w:hint="eastAsia"/>
          <w:lang w:val="en-US" w:eastAsia="zh-CN"/>
        </w:rPr>
        <w:t>9</w:t>
      </w:r>
      <w:r>
        <w:t>合格性规定</w:t>
      </w:r>
      <w:r>
        <w:tab/>
      </w:r>
      <w:r>
        <w:fldChar w:fldCharType="begin"/>
      </w:r>
      <w:r>
        <w:instrText xml:space="preserve"> PAGEREF _Toc12947 </w:instrText>
      </w:r>
      <w:r>
        <w:fldChar w:fldCharType="separate"/>
      </w:r>
      <w:r>
        <w:t>41</w:t>
      </w:r>
      <w:r>
        <w:fldChar w:fldCharType="end"/>
      </w:r>
    </w:p>
    <w:p>
      <w:pPr>
        <w:pStyle w:val="6"/>
        <w:tabs>
          <w:tab w:val="right" w:leader="dot" w:pos="8306"/>
        </w:tabs>
      </w:pPr>
      <w:r>
        <w:rPr>
          <w:rFonts w:hint="eastAsia"/>
          <w:lang w:val="en-US" w:eastAsia="zh-CN"/>
        </w:rPr>
        <w:t>10</w:t>
      </w:r>
      <w:r>
        <w:t>需求可追踪性</w:t>
      </w:r>
      <w:r>
        <w:tab/>
      </w:r>
      <w:r>
        <w:fldChar w:fldCharType="begin"/>
      </w:r>
      <w:r>
        <w:instrText xml:space="preserve"> PAGEREF _Toc1344 </w:instrText>
      </w:r>
      <w:r>
        <w:fldChar w:fldCharType="separate"/>
      </w:r>
      <w:r>
        <w:t>41</w:t>
      </w:r>
      <w:r>
        <w:fldChar w:fldCharType="end"/>
      </w:r>
    </w:p>
    <w:p>
      <w:pPr>
        <w:pStyle w:val="6"/>
        <w:tabs>
          <w:tab w:val="right" w:leader="dot" w:pos="8306"/>
        </w:tabs>
      </w:pPr>
      <w:r>
        <w:rPr>
          <w:rFonts w:hint="eastAsia"/>
          <w:lang w:val="en-US" w:eastAsia="zh-CN"/>
        </w:rPr>
        <w:t>11</w:t>
      </w:r>
      <w:r>
        <w:t>尚未解决的问题</w:t>
      </w:r>
      <w:r>
        <w:tab/>
      </w:r>
      <w:r>
        <w:fldChar w:fldCharType="begin"/>
      </w:r>
      <w:r>
        <w:instrText xml:space="preserve"> PAGEREF _Toc12201 </w:instrText>
      </w:r>
      <w:r>
        <w:fldChar w:fldCharType="separate"/>
      </w:r>
      <w:r>
        <w:t>42</w:t>
      </w:r>
      <w:r>
        <w:fldChar w:fldCharType="end"/>
      </w:r>
    </w:p>
    <w:p>
      <w:pPr>
        <w:pStyle w:val="6"/>
        <w:tabs>
          <w:tab w:val="right" w:leader="dot" w:pos="8306"/>
        </w:tabs>
      </w:pPr>
      <w:r>
        <w:rPr>
          <w:rFonts w:hint="eastAsia"/>
          <w:lang w:val="en-US" w:eastAsia="zh-CN"/>
        </w:rPr>
        <w:t>12 会议记录</w:t>
      </w:r>
      <w:r>
        <w:tab/>
      </w:r>
      <w:r>
        <w:fldChar w:fldCharType="begin"/>
      </w:r>
      <w:r>
        <w:instrText xml:space="preserve"> PAGEREF _Toc5650 </w:instrText>
      </w:r>
      <w:r>
        <w:fldChar w:fldCharType="separate"/>
      </w:r>
      <w:r>
        <w:t>42</w:t>
      </w:r>
      <w:r>
        <w:fldChar w:fldCharType="end"/>
      </w:r>
    </w:p>
    <w:p>
      <w:pPr>
        <w:pStyle w:val="6"/>
        <w:tabs>
          <w:tab w:val="right" w:leader="dot" w:pos="8306"/>
        </w:tabs>
      </w:pPr>
      <w:r>
        <w:rPr>
          <w:rFonts w:hint="eastAsia"/>
          <w:lang w:val="en-US" w:eastAsia="zh-CN"/>
        </w:rPr>
        <w:t>13</w:t>
      </w:r>
      <w:r>
        <w:t>注解</w:t>
      </w:r>
      <w:r>
        <w:tab/>
      </w:r>
      <w:r>
        <w:fldChar w:fldCharType="begin"/>
      </w:r>
      <w:r>
        <w:instrText xml:space="preserve"> PAGEREF _Toc2841 </w:instrText>
      </w:r>
      <w:r>
        <w:fldChar w:fldCharType="separate"/>
      </w:r>
      <w:r>
        <w:t>43</w:t>
      </w:r>
      <w:r>
        <w:fldChar w:fldCharType="end"/>
      </w:r>
    </w:p>
    <w:p>
      <w:pPr>
        <w:pStyle w:val="6"/>
        <w:tabs>
          <w:tab w:val="right" w:leader="dot" w:pos="8306"/>
        </w:tabs>
      </w:pPr>
      <w:r>
        <w:t>附录</w:t>
      </w:r>
      <w:r>
        <w:tab/>
      </w:r>
      <w:r>
        <w:fldChar w:fldCharType="begin"/>
      </w:r>
      <w:r>
        <w:instrText xml:space="preserve"> PAGEREF _Toc26541 </w:instrText>
      </w:r>
      <w:r>
        <w:fldChar w:fldCharType="separate"/>
      </w:r>
      <w:r>
        <w:t>43</w:t>
      </w:r>
      <w:r>
        <w:fldChar w:fldCharType="end"/>
      </w:r>
    </w:p>
    <w:p>
      <w:r>
        <w:rPr>
          <w:rFonts w:hint="eastAsia" w:ascii="宋体" w:hAnsi="宋体" w:eastAsia="宋体" w:cs="宋体"/>
          <w:szCs w:val="28"/>
        </w:rPr>
        <w:fldChar w:fldCharType="end"/>
      </w:r>
    </w:p>
    <w:p/>
    <w:p/>
    <w:p/>
    <w:p/>
    <w:p/>
    <w:p/>
    <w:p/>
    <w:p/>
    <w:p/>
    <w:p/>
    <w:p/>
    <w:p/>
    <w:p/>
    <w:p/>
    <w:p/>
    <w:p/>
    <w:p/>
    <w:p/>
    <w:p/>
    <w:p/>
    <w:p/>
    <w:p/>
    <w:p/>
    <w:p/>
    <w:p/>
    <w:p/>
    <w:p/>
    <w:p/>
    <w:p/>
    <w:p/>
    <w:p/>
    <w:p/>
    <w:p>
      <w:pPr>
        <w:pStyle w:val="2"/>
        <w:rPr>
          <w:rFonts w:hint="eastAsia" w:asciiTheme="majorEastAsia" w:hAnsiTheme="majorEastAsia" w:eastAsiaTheme="majorEastAsia" w:cstheme="majorEastAsia"/>
          <w:sz w:val="52"/>
          <w:szCs w:val="52"/>
        </w:rPr>
      </w:pPr>
      <w:bookmarkStart w:id="12" w:name="_Toc29326"/>
      <w:r>
        <w:rPr>
          <w:rFonts w:hint="eastAsia" w:asciiTheme="majorEastAsia" w:hAnsiTheme="majorEastAsia" w:eastAsiaTheme="majorEastAsia" w:cstheme="majorEastAsia"/>
          <w:sz w:val="52"/>
          <w:szCs w:val="52"/>
        </w:rPr>
        <w:t>1 范围</w:t>
      </w:r>
      <w:bookmarkEnd w:id="12"/>
      <w:r>
        <w:rPr>
          <w:rFonts w:hint="eastAsia" w:asciiTheme="majorEastAsia" w:hAnsiTheme="majorEastAsia" w:eastAsiaTheme="majorEastAsia" w:cstheme="majorEastAsia"/>
          <w:sz w:val="52"/>
          <w:szCs w:val="52"/>
        </w:rPr>
        <w:t xml:space="preserve"> </w:t>
      </w:r>
    </w:p>
    <w:p>
      <w:pPr>
        <w:pStyle w:val="3"/>
        <w:numPr>
          <w:ilvl w:val="1"/>
          <w:numId w:val="1"/>
        </w:numPr>
        <w:rPr>
          <w:sz w:val="36"/>
          <w:szCs w:val="36"/>
        </w:rPr>
      </w:pPr>
      <w:bookmarkStart w:id="13" w:name="_Toc512197255"/>
      <w:bookmarkStart w:id="14" w:name="_Toc19971"/>
      <w:r>
        <w:rPr>
          <w:sz w:val="36"/>
          <w:szCs w:val="36"/>
        </w:rPr>
        <w:t>标识</w:t>
      </w:r>
      <w:bookmarkEnd w:id="13"/>
      <w:bookmarkEnd w:id="14"/>
      <w:r>
        <w:rPr>
          <w:sz w:val="36"/>
          <w:szCs w:val="36"/>
        </w:rPr>
        <w:t xml:space="preserve"> </w:t>
      </w:r>
    </w:p>
    <w:p>
      <w:pPr>
        <w:rPr>
          <w:rFonts w:hint="eastAsia" w:eastAsia="宋体"/>
          <w:lang w:eastAsia="zh-CN"/>
        </w:rPr>
      </w:pPr>
      <w:r>
        <w:rPr>
          <w:rFonts w:hint="eastAsia"/>
        </w:rPr>
        <w:t>LOGO：</w:t>
      </w:r>
      <w:bookmarkStart w:id="15" w:name="_Toc512197256"/>
      <w:r>
        <w:rPr>
          <w:rFonts w:hint="eastAsia" w:eastAsia="宋体"/>
          <w:lang w:eastAsia="zh-CN"/>
        </w:rPr>
        <w:drawing>
          <wp:inline distT="0" distB="0" distL="114300" distR="114300">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6"/>
                    <a:stretch>
                      <a:fillRect/>
                    </a:stretch>
                  </pic:blipFill>
                  <pic:spPr>
                    <a:xfrm>
                      <a:off x="0" y="0"/>
                      <a:ext cx="1309370" cy="1468755"/>
                    </a:xfrm>
                    <a:prstGeom prst="rect">
                      <a:avLst/>
                    </a:prstGeom>
                  </pic:spPr>
                </pic:pic>
              </a:graphicData>
            </a:graphic>
          </wp:inline>
        </w:drawing>
      </w:r>
    </w:p>
    <w:p>
      <w:pPr>
        <w:pStyle w:val="4"/>
      </w:pPr>
      <w:bookmarkStart w:id="16" w:name="_Toc6228"/>
      <w:r>
        <w:rPr>
          <w:rFonts w:hint="eastAsia"/>
        </w:rPr>
        <w:t>1.1.1 标识号</w:t>
      </w:r>
      <w:bookmarkEnd w:id="15"/>
      <w:bookmarkEnd w:id="16"/>
    </w:p>
    <w:p>
      <w:pPr>
        <w:pStyle w:val="4"/>
      </w:pPr>
      <w:bookmarkStart w:id="17" w:name="_Toc512197257"/>
      <w:bookmarkStart w:id="18" w:name="_Toc15367"/>
      <w:r>
        <w:rPr>
          <w:rFonts w:hint="eastAsia"/>
        </w:rPr>
        <w:t>1.1.2标题</w:t>
      </w:r>
      <w:bookmarkEnd w:id="17"/>
      <w:bookmarkEnd w:id="18"/>
    </w:p>
    <w:p>
      <w:pPr>
        <w:rPr>
          <w:sz w:val="29"/>
          <w:szCs w:val="29"/>
        </w:rPr>
      </w:pPr>
      <w:r>
        <w:rPr>
          <w:rFonts w:hint="eastAsia"/>
          <w:sz w:val="29"/>
          <w:szCs w:val="29"/>
        </w:rPr>
        <w:t>《Android战棋类手机游戏开发》</w:t>
      </w:r>
    </w:p>
    <w:p>
      <w:pPr>
        <w:pStyle w:val="4"/>
      </w:pPr>
      <w:bookmarkStart w:id="19" w:name="_Toc16111"/>
      <w:bookmarkStart w:id="20" w:name="_Toc512197258"/>
      <w:r>
        <w:rPr>
          <w:rFonts w:hint="eastAsia"/>
        </w:rPr>
        <w:t>1.1.3缩略词语</w:t>
      </w:r>
      <w:bookmarkEnd w:id="19"/>
      <w:bookmarkEnd w:id="20"/>
    </w:p>
    <w:p>
      <w:pPr>
        <w:widowControl/>
        <w:spacing w:line="360" w:lineRule="atLeast"/>
        <w:ind w:firstLine="480"/>
        <w:jc w:val="left"/>
        <w:rPr>
          <w:rFonts w:ascii="Arial" w:hAnsi="Arial" w:eastAsia="Times New Roman"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r>
        <w:rPr>
          <w:sz w:val="29"/>
          <w:szCs w:val="29"/>
        </w:rPr>
        <w:fldChar w:fldCharType="begin"/>
      </w:r>
      <w:r>
        <w:rPr>
          <w:sz w:val="29"/>
          <w:szCs w:val="29"/>
        </w:rPr>
        <w:instrText xml:space="preserve"> HYPERLINK "https://baike.baidu.com/item/%E8%BD%AF%E4%BB%B6%E7%94%9F%E5%AD%98%E5%91%A8%E6%9C%9F" \t "_blank" </w:instrText>
      </w:r>
      <w:r>
        <w:rPr>
          <w:sz w:val="29"/>
          <w:szCs w:val="29"/>
        </w:rPr>
        <w:fldChar w:fldCharType="separate"/>
      </w:r>
      <w:r>
        <w:rPr>
          <w:sz w:val="29"/>
          <w:szCs w:val="29"/>
        </w:rPr>
        <w:t>软件生存周期</w:t>
      </w:r>
      <w:r>
        <w:rPr>
          <w:sz w:val="29"/>
          <w:szCs w:val="29"/>
        </w:rPr>
        <w:fldChar w:fldCharType="end"/>
      </w:r>
      <w:r>
        <w:rPr>
          <w:sz w:val="29"/>
          <w:szCs w:val="29"/>
        </w:rPr>
        <w:t>各个阶段活动的产物经审批后即可称之为软件</w:t>
      </w:r>
      <w:r>
        <w:rPr>
          <w:sz w:val="29"/>
          <w:szCs w:val="29"/>
        </w:rPr>
        <w:fldChar w:fldCharType="begin"/>
      </w:r>
      <w:r>
        <w:rPr>
          <w:sz w:val="29"/>
          <w:szCs w:val="29"/>
        </w:rPr>
        <w:instrText xml:space="preserve"> HYPERLINK "https://baike.baidu.com/item/%E9%85%8D%E7%BD%AE" \t "_blank" </w:instrText>
      </w:r>
      <w:r>
        <w:rPr>
          <w:sz w:val="29"/>
          <w:szCs w:val="29"/>
        </w:rPr>
        <w:fldChar w:fldCharType="separate"/>
      </w:r>
      <w:r>
        <w:rPr>
          <w:sz w:val="29"/>
          <w:szCs w:val="29"/>
        </w:rPr>
        <w:t>配置</w:t>
      </w:r>
      <w:r>
        <w:rPr>
          <w:sz w:val="29"/>
          <w:szCs w:val="29"/>
        </w:rPr>
        <w:fldChar w:fldCharType="end"/>
      </w:r>
      <w:r>
        <w:rPr>
          <w:sz w:val="29"/>
          <w:szCs w:val="29"/>
        </w:rPr>
        <w:t>项。</w:t>
      </w:r>
      <w:r>
        <w:rPr>
          <w:rFonts w:ascii="宋体" w:hAnsi="宋体" w:cs="宋体"/>
          <w:color w:val="333333"/>
          <w:kern w:val="0"/>
          <w:sz w:val="29"/>
          <w:szCs w:val="29"/>
        </w:rPr>
        <w:t>软件配置项包括</w:t>
      </w:r>
      <w:r>
        <w:rPr>
          <w:rFonts w:ascii="MS Mincho" w:hAnsi="MS Mincho" w:eastAsia="MS Mincho" w:cs="MS Mincho"/>
          <w:color w:val="333333"/>
          <w:kern w:val="0"/>
          <w:sz w:val="29"/>
          <w:szCs w:val="29"/>
        </w:rPr>
        <w:t>：</w:t>
      </w:r>
    </w:p>
    <w:p>
      <w:pPr>
        <w:widowControl/>
        <w:spacing w:line="360" w:lineRule="atLeast"/>
        <w:ind w:firstLine="480"/>
        <w:jc w:val="left"/>
        <w:rPr>
          <w:sz w:val="29"/>
          <w:szCs w:val="29"/>
        </w:rPr>
      </w:pPr>
      <w:r>
        <w:rPr>
          <w:rFonts w:ascii="Calibri" w:hAnsi="Calibri" w:eastAsia="Calibri" w:cs="Calibri"/>
          <w:color w:val="333333"/>
          <w:kern w:val="0"/>
          <w:sz w:val="29"/>
          <w:szCs w:val="29"/>
        </w:rPr>
        <w:t>①</w:t>
      </w:r>
      <w:r>
        <w:rPr>
          <w:sz w:val="29"/>
          <w:szCs w:val="29"/>
        </w:rPr>
        <w:t>与合同、过程、计划和产品有关的文档和资料；</w:t>
      </w:r>
    </w:p>
    <w:p>
      <w:pPr>
        <w:widowControl/>
        <w:spacing w:line="360" w:lineRule="atLeast"/>
        <w:ind w:firstLine="480"/>
        <w:jc w:val="left"/>
        <w:rPr>
          <w:sz w:val="29"/>
          <w:szCs w:val="29"/>
        </w:rPr>
      </w:pPr>
      <w:r>
        <w:rPr>
          <w:sz w:val="29"/>
          <w:szCs w:val="29"/>
        </w:rPr>
        <w:t>②</w:t>
      </w:r>
      <w:r>
        <w:rPr>
          <w:sz w:val="29"/>
          <w:szCs w:val="29"/>
        </w:rPr>
        <w:fldChar w:fldCharType="begin"/>
      </w:r>
      <w:r>
        <w:rPr>
          <w:sz w:val="29"/>
          <w:szCs w:val="29"/>
        </w:rPr>
        <w:instrText xml:space="preserve"> HYPERLINK "https://baike.baidu.com/item/%E6%BA%90%E4%BB%A3%E7%A0%81" \t "_blank" </w:instrText>
      </w:r>
      <w:r>
        <w:rPr>
          <w:sz w:val="29"/>
          <w:szCs w:val="29"/>
        </w:rPr>
        <w:fldChar w:fldCharType="separate"/>
      </w:r>
      <w:r>
        <w:rPr>
          <w:sz w:val="29"/>
          <w:szCs w:val="29"/>
        </w:rPr>
        <w:t>源代码</w:t>
      </w:r>
      <w:r>
        <w:rPr>
          <w:sz w:val="29"/>
          <w:szCs w:val="29"/>
        </w:rPr>
        <w:fldChar w:fldCharType="end"/>
      </w:r>
      <w:r>
        <w:rPr>
          <w:sz w:val="29"/>
          <w:szCs w:val="29"/>
        </w:rPr>
        <w:t>、</w:t>
      </w:r>
      <w:r>
        <w:rPr>
          <w:sz w:val="29"/>
          <w:szCs w:val="29"/>
        </w:rPr>
        <w:fldChar w:fldCharType="begin"/>
      </w:r>
      <w:r>
        <w:rPr>
          <w:sz w:val="29"/>
          <w:szCs w:val="29"/>
        </w:rPr>
        <w:instrText xml:space="preserve"> HYPERLINK "https://baike.baidu.com/item/%E7%9B%AE%E6%A0%87%E4%BB%A3%E7%A0%81" \t "_blank" </w:instrText>
      </w:r>
      <w:r>
        <w:rPr>
          <w:sz w:val="29"/>
          <w:szCs w:val="29"/>
        </w:rPr>
        <w:fldChar w:fldCharType="separate"/>
      </w:r>
      <w:r>
        <w:rPr>
          <w:sz w:val="29"/>
          <w:szCs w:val="29"/>
        </w:rPr>
        <w:t>目标代码</w:t>
      </w:r>
      <w:r>
        <w:rPr>
          <w:sz w:val="29"/>
          <w:szCs w:val="29"/>
        </w:rPr>
        <w:fldChar w:fldCharType="end"/>
      </w:r>
      <w:r>
        <w:rPr>
          <w:sz w:val="29"/>
          <w:szCs w:val="29"/>
        </w:rPr>
        <w:t>和</w:t>
      </w:r>
      <w:r>
        <w:rPr>
          <w:sz w:val="29"/>
          <w:szCs w:val="29"/>
        </w:rPr>
        <w:fldChar w:fldCharType="begin"/>
      </w:r>
      <w:r>
        <w:rPr>
          <w:sz w:val="29"/>
          <w:szCs w:val="29"/>
        </w:rPr>
        <w:instrText xml:space="preserve"> HYPERLINK "https://baike.baidu.com/item/%E5%8F%AF%E6%89%A7%E8%A1%8C%E4%BB%A3%E7%A0%81" \t "_blank" </w:instrText>
      </w:r>
      <w:r>
        <w:rPr>
          <w:sz w:val="29"/>
          <w:szCs w:val="29"/>
        </w:rPr>
        <w:fldChar w:fldCharType="separate"/>
      </w:r>
      <w:r>
        <w:rPr>
          <w:sz w:val="29"/>
          <w:szCs w:val="29"/>
        </w:rPr>
        <w:t>可执行代码</w:t>
      </w:r>
      <w:r>
        <w:rPr>
          <w:sz w:val="29"/>
          <w:szCs w:val="29"/>
        </w:rPr>
        <w:fldChar w:fldCharType="end"/>
      </w:r>
      <w:r>
        <w:rPr>
          <w:sz w:val="29"/>
          <w:szCs w:val="29"/>
        </w:rPr>
        <w:t>；</w:t>
      </w:r>
    </w:p>
    <w:p>
      <w:pPr>
        <w:widowControl/>
        <w:spacing w:line="360" w:lineRule="atLeast"/>
        <w:ind w:firstLine="480"/>
        <w:jc w:val="left"/>
        <w:rPr>
          <w:sz w:val="29"/>
          <w:szCs w:val="29"/>
        </w:rPr>
      </w:pPr>
      <w:r>
        <w:rPr>
          <w:sz w:val="29"/>
          <w:szCs w:val="29"/>
        </w:rPr>
        <w:t>③相关产品，包括软件工具、库内的</w:t>
      </w:r>
      <w:r>
        <w:rPr>
          <w:sz w:val="29"/>
          <w:szCs w:val="29"/>
        </w:rPr>
        <w:fldChar w:fldCharType="begin"/>
      </w:r>
      <w:r>
        <w:rPr>
          <w:sz w:val="29"/>
          <w:szCs w:val="29"/>
        </w:rPr>
        <w:instrText xml:space="preserve"> HYPERLINK "https://baike.baidu.com/item/%E5%8F%AF%E9%87%8D%E7%94%A8%E8%BD%AF%E4%BB%B6" \t "_blank" </w:instrText>
      </w:r>
      <w:r>
        <w:rPr>
          <w:sz w:val="29"/>
          <w:szCs w:val="29"/>
        </w:rPr>
        <w:fldChar w:fldCharType="separate"/>
      </w:r>
      <w:r>
        <w:rPr>
          <w:sz w:val="29"/>
          <w:szCs w:val="29"/>
        </w:rPr>
        <w:t>可重用软件</w:t>
      </w:r>
      <w:r>
        <w:rPr>
          <w:sz w:val="29"/>
          <w:szCs w:val="29"/>
        </w:rPr>
        <w:fldChar w:fldCharType="end"/>
      </w:r>
      <w:r>
        <w:rPr>
          <w:sz w:val="29"/>
          <w:szCs w:val="29"/>
        </w:rPr>
        <w:t>、外购软件及顾客提供的软件等。</w:t>
      </w:r>
    </w:p>
    <w:p>
      <w:pPr>
        <w:widowControl/>
        <w:jc w:val="left"/>
        <w:rPr>
          <w:sz w:val="29"/>
          <w:szCs w:val="29"/>
        </w:rPr>
      </w:pPr>
    </w:p>
    <w:p>
      <w:pPr>
        <w:rPr>
          <w:sz w:val="29"/>
          <w:szCs w:val="29"/>
        </w:rPr>
      </w:pPr>
      <w:r>
        <w:rPr>
          <w:rFonts w:hint="eastAsia"/>
          <w:sz w:val="29"/>
          <w:szCs w:val="29"/>
        </w:rPr>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pPr>
        <w:pStyle w:val="4"/>
      </w:pPr>
      <w:bookmarkStart w:id="21" w:name="_Toc512197259"/>
      <w:bookmarkStart w:id="22" w:name="_Toc19040"/>
      <w:r>
        <w:rPr>
          <w:rFonts w:hint="eastAsia"/>
        </w:rPr>
        <w:t>1.1.4版本号</w:t>
      </w:r>
      <w:bookmarkEnd w:id="21"/>
      <w:bookmarkEnd w:id="22"/>
    </w:p>
    <w:p>
      <w:pPr>
        <w:rPr>
          <w:sz w:val="29"/>
          <w:szCs w:val="29"/>
        </w:rPr>
      </w:pPr>
      <w:r>
        <w:rPr>
          <w:rFonts w:hint="eastAsia"/>
          <w:sz w:val="29"/>
          <w:szCs w:val="29"/>
        </w:rPr>
        <w:t>内测版：Alpha1.0.0</w:t>
      </w:r>
    </w:p>
    <w:p>
      <w:pPr>
        <w:pStyle w:val="4"/>
      </w:pPr>
      <w:bookmarkStart w:id="23" w:name="_Toc4349"/>
      <w:bookmarkStart w:id="24" w:name="_Toc512197260"/>
      <w:r>
        <w:rPr>
          <w:rFonts w:hint="eastAsia"/>
        </w:rPr>
        <w:t>1.1.5发行号</w:t>
      </w:r>
      <w:bookmarkEnd w:id="23"/>
      <w:bookmarkEnd w:id="24"/>
    </w:p>
    <w:p>
      <w:pPr>
        <w:rPr>
          <w:rFonts w:hint="eastAsia"/>
          <w:sz w:val="29"/>
          <w:szCs w:val="29"/>
        </w:rPr>
      </w:pPr>
      <w:r>
        <w:rPr>
          <w:rFonts w:hint="eastAsia"/>
          <w:sz w:val="29"/>
          <w:szCs w:val="29"/>
        </w:rPr>
        <w:t>外测版：Beta1.0.0</w:t>
      </w:r>
    </w:p>
    <w:p>
      <w:pPr>
        <w:rPr>
          <w:rFonts w:hint="eastAsia"/>
          <w:sz w:val="29"/>
          <w:szCs w:val="29"/>
        </w:rPr>
      </w:pPr>
    </w:p>
    <w:p>
      <w:pPr>
        <w:rPr>
          <w:rFonts w:hint="eastAsia"/>
          <w:sz w:val="29"/>
          <w:szCs w:val="29"/>
        </w:rPr>
      </w:pPr>
    </w:p>
    <w:p>
      <w:pPr>
        <w:pStyle w:val="3"/>
        <w:numPr>
          <w:ilvl w:val="1"/>
          <w:numId w:val="1"/>
        </w:numPr>
      </w:pPr>
      <w:bookmarkStart w:id="25" w:name="_Toc512197261"/>
      <w:bookmarkStart w:id="26" w:name="_Toc20999"/>
      <w:r>
        <w:t>系统概述</w:t>
      </w:r>
      <w:bookmarkEnd w:id="25"/>
      <w:bookmarkEnd w:id="26"/>
      <w:r>
        <w:t xml:space="preserve"> </w:t>
      </w:r>
    </w:p>
    <w:p>
      <w:pPr>
        <w:pStyle w:val="4"/>
      </w:pPr>
      <w:bookmarkStart w:id="27" w:name="_Toc512197262"/>
      <w:bookmarkStart w:id="28" w:name="_Toc8505"/>
      <w:r>
        <w:rPr>
          <w:rFonts w:hint="eastAsia"/>
        </w:rPr>
        <w:t>1.2.1软件用途</w:t>
      </w:r>
      <w:bookmarkEnd w:id="27"/>
      <w:bookmarkEnd w:id="28"/>
    </w:p>
    <w:p>
      <w:pPr>
        <w:pStyle w:val="13"/>
        <w:ind w:left="560" w:firstLine="0" w:firstLineChars="0"/>
        <w:rPr>
          <w:sz w:val="29"/>
          <w:szCs w:val="29"/>
        </w:rPr>
      </w:pPr>
      <w:r>
        <w:rPr>
          <w:rFonts w:hint="eastAsia"/>
          <w:sz w:val="29"/>
          <w:szCs w:val="29"/>
        </w:rPr>
        <w:t>适用于全年龄玩家的娱乐产品</w:t>
      </w:r>
    </w:p>
    <w:p>
      <w:pPr>
        <w:pStyle w:val="4"/>
      </w:pPr>
      <w:bookmarkStart w:id="29" w:name="_Toc512197263"/>
      <w:bookmarkStart w:id="30" w:name="_Toc18910"/>
      <w:r>
        <w:rPr>
          <w:rFonts w:hint="eastAsia"/>
        </w:rPr>
        <w:t>1.2.2开发方</w:t>
      </w:r>
      <w:bookmarkEnd w:id="29"/>
      <w:bookmarkEnd w:id="30"/>
    </w:p>
    <w:tbl>
      <w:tblPr>
        <w:tblStyle w:val="12"/>
        <w:tblW w:w="49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34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项目名称</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Android沙盒游戏应用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提 出 者</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刘雨霏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开 发 者</w:t>
            </w:r>
          </w:p>
        </w:tc>
        <w:tc>
          <w:tcPr>
            <w:tcW w:w="3402" w:type="dxa"/>
          </w:tcPr>
          <w:p>
            <w:pPr>
              <w:snapToGrid w:val="0"/>
              <w:spacing w:line="211" w:lineRule="auto"/>
              <w:jc w:val="center"/>
              <w:rPr>
                <w:rFonts w:hint="eastAsia" w:ascii="宋体" w:hAnsi="宋体" w:eastAsia="宋体" w:cs="宋体"/>
                <w:color w:val="000000"/>
                <w:kern w:val="0"/>
                <w:sz w:val="29"/>
                <w:szCs w:val="29"/>
                <w:shd w:val="clear" w:color="auto" w:fill="FFFFFF"/>
              </w:rPr>
            </w:pPr>
            <w:r>
              <w:rPr>
                <w:rFonts w:hint="eastAsia" w:ascii="宋体" w:hAnsi="宋体" w:eastAsia="宋体" w:cs="宋体"/>
                <w:color w:val="000000"/>
                <w:kern w:val="0"/>
                <w:sz w:val="29"/>
                <w:szCs w:val="29"/>
                <w:shd w:val="clear" w:color="auto" w:fill="FFFFFF"/>
              </w:rPr>
              <w:t>刘雨霏 胡方正 杨智麟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55" w:hRule="atLeast"/>
        </w:trPr>
        <w:tc>
          <w:tcPr>
            <w:tcW w:w="1526"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实现中心</w:t>
            </w:r>
          </w:p>
        </w:tc>
        <w:tc>
          <w:tcPr>
            <w:tcW w:w="3402" w:type="dxa"/>
          </w:tcPr>
          <w:p>
            <w:pPr>
              <w:snapToGrid w:val="0"/>
              <w:spacing w:line="211" w:lineRule="auto"/>
              <w:jc w:val="center"/>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shd w:val="clear" w:color="auto" w:fill="FFFFFF"/>
              </w:rPr>
              <w:t>Android平台</w:t>
            </w:r>
          </w:p>
        </w:tc>
      </w:tr>
    </w:tbl>
    <w:p/>
    <w:p>
      <w:pPr>
        <w:pStyle w:val="4"/>
      </w:pPr>
      <w:bookmarkStart w:id="31" w:name="_Toc512197264"/>
      <w:bookmarkStart w:id="32" w:name="_Toc26030"/>
      <w:r>
        <w:rPr>
          <w:rFonts w:hint="eastAsia"/>
        </w:rPr>
        <w:t>1.2.3用户</w:t>
      </w:r>
      <w:bookmarkEnd w:id="31"/>
      <w:bookmarkEnd w:id="32"/>
    </w:p>
    <w:p>
      <w:pPr>
        <w:rPr>
          <w:sz w:val="29"/>
          <w:szCs w:val="29"/>
        </w:rPr>
      </w:pPr>
      <w:r>
        <w:rPr>
          <w:rFonts w:hint="eastAsia"/>
          <w:sz w:val="29"/>
          <w:szCs w:val="29"/>
        </w:rPr>
        <w:t>全年龄玩家</w:t>
      </w:r>
    </w:p>
    <w:p>
      <w:pPr>
        <w:pStyle w:val="4"/>
      </w:pPr>
      <w:bookmarkStart w:id="33" w:name="_Toc512197265"/>
      <w:bookmarkStart w:id="34" w:name="_Toc1972"/>
      <w:r>
        <w:rPr>
          <w:rFonts w:hint="eastAsia"/>
        </w:rPr>
        <w:t>1.2.4投资方</w:t>
      </w:r>
      <w:bookmarkEnd w:id="33"/>
      <w:bookmarkEnd w:id="34"/>
    </w:p>
    <w:p>
      <w:pPr>
        <w:rPr>
          <w:sz w:val="29"/>
          <w:szCs w:val="29"/>
        </w:rPr>
      </w:pPr>
      <w:r>
        <w:rPr>
          <w:rFonts w:hint="eastAsia"/>
          <w:sz w:val="29"/>
          <w:szCs w:val="29"/>
        </w:rPr>
        <w:t>无</w:t>
      </w:r>
    </w:p>
    <w:p>
      <w:pPr>
        <w:pStyle w:val="4"/>
      </w:pPr>
      <w:bookmarkStart w:id="35" w:name="_Toc512197266"/>
      <w:bookmarkStart w:id="36" w:name="_Toc23855"/>
      <w:r>
        <w:rPr>
          <w:rFonts w:hint="eastAsia"/>
        </w:rPr>
        <w:t>1.2.5支持方</w:t>
      </w:r>
      <w:bookmarkEnd w:id="35"/>
      <w:bookmarkEnd w:id="36"/>
    </w:p>
    <w:p>
      <w:r>
        <w:rPr>
          <w:rFonts w:hint="eastAsia"/>
          <w:sz w:val="29"/>
          <w:szCs w:val="29"/>
        </w:rPr>
        <w:t>无</w:t>
      </w:r>
    </w:p>
    <w:p>
      <w:pPr>
        <w:pStyle w:val="3"/>
        <w:numPr>
          <w:ilvl w:val="1"/>
          <w:numId w:val="1"/>
        </w:numPr>
      </w:pPr>
      <w:bookmarkStart w:id="37" w:name="_Toc5702"/>
      <w:bookmarkStart w:id="38" w:name="_Toc512197267"/>
      <w:r>
        <w:t>文档概述</w:t>
      </w:r>
      <w:bookmarkEnd w:id="37"/>
      <w:bookmarkEnd w:id="38"/>
      <w:r>
        <w:t xml:space="preserve"> </w:t>
      </w:r>
    </w:p>
    <w:p>
      <w:pPr>
        <w:rPr>
          <w:sz w:val="29"/>
          <w:szCs w:val="29"/>
        </w:rPr>
      </w:pPr>
      <w:r>
        <w:rPr>
          <w:rFonts w:hint="eastAsia"/>
          <w:sz w:val="29"/>
          <w:szCs w:val="29"/>
        </w:rPr>
        <w:t xml:space="preserve">    该文档为SE2018春 G02小组《Android战棋类手机游戏开发》的软件需求文档（SRS），详细说明了该软件开发的各项需求。</w:t>
      </w:r>
    </w:p>
    <w:p>
      <w:pPr>
        <w:pStyle w:val="3"/>
        <w:numPr>
          <w:ilvl w:val="1"/>
          <w:numId w:val="1"/>
        </w:numPr>
      </w:pPr>
      <w:bookmarkStart w:id="39" w:name="_Toc512197268"/>
      <w:bookmarkStart w:id="40" w:name="_Toc14810"/>
      <w:r>
        <w:rPr>
          <w:rFonts w:hint="eastAsia"/>
        </w:rPr>
        <w:t>设计</w:t>
      </w:r>
      <w:r>
        <w:t>基线</w:t>
      </w:r>
      <w:bookmarkEnd w:id="39"/>
      <w:bookmarkEnd w:id="40"/>
      <w:r>
        <w:t xml:space="preserve"> </w:t>
      </w:r>
    </w:p>
    <w:p>
      <w:pPr>
        <w:rPr>
          <w:rFonts w:hint="eastAsia"/>
          <w:sz w:val="29"/>
          <w:szCs w:val="29"/>
        </w:rPr>
      </w:pPr>
      <w:r>
        <w:rPr>
          <w:rFonts w:hint="eastAsia"/>
          <w:sz w:val="29"/>
          <w:szCs w:val="29"/>
        </w:rPr>
        <w:t>编写本需求说明书依据的是GB</w:t>
      </w:r>
      <w:r>
        <w:rPr>
          <w:sz w:val="29"/>
          <w:szCs w:val="29"/>
        </w:rPr>
        <w:t>/T 8567-2006</w:t>
      </w:r>
      <w:r>
        <w:rPr>
          <w:rFonts w:hint="eastAsia"/>
          <w:sz w:val="29"/>
          <w:szCs w:val="29"/>
        </w:rPr>
        <w:t>编制规范，有小幅度改动。</w:t>
      </w:r>
    </w:p>
    <w:p>
      <w:pPr>
        <w:rPr>
          <w:rFonts w:hint="eastAsia"/>
          <w:sz w:val="29"/>
          <w:szCs w:val="29"/>
        </w:rPr>
      </w:pPr>
    </w:p>
    <w:p>
      <w:pPr>
        <w:rPr>
          <w:rFonts w:hint="eastAsia"/>
          <w:sz w:val="29"/>
          <w:szCs w:val="29"/>
        </w:rPr>
      </w:pPr>
    </w:p>
    <w:p>
      <w:pPr>
        <w:rPr>
          <w:rFonts w:hint="eastAsia"/>
          <w:sz w:val="29"/>
          <w:szCs w:val="29"/>
        </w:rPr>
      </w:pPr>
    </w:p>
    <w:p>
      <w:pPr>
        <w:rPr>
          <w:rFonts w:hint="eastAsia"/>
          <w:sz w:val="29"/>
          <w:szCs w:val="29"/>
        </w:rPr>
      </w:pPr>
    </w:p>
    <w:p>
      <w:pPr>
        <w:rPr>
          <w:rFonts w:hint="eastAsia"/>
          <w:sz w:val="29"/>
          <w:szCs w:val="29"/>
        </w:rPr>
      </w:pPr>
    </w:p>
    <w:p>
      <w:pPr>
        <w:pStyle w:val="2"/>
        <w:numPr>
          <w:ilvl w:val="0"/>
          <w:numId w:val="1"/>
        </w:numPr>
        <w:rPr>
          <w:sz w:val="52"/>
          <w:szCs w:val="52"/>
        </w:rPr>
      </w:pPr>
      <w:bookmarkStart w:id="41" w:name="_Toc512197269"/>
      <w:bookmarkStart w:id="42" w:name="_Toc12359"/>
      <w:r>
        <w:rPr>
          <w:sz w:val="52"/>
          <w:szCs w:val="52"/>
        </w:rPr>
        <w:t>引用文件</w:t>
      </w:r>
      <w:bookmarkEnd w:id="41"/>
      <w:bookmarkEnd w:id="42"/>
      <w:r>
        <w:rPr>
          <w:sz w:val="52"/>
          <w:szCs w:val="52"/>
        </w:rPr>
        <w:t xml:space="preserve"> </w:t>
      </w:r>
    </w:p>
    <w:p>
      <w:pPr>
        <w:pStyle w:val="3"/>
      </w:pPr>
      <w:bookmarkStart w:id="43" w:name="_Toc116"/>
      <w:bookmarkStart w:id="44" w:name="_Toc512197270"/>
      <w:r>
        <w:rPr>
          <w:rFonts w:hint="eastAsia"/>
        </w:rPr>
        <w:t>2.1参考资料</w:t>
      </w:r>
      <w:bookmarkEnd w:id="43"/>
      <w:bookmarkEnd w:id="44"/>
    </w:p>
    <w:p>
      <w:pPr>
        <w:pStyle w:val="13"/>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 Rajeev T Shandilya 编著</w:t>
      </w:r>
      <w:r>
        <w:rPr>
          <w:rFonts w:hint="eastAsia" w:ascii="Times New Roman" w:hAnsi="Times New Roman" w:cs="Times New Roman"/>
          <w:kern w:val="0"/>
          <w:sz w:val="29"/>
          <w:szCs w:val="29"/>
        </w:rPr>
        <w:tab/>
      </w:r>
      <w:r>
        <w:rPr>
          <w:rFonts w:hint="eastAsia" w:ascii="Times New Roman" w:hAnsi="Times New Roman" w:cs="Times New Roman"/>
          <w:kern w:val="0"/>
          <w:sz w:val="29"/>
          <w:szCs w:val="29"/>
        </w:rPr>
        <w:t xml:space="preserve"> </w:t>
      </w:r>
      <w:r>
        <w:rPr>
          <w:rFonts w:ascii="Times New Roman" w:hAnsi="Times New Roman" w:cs="Times New Roman"/>
          <w:kern w:val="0"/>
          <w:sz w:val="29"/>
          <w:szCs w:val="29"/>
        </w:rPr>
        <w:t>科学出版社</w:t>
      </w:r>
      <w:r>
        <w:rPr>
          <w:rFonts w:hint="eastAsia" w:ascii="Times New Roman" w:hAnsi="Times New Roman" w:cs="Times New Roman"/>
          <w:kern w:val="0"/>
          <w:sz w:val="29"/>
          <w:szCs w:val="29"/>
        </w:rPr>
        <w:tab/>
      </w:r>
      <w:r>
        <w:rPr>
          <w:rFonts w:ascii="Times New Roman" w:hAnsi="Times New Roman" w:cs="Times New Roman"/>
          <w:kern w:val="0"/>
          <w:sz w:val="29"/>
          <w:szCs w:val="29"/>
        </w:rPr>
        <w:t>ISBN</w:t>
      </w:r>
    </w:p>
    <w:p>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pPr>
        <w:numPr>
          <w:ilvl w:val="0"/>
          <w:numId w:val="2"/>
        </w:numPr>
        <w:spacing w:before="156" w:beforeLines="50" w:after="156" w:afterLines="50" w:line="400" w:lineRule="exact"/>
        <w:rPr>
          <w:kern w:val="0"/>
          <w:sz w:val="29"/>
          <w:szCs w:val="29"/>
        </w:rPr>
      </w:pPr>
      <w:r>
        <w:rPr>
          <w:kern w:val="0"/>
          <w:sz w:val="29"/>
          <w:szCs w:val="29"/>
        </w:rPr>
        <w:t>软件工程国家标准文档</w:t>
      </w:r>
    </w:p>
    <w:p>
      <w:pPr>
        <w:numPr>
          <w:ilvl w:val="0"/>
          <w:numId w:val="2"/>
        </w:numPr>
        <w:spacing w:before="156" w:beforeLines="50" w:after="156" w:afterLines="50" w:line="400" w:lineRule="exact"/>
        <w:rPr>
          <w:kern w:val="0"/>
          <w:sz w:val="29"/>
          <w:szCs w:val="29"/>
        </w:rPr>
      </w:pPr>
      <w:r>
        <w:rPr>
          <w:kern w:val="0"/>
          <w:sz w:val="29"/>
          <w:szCs w:val="29"/>
        </w:rPr>
        <w:t>软件工程项目开发文档范例</w:t>
      </w:r>
    </w:p>
    <w:p>
      <w:pPr>
        <w:pStyle w:val="13"/>
        <w:widowControl/>
        <w:numPr>
          <w:ilvl w:val="0"/>
          <w:numId w:val="2"/>
        </w:numPr>
        <w:spacing w:line="390" w:lineRule="atLeast"/>
        <w:ind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 xml:space="preserve">《我所理解的Cocos2d-x》  秦春林  电子工业出版社 </w:t>
      </w:r>
      <w:r>
        <w:rPr>
          <w:rFonts w:hint="eastAsia" w:ascii="Times New Roman" w:hAnsi="Times New Roman" w:cs="Times New Roman"/>
          <w:kern w:val="0"/>
          <w:sz w:val="29"/>
          <w:szCs w:val="29"/>
        </w:rPr>
        <w:tab/>
      </w:r>
      <w:r>
        <w:rPr>
          <w:rFonts w:ascii="Times New Roman" w:hAnsi="Times New Roman" w:cs="Times New Roman"/>
          <w:kern w:val="0"/>
          <w:sz w:val="29"/>
          <w:szCs w:val="29"/>
        </w:rPr>
        <w:t>ISBN</w:t>
      </w:r>
    </w:p>
    <w:p>
      <w:pPr>
        <w:pStyle w:val="13"/>
        <w:widowControl/>
        <w:spacing w:line="390" w:lineRule="atLeast"/>
        <w:ind w:left="420" w:firstLine="0"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 xml:space="preserve"> </w:t>
      </w:r>
      <w:r>
        <w:rPr>
          <w:rFonts w:ascii="Times New Roman" w:hAnsi="Times New Roman" w:cs="Times New Roman"/>
          <w:kern w:val="0"/>
          <w:sz w:val="29"/>
          <w:szCs w:val="29"/>
        </w:rPr>
        <w:t>978-7-121-24625-8</w:t>
      </w:r>
    </w:p>
    <w:p>
      <w:pPr>
        <w:numPr>
          <w:ilvl w:val="0"/>
          <w:numId w:val="2"/>
        </w:numPr>
        <w:spacing w:before="156" w:beforeLines="50" w:after="156" w:afterLines="50" w:line="400" w:lineRule="exact"/>
        <w:rPr>
          <w:kern w:val="0"/>
          <w:sz w:val="29"/>
          <w:szCs w:val="29"/>
        </w:rPr>
      </w:pPr>
      <w:r>
        <w:rPr>
          <w:rFonts w:hint="eastAsia"/>
          <w:kern w:val="0"/>
          <w:sz w:val="29"/>
          <w:szCs w:val="29"/>
        </w:rPr>
        <w:t>《写给大家看的设计书》[美]罗宾·威廉姆斯(RobinWilliams) 人民邮电出版社</w:t>
      </w:r>
    </w:p>
    <w:p>
      <w:pPr>
        <w:numPr>
          <w:ilvl w:val="0"/>
          <w:numId w:val="2"/>
        </w:numPr>
        <w:spacing w:before="156" w:beforeLines="50" w:after="156" w:afterLines="50"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Lua   </w:t>
      </w:r>
      <w:r>
        <w:rPr>
          <w:rFonts w:ascii="Times New Roman" w:hAnsi="Times New Roman" w:cs="Times New Roman" w:eastAsiaTheme="minorEastAsia"/>
          <w:kern w:val="0"/>
          <w:sz w:val="29"/>
          <w:szCs w:val="29"/>
        </w:rPr>
        <w:t>Roberto Ierusalimschy</w:t>
      </w:r>
      <w:r>
        <w:rPr>
          <w:rFonts w:ascii="Times New Roman" w:hAnsi="Times New Roman" w:cs="Times New Roman"/>
          <w:kern w:val="0"/>
          <w:sz w:val="29"/>
          <w:szCs w:val="29"/>
        </w:rPr>
        <w:t xml:space="preserve"> </w:t>
      </w:r>
      <w:r>
        <w:rPr>
          <w:rFonts w:ascii="Times New Roman" w:hAnsi="Times New Roman" w:cs="Times New Roman" w:eastAsiaTheme="minorEastAsia"/>
          <w:kern w:val="0"/>
          <w:sz w:val="29"/>
          <w:szCs w:val="29"/>
        </w:rPr>
        <w:t>ISBN 859037985X</w:t>
      </w:r>
    </w:p>
    <w:p>
      <w:pPr>
        <w:pStyle w:val="13"/>
        <w:widowControl/>
        <w:numPr>
          <w:ilvl w:val="0"/>
          <w:numId w:val="2"/>
        </w:numPr>
        <w:ind w:firstLineChars="0"/>
        <w:jc w:val="left"/>
        <w:rPr>
          <w:rFonts w:ascii="Times New Roman" w:hAnsi="Times New Roman" w:cs="Times New Roman"/>
          <w:kern w:val="0"/>
          <w:sz w:val="29"/>
          <w:szCs w:val="29"/>
        </w:rPr>
      </w:pPr>
      <w:r>
        <w:rPr>
          <w:rFonts w:hint="eastAsia" w:ascii="Times New Roman" w:hAnsi="Times New Roman" w:cs="Times New Roman"/>
          <w:kern w:val="0"/>
          <w:sz w:val="29"/>
          <w:szCs w:val="29"/>
        </w:rPr>
        <w:t>《数据库系统概念》Abraham Silberschatz  Henry F.Korth  S.Sudarshan 机械工业出版社</w:t>
      </w:r>
      <w:r>
        <w:rPr>
          <w:rFonts w:hint="eastAsia" w:ascii="Times New Roman" w:hAnsi="Times New Roman" w:cs="Times New Roman"/>
          <w:kern w:val="0"/>
          <w:sz w:val="29"/>
          <w:szCs w:val="29"/>
        </w:rPr>
        <w:tab/>
      </w:r>
      <w:r>
        <w:rPr>
          <w:rFonts w:hint="eastAsia" w:ascii="Times New Roman" w:hAnsi="Times New Roman" w:cs="Times New Roman"/>
          <w:kern w:val="0"/>
          <w:sz w:val="29"/>
          <w:szCs w:val="29"/>
        </w:rPr>
        <w:tab/>
      </w:r>
      <w:r>
        <w:rPr>
          <w:rFonts w:ascii="Times New Roman" w:hAnsi="Times New Roman" w:cs="Times New Roman"/>
          <w:kern w:val="0"/>
          <w:sz w:val="29"/>
          <w:szCs w:val="29"/>
        </w:rPr>
        <w:t>ISBN: 9787111375296</w:t>
      </w:r>
    </w:p>
    <w:p/>
    <w:p/>
    <w:p>
      <w:pPr>
        <w:pStyle w:val="2"/>
      </w:pPr>
      <w:bookmarkStart w:id="45" w:name="_Toc512197271"/>
      <w:bookmarkStart w:id="46" w:name="_Toc12478"/>
      <w:r>
        <w:t>3 需求</w:t>
      </w:r>
      <w:bookmarkEnd w:id="45"/>
      <w:bookmarkEnd w:id="46"/>
      <w:r>
        <w:t xml:space="preserve"> </w:t>
      </w:r>
    </w:p>
    <w:p>
      <w:pPr>
        <w:pStyle w:val="3"/>
      </w:pPr>
      <w:bookmarkStart w:id="47" w:name="_Toc512197272"/>
      <w:bookmarkStart w:id="48" w:name="_Toc19421"/>
      <w:r>
        <w:t>3.1 所需的状态和方式</w:t>
      </w:r>
      <w:bookmarkEnd w:id="47"/>
      <w:bookmarkEnd w:id="48"/>
      <w:r>
        <w:t xml:space="preserve"> </w:t>
      </w:r>
    </w:p>
    <w:p>
      <w:pPr>
        <w:pStyle w:val="3"/>
      </w:pPr>
      <w:bookmarkStart w:id="49" w:name="_Toc2872"/>
      <w:bookmarkStart w:id="50" w:name="_Toc512197273"/>
      <w:r>
        <w:t>3.2 需求概述</w:t>
      </w:r>
      <w:r>
        <w:rPr>
          <w:rFonts w:ascii="MS Mincho" w:hAnsi="MS Mincho" w:eastAsia="MS Mincho" w:cs="MS Mincho"/>
        </w:rPr>
        <w:t> </w:t>
      </w:r>
      <w:bookmarkEnd w:id="49"/>
      <w:bookmarkEnd w:id="50"/>
    </w:p>
    <w:p>
      <w:pPr>
        <w:pStyle w:val="4"/>
      </w:pPr>
      <w:bookmarkStart w:id="51" w:name="_Toc7408"/>
      <w:bookmarkStart w:id="52" w:name="_Toc512197274"/>
      <w:r>
        <w:t>3.2.1 目标</w:t>
      </w:r>
      <w:bookmarkEnd w:id="51"/>
      <w:bookmarkEnd w:id="52"/>
      <w:r>
        <w:t xml:space="preserve"> </w:t>
      </w:r>
    </w:p>
    <w:p>
      <w:pPr>
        <w:rPr>
          <w:sz w:val="29"/>
          <w:szCs w:val="29"/>
        </w:rPr>
      </w:pPr>
      <w:r>
        <w:rPr>
          <w:rFonts w:hint="eastAsia"/>
          <w:sz w:val="29"/>
          <w:szCs w:val="29"/>
        </w:rPr>
        <w:t>开发适用于全年龄段玩家的Android战棋类手机游戏</w:t>
      </w:r>
    </w:p>
    <w:p>
      <w:pPr>
        <w:rPr>
          <w:sz w:val="29"/>
          <w:szCs w:val="29"/>
        </w:rPr>
      </w:pPr>
      <w:r>
        <w:rPr>
          <w:rFonts w:hint="eastAsia"/>
          <w:sz w:val="29"/>
          <w:szCs w:val="29"/>
        </w:rPr>
        <w:t>主要功能：</w:t>
      </w:r>
    </w:p>
    <w:p>
      <w:pPr>
        <w:ind w:firstLine="420"/>
        <w:rPr>
          <w:sz w:val="29"/>
          <w:szCs w:val="29"/>
        </w:rPr>
      </w:pPr>
      <w:r>
        <w:rPr>
          <w:rFonts w:hint="eastAsia"/>
          <w:sz w:val="29"/>
          <w:szCs w:val="29"/>
        </w:rPr>
        <w:t>玩家人数：2</w:t>
      </w:r>
    </w:p>
    <w:p>
      <w:pPr>
        <w:ind w:firstLine="420"/>
        <w:rPr>
          <w:sz w:val="29"/>
          <w:szCs w:val="29"/>
        </w:rPr>
      </w:pPr>
      <w:r>
        <w:rPr>
          <w:rFonts w:hint="eastAsia"/>
          <w:sz w:val="29"/>
          <w:szCs w:val="29"/>
        </w:rPr>
        <w:t>联机方式：蓝牙连接</w:t>
      </w:r>
    </w:p>
    <w:p>
      <w:pPr>
        <w:ind w:firstLine="420"/>
        <w:rPr>
          <w:sz w:val="29"/>
          <w:szCs w:val="29"/>
        </w:rPr>
      </w:pPr>
      <w:r>
        <w:rPr>
          <w:rFonts w:hint="eastAsia"/>
          <w:sz w:val="29"/>
          <w:szCs w:val="29"/>
        </w:rPr>
        <w:t xml:space="preserve">模式：1、全歼敌人 </w:t>
      </w:r>
      <w:r>
        <w:rPr>
          <w:rFonts w:hint="eastAsia"/>
          <w:sz w:val="29"/>
          <w:szCs w:val="29"/>
        </w:rPr>
        <w:tab/>
      </w:r>
      <w:r>
        <w:rPr>
          <w:rFonts w:hint="eastAsia"/>
          <w:sz w:val="29"/>
          <w:szCs w:val="29"/>
        </w:rPr>
        <w:t>2、杀死国王</w:t>
      </w:r>
    </w:p>
    <w:p>
      <w:pPr>
        <w:rPr>
          <w:sz w:val="29"/>
          <w:szCs w:val="29"/>
        </w:rPr>
      </w:pPr>
      <w:r>
        <w:rPr>
          <w:rFonts w:hint="eastAsia"/>
          <w:sz w:val="29"/>
          <w:szCs w:val="29"/>
        </w:rPr>
        <w:tab/>
      </w:r>
      <w:r>
        <w:rPr>
          <w:rFonts w:hint="eastAsia"/>
          <w:sz w:val="29"/>
          <w:szCs w:val="29"/>
        </w:rPr>
        <w:t>双方玩家控制各自的兵种，与对方进行博弈</w:t>
      </w:r>
    </w:p>
    <w:p>
      <w:pPr>
        <w:pStyle w:val="4"/>
      </w:pPr>
      <w:bookmarkStart w:id="53" w:name="_Toc512197275"/>
      <w:bookmarkStart w:id="54" w:name="_Toc12957"/>
      <w:r>
        <w:t>3.2.2 运行环境</w:t>
      </w:r>
      <w:bookmarkEnd w:id="53"/>
      <w:bookmarkEnd w:id="54"/>
      <w:r>
        <w:t xml:space="preserve"> </w:t>
      </w:r>
    </w:p>
    <w:p>
      <w:pPr>
        <w:rPr>
          <w:sz w:val="29"/>
          <w:szCs w:val="29"/>
        </w:rPr>
      </w:pPr>
      <w:r>
        <w:rPr>
          <w:rFonts w:hint="eastAsia"/>
          <w:sz w:val="29"/>
          <w:szCs w:val="29"/>
        </w:rPr>
        <w:t>Android 7.0以上系统</w:t>
      </w:r>
    </w:p>
    <w:p>
      <w:pPr>
        <w:pStyle w:val="4"/>
      </w:pPr>
      <w:bookmarkStart w:id="55" w:name="_Toc512197276"/>
      <w:bookmarkStart w:id="56" w:name="_Toc8837"/>
      <w:r>
        <w:t>3.2.3 用户的特点</w:t>
      </w:r>
      <w:bookmarkEnd w:id="55"/>
      <w:bookmarkEnd w:id="56"/>
      <w:r>
        <w:t xml:space="preserve"> </w:t>
      </w:r>
    </w:p>
    <w:p>
      <w:pPr>
        <w:pStyle w:val="4"/>
      </w:pPr>
      <w:bookmarkStart w:id="57" w:name="_Toc19377"/>
      <w:bookmarkStart w:id="58" w:name="_Toc512197277"/>
      <w:r>
        <w:t>3.2.4 关键点</w:t>
      </w:r>
      <w:bookmarkEnd w:id="57"/>
      <w:bookmarkEnd w:id="58"/>
      <w:r>
        <w:t xml:space="preserve"> </w:t>
      </w:r>
    </w:p>
    <w:p>
      <w:pPr>
        <w:rPr>
          <w:sz w:val="29"/>
          <w:szCs w:val="29"/>
        </w:rPr>
      </w:pPr>
      <w:r>
        <w:rPr>
          <w:rFonts w:hint="eastAsia"/>
          <w:sz w:val="29"/>
          <w:szCs w:val="29"/>
        </w:rPr>
        <w:t>关键功能：</w:t>
      </w:r>
    </w:p>
    <w:p>
      <w:pPr>
        <w:ind w:firstLine="420"/>
        <w:rPr>
          <w:sz w:val="29"/>
          <w:szCs w:val="29"/>
        </w:rPr>
      </w:pPr>
      <w:r>
        <w:rPr>
          <w:rFonts w:hint="eastAsia"/>
          <w:sz w:val="29"/>
          <w:szCs w:val="29"/>
        </w:rPr>
        <w:t>角色进攻一个单位后，相关角色HP的变化</w:t>
      </w:r>
    </w:p>
    <w:p>
      <w:pPr>
        <w:ind w:firstLine="420"/>
        <w:rPr>
          <w:sz w:val="29"/>
          <w:szCs w:val="29"/>
        </w:rPr>
      </w:pPr>
      <w:r>
        <w:rPr>
          <w:rFonts w:hint="eastAsia"/>
          <w:sz w:val="29"/>
          <w:szCs w:val="29"/>
        </w:rPr>
        <w:t>角色在地图上位置的移动</w:t>
      </w:r>
    </w:p>
    <w:p>
      <w:pPr>
        <w:ind w:firstLine="420"/>
        <w:rPr>
          <w:sz w:val="29"/>
          <w:szCs w:val="29"/>
        </w:rPr>
      </w:pPr>
      <w:r>
        <w:rPr>
          <w:rFonts w:hint="eastAsia"/>
          <w:sz w:val="29"/>
          <w:szCs w:val="29"/>
        </w:rPr>
        <w:t>士气对角色的影响</w:t>
      </w:r>
    </w:p>
    <w:p>
      <w:pPr>
        <w:rPr>
          <w:sz w:val="29"/>
          <w:szCs w:val="29"/>
        </w:rPr>
      </w:pPr>
      <w:r>
        <w:rPr>
          <w:rFonts w:hint="eastAsia"/>
          <w:sz w:val="29"/>
          <w:szCs w:val="29"/>
        </w:rPr>
        <w:t>关键算法与技术：</w:t>
      </w:r>
    </w:p>
    <w:p>
      <w:pPr>
        <w:rPr>
          <w:rStyle w:val="10"/>
          <w:sz w:val="29"/>
          <w:szCs w:val="29"/>
        </w:rPr>
      </w:pPr>
      <w:r>
        <w:rPr>
          <w:sz w:val="29"/>
          <w:szCs w:val="29"/>
        </w:rPr>
        <w:fldChar w:fldCharType="begin"/>
      </w:r>
      <w:r>
        <w:rPr>
          <w:sz w:val="29"/>
          <w:szCs w:val="29"/>
        </w:rPr>
        <w:instrText xml:space="preserve"> HYPERLINK  \l "_3.18.1角色在地图上移动的算法" </w:instrText>
      </w:r>
      <w:r>
        <w:rPr>
          <w:sz w:val="29"/>
          <w:szCs w:val="29"/>
        </w:rPr>
        <w:fldChar w:fldCharType="separate"/>
      </w:r>
      <w:r>
        <w:rPr>
          <w:rStyle w:val="10"/>
          <w:rFonts w:hint="eastAsia"/>
          <w:sz w:val="29"/>
          <w:szCs w:val="29"/>
        </w:rPr>
        <w:tab/>
      </w:r>
      <w:r>
        <w:rPr>
          <w:rStyle w:val="10"/>
          <w:rFonts w:hint="eastAsia"/>
          <w:sz w:val="29"/>
          <w:szCs w:val="29"/>
        </w:rPr>
        <w:t>角色在地图上移动的算法</w:t>
      </w:r>
    </w:p>
    <w:p>
      <w:pPr>
        <w:rPr>
          <w:rStyle w:val="10"/>
          <w:sz w:val="29"/>
          <w:szCs w:val="29"/>
        </w:rPr>
      </w:pPr>
      <w:r>
        <w:rPr>
          <w:sz w:val="29"/>
          <w:szCs w:val="29"/>
        </w:rPr>
        <w:fldChar w:fldCharType="end"/>
      </w:r>
      <w:r>
        <w:rPr>
          <w:sz w:val="29"/>
          <w:szCs w:val="29"/>
        </w:rPr>
        <w:fldChar w:fldCharType="begin"/>
      </w:r>
      <w:r>
        <w:rPr>
          <w:sz w:val="29"/>
          <w:szCs w:val="29"/>
        </w:rPr>
        <w:instrText xml:space="preserve"> HYPERLINK  \l "_3.18.2角色攻击的算法" </w:instrText>
      </w:r>
      <w:r>
        <w:rPr>
          <w:sz w:val="29"/>
          <w:szCs w:val="29"/>
        </w:rPr>
        <w:fldChar w:fldCharType="separate"/>
      </w:r>
      <w:r>
        <w:rPr>
          <w:rStyle w:val="10"/>
          <w:rFonts w:hint="eastAsia"/>
          <w:sz w:val="29"/>
          <w:szCs w:val="29"/>
        </w:rPr>
        <w:tab/>
      </w:r>
      <w:r>
        <w:rPr>
          <w:rStyle w:val="10"/>
          <w:rFonts w:hint="eastAsia"/>
          <w:sz w:val="29"/>
          <w:szCs w:val="29"/>
        </w:rPr>
        <w:t>角色攻击的算法</w:t>
      </w:r>
    </w:p>
    <w:p>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pPr>
        <w:rPr>
          <w:sz w:val="29"/>
          <w:szCs w:val="29"/>
        </w:rPr>
      </w:pPr>
      <w:r>
        <w:rPr>
          <w:rFonts w:hint="eastAsia"/>
          <w:sz w:val="29"/>
          <w:szCs w:val="29"/>
        </w:rPr>
        <w:t xml:space="preserve">   蓝牙实时匹配的算法</w:t>
      </w:r>
    </w:p>
    <w:p>
      <w:pPr>
        <w:pStyle w:val="4"/>
      </w:pPr>
      <w:bookmarkStart w:id="59" w:name="_Toc629"/>
      <w:bookmarkStart w:id="60" w:name="_Toc512197278"/>
      <w:r>
        <w:t>3.2.5 约束条件</w:t>
      </w:r>
      <w:bookmarkEnd w:id="59"/>
      <w:bookmarkEnd w:id="60"/>
      <w:r>
        <w:t xml:space="preserve"> </w:t>
      </w:r>
    </w:p>
    <w:p>
      <w:pPr>
        <w:rPr>
          <w:sz w:val="29"/>
          <w:szCs w:val="29"/>
        </w:rPr>
      </w:pPr>
      <w:r>
        <w:rPr>
          <w:rFonts w:hint="eastAsia"/>
          <w:sz w:val="29"/>
          <w:szCs w:val="29"/>
        </w:rPr>
        <w:t>时间限制：2018年6月13日</w:t>
      </w:r>
    </w:p>
    <w:p>
      <w:pPr>
        <w:rPr>
          <w:rFonts w:hint="eastAsia"/>
          <w:sz w:val="29"/>
          <w:szCs w:val="29"/>
        </w:rPr>
      </w:pPr>
      <w:r>
        <w:rPr>
          <w:rFonts w:hint="eastAsia"/>
          <w:sz w:val="29"/>
          <w:szCs w:val="29"/>
        </w:rPr>
        <w:t>经费限制：无</w:t>
      </w:r>
    </w:p>
    <w:p>
      <w:pPr>
        <w:rPr>
          <w:rFonts w:hint="eastAsia"/>
          <w:sz w:val="29"/>
          <w:szCs w:val="29"/>
        </w:rPr>
      </w:pPr>
    </w:p>
    <w:p>
      <w:pPr>
        <w:rPr>
          <w:rFonts w:hint="eastAsia"/>
          <w:sz w:val="29"/>
          <w:szCs w:val="29"/>
        </w:rPr>
      </w:pPr>
    </w:p>
    <w:p>
      <w:pPr>
        <w:pStyle w:val="3"/>
      </w:pPr>
      <w:bookmarkStart w:id="61" w:name="_Toc12414"/>
      <w:bookmarkStart w:id="62" w:name="_Toc512197279"/>
      <w:r>
        <w:t>3.3 需求规格</w:t>
      </w:r>
      <w:r>
        <w:rPr>
          <w:rFonts w:ascii="MS Mincho" w:hAnsi="MS Mincho" w:eastAsia="MS Mincho" w:cs="MS Mincho"/>
        </w:rPr>
        <w:t> </w:t>
      </w:r>
      <w:bookmarkEnd w:id="61"/>
      <w:bookmarkEnd w:id="62"/>
    </w:p>
    <w:p>
      <w:pPr>
        <w:pStyle w:val="4"/>
      </w:pPr>
      <w:bookmarkStart w:id="63" w:name="_Toc512197280"/>
      <w:bookmarkStart w:id="64" w:name="_Toc13265"/>
      <w:r>
        <w:t>3.3.1 软件系统总体功能/对象结构</w:t>
      </w:r>
      <w:bookmarkEnd w:id="63"/>
      <w:bookmarkEnd w:id="64"/>
      <w:r>
        <w:t xml:space="preserve"> </w:t>
      </w:r>
    </w:p>
    <w:p>
      <w:pPr>
        <w:pStyle w:val="4"/>
      </w:pPr>
      <w:bookmarkStart w:id="65" w:name="_Toc13378"/>
      <w:bookmarkStart w:id="66" w:name="_Toc512197281"/>
      <w:r>
        <w:t>3.3.2 软件子系统功能/对象结构</w:t>
      </w:r>
      <w:bookmarkEnd w:id="65"/>
      <w:bookmarkEnd w:id="66"/>
      <w:r>
        <w:t xml:space="preserve"> </w:t>
      </w:r>
    </w:p>
    <w:p>
      <w:pPr>
        <w:rPr>
          <w:rFonts w:hint="eastAsia" w:ascii="宋体" w:hAnsi="宋体" w:eastAsia="宋体" w:cs="宋体"/>
          <w:sz w:val="29"/>
          <w:szCs w:val="29"/>
        </w:rPr>
      </w:pPr>
      <w:r>
        <w:rPr>
          <w:rFonts w:hint="eastAsia" w:ascii="宋体" w:hAnsi="宋体" w:eastAsia="宋体" w:cs="宋体"/>
          <w:sz w:val="29"/>
          <w:szCs w:val="29"/>
        </w:rPr>
        <w:t>对象结构：</w:t>
      </w:r>
    </w:p>
    <w:p>
      <w:pPr>
        <w:rPr>
          <w:rFonts w:hint="eastAsia" w:ascii="宋体" w:hAnsi="宋体" w:eastAsia="宋体" w:cs="宋体"/>
          <w:sz w:val="29"/>
          <w:szCs w:val="29"/>
        </w:rPr>
      </w:pPr>
      <w:r>
        <w:rPr>
          <w:rFonts w:hint="eastAsia" w:ascii="宋体" w:hAnsi="宋体" w:eastAsia="宋体" w:cs="宋体"/>
          <w:sz w:val="29"/>
          <w:szCs w:val="29"/>
        </w:rPr>
        <w:t>Class</w:t>
      </w:r>
    </w:p>
    <w:p>
      <w:pPr>
        <w:rPr>
          <w:rFonts w:hint="eastAsia" w:ascii="宋体" w:hAnsi="宋体" w:eastAsia="宋体" w:cs="宋体"/>
          <w:sz w:val="29"/>
          <w:szCs w:val="29"/>
        </w:rPr>
      </w:pPr>
      <w:r>
        <w:rPr>
          <w:rFonts w:hint="eastAsia" w:ascii="宋体" w:hAnsi="宋体" w:eastAsia="宋体" w:cs="宋体"/>
          <w:sz w:val="29"/>
          <w:szCs w:val="29"/>
        </w:rPr>
        <w:t>佣兵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r>
        <w:rPr>
          <w:rFonts w:hint="eastAsia" w:ascii="宋体" w:hAnsi="宋体" w:eastAsia="宋体" w:cs="宋体"/>
          <w:sz w:val="29"/>
          <w:szCs w:val="29"/>
        </w:rPr>
        <w:tab/>
      </w:r>
      <w:r>
        <w:rPr>
          <w:rFonts w:hint="eastAsia" w:ascii="宋体" w:hAnsi="宋体" w:eastAsia="宋体" w:cs="宋体"/>
          <w:sz w:val="29"/>
          <w:szCs w:val="29"/>
        </w:rPr>
        <w:t>//职业类型Id</w:t>
      </w:r>
    </w:p>
    <w:p>
      <w:pPr>
        <w:rPr>
          <w:rFonts w:hint="eastAsia" w:ascii="宋体" w:hAnsi="宋体" w:eastAsia="宋体" w:cs="宋体"/>
          <w:sz w:val="29"/>
          <w:szCs w:val="29"/>
        </w:rPr>
      </w:pPr>
      <w:r>
        <w:rPr>
          <w:rFonts w:hint="eastAsia" w:ascii="宋体" w:hAnsi="宋体" w:eastAsia="宋体" w:cs="宋体"/>
          <w:sz w:val="29"/>
          <w:szCs w:val="29"/>
        </w:rPr>
        <w:t xml:space="preserve">Constructor: </w:t>
      </w:r>
    </w:p>
    <w:p>
      <w:pPr>
        <w:rPr>
          <w:rFonts w:hint="eastAsia" w:ascii="宋体" w:hAnsi="宋体" w:eastAsia="宋体" w:cs="宋体"/>
          <w:sz w:val="29"/>
          <w:szCs w:val="29"/>
        </w:rPr>
      </w:pPr>
      <w:r>
        <w:rPr>
          <w:rFonts w:hint="eastAsia" w:ascii="宋体" w:hAnsi="宋体" w:eastAsia="宋体" w:cs="宋体"/>
          <w:sz w:val="29"/>
          <w:szCs w:val="29"/>
        </w:rPr>
        <w:t>法师</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牧师</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弓箭手</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骑兵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重甲兵</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r>
        <w:rPr>
          <w:rFonts w:hint="eastAsia" w:ascii="宋体" w:hAnsi="宋体" w:eastAsia="宋体" w:cs="宋体"/>
          <w:sz w:val="29"/>
          <w:szCs w:val="29"/>
        </w:rPr>
        <w:t>国王</w:t>
      </w:r>
    </w:p>
    <w:p>
      <w:pPr>
        <w:rPr>
          <w:rFonts w:hint="eastAsia" w:ascii="宋体" w:hAnsi="宋体" w:eastAsia="宋体" w:cs="宋体"/>
          <w:sz w:val="29"/>
          <w:szCs w:val="29"/>
        </w:rPr>
      </w:pPr>
      <w:r>
        <w:rPr>
          <w:rFonts w:hint="eastAsia" w:ascii="宋体" w:hAnsi="宋体" w:eastAsia="宋体" w:cs="宋体"/>
          <w:sz w:val="29"/>
          <w:szCs w:val="29"/>
        </w:rPr>
        <w:t>Domain:</w:t>
      </w:r>
    </w:p>
    <w:p>
      <w:pPr>
        <w:rPr>
          <w:rFonts w:hint="eastAsia" w:ascii="宋体" w:hAnsi="宋体" w:eastAsia="宋体" w:cs="宋体"/>
          <w:sz w:val="29"/>
          <w:szCs w:val="29"/>
        </w:rPr>
      </w:pPr>
      <w:r>
        <w:rPr>
          <w:rFonts w:hint="eastAsia" w:ascii="宋体" w:hAnsi="宋体" w:eastAsia="宋体" w:cs="宋体"/>
          <w:sz w:val="29"/>
          <w:szCs w:val="29"/>
        </w:rPr>
        <w:t>int professionTypeId</w:t>
      </w:r>
    </w:p>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角色行为控制方法：</w:t>
      </w:r>
    </w:p>
    <w:p>
      <w:pPr>
        <w:rPr>
          <w:rFonts w:hint="eastAsia" w:ascii="宋体" w:hAnsi="宋体" w:eastAsia="宋体" w:cs="宋体"/>
          <w:sz w:val="29"/>
          <w:szCs w:val="29"/>
        </w:rPr>
      </w:pPr>
      <w:r>
        <w:rPr>
          <w:rFonts w:hint="eastAsia" w:ascii="宋体" w:hAnsi="宋体" w:eastAsia="宋体" w:cs="宋体"/>
          <w:sz w:val="29"/>
          <w:szCs w:val="29"/>
        </w:rPr>
        <w:t>1、移动（move）</w:t>
      </w:r>
    </w:p>
    <w:p>
      <w:pPr>
        <w:rPr>
          <w:rFonts w:hint="eastAsia" w:ascii="宋体" w:hAnsi="宋体" w:eastAsia="宋体" w:cs="宋体"/>
          <w:sz w:val="29"/>
          <w:szCs w:val="29"/>
        </w:rPr>
      </w:pPr>
      <w:r>
        <w:rPr>
          <w:rFonts w:hint="eastAsia" w:ascii="宋体" w:hAnsi="宋体" w:eastAsia="宋体" w:cs="宋体"/>
          <w:sz w:val="29"/>
          <w:szCs w:val="29"/>
        </w:rPr>
        <w:t>public void move ()</w:t>
      </w:r>
    </w:p>
    <w:p>
      <w:pPr>
        <w:rPr>
          <w:rFonts w:hint="eastAsia" w:ascii="宋体" w:hAnsi="宋体" w:eastAsia="宋体" w:cs="宋体"/>
          <w:sz w:val="29"/>
          <w:szCs w:val="29"/>
        </w:rPr>
      </w:pPr>
      <w:r>
        <w:rPr>
          <w:rFonts w:hint="eastAsia" w:ascii="宋体" w:hAnsi="宋体" w:eastAsia="宋体" w:cs="宋体"/>
          <w:sz w:val="29"/>
          <w:szCs w:val="29"/>
        </w:rPr>
        <w:t>2、攻击（attack）</w:t>
      </w:r>
    </w:p>
    <w:p/>
    <w:p>
      <w:pPr>
        <w:pStyle w:val="4"/>
      </w:pPr>
      <w:bookmarkStart w:id="67" w:name="_Toc15267"/>
      <w:bookmarkStart w:id="68" w:name="_Toc512197282"/>
      <w:r>
        <w:t>3.3.3 描述约定</w:t>
      </w:r>
      <w:bookmarkEnd w:id="67"/>
      <w:bookmarkEnd w:id="68"/>
      <w:r>
        <w:t xml:space="preserve"> </w:t>
      </w:r>
    </w:p>
    <w:p>
      <w:pPr>
        <w:pStyle w:val="4"/>
      </w:pPr>
      <w:bookmarkStart w:id="69" w:name="_Toc512197283"/>
      <w:bookmarkStart w:id="70" w:name="_Toc21396"/>
      <w:r>
        <w:rPr>
          <w:rFonts w:hint="eastAsia"/>
        </w:rPr>
        <w:t>3.3.4 可靠性和可用性需求</w:t>
      </w:r>
      <w:bookmarkEnd w:id="69"/>
      <w:bookmarkEnd w:id="70"/>
    </w:p>
    <w:p>
      <w:pPr>
        <w:rPr>
          <w:sz w:val="29"/>
          <w:szCs w:val="29"/>
        </w:rPr>
      </w:pPr>
      <w:r>
        <w:rPr>
          <w:rFonts w:hint="eastAsia"/>
          <w:sz w:val="29"/>
          <w:szCs w:val="29"/>
        </w:rPr>
        <w:t>要求游戏能够正常运行，能够实时同步双方玩家Android屏幕中的游戏画面，在战斗时能够对数据库进行正确的修改</w:t>
      </w:r>
    </w:p>
    <w:p>
      <w:pPr>
        <w:pStyle w:val="4"/>
      </w:pPr>
      <w:bookmarkStart w:id="71" w:name="_Toc512197284"/>
      <w:bookmarkStart w:id="72" w:name="_Toc26872"/>
      <w:r>
        <w:rPr>
          <w:rFonts w:hint="eastAsia"/>
        </w:rPr>
        <w:t>3.3.5出错处理需求</w:t>
      </w:r>
      <w:bookmarkEnd w:id="71"/>
      <w:bookmarkEnd w:id="72"/>
    </w:p>
    <w:p>
      <w:pPr>
        <w:rPr>
          <w:sz w:val="29"/>
          <w:szCs w:val="29"/>
        </w:rPr>
      </w:pPr>
      <w:r>
        <w:rPr>
          <w:rFonts w:hint="eastAsia"/>
          <w:sz w:val="29"/>
          <w:szCs w:val="29"/>
        </w:rPr>
        <w:t>若一方玩家的网络连接出现问题：应该停止并推出游戏</w:t>
      </w:r>
    </w:p>
    <w:p>
      <w:pPr>
        <w:pStyle w:val="4"/>
      </w:pPr>
      <w:bookmarkStart w:id="73" w:name="_Toc6870"/>
      <w:bookmarkStart w:id="74" w:name="_Toc512197285"/>
      <w:r>
        <w:rPr>
          <w:rFonts w:hint="eastAsia"/>
        </w:rPr>
        <w:t>3.3.6逆向需求</w:t>
      </w:r>
      <w:bookmarkEnd w:id="73"/>
      <w:bookmarkEnd w:id="74"/>
    </w:p>
    <w:p>
      <w:pPr>
        <w:rPr>
          <w:sz w:val="29"/>
          <w:szCs w:val="29"/>
        </w:rPr>
      </w:pPr>
      <w:r>
        <w:rPr>
          <w:rFonts w:hint="eastAsia"/>
          <w:sz w:val="29"/>
          <w:szCs w:val="29"/>
        </w:rPr>
        <w:t>软件不应该在游戏中途自行断开</w:t>
      </w:r>
    </w:p>
    <w:p>
      <w:pPr>
        <w:rPr>
          <w:sz w:val="29"/>
          <w:szCs w:val="29"/>
        </w:rPr>
      </w:pPr>
      <w:r>
        <w:rPr>
          <w:rFonts w:hint="eastAsia"/>
          <w:sz w:val="29"/>
          <w:szCs w:val="29"/>
        </w:rPr>
        <w:t>软件不能泄露玩家信息</w:t>
      </w:r>
    </w:p>
    <w:p>
      <w:pPr>
        <w:pStyle w:val="4"/>
      </w:pPr>
      <w:bookmarkStart w:id="75" w:name="_Toc512197286"/>
      <w:bookmarkStart w:id="76" w:name="_Toc21001"/>
      <w:r>
        <w:rPr>
          <w:rFonts w:hint="eastAsia"/>
        </w:rPr>
        <w:t>3.3.7 将来可能提出的要求</w:t>
      </w:r>
      <w:bookmarkEnd w:id="75"/>
      <w:bookmarkEnd w:id="76"/>
    </w:p>
    <w:p>
      <w:pPr>
        <w:rPr>
          <w:sz w:val="29"/>
          <w:szCs w:val="29"/>
        </w:rPr>
      </w:pPr>
      <w:r>
        <w:rPr>
          <w:rFonts w:hint="eastAsia"/>
          <w:sz w:val="29"/>
          <w:szCs w:val="29"/>
        </w:rPr>
        <w:t>1、更改蓝牙连接为实时网络连接</w:t>
      </w:r>
    </w:p>
    <w:p>
      <w:pPr>
        <w:rPr>
          <w:sz w:val="29"/>
          <w:szCs w:val="29"/>
        </w:rPr>
      </w:pPr>
      <w:r>
        <w:rPr>
          <w:rFonts w:hint="eastAsia"/>
          <w:sz w:val="29"/>
          <w:szCs w:val="29"/>
        </w:rPr>
        <w:t>2、增加职业（兵种）</w:t>
      </w:r>
    </w:p>
    <w:p>
      <w:pPr>
        <w:rPr>
          <w:sz w:val="29"/>
          <w:szCs w:val="29"/>
        </w:rPr>
      </w:pPr>
      <w:r>
        <w:rPr>
          <w:rFonts w:hint="eastAsia"/>
          <w:sz w:val="29"/>
          <w:szCs w:val="29"/>
        </w:rPr>
        <w:t>3、加入剧情</w:t>
      </w:r>
    </w:p>
    <w:p>
      <w:pPr>
        <w:rPr>
          <w:sz w:val="29"/>
          <w:szCs w:val="29"/>
        </w:rPr>
      </w:pPr>
      <w:r>
        <w:rPr>
          <w:rFonts w:hint="eastAsia"/>
          <w:sz w:val="29"/>
          <w:szCs w:val="29"/>
        </w:rPr>
        <w:t>4、加入单人游戏模式：玩家与电脑对战</w:t>
      </w:r>
    </w:p>
    <w:p>
      <w:pPr>
        <w:rPr>
          <w:sz w:val="29"/>
          <w:szCs w:val="29"/>
        </w:rPr>
      </w:pPr>
      <w:r>
        <w:rPr>
          <w:rFonts w:hint="eastAsia"/>
          <w:sz w:val="29"/>
          <w:szCs w:val="29"/>
        </w:rPr>
        <w:t>5、给地图画上正六边形的分割线</w:t>
      </w:r>
    </w:p>
    <w:p>
      <w:pPr>
        <w:pStyle w:val="3"/>
      </w:pPr>
      <w:bookmarkStart w:id="77" w:name="_Toc7485"/>
      <w:bookmarkStart w:id="78" w:name="_Toc512197287"/>
      <w:r>
        <w:rPr>
          <w:sz w:val="29"/>
          <w:szCs w:val="29"/>
        </w:rPr>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pPr>
        <w:pStyle w:val="4"/>
      </w:pPr>
      <w:bookmarkStart w:id="79" w:name="_Toc9133"/>
      <w:bookmarkStart w:id="80" w:name="_Toc512197288"/>
      <w:r>
        <w:rPr>
          <w:rFonts w:hint="eastAsia"/>
        </w:rPr>
        <w:t>3.4.1控制角色时角色的状态：</w:t>
      </w:r>
      <w:bookmarkEnd w:id="79"/>
      <w:bookmarkEnd w:id="80"/>
    </w:p>
    <w:p>
      <w:pPr>
        <w:rPr>
          <w:sz w:val="29"/>
          <w:szCs w:val="29"/>
        </w:rPr>
      </w:pPr>
      <w:r>
        <w:rPr>
          <w:rFonts w:hint="eastAsia"/>
          <w:sz w:val="29"/>
          <w:szCs w:val="29"/>
        </w:rPr>
        <w:t>选中、未选中</w:t>
      </w:r>
    </w:p>
    <w:p>
      <w:pPr>
        <w:pStyle w:val="4"/>
      </w:pPr>
      <w:bookmarkStart w:id="81" w:name="_Toc26854"/>
      <w:bookmarkStart w:id="82" w:name="_Toc512197289"/>
      <w:r>
        <w:rPr>
          <w:rFonts w:hint="eastAsia"/>
        </w:rPr>
        <w:t>3.4.2事件</w:t>
      </w:r>
      <w:bookmarkEnd w:id="81"/>
      <w:bookmarkEnd w:id="82"/>
    </w:p>
    <w:p>
      <w:pPr>
        <w:rPr>
          <w:b/>
          <w:sz w:val="30"/>
          <w:szCs w:val="30"/>
        </w:rPr>
      </w:pPr>
      <w:r>
        <w:rPr>
          <w:rFonts w:hint="eastAsia"/>
          <w:b/>
          <w:sz w:val="30"/>
          <w:szCs w:val="30"/>
        </w:rPr>
        <w:t>触屏事件：</w:t>
      </w:r>
    </w:p>
    <w:p>
      <w:pPr>
        <w:rPr>
          <w:b/>
          <w:sz w:val="30"/>
          <w:szCs w:val="30"/>
        </w:rPr>
      </w:pPr>
      <w:r>
        <w:rPr>
          <w:rFonts w:hint="eastAsia"/>
          <w:b/>
          <w:sz w:val="30"/>
          <w:szCs w:val="30"/>
        </w:rPr>
        <w:t>一、角色控制</w:t>
      </w:r>
    </w:p>
    <w:p>
      <w:pPr>
        <w:rPr>
          <w:sz w:val="29"/>
          <w:szCs w:val="29"/>
        </w:rPr>
      </w:pPr>
      <w:r>
        <w:rPr>
          <w:rFonts w:hint="eastAsia"/>
          <w:sz w:val="29"/>
          <w:szCs w:val="29"/>
        </w:rPr>
        <w:t>1、点击角色：选中该角色，地图上高亮表示该角色能够到达的格点。</w:t>
      </w:r>
    </w:p>
    <w:p>
      <w:pPr>
        <w:rPr>
          <w:sz w:val="29"/>
          <w:szCs w:val="29"/>
        </w:rPr>
      </w:pPr>
      <w:r>
        <w:rPr>
          <w:rFonts w:hint="eastAsia"/>
          <w:sz w:val="29"/>
          <w:szCs w:val="29"/>
        </w:rPr>
        <w:t>2、</w:t>
      </w:r>
    </w:p>
    <w:p>
      <w:pPr>
        <w:rPr>
          <w:sz w:val="29"/>
          <w:szCs w:val="29"/>
        </w:rPr>
      </w:pPr>
      <w:r>
        <w:rPr>
          <w:sz w:val="29"/>
          <w:szCs w:val="29"/>
        </w:rPr>
        <w:t>2.1</w:t>
      </w:r>
      <w:r>
        <w:rPr>
          <w:rFonts w:hint="eastAsia"/>
          <w:sz w:val="29"/>
          <w:szCs w:val="29"/>
        </w:rPr>
        <w:t>在1的情况下，点击地图上高亮表示的能够到达的格点：角色移动到该区域，并且地图上高亮的格点恢复原样，表示该角色在这一回合内不可再次移动</w:t>
      </w:r>
    </w:p>
    <w:p>
      <w:pPr>
        <w:rPr>
          <w:sz w:val="29"/>
          <w:szCs w:val="29"/>
        </w:rPr>
      </w:pPr>
      <w:r>
        <w:rPr>
          <w:rFonts w:hint="eastAsia"/>
          <w:sz w:val="29"/>
          <w:szCs w:val="29"/>
        </w:rPr>
        <w:t>2.2在1的情况下，点击地图上普通表示的超出角色移动范围以外的区域：取消选中该角色</w:t>
      </w:r>
    </w:p>
    <w:p>
      <w:pPr>
        <w:rPr>
          <w:sz w:val="29"/>
          <w:szCs w:val="29"/>
        </w:rPr>
      </w:pPr>
      <w:r>
        <w:rPr>
          <w:rFonts w:hint="eastAsia"/>
          <w:sz w:val="29"/>
          <w:szCs w:val="29"/>
        </w:rPr>
        <w:t>3、</w:t>
      </w:r>
    </w:p>
    <w:p>
      <w:pPr>
        <w:rPr>
          <w:sz w:val="29"/>
          <w:szCs w:val="29"/>
        </w:rPr>
      </w:pPr>
      <w:r>
        <w:rPr>
          <w:rFonts w:hint="eastAsia"/>
          <w:sz w:val="29"/>
          <w:szCs w:val="29"/>
        </w:rPr>
        <w:t>3.1在</w:t>
      </w:r>
      <w:r>
        <w:rPr>
          <w:sz w:val="29"/>
          <w:szCs w:val="29"/>
        </w:rPr>
        <w:t>2.1</w:t>
      </w:r>
      <w:r>
        <w:rPr>
          <w:rFonts w:hint="eastAsia"/>
          <w:sz w:val="29"/>
          <w:szCs w:val="29"/>
        </w:rPr>
        <w:t>的情况下，若角色攻击范围内有敌方角色，点击敌方角色：攻击该敌方角色</w:t>
      </w:r>
    </w:p>
    <w:p>
      <w:pPr>
        <w:rPr>
          <w:sz w:val="29"/>
          <w:szCs w:val="29"/>
        </w:rPr>
      </w:pPr>
      <w:r>
        <w:rPr>
          <w:rFonts w:hint="eastAsia"/>
          <w:sz w:val="29"/>
          <w:szCs w:val="29"/>
        </w:rPr>
        <w:t>3.2在2.1的情况下，若角色攻击范围内有敌方角色，点击除敌方角色以外的区域，取消选中该角色</w:t>
      </w:r>
    </w:p>
    <w:p/>
    <w:p>
      <w:pPr>
        <w:rPr>
          <w:b/>
          <w:sz w:val="30"/>
          <w:szCs w:val="30"/>
        </w:rPr>
      </w:pPr>
      <w:r>
        <w:rPr>
          <w:rFonts w:hint="eastAsia"/>
          <w:b/>
          <w:sz w:val="30"/>
          <w:szCs w:val="30"/>
        </w:rPr>
        <w:t>二、UI界面</w:t>
      </w:r>
    </w:p>
    <w:p>
      <w:pPr>
        <w:rPr>
          <w:sz w:val="29"/>
          <w:szCs w:val="29"/>
        </w:rPr>
      </w:pPr>
      <w:r>
        <w:rPr>
          <w:rFonts w:hint="eastAsia"/>
          <w:sz w:val="29"/>
          <w:szCs w:val="29"/>
        </w:rPr>
        <w:t>1、点击UI界面的按钮时，触发该按钮的相应事件</w:t>
      </w:r>
    </w:p>
    <w:p>
      <w:pPr>
        <w:rPr>
          <w:sz w:val="29"/>
          <w:szCs w:val="29"/>
        </w:rPr>
      </w:pPr>
      <w:r>
        <w:rPr>
          <w:rFonts w:hint="eastAsia"/>
          <w:sz w:val="29"/>
          <w:szCs w:val="29"/>
        </w:rPr>
        <w:t>2、点击除按钮以外的其它区域时，不产生任何作用</w:t>
      </w:r>
    </w:p>
    <w:p/>
    <w:p>
      <w:pPr>
        <w:pStyle w:val="3"/>
      </w:pPr>
      <w:bookmarkStart w:id="83" w:name="_Toc512197290"/>
      <w:bookmarkStart w:id="84" w:name="_Toc7564"/>
      <w:r>
        <w:t>3.5 CSCI 外部接口需求</w:t>
      </w:r>
      <w:bookmarkEnd w:id="83"/>
      <w:bookmarkEnd w:id="84"/>
      <w:r>
        <w:t xml:space="preserve"> </w:t>
      </w:r>
    </w:p>
    <w:p>
      <w:pPr>
        <w:rPr>
          <w:sz w:val="29"/>
          <w:szCs w:val="29"/>
        </w:rPr>
      </w:pPr>
      <w:r>
        <w:rPr>
          <w:rFonts w:hint="eastAsia"/>
          <w:sz w:val="29"/>
          <w:szCs w:val="29"/>
        </w:rPr>
        <w:t>蓝牙程序模块</w:t>
      </w:r>
    </w:p>
    <w:p>
      <w:pPr>
        <w:rPr>
          <w:sz w:val="29"/>
          <w:szCs w:val="29"/>
        </w:rPr>
      </w:pPr>
      <w:r>
        <w:rPr>
          <w:rFonts w:hint="eastAsia"/>
          <w:sz w:val="29"/>
          <w:szCs w:val="29"/>
        </w:rPr>
        <w:t>图像显示模块</w:t>
      </w:r>
    </w:p>
    <w:p>
      <w:pPr>
        <w:pStyle w:val="4"/>
      </w:pPr>
      <w:bookmarkStart w:id="85" w:name="_Toc2265"/>
      <w:bookmarkStart w:id="86" w:name="_Toc512197291"/>
      <w:r>
        <w:t>3.5.1 接口标识和接口图</w:t>
      </w:r>
      <w:bookmarkEnd w:id="85"/>
      <w:bookmarkEnd w:id="86"/>
      <w:r>
        <w:t xml:space="preserve"> </w:t>
      </w:r>
    </w:p>
    <w:p>
      <w:pPr>
        <w:pStyle w:val="3"/>
      </w:pPr>
      <w:bookmarkStart w:id="87" w:name="_Toc10402"/>
      <w:bookmarkStart w:id="88" w:name="_Toc512197292"/>
      <w:r>
        <w:t>3.6 CSCI 内部接口需求</w:t>
      </w:r>
      <w:bookmarkEnd w:id="87"/>
      <w:bookmarkEnd w:id="88"/>
      <w:r>
        <w:t xml:space="preserve"> </w:t>
      </w:r>
    </w:p>
    <w:p>
      <w:pPr>
        <w:rPr>
          <w:sz w:val="29"/>
          <w:szCs w:val="29"/>
        </w:rPr>
      </w:pPr>
      <w:r>
        <w:rPr>
          <w:rFonts w:hint="eastAsia"/>
          <w:sz w:val="29"/>
          <w:szCs w:val="29"/>
        </w:rPr>
        <w:t>角色行动程序模块</w:t>
      </w:r>
    </w:p>
    <w:p>
      <w:pPr>
        <w:rPr>
          <w:sz w:val="29"/>
          <w:szCs w:val="29"/>
        </w:rPr>
      </w:pPr>
      <w:r>
        <w:rPr>
          <w:rFonts w:hint="eastAsia"/>
          <w:sz w:val="29"/>
          <w:szCs w:val="29"/>
        </w:rPr>
        <w:t>数据库修改模块</w:t>
      </w:r>
    </w:p>
    <w:p>
      <w:pPr>
        <w:rPr>
          <w:sz w:val="29"/>
          <w:szCs w:val="29"/>
        </w:rPr>
      </w:pPr>
      <w:r>
        <w:rPr>
          <w:rFonts w:hint="eastAsia"/>
          <w:sz w:val="29"/>
          <w:szCs w:val="29"/>
        </w:rPr>
        <w:t>网络信息的传输与接受模块</w:t>
      </w:r>
    </w:p>
    <w:p>
      <w:pPr>
        <w:pStyle w:val="3"/>
      </w:pPr>
      <w:bookmarkStart w:id="89" w:name="_Toc512197293"/>
      <w:bookmarkStart w:id="90" w:name="_Toc27628"/>
      <w:r>
        <w:t>3.7 CSCI 内部数据需求</w:t>
      </w:r>
      <w:bookmarkEnd w:id="89"/>
      <w:bookmarkEnd w:id="90"/>
      <w:r>
        <w:t xml:space="preserve"> </w:t>
      </w:r>
    </w:p>
    <w:p>
      <w:pPr>
        <w:pStyle w:val="4"/>
      </w:pPr>
      <w:bookmarkStart w:id="91" w:name="_Toc512197294"/>
      <w:bookmarkStart w:id="92" w:name="_Toc8973"/>
      <w:r>
        <w:rPr>
          <w:rFonts w:hint="eastAsia"/>
        </w:rPr>
        <w:t>3.7.1 数据库</w:t>
      </w:r>
      <w:bookmarkEnd w:id="91"/>
      <w:bookmarkEnd w:id="92"/>
    </w:p>
    <w:p>
      <w:pPr>
        <w:rPr>
          <w:rFonts w:hint="eastAsia" w:ascii="宋体" w:hAnsi="宋体" w:eastAsia="宋体" w:cs="宋体"/>
          <w:sz w:val="29"/>
          <w:szCs w:val="29"/>
        </w:rPr>
      </w:pPr>
      <w:r>
        <w:rPr>
          <w:rFonts w:hint="eastAsia" w:ascii="宋体" w:hAnsi="宋体" w:eastAsia="宋体" w:cs="宋体"/>
          <w:sz w:val="29"/>
          <w:szCs w:val="29"/>
        </w:rPr>
        <w:t>player(玩家)</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playerId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playerName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manipulate(操作)</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58"/>
        <w:gridCol w:w="1951"/>
        <w:gridCol w:w="1908"/>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1951"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908"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2"/>
                <w:sz w:val="29"/>
                <w:szCs w:val="29"/>
              </w:rPr>
            </w:pPr>
            <w:r>
              <w:rPr>
                <w:rFonts w:hint="eastAsia" w:ascii="宋体" w:hAnsi="宋体" w:eastAsia="宋体" w:cs="宋体"/>
                <w:kern w:val="2"/>
                <w:sz w:val="29"/>
                <w:szCs w:val="29"/>
              </w:rPr>
              <w:t>manipulateId</w:t>
            </w:r>
          </w:p>
        </w:tc>
        <w:tc>
          <w:tcPr>
            <w:tcW w:w="1951"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90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8" w:type="dxa"/>
          </w:tcPr>
          <w:p>
            <w:pPr>
              <w:rPr>
                <w:rFonts w:hint="eastAsia" w:ascii="宋体" w:hAnsi="宋体" w:eastAsia="宋体" w:cs="宋体"/>
                <w:kern w:val="2"/>
                <w:sz w:val="29"/>
                <w:szCs w:val="29"/>
              </w:rPr>
            </w:pPr>
            <w:r>
              <w:rPr>
                <w:rFonts w:hint="eastAsia" w:ascii="宋体" w:hAnsi="宋体" w:eastAsia="宋体" w:cs="宋体"/>
                <w:kern w:val="2"/>
                <w:sz w:val="29"/>
                <w:szCs w:val="29"/>
              </w:rPr>
              <w:t>manipulateName</w:t>
            </w:r>
          </w:p>
        </w:tc>
        <w:tc>
          <w:tcPr>
            <w:tcW w:w="1951"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90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profession(职业属性)</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97"/>
        <w:gridCol w:w="2086"/>
        <w:gridCol w:w="1463"/>
        <w:gridCol w:w="19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86"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46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professionId</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professionName</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HP</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int</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 xml:space="preserve">profession </w:t>
            </w:r>
            <w:r>
              <w:rPr>
                <w:rFonts w:hint="eastAsia" w:ascii="宋体" w:hAnsi="宋体" w:eastAsia="宋体" w:cs="宋体"/>
                <w:sz w:val="29"/>
                <w:szCs w:val="29"/>
              </w:rPr>
              <w:fldChar w:fldCharType="begin"/>
            </w:r>
            <w:r>
              <w:rPr>
                <w:rFonts w:hint="eastAsia" w:ascii="宋体" w:hAnsi="宋体" w:eastAsia="宋体" w:cs="宋体"/>
                <w:sz w:val="29"/>
                <w:szCs w:val="29"/>
              </w:rPr>
              <w:instrText xml:space="preserve"> HYPERLINK "http://www.baidu.com/link?url=Pa1ZhmOaptbDEZwhsAfQvokIvZ1ikAkCIfskecD35vsJxyvPQ3TVU34iWVX7PcGQ5nRlHPDQ6CXZbZk8Q32jpXvA9YPN-SJnCcEmtf7g6We" \t "_blank" </w:instrText>
            </w:r>
            <w:r>
              <w:rPr>
                <w:rFonts w:hint="eastAsia" w:ascii="宋体" w:hAnsi="宋体" w:eastAsia="宋体" w:cs="宋体"/>
                <w:sz w:val="29"/>
                <w:szCs w:val="29"/>
              </w:rPr>
              <w:fldChar w:fldCharType="separate"/>
            </w:r>
            <w:r>
              <w:rPr>
                <w:rFonts w:hint="eastAsia" w:ascii="宋体" w:hAnsi="宋体" w:eastAsia="宋体" w:cs="宋体"/>
                <w:kern w:val="2"/>
                <w:sz w:val="29"/>
                <w:szCs w:val="29"/>
              </w:rPr>
              <w:t>morale</w:t>
            </w:r>
            <w:r>
              <w:rPr>
                <w:rFonts w:hint="eastAsia" w:ascii="宋体" w:hAnsi="宋体" w:eastAsia="宋体" w:cs="宋体"/>
                <w:kern w:val="2"/>
                <w:sz w:val="29"/>
                <w:szCs w:val="29"/>
              </w:rPr>
              <w:fldChar w:fldCharType="end"/>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STR</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MAG</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DEF</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r>
        <w:tblPrEx>
          <w:tblLayout w:type="fixed"/>
          <w:tblCellMar>
            <w:top w:w="0" w:type="dxa"/>
            <w:left w:w="108" w:type="dxa"/>
            <w:bottom w:w="0" w:type="dxa"/>
            <w:right w:w="108" w:type="dxa"/>
          </w:tblCellMar>
        </w:tblPrEx>
        <w:tc>
          <w:tcPr>
            <w:tcW w:w="2797" w:type="dxa"/>
          </w:tcPr>
          <w:p>
            <w:pPr>
              <w:rPr>
                <w:rFonts w:hint="eastAsia" w:ascii="宋体" w:hAnsi="宋体" w:eastAsia="宋体" w:cs="宋体"/>
                <w:kern w:val="2"/>
                <w:sz w:val="29"/>
                <w:szCs w:val="29"/>
              </w:rPr>
            </w:pPr>
            <w:r>
              <w:rPr>
                <w:rFonts w:hint="eastAsia" w:ascii="宋体" w:hAnsi="宋体" w:eastAsia="宋体" w:cs="宋体"/>
                <w:kern w:val="2"/>
                <w:sz w:val="29"/>
                <w:szCs w:val="29"/>
              </w:rPr>
              <w:t>profession MAG_DEF</w:t>
            </w:r>
          </w:p>
        </w:tc>
        <w:tc>
          <w:tcPr>
            <w:tcW w:w="2086"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46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1944"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character(角色状态表)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92"/>
        <w:gridCol w:w="2037"/>
        <w:gridCol w:w="1688"/>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1688"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charId</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charName</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coordinate_x</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coordinate_y</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HP</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int</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 xml:space="preserve">character </w:t>
            </w:r>
            <w:r>
              <w:rPr>
                <w:rFonts w:hint="eastAsia" w:ascii="宋体" w:hAnsi="宋体" w:eastAsia="宋体" w:cs="宋体"/>
                <w:sz w:val="29"/>
                <w:szCs w:val="29"/>
              </w:rPr>
              <w:fldChar w:fldCharType="begin"/>
            </w:r>
            <w:r>
              <w:rPr>
                <w:rFonts w:hint="eastAsia" w:ascii="宋体" w:hAnsi="宋体" w:eastAsia="宋体" w:cs="宋体"/>
                <w:sz w:val="29"/>
                <w:szCs w:val="29"/>
              </w:rPr>
              <w:instrText xml:space="preserve"> HYPERLINK "http://www.baidu.com/link?url=Pa1ZhmOaptbDEZwhsAfQvokIvZ1ikAkCIfskecD35vsJxyvPQ3TVU34iWVX7PcGQ5nRlHPDQ6CXZbZk8Q32jpXvA9YPN-SJnCcEmtf7g6We" \t "_blank" </w:instrText>
            </w:r>
            <w:r>
              <w:rPr>
                <w:rFonts w:hint="eastAsia" w:ascii="宋体" w:hAnsi="宋体" w:eastAsia="宋体" w:cs="宋体"/>
                <w:sz w:val="29"/>
                <w:szCs w:val="29"/>
              </w:rPr>
              <w:fldChar w:fldCharType="separate"/>
            </w:r>
            <w:r>
              <w:rPr>
                <w:rFonts w:hint="eastAsia" w:ascii="宋体" w:hAnsi="宋体" w:eastAsia="宋体" w:cs="宋体"/>
                <w:kern w:val="2"/>
                <w:sz w:val="29"/>
                <w:szCs w:val="29"/>
              </w:rPr>
              <w:t>morale</w:t>
            </w:r>
            <w:r>
              <w:rPr>
                <w:rFonts w:hint="eastAsia" w:ascii="宋体" w:hAnsi="宋体" w:eastAsia="宋体" w:cs="宋体"/>
                <w:kern w:val="2"/>
                <w:sz w:val="29"/>
                <w:szCs w:val="29"/>
              </w:rPr>
              <w:fldChar w:fldCharType="end"/>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varchar(20)</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STR</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MAG</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DEF</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character MAG_DEF</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double</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0"/>
                <w:sz w:val="29"/>
                <w:szCs w:val="29"/>
              </w:rPr>
            </w:pPr>
            <w:r>
              <w:rPr>
                <w:rFonts w:hint="eastAsia" w:ascii="宋体" w:hAnsi="宋体" w:eastAsia="宋体" w:cs="宋体"/>
                <w:kern w:val="2"/>
                <w:sz w:val="29"/>
                <w:szCs w:val="29"/>
              </w:rPr>
              <w:t>move</w:t>
            </w:r>
          </w:p>
        </w:tc>
        <w:tc>
          <w:tcPr>
            <w:tcW w:w="2037" w:type="dxa"/>
          </w:tcPr>
          <w:p>
            <w:pPr>
              <w:rPr>
                <w:rFonts w:hint="eastAsia" w:ascii="宋体" w:hAnsi="宋体" w:eastAsia="宋体" w:cs="宋体"/>
                <w:kern w:val="0"/>
                <w:sz w:val="29"/>
                <w:szCs w:val="29"/>
              </w:rPr>
            </w:pPr>
            <w:r>
              <w:rPr>
                <w:rFonts w:hint="eastAsia" w:ascii="宋体" w:hAnsi="宋体" w:eastAsia="宋体" w:cs="宋体"/>
                <w:kern w:val="2"/>
                <w:sz w:val="29"/>
                <w:szCs w:val="29"/>
              </w:rPr>
              <w:t>int</w:t>
            </w:r>
          </w:p>
        </w:tc>
        <w:tc>
          <w:tcPr>
            <w:tcW w:w="1688" w:type="dxa"/>
          </w:tcPr>
          <w:p>
            <w:pPr>
              <w:rPr>
                <w:rFonts w:hint="eastAsia" w:ascii="宋体" w:hAnsi="宋体" w:eastAsia="宋体" w:cs="宋体"/>
                <w:kern w:val="0"/>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92" w:type="dxa"/>
          </w:tcPr>
          <w:p>
            <w:pPr>
              <w:rPr>
                <w:rFonts w:hint="eastAsia" w:ascii="宋体" w:hAnsi="宋体" w:eastAsia="宋体" w:cs="宋体"/>
                <w:kern w:val="2"/>
                <w:sz w:val="29"/>
                <w:szCs w:val="29"/>
              </w:rPr>
            </w:pPr>
            <w:r>
              <w:rPr>
                <w:rFonts w:hint="eastAsia" w:ascii="宋体" w:hAnsi="宋体" w:eastAsia="宋体" w:cs="宋体"/>
                <w:kern w:val="2"/>
                <w:sz w:val="29"/>
                <w:szCs w:val="29"/>
              </w:rPr>
              <w:t>dead</w:t>
            </w:r>
          </w:p>
        </w:tc>
        <w:tc>
          <w:tcPr>
            <w:tcW w:w="2037" w:type="dxa"/>
          </w:tcPr>
          <w:p>
            <w:pPr>
              <w:rPr>
                <w:rFonts w:hint="eastAsia" w:ascii="宋体" w:hAnsi="宋体" w:eastAsia="宋体" w:cs="宋体"/>
                <w:kern w:val="2"/>
                <w:sz w:val="29"/>
                <w:szCs w:val="29"/>
              </w:rPr>
            </w:pPr>
            <w:r>
              <w:rPr>
                <w:rFonts w:hint="eastAsia" w:ascii="宋体" w:hAnsi="宋体" w:eastAsia="宋体" w:cs="宋体"/>
                <w:kern w:val="2"/>
                <w:sz w:val="29"/>
                <w:szCs w:val="29"/>
              </w:rPr>
              <w:t>boolean</w:t>
            </w:r>
          </w:p>
        </w:tc>
        <w:tc>
          <w:tcPr>
            <w:tcW w:w="1688"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2"/>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statistics（战绩统计）</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resultId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Date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datetype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Mode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9" w:hRule="atLeast"/>
        </w:trPr>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OpponentName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result</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boolean</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map（地图种类表）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area_map（坐标与地形表）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areaId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coordinate_x</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corrdinate_y</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double</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mapId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Pr>
        <w:rPr>
          <w:rFonts w:hint="eastAsia" w:ascii="宋体" w:hAnsi="宋体" w:eastAsia="宋体" w:cs="宋体"/>
          <w:sz w:val="29"/>
          <w:szCs w:val="29"/>
        </w:rPr>
      </w:pPr>
    </w:p>
    <w:p>
      <w:pPr>
        <w:rPr>
          <w:rFonts w:hint="eastAsia" w:ascii="宋体" w:hAnsi="宋体" w:eastAsia="宋体" w:cs="宋体"/>
          <w:sz w:val="29"/>
          <w:szCs w:val="29"/>
        </w:rPr>
      </w:pPr>
      <w:r>
        <w:rPr>
          <w:rFonts w:hint="eastAsia" w:ascii="宋体" w:hAnsi="宋体" w:eastAsia="宋体" w:cs="宋体"/>
          <w:sz w:val="29"/>
          <w:szCs w:val="29"/>
        </w:rPr>
        <w:t>Terrain（地形表）</w:t>
      </w: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attribute</w:t>
            </w:r>
          </w:p>
        </w:tc>
        <w:tc>
          <w:tcPr>
            <w:tcW w:w="2072" w:type="dxa"/>
          </w:tcPr>
          <w:p>
            <w:pPr>
              <w:rPr>
                <w:rFonts w:hint="eastAsia" w:ascii="宋体" w:hAnsi="宋体" w:eastAsia="宋体" w:cs="宋体"/>
                <w:kern w:val="0"/>
                <w:sz w:val="29"/>
                <w:szCs w:val="29"/>
              </w:rPr>
            </w:pPr>
            <w:r>
              <w:rPr>
                <w:rFonts w:hint="eastAsia" w:ascii="宋体" w:hAnsi="宋体" w:eastAsia="宋体" w:cs="宋体"/>
                <w:kern w:val="2"/>
                <w:sz w:val="29"/>
                <w:szCs w:val="29"/>
              </w:rPr>
              <w:t>type</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Not null</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terrainId</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varchar(50)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r>
              <w:rPr>
                <w:rFonts w:hint="eastAsia" w:ascii="宋体" w:hAnsi="宋体" w:eastAsia="宋体" w:cs="宋体"/>
                <w:kern w:val="2"/>
                <w:sz w:val="29"/>
                <w:szCs w:val="29"/>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terrainName</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varchar(20)</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move_impact</w:t>
            </w:r>
          </w:p>
        </w:tc>
        <w:tc>
          <w:tcPr>
            <w:tcW w:w="2072" w:type="dxa"/>
          </w:tcPr>
          <w:p>
            <w:pPr>
              <w:rPr>
                <w:rFonts w:hint="eastAsia" w:ascii="宋体" w:hAnsi="宋体" w:eastAsia="宋体" w:cs="宋体"/>
                <w:kern w:val="2"/>
                <w:sz w:val="29"/>
                <w:szCs w:val="29"/>
              </w:rPr>
            </w:pPr>
            <w:r>
              <w:rPr>
                <w:rFonts w:hint="eastAsia" w:ascii="宋体" w:hAnsi="宋体" w:eastAsia="宋体" w:cs="宋体"/>
                <w:kern w:val="2"/>
                <w:sz w:val="29"/>
                <w:szCs w:val="29"/>
              </w:rPr>
              <w:t>int</w:t>
            </w:r>
          </w:p>
        </w:tc>
        <w:tc>
          <w:tcPr>
            <w:tcW w:w="2073" w:type="dxa"/>
          </w:tcPr>
          <w:p>
            <w:pPr>
              <w:rPr>
                <w:rFonts w:hint="eastAsia" w:ascii="宋体" w:hAnsi="宋体" w:eastAsia="宋体" w:cs="宋体"/>
                <w:kern w:val="2"/>
                <w:sz w:val="29"/>
                <w:szCs w:val="29"/>
              </w:rPr>
            </w:pPr>
            <w:r>
              <w:rPr>
                <w:rFonts w:hint="eastAsia" w:ascii="宋体" w:hAnsi="宋体" w:eastAsia="宋体" w:cs="宋体"/>
                <w:kern w:val="2"/>
                <w:sz w:val="29"/>
                <w:szCs w:val="29"/>
              </w:rPr>
              <w:t>yes</w:t>
            </w:r>
          </w:p>
        </w:tc>
        <w:tc>
          <w:tcPr>
            <w:tcW w:w="2073" w:type="dxa"/>
          </w:tcPr>
          <w:p>
            <w:pPr>
              <w:rPr>
                <w:rFonts w:hint="eastAsia" w:ascii="宋体" w:hAnsi="宋体" w:eastAsia="宋体" w:cs="宋体"/>
                <w:kern w:val="0"/>
                <w:sz w:val="29"/>
                <w:szCs w:val="29"/>
              </w:rPr>
            </w:pPr>
          </w:p>
        </w:tc>
      </w:tr>
    </w:tbl>
    <w:p/>
    <w:p>
      <w:pPr>
        <w:pStyle w:val="3"/>
      </w:pPr>
      <w:bookmarkStart w:id="93" w:name="_Toc32732"/>
      <w:bookmarkStart w:id="94" w:name="_Toc512197295"/>
      <w:r>
        <w:t>3.8 适应性需求</w:t>
      </w:r>
      <w:bookmarkEnd w:id="93"/>
      <w:bookmarkEnd w:id="94"/>
      <w:r>
        <w:t xml:space="preserve"> </w:t>
      </w:r>
    </w:p>
    <w:p>
      <w:pPr>
        <w:pStyle w:val="3"/>
      </w:pPr>
      <w:bookmarkStart w:id="95" w:name="_Toc512197296"/>
      <w:bookmarkStart w:id="96" w:name="_Toc4939"/>
      <w:r>
        <w:t>3.9 保密性需求</w:t>
      </w:r>
      <w:bookmarkEnd w:id="95"/>
      <w:bookmarkEnd w:id="96"/>
      <w:r>
        <w:t xml:space="preserve"> </w:t>
      </w:r>
    </w:p>
    <w:p>
      <w:pPr>
        <w:pStyle w:val="3"/>
      </w:pPr>
      <w:bookmarkStart w:id="97" w:name="_Toc2587"/>
      <w:bookmarkStart w:id="98" w:name="_Toc512197297"/>
      <w:r>
        <w:t>3.10 保密性和私密性需求</w:t>
      </w:r>
      <w:bookmarkEnd w:id="97"/>
      <w:bookmarkEnd w:id="98"/>
      <w:r>
        <w:t xml:space="preserve"> </w:t>
      </w:r>
    </w:p>
    <w:p>
      <w:pPr>
        <w:pStyle w:val="3"/>
      </w:pPr>
      <w:bookmarkStart w:id="99" w:name="_Toc512197298"/>
      <w:bookmarkStart w:id="100" w:name="_Toc17990"/>
      <w:r>
        <w:t>3.11 CSCI 环境需求</w:t>
      </w:r>
      <w:bookmarkEnd w:id="99"/>
      <w:bookmarkEnd w:id="100"/>
      <w:r>
        <w:t xml:space="preserve"> </w:t>
      </w:r>
    </w:p>
    <w:p>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hint="eastAsia" w:ascii="Times" w:hAnsi="Times" w:cs="Times"/>
          <w:color w:val="000000"/>
          <w:kern w:val="0"/>
          <w:sz w:val="29"/>
          <w:szCs w:val="29"/>
        </w:rPr>
        <w:t>以上系统</w:t>
      </w:r>
    </w:p>
    <w:p>
      <w:pPr>
        <w:pStyle w:val="3"/>
      </w:pPr>
      <w:bookmarkStart w:id="101" w:name="_Toc21538"/>
      <w:bookmarkStart w:id="102" w:name="_Toc512197299"/>
      <w:r>
        <w:t>3.12 计算机资源需求</w:t>
      </w:r>
      <w:bookmarkEnd w:id="101"/>
      <w:bookmarkEnd w:id="102"/>
      <w:r>
        <w:t xml:space="preserve"> </w:t>
      </w:r>
    </w:p>
    <w:p>
      <w:pPr>
        <w:pStyle w:val="4"/>
      </w:pPr>
      <w:bookmarkStart w:id="103" w:name="_Toc14052"/>
      <w:bookmarkStart w:id="104" w:name="_Toc512197300"/>
      <w:r>
        <w:t>3.12.1 计算机硬件需求</w:t>
      </w:r>
      <w:bookmarkEnd w:id="103"/>
      <w:bookmarkEnd w:id="104"/>
      <w:r>
        <w:t xml:space="preserve"> </w:t>
      </w:r>
    </w:p>
    <w:p>
      <w:pPr>
        <w:rPr>
          <w:rFonts w:hint="eastAsia" w:ascii="宋体" w:hAnsi="宋体" w:eastAsia="宋体" w:cs="宋体"/>
          <w:sz w:val="29"/>
          <w:szCs w:val="29"/>
        </w:rPr>
      </w:pPr>
      <w:r>
        <w:rPr>
          <w:rFonts w:hint="eastAsia" w:ascii="宋体" w:hAnsi="宋体" w:eastAsia="宋体" w:cs="宋体"/>
          <w:sz w:val="29"/>
          <w:szCs w:val="29"/>
        </w:rPr>
        <w:t>计算机数量：3台</w:t>
      </w:r>
    </w:p>
    <w:p>
      <w:pPr>
        <w:rPr>
          <w:rFonts w:hint="eastAsia" w:ascii="宋体" w:hAnsi="宋体" w:eastAsia="宋体" w:cs="宋体"/>
          <w:sz w:val="29"/>
          <w:szCs w:val="29"/>
        </w:rPr>
      </w:pPr>
      <w:r>
        <w:rPr>
          <w:rFonts w:hint="eastAsia" w:ascii="宋体" w:hAnsi="宋体" w:eastAsia="宋体" w:cs="宋体"/>
          <w:sz w:val="29"/>
          <w:szCs w:val="29"/>
        </w:rPr>
        <w:t>联想*1:</w:t>
      </w:r>
    </w:p>
    <w:p>
      <w:pPr>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处理器：2.5GHz Intel Core i5</w:t>
      </w:r>
    </w:p>
    <w:p>
      <w:pPr>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内存：8GB</w:t>
      </w:r>
    </w:p>
    <w:p>
      <w:pPr>
        <w:rPr>
          <w:rFonts w:hint="eastAsia" w:ascii="宋体" w:hAnsi="宋体" w:eastAsia="宋体" w:cs="宋体"/>
          <w:sz w:val="29"/>
          <w:szCs w:val="29"/>
        </w:rPr>
      </w:pPr>
      <w:r>
        <w:rPr>
          <w:rFonts w:hint="eastAsia" w:ascii="宋体" w:hAnsi="宋体" w:eastAsia="宋体" w:cs="宋体"/>
          <w:sz w:val="29"/>
          <w:szCs w:val="29"/>
        </w:rPr>
        <w:t>MacBook Pro*2:</w:t>
      </w:r>
    </w:p>
    <w:p>
      <w:pPr>
        <w:ind w:firstLine="420"/>
        <w:rPr>
          <w:rFonts w:hint="eastAsia" w:ascii="宋体" w:hAnsi="宋体" w:eastAsia="宋体" w:cs="宋体"/>
          <w:sz w:val="29"/>
          <w:szCs w:val="29"/>
        </w:rPr>
      </w:pPr>
      <w:r>
        <w:rPr>
          <w:rFonts w:hint="eastAsia" w:ascii="宋体" w:hAnsi="宋体" w:eastAsia="宋体" w:cs="宋体"/>
          <w:sz w:val="29"/>
          <w:szCs w:val="29"/>
        </w:rPr>
        <w:t>Mac1：处理器：2.7GHz Intel Core i5</w:t>
      </w:r>
    </w:p>
    <w:p>
      <w:pPr>
        <w:ind w:left="840"/>
        <w:rPr>
          <w:rFonts w:hint="eastAsia" w:ascii="宋体" w:hAnsi="宋体" w:eastAsia="宋体" w:cs="宋体"/>
          <w:sz w:val="29"/>
          <w:szCs w:val="29"/>
        </w:rPr>
      </w:pPr>
      <w:r>
        <w:rPr>
          <w:rFonts w:hint="eastAsia" w:ascii="宋体" w:hAnsi="宋体" w:eastAsia="宋体" w:cs="宋体"/>
          <w:sz w:val="29"/>
          <w:szCs w:val="29"/>
        </w:rPr>
        <w:t xml:space="preserve">   内存：8 GB 1867 MHz DDR3</w:t>
      </w:r>
    </w:p>
    <w:p>
      <w:pPr>
        <w:ind w:firstLine="420"/>
        <w:rPr>
          <w:rFonts w:hint="eastAsia" w:ascii="宋体" w:hAnsi="宋体" w:eastAsia="宋体" w:cs="宋体"/>
          <w:sz w:val="29"/>
          <w:szCs w:val="29"/>
        </w:rPr>
      </w:pPr>
      <w:r>
        <w:rPr>
          <w:rFonts w:hint="eastAsia" w:ascii="宋体" w:hAnsi="宋体" w:eastAsia="宋体" w:cs="宋体"/>
          <w:sz w:val="29"/>
          <w:szCs w:val="29"/>
        </w:rPr>
        <w:t>Mac2：处理器：2.3GHz Intel Corei5</w:t>
      </w:r>
    </w:p>
    <w:p>
      <w:pPr>
        <w:ind w:firstLine="420"/>
        <w:rPr>
          <w:rFonts w:hint="eastAsia" w:ascii="宋体" w:hAnsi="宋体" w:eastAsia="宋体" w:cs="宋体"/>
          <w:sz w:val="29"/>
          <w:szCs w:val="29"/>
        </w:rPr>
      </w:pPr>
      <w:r>
        <w:rPr>
          <w:rFonts w:hint="eastAsia" w:ascii="宋体" w:hAnsi="宋体" w:eastAsia="宋体" w:cs="宋体"/>
          <w:sz w:val="29"/>
          <w:szCs w:val="29"/>
        </w:rPr>
        <w:tab/>
      </w:r>
      <w:r>
        <w:rPr>
          <w:rFonts w:hint="eastAsia" w:ascii="宋体" w:hAnsi="宋体" w:eastAsia="宋体" w:cs="宋体"/>
          <w:sz w:val="29"/>
          <w:szCs w:val="29"/>
        </w:rPr>
        <w:t xml:space="preserve">   内存：8GB 2133 MHz LPDDR3</w:t>
      </w:r>
    </w:p>
    <w:p>
      <w:pPr>
        <w:pStyle w:val="4"/>
      </w:pPr>
      <w:bookmarkStart w:id="105" w:name="_Toc512197301"/>
      <w:bookmarkStart w:id="106" w:name="_Toc12109"/>
      <w:r>
        <w:t>3.12.2 计算机硬件资源利用需求</w:t>
      </w:r>
      <w:bookmarkEnd w:id="105"/>
      <w:bookmarkEnd w:id="106"/>
      <w:r>
        <w:t xml:space="preserve"> </w:t>
      </w:r>
    </w:p>
    <w:p>
      <w:pPr>
        <w:pStyle w:val="4"/>
      </w:pPr>
      <w:bookmarkStart w:id="107" w:name="_Toc21237"/>
      <w:bookmarkStart w:id="108" w:name="_Toc512197302"/>
      <w:r>
        <w:t>3.12.3 计算机软件需求</w:t>
      </w:r>
      <w:bookmarkEnd w:id="107"/>
      <w:bookmarkEnd w:id="108"/>
      <w:r>
        <w:t xml:space="preserve"> </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1</w:t>
      </w:r>
      <w:r>
        <w:rPr>
          <w:rFonts w:hint="eastAsia" w:ascii="宋体" w:hAnsi="宋体" w:eastAsia="宋体" w:cs="宋体"/>
          <w:sz w:val="29"/>
          <w:szCs w:val="29"/>
          <w:shd w:val="clear" w:color="auto" w:fill="FFFFFF"/>
        </w:rPr>
        <w:t>.Window、Mac 工作环境，Android手机，Windows 10 虚拟机工具使用环境。</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2</w:t>
      </w:r>
      <w:r>
        <w:rPr>
          <w:rFonts w:hint="eastAsia" w:ascii="宋体" w:hAnsi="宋体" w:eastAsia="宋体" w:cs="宋体"/>
          <w:sz w:val="29"/>
          <w:szCs w:val="29"/>
          <w:shd w:val="clear" w:color="auto" w:fill="FFFFFF"/>
        </w:rPr>
        <w:t>.Windows、Mac工作环境中要有:</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①腾讯Tim文档实时编辑平台</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②PhotoShop设计工具</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③cocos2dx游戏引擎</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④sublime text3文本编辑器</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⑤本地数据库mysql与数据库客户端Data Grip</w:t>
      </w:r>
      <w:r>
        <w:rPr>
          <w:rFonts w:hint="eastAsia" w:ascii="宋体" w:hAnsi="宋体" w:eastAsia="宋体" w:cs="宋体"/>
          <w:sz w:val="29"/>
          <w:szCs w:val="29"/>
          <w:shd w:val="clear" w:color="auto" w:fill="FFFFFF"/>
        </w:rPr>
        <w:tab/>
      </w:r>
      <w:r>
        <w:rPr>
          <w:rFonts w:hint="eastAsia" w:ascii="宋体" w:hAnsi="宋体" w:eastAsia="宋体" w:cs="宋体"/>
          <w:sz w:val="29"/>
          <w:szCs w:val="29"/>
          <w:shd w:val="clear" w:color="auto" w:fill="FFFFFF"/>
        </w:rPr>
        <w:t>、MySQL Workbanch.</w:t>
      </w:r>
    </w:p>
    <w:p>
      <w:pPr>
        <w:rPr>
          <w:rFonts w:hint="eastAsia" w:ascii="宋体" w:hAnsi="宋体" w:eastAsia="宋体" w:cs="宋体"/>
          <w:sz w:val="29"/>
          <w:szCs w:val="29"/>
          <w:shd w:val="clear" w:color="auto" w:fill="FFFFFF"/>
        </w:rPr>
      </w:pPr>
      <w:r>
        <w:rPr>
          <w:rFonts w:hint="eastAsia" w:ascii="宋体" w:hAnsi="宋体" w:eastAsia="宋体" w:cs="宋体"/>
          <w:b/>
          <w:sz w:val="29"/>
          <w:szCs w:val="29"/>
          <w:shd w:val="clear" w:color="auto" w:fill="FFFFFF"/>
        </w:rPr>
        <w:t>3</w:t>
      </w:r>
      <w:r>
        <w:rPr>
          <w:rFonts w:hint="eastAsia" w:ascii="宋体" w:hAnsi="宋体" w:eastAsia="宋体" w:cs="宋体"/>
          <w:sz w:val="29"/>
          <w:szCs w:val="29"/>
          <w:shd w:val="clear" w:color="auto" w:fill="FFFFFF"/>
        </w:rPr>
        <w:t>.Windows 10虚拟机工具使用环境成员统一，应该包含：</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①Micrsoft office 套件，包括Micrsoft Project。</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②Git环境</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③Axure RP</w:t>
      </w:r>
    </w:p>
    <w:p>
      <w:pPr>
        <w:rPr>
          <w:rFonts w:hint="eastAsia" w:ascii="宋体" w:hAnsi="宋体" w:eastAsia="宋体" w:cs="宋体"/>
          <w:sz w:val="29"/>
          <w:szCs w:val="29"/>
          <w:shd w:val="clear" w:color="auto" w:fill="FFFFFF"/>
        </w:rPr>
      </w:pPr>
      <w:r>
        <w:rPr>
          <w:rFonts w:hint="eastAsia" w:ascii="宋体" w:hAnsi="宋体" w:eastAsia="宋体" w:cs="宋体"/>
          <w:sz w:val="29"/>
          <w:szCs w:val="29"/>
          <w:shd w:val="clear" w:color="auto" w:fill="FFFFFF"/>
        </w:rPr>
        <w:t>④Load runner</w:t>
      </w:r>
    </w:p>
    <w:p>
      <w:pPr>
        <w:pStyle w:val="4"/>
      </w:pPr>
      <w:bookmarkStart w:id="109" w:name="_Toc13443"/>
      <w:bookmarkStart w:id="110" w:name="_Toc512197303"/>
      <w:r>
        <w:t>3.12.4 计算机通信需求</w:t>
      </w:r>
      <w:bookmarkEnd w:id="109"/>
      <w:bookmarkEnd w:id="110"/>
      <w:r>
        <w:t xml:space="preserve"> </w:t>
      </w:r>
    </w:p>
    <w:p>
      <w:pPr>
        <w:rPr>
          <w:rFonts w:hint="eastAsia" w:ascii="宋体" w:hAnsi="宋体" w:eastAsia="宋体" w:cs="宋体"/>
          <w:sz w:val="29"/>
          <w:szCs w:val="29"/>
        </w:rPr>
      </w:pPr>
      <w:r>
        <w:rPr>
          <w:rFonts w:hint="eastAsia" w:ascii="宋体" w:hAnsi="宋体" w:eastAsia="宋体" w:cs="宋体"/>
          <w:sz w:val="29"/>
          <w:szCs w:val="29"/>
        </w:rPr>
        <w:t>网络协议：socket协议</w:t>
      </w:r>
    </w:p>
    <w:p>
      <w:pPr>
        <w:rPr>
          <w:rFonts w:hint="eastAsia" w:ascii="宋体" w:hAnsi="宋体" w:eastAsia="宋体" w:cs="宋体"/>
          <w:sz w:val="29"/>
          <w:szCs w:val="29"/>
        </w:rPr>
      </w:pPr>
    </w:p>
    <w:p>
      <w:pPr>
        <w:rPr>
          <w:rFonts w:hint="eastAsia" w:ascii="宋体" w:hAnsi="宋体" w:eastAsia="宋体" w:cs="宋体"/>
          <w:sz w:val="29"/>
          <w:szCs w:val="29"/>
        </w:rPr>
      </w:pPr>
    </w:p>
    <w:p>
      <w:pPr>
        <w:pStyle w:val="3"/>
      </w:pPr>
      <w:bookmarkStart w:id="111" w:name="_Toc4277"/>
      <w:bookmarkStart w:id="112" w:name="_Toc512197304"/>
      <w:r>
        <w:t>3.13 软件质量因素</w:t>
      </w:r>
      <w:bookmarkEnd w:id="111"/>
      <w:bookmarkEnd w:id="112"/>
      <w:r>
        <w:t xml:space="preserve"> </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功能性：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二、在游戏中，点击角色，角色能够正常的移动，并且地形会对角色的移动能力造成影响</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可靠性：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一、角色间的战斗能够正确的修改角色的数据库信息</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二、角色的数据库信息能够通过蓝牙实时同步到对方玩家手机中</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三、对游戏结果正确判断和统计</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可维护性：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游戏的实体类和操作类分开编写，易于管理、维护</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数据库表的设计能够持续更新、添加新的游戏地图；能够持续更新、添加游戏职业和属性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可移植性：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目前尚不考虑可移植性的问题</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可重用性：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只能通过Android app的形式运行，不能被其它程序所引用</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可测试性：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使用Load Runner软件进行测试</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易用性：</w:t>
      </w:r>
    </w:p>
    <w:p>
      <w:pPr>
        <w:widowControl/>
        <w:autoSpaceDE w:val="0"/>
        <w:autoSpaceDN w:val="0"/>
        <w:adjustRightInd w:val="0"/>
        <w:spacing w:after="240" w:line="340" w:lineRule="atLeast"/>
        <w:jc w:val="left"/>
        <w:rPr>
          <w:rFonts w:hint="eastAsia" w:ascii="宋体" w:hAnsi="宋体" w:eastAsia="宋体" w:cs="宋体"/>
          <w:color w:val="000000"/>
          <w:kern w:val="0"/>
          <w:sz w:val="29"/>
          <w:szCs w:val="29"/>
        </w:rPr>
      </w:pPr>
      <w:r>
        <w:rPr>
          <w:rFonts w:hint="eastAsia" w:ascii="宋体" w:hAnsi="宋体" w:eastAsia="宋体" w:cs="宋体"/>
          <w:color w:val="000000"/>
          <w:kern w:val="0"/>
          <w:sz w:val="29"/>
          <w:szCs w:val="29"/>
        </w:rPr>
        <w:t>游戏规则的学习较为简单，项目团队会在游戏中加入游戏指南，告诉玩家游戏规则</w:t>
      </w:r>
    </w:p>
    <w:p>
      <w:pPr>
        <w:widowControl/>
        <w:autoSpaceDE w:val="0"/>
        <w:autoSpaceDN w:val="0"/>
        <w:adjustRightInd w:val="0"/>
        <w:spacing w:after="240" w:line="340" w:lineRule="atLeast"/>
        <w:jc w:val="left"/>
        <w:rPr>
          <w:rFonts w:ascii="Times" w:hAnsi="Times" w:cs="Times"/>
          <w:color w:val="000000"/>
          <w:kern w:val="0"/>
        </w:rPr>
      </w:pPr>
    </w:p>
    <w:p>
      <w:pPr>
        <w:pStyle w:val="3"/>
      </w:pPr>
      <w:bookmarkStart w:id="113" w:name="_Toc512197305"/>
      <w:bookmarkStart w:id="114" w:name="_Toc1597"/>
      <w:r>
        <w:t>3.14 设计和实现的约束</w:t>
      </w:r>
      <w:bookmarkEnd w:id="113"/>
      <w:bookmarkEnd w:id="114"/>
      <w:r>
        <w:t xml:space="preserve"> </w:t>
      </w:r>
    </w:p>
    <w:p>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(若有)本条应描述约束 CSCI 设计和实现的那些需求。这些需求可引用适当的标准和规范。 例如需求包括:</w:t>
      </w:r>
      <w:r>
        <w:rPr>
          <w:rFonts w:ascii="MS Mincho" w:hAnsi="MS Mincho" w:eastAsia="MS Mincho" w:cs="MS Mincho"/>
          <w:color w:val="000000"/>
          <w:kern w:val="0"/>
          <w:sz w:val="29"/>
          <w:szCs w:val="29"/>
        </w:rPr>
        <w:t> </w:t>
      </w:r>
      <w:r>
        <w:rPr>
          <w:rFonts w:ascii="Times" w:hAnsi="Times" w:cs="Times"/>
          <w:color w:val="000000"/>
          <w:kern w:val="0"/>
          <w:sz w:val="29"/>
          <w:szCs w:val="29"/>
        </w:rPr>
        <w:t xml:space="preserve">a.特殊 CSCI 体系结构的使用或体系结构方面的需求，例如:需要的数据库和其他软件配置项;标准部件、 </w:t>
      </w:r>
    </w:p>
    <w:p>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现有的部件的使用;需方提供的资源(设备、信息、软件)的使用; b.特殊设计或实现标准的使用;特殊数据标准的使用;特殊编程语言的使用; c.为支持在技术、风险或任务等方面预期的增长和变更区域，必须提供的灵活性和可扩展性. </w:t>
      </w:r>
    </w:p>
    <w:p>
      <w:pPr>
        <w:pStyle w:val="3"/>
      </w:pPr>
      <w:bookmarkStart w:id="115" w:name="_Toc512197306"/>
      <w:bookmarkStart w:id="116" w:name="_Toc8509"/>
      <w:r>
        <w:t>3.15 数据</w:t>
      </w:r>
      <w:bookmarkEnd w:id="115"/>
      <w:bookmarkEnd w:id="116"/>
      <w:r>
        <w:t xml:space="preserve"> </w:t>
      </w:r>
    </w:p>
    <w:p>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说明本系统的输入、输出数据及数据管理能力方面的要求(处理量、数据量)。 </w:t>
      </w:r>
    </w:p>
    <w:p>
      <w:pPr>
        <w:pStyle w:val="4"/>
      </w:pPr>
      <w:bookmarkStart w:id="117" w:name="_Toc20392"/>
      <w:bookmarkStart w:id="118" w:name="_Toc512197307"/>
      <w:r>
        <w:rPr>
          <w:rFonts w:hint="eastAsia"/>
        </w:rPr>
        <w:t>3.15</w:t>
      </w:r>
      <w:r>
        <w:t>.1</w:t>
      </w:r>
      <w:r>
        <w:rPr>
          <w:rFonts w:hint="eastAsia"/>
        </w:rPr>
        <w:t>数据规范化</w:t>
      </w:r>
      <w:bookmarkEnd w:id="117"/>
      <w:bookmarkEnd w:id="118"/>
    </w:p>
    <w:p>
      <w:pPr>
        <w:rPr>
          <w:sz w:val="29"/>
          <w:szCs w:val="29"/>
        </w:rPr>
      </w:pPr>
      <w:r>
        <w:rPr>
          <w:rFonts w:hint="eastAsia"/>
          <w:sz w:val="29"/>
          <w:szCs w:val="29"/>
        </w:rPr>
        <w:t>该项目数据库的设计遵循第一、第二和第三范式</w:t>
      </w:r>
    </w:p>
    <w:p>
      <w:pPr>
        <w:pStyle w:val="3"/>
      </w:pPr>
      <w:bookmarkStart w:id="119" w:name="_Toc12181"/>
      <w:bookmarkStart w:id="120" w:name="_Toc512197308"/>
      <w:r>
        <w:t>3.16 操作</w:t>
      </w:r>
      <w:r>
        <w:rPr>
          <w:rFonts w:hint="eastAsia"/>
        </w:rPr>
        <w:t>方式</w:t>
      </w:r>
      <w:bookmarkEnd w:id="119"/>
      <w:bookmarkEnd w:id="120"/>
    </w:p>
    <w:p>
      <w:pPr>
        <w:rPr>
          <w:sz w:val="29"/>
          <w:szCs w:val="29"/>
        </w:rPr>
      </w:pPr>
      <w:r>
        <w:rPr>
          <w:sz w:val="29"/>
          <w:szCs w:val="29"/>
        </w:rPr>
        <w:t xml:space="preserve"> </w:t>
      </w:r>
      <w:r>
        <w:rPr>
          <w:rFonts w:hint="eastAsia"/>
          <w:sz w:val="29"/>
          <w:szCs w:val="29"/>
        </w:rPr>
        <w:t>触屏控制</w:t>
      </w:r>
    </w:p>
    <w:p>
      <w:pPr>
        <w:pStyle w:val="3"/>
      </w:pPr>
      <w:bookmarkStart w:id="121" w:name="_Toc512197309"/>
      <w:bookmarkStart w:id="122" w:name="_Toc20982"/>
      <w:r>
        <w:t>3.17 故障处理</w:t>
      </w:r>
      <w:bookmarkEnd w:id="121"/>
      <w:bookmarkEnd w:id="122"/>
      <w:r>
        <w:t xml:space="preserve"> </w:t>
      </w:r>
    </w:p>
    <w:p>
      <w:pPr>
        <w:pStyle w:val="3"/>
      </w:pPr>
      <w:bookmarkStart w:id="123" w:name="_Toc512197310"/>
      <w:bookmarkStart w:id="124" w:name="_Toc22857"/>
      <w:r>
        <w:t>3.18 算法说明</w:t>
      </w:r>
      <w:bookmarkEnd w:id="123"/>
      <w:bookmarkEnd w:id="124"/>
      <w:r>
        <w:t xml:space="preserve"> </w:t>
      </w:r>
    </w:p>
    <w:p>
      <w:pPr>
        <w:pStyle w:val="4"/>
      </w:pPr>
      <w:bookmarkStart w:id="125" w:name="_3.18.1角色在地图上移动的算法"/>
      <w:bookmarkEnd w:id="125"/>
      <w:bookmarkStart w:id="126" w:name="_Toc512197311"/>
      <w:bookmarkStart w:id="127" w:name="_Toc6428"/>
      <w:r>
        <w:rPr>
          <w:rFonts w:hint="eastAsia"/>
        </w:rPr>
        <w:t>3.18.1角色在地图上移动的算法</w:t>
      </w:r>
      <w:bookmarkEnd w:id="126"/>
      <w:bookmarkEnd w:id="127"/>
    </w:p>
    <w:p>
      <w:pPr>
        <w:rPr>
          <w:sz w:val="29"/>
          <w:szCs w:val="29"/>
        </w:rPr>
      </w:pPr>
      <w:r>
        <w:rPr>
          <w:rFonts w:hint="eastAsia"/>
          <w:sz w:val="29"/>
          <w:szCs w:val="29"/>
        </w:rPr>
        <w:t>根据角色的位置坐标，结合character（角色状态）数据库中角色的移动格点数，从当前格点向所有可移动的方向（除去因为地形不可移动的地方）进行递归</w:t>
      </w:r>
    </w:p>
    <w:p>
      <w:pPr>
        <w:rPr>
          <w:sz w:val="29"/>
          <w:szCs w:val="29"/>
        </w:rPr>
      </w:pPr>
      <w:r>
        <w:rPr>
          <w:rFonts w:hint="eastAsia"/>
          <w:sz w:val="29"/>
          <w:szCs w:val="29"/>
        </w:rPr>
        <w:t>递归主体：每次递归，查询递归到的格点在area_map（坐标与地形表）表中的地形属性</w:t>
      </w:r>
    </w:p>
    <w:p>
      <w:pPr>
        <w:rPr>
          <w:sz w:val="29"/>
          <w:szCs w:val="29"/>
        </w:rPr>
      </w:pPr>
      <w:r>
        <w:rPr>
          <w:rFonts w:hint="eastAsia"/>
          <w:sz w:val="29"/>
          <w:szCs w:val="29"/>
        </w:rPr>
        <w:t>根据area_map表中</w:t>
      </w:r>
      <w:r>
        <w:rPr>
          <w:sz w:val="29"/>
          <w:szCs w:val="29"/>
        </w:rPr>
        <w:t xml:space="preserve"> terrain_id</w:t>
      </w:r>
      <w:r>
        <w:rPr>
          <w:rFonts w:hint="eastAsia"/>
          <w:sz w:val="29"/>
          <w:szCs w:val="29"/>
        </w:rPr>
        <w:t>（地形Id），在terrain表中查询</w:t>
      </w:r>
      <w:r>
        <w:rPr>
          <w:sz w:val="29"/>
          <w:szCs w:val="29"/>
        </w:rPr>
        <w:t>move_impact</w:t>
      </w:r>
      <w:r>
        <w:rPr>
          <w:rFonts w:hint="eastAsia"/>
          <w:sz w:val="29"/>
          <w:szCs w:val="29"/>
        </w:rPr>
        <w:t>（地形对角色移动能力的影响）</w:t>
      </w:r>
    </w:p>
    <w:p>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pPr>
        <w:rPr>
          <w:sz w:val="29"/>
          <w:szCs w:val="29"/>
        </w:rPr>
      </w:pPr>
      <w:r>
        <w:rPr>
          <w:rFonts w:hint="eastAsia"/>
          <w:sz w:val="29"/>
          <w:szCs w:val="29"/>
        </w:rPr>
        <w:t>递归出口：格点数减到0时</w:t>
      </w:r>
    </w:p>
    <w:p>
      <w:pPr>
        <w:pStyle w:val="4"/>
      </w:pPr>
      <w:bookmarkStart w:id="128" w:name="_3.18.2角色攻击的算法"/>
      <w:bookmarkEnd w:id="128"/>
      <w:bookmarkStart w:id="129" w:name="_Toc512197312"/>
      <w:bookmarkStart w:id="130" w:name="_Toc13485"/>
      <w:r>
        <w:rPr>
          <w:rFonts w:hint="eastAsia"/>
        </w:rPr>
        <w:t>3.18.2角色攻击的算法</w:t>
      </w:r>
      <w:bookmarkEnd w:id="129"/>
      <w:bookmarkEnd w:id="130"/>
    </w:p>
    <w:p>
      <w:pPr>
        <w:rPr>
          <w:sz w:val="29"/>
          <w:szCs w:val="29"/>
        </w:rPr>
      </w:pPr>
      <w:r>
        <w:rPr>
          <w:rFonts w:hint="eastAsia"/>
          <w:sz w:val="29"/>
          <w:szCs w:val="29"/>
        </w:rPr>
        <w:t>查询攻击方的character（角色状态）数据库的攻击力</w:t>
      </w:r>
    </w:p>
    <w:p>
      <w:pPr>
        <w:rPr>
          <w:sz w:val="29"/>
          <w:szCs w:val="29"/>
        </w:rPr>
      </w:pPr>
      <w:r>
        <w:rPr>
          <w:rFonts w:hint="eastAsia"/>
          <w:sz w:val="29"/>
          <w:szCs w:val="29"/>
        </w:rPr>
        <w:t>查询被攻击对象的character数据库</w:t>
      </w:r>
    </w:p>
    <w:p>
      <w:pPr>
        <w:rPr>
          <w:sz w:val="29"/>
          <w:szCs w:val="29"/>
        </w:rPr>
      </w:pPr>
      <w:r>
        <w:rPr>
          <w:rFonts w:hint="eastAsia"/>
          <w:sz w:val="29"/>
          <w:szCs w:val="29"/>
        </w:rPr>
        <w:t>修改被攻击对象的character中的HP值</w:t>
      </w:r>
    </w:p>
    <w:p>
      <w:pPr>
        <w:rPr>
          <w:sz w:val="29"/>
          <w:szCs w:val="29"/>
        </w:rPr>
      </w:pPr>
      <w:r>
        <w:rPr>
          <w:rFonts w:hint="eastAsia"/>
          <w:sz w:val="29"/>
          <w:szCs w:val="29"/>
        </w:rPr>
        <w:t>若被攻击对象死亡，则修改死亡角色character表中的</w:t>
      </w:r>
      <w:r>
        <w:rPr>
          <w:sz w:val="29"/>
          <w:szCs w:val="29"/>
        </w:rPr>
        <w:t>dead</w:t>
      </w:r>
      <w:r>
        <w:rPr>
          <w:rFonts w:hint="eastAsia"/>
          <w:sz w:val="29"/>
          <w:szCs w:val="29"/>
        </w:rPr>
        <w:t>属性为yes，表示该角色死亡，战斗结束</w:t>
      </w:r>
    </w:p>
    <w:p>
      <w:pPr>
        <w:rPr>
          <w:sz w:val="29"/>
          <w:szCs w:val="29"/>
        </w:rPr>
      </w:pPr>
      <w:r>
        <w:rPr>
          <w:rFonts w:hint="eastAsia"/>
          <w:sz w:val="29"/>
          <w:szCs w:val="29"/>
        </w:rPr>
        <w:t>若被攻击对象未死亡，则被攻击对象进行反击，反击流程同上</w:t>
      </w:r>
    </w:p>
    <w:p>
      <w:pPr>
        <w:pStyle w:val="4"/>
      </w:pPr>
      <w:bookmarkStart w:id="131" w:name="_Toc512197313"/>
      <w:bookmarkStart w:id="132" w:name="_Toc31627"/>
      <w:r>
        <w:rPr>
          <w:rFonts w:hint="eastAsia"/>
        </w:rPr>
        <w:t>3.18.3蓝牙实时匹配的算法</w:t>
      </w:r>
      <w:bookmarkEnd w:id="131"/>
      <w:bookmarkEnd w:id="132"/>
    </w:p>
    <w:p/>
    <w:p>
      <w:pPr>
        <w:pStyle w:val="4"/>
      </w:pPr>
      <w:bookmarkStart w:id="133" w:name="_Toc6706"/>
      <w:bookmarkStart w:id="134" w:name="_Toc512197314"/>
      <w:r>
        <w:rPr>
          <w:rFonts w:hint="eastAsia"/>
        </w:rPr>
        <w:t>3.18.4角色移动范围的格点高亮显示的算法</w:t>
      </w:r>
      <w:bookmarkEnd w:id="133"/>
      <w:bookmarkEnd w:id="134"/>
    </w:p>
    <w:p>
      <w:pPr>
        <w:rPr>
          <w:sz w:val="29"/>
          <w:szCs w:val="29"/>
        </w:rPr>
      </w:pPr>
      <w:r>
        <w:rPr>
          <w:rFonts w:hint="eastAsia"/>
          <w:sz w:val="29"/>
          <w:szCs w:val="29"/>
        </w:rPr>
        <w:t>创建2个Double类型的数组x</w:t>
      </w:r>
      <w:r>
        <w:rPr>
          <w:sz w:val="29"/>
          <w:szCs w:val="29"/>
        </w:rPr>
        <w:t>[ ]</w:t>
      </w:r>
      <w:r>
        <w:rPr>
          <w:rFonts w:hint="eastAsia"/>
          <w:sz w:val="29"/>
          <w:szCs w:val="29"/>
        </w:rPr>
        <w:t>，y</w:t>
      </w:r>
      <w:r>
        <w:rPr>
          <w:sz w:val="29"/>
          <w:szCs w:val="29"/>
        </w:rPr>
        <w:t>[ ]</w:t>
      </w:r>
    </w:p>
    <w:p>
      <w:pPr>
        <w:rPr>
          <w:sz w:val="29"/>
          <w:szCs w:val="29"/>
        </w:rPr>
      </w:pPr>
      <w:r>
        <w:rPr>
          <w:rFonts w:hint="eastAsia"/>
          <w:sz w:val="29"/>
          <w:szCs w:val="29"/>
        </w:rPr>
        <w:t>根据《3.18.1角色在地图上移动的算法》，每当递归到一个格点时，将该格点的（x，y）坐标记到x</w:t>
      </w:r>
      <w:r>
        <w:rPr>
          <w:sz w:val="29"/>
          <w:szCs w:val="29"/>
        </w:rPr>
        <w:t>[ ]</w:t>
      </w:r>
      <w:r>
        <w:rPr>
          <w:rFonts w:hint="eastAsia"/>
          <w:sz w:val="29"/>
          <w:szCs w:val="29"/>
        </w:rPr>
        <w:t>，y</w:t>
      </w:r>
      <w:r>
        <w:rPr>
          <w:sz w:val="29"/>
          <w:szCs w:val="29"/>
        </w:rPr>
        <w:t>[ ]</w:t>
      </w:r>
      <w:r>
        <w:rPr>
          <w:rFonts w:hint="eastAsia"/>
          <w:sz w:val="29"/>
          <w:szCs w:val="29"/>
        </w:rPr>
        <w:t>中</w:t>
      </w:r>
    </w:p>
    <w:p>
      <w:pPr>
        <w:rPr>
          <w:sz w:val="29"/>
          <w:szCs w:val="29"/>
        </w:rPr>
      </w:pPr>
      <w:r>
        <w:rPr>
          <w:rFonts w:hint="eastAsia"/>
          <w:sz w:val="29"/>
          <w:szCs w:val="29"/>
        </w:rPr>
        <w:t>递归完后，遍历数组</w:t>
      </w:r>
      <w:r>
        <w:rPr>
          <w:sz w:val="29"/>
          <w:szCs w:val="29"/>
        </w:rPr>
        <w:t>x[ ]，y[ ]</w:t>
      </w:r>
      <w:r>
        <w:rPr>
          <w:rFonts w:hint="eastAsia"/>
          <w:sz w:val="29"/>
          <w:szCs w:val="29"/>
        </w:rPr>
        <w:t>，将对应的格点显示为高亮</w:t>
      </w:r>
    </w:p>
    <w:p/>
    <w:p>
      <w:pPr>
        <w:pStyle w:val="3"/>
      </w:pPr>
      <w:bookmarkStart w:id="135" w:name="_Toc25766"/>
      <w:bookmarkStart w:id="136" w:name="_Toc512197315"/>
      <w:r>
        <w:t>3.19 有关人员需求</w:t>
      </w:r>
      <w:bookmarkEnd w:id="135"/>
      <w:bookmarkEnd w:id="136"/>
      <w:r>
        <w:t xml:space="preserve"> </w:t>
      </w:r>
    </w:p>
    <w:p>
      <w:pPr>
        <w:pStyle w:val="3"/>
      </w:pPr>
      <w:bookmarkStart w:id="137" w:name="_Toc20862"/>
      <w:bookmarkStart w:id="138" w:name="_Toc512197316"/>
      <w:r>
        <w:t>3.20 有关培训需求</w:t>
      </w:r>
      <w:bookmarkEnd w:id="137"/>
      <w:bookmarkEnd w:id="138"/>
      <w:r>
        <w:t xml:space="preserve"> </w:t>
      </w:r>
    </w:p>
    <w:p>
      <w:pPr>
        <w:rPr>
          <w:sz w:val="29"/>
          <w:szCs w:val="29"/>
        </w:rPr>
      </w:pPr>
      <w:r>
        <w:rPr>
          <w:rFonts w:hint="eastAsia"/>
          <w:sz w:val="29"/>
          <w:szCs w:val="29"/>
        </w:rPr>
        <w:t>游戏指南：</w:t>
      </w:r>
    </w:p>
    <w:p>
      <w:pPr>
        <w:rPr>
          <w:sz w:val="29"/>
          <w:szCs w:val="29"/>
        </w:rPr>
      </w:pPr>
      <w:r>
        <w:rPr>
          <w:rFonts w:hint="eastAsia"/>
          <w:sz w:val="29"/>
          <w:szCs w:val="29"/>
        </w:rPr>
        <w:t>一、模式</w:t>
      </w:r>
    </w:p>
    <w:p>
      <w:pPr>
        <w:pStyle w:val="3"/>
      </w:pPr>
      <w:bookmarkStart w:id="139" w:name="_Toc512197317"/>
      <w:bookmarkStart w:id="140" w:name="_Toc10249"/>
      <w:r>
        <w:t>3.21 有关后勤需求</w:t>
      </w:r>
      <w:bookmarkEnd w:id="139"/>
      <w:bookmarkEnd w:id="140"/>
      <w:r>
        <w:t xml:space="preserve"> </w:t>
      </w:r>
    </w:p>
    <w:p>
      <w:pPr>
        <w:pStyle w:val="3"/>
      </w:pPr>
      <w:bookmarkStart w:id="141" w:name="_Toc512197318"/>
      <w:bookmarkStart w:id="142" w:name="_Toc2083"/>
      <w:r>
        <w:t>3.22 其他需求</w:t>
      </w:r>
      <w:bookmarkEnd w:id="141"/>
      <w:bookmarkEnd w:id="142"/>
      <w:r>
        <w:t xml:space="preserve"> </w:t>
      </w:r>
    </w:p>
    <w:p>
      <w:pPr>
        <w:pStyle w:val="3"/>
      </w:pPr>
      <w:bookmarkStart w:id="143" w:name="_Toc19415"/>
      <w:bookmarkStart w:id="144" w:name="_Toc512197319"/>
      <w:r>
        <w:t>3.23 包装需求</w:t>
      </w:r>
      <w:bookmarkEnd w:id="143"/>
      <w:bookmarkEnd w:id="144"/>
      <w:r>
        <w:t xml:space="preserve"> </w:t>
      </w:r>
    </w:p>
    <w:p>
      <w:pPr>
        <w:rPr>
          <w:sz w:val="29"/>
          <w:szCs w:val="29"/>
        </w:rPr>
      </w:pPr>
      <w:r>
        <w:rPr>
          <w:rFonts w:hint="eastAsia"/>
          <w:sz w:val="29"/>
          <w:szCs w:val="29"/>
        </w:rPr>
        <w:t>需要为该游戏设计app的图标以及文档报告的LOGO</w:t>
      </w:r>
    </w:p>
    <w:p>
      <w:pPr>
        <w:pStyle w:val="3"/>
      </w:pPr>
      <w:bookmarkStart w:id="145" w:name="_Toc512197320"/>
      <w:bookmarkStart w:id="146" w:name="_Toc26406"/>
      <w:r>
        <w:t>3.24 需求的优先次序和关键程度</w:t>
      </w:r>
      <w:bookmarkEnd w:id="145"/>
      <w:bookmarkEnd w:id="146"/>
      <w:r>
        <w:t xml:space="preserve"> </w:t>
      </w:r>
    </w:p>
    <w:p>
      <w:pPr>
        <w:rPr>
          <w:rFonts w:hint="eastAsia"/>
          <w:sz w:val="29"/>
          <w:szCs w:val="29"/>
        </w:rPr>
      </w:pPr>
      <w:r>
        <w:rPr>
          <w:rFonts w:hint="eastAsia"/>
          <w:sz w:val="29"/>
          <w:szCs w:val="29"/>
        </w:rPr>
        <w:t xml:space="preserve">硬件需求 </w:t>
      </w:r>
      <w:r>
        <w:rPr>
          <w:sz w:val="29"/>
          <w:szCs w:val="29"/>
        </w:rPr>
        <w:t xml:space="preserve">&gt; </w:t>
      </w:r>
      <w:r>
        <w:rPr>
          <w:rFonts w:hint="eastAsia"/>
          <w:sz w:val="29"/>
          <w:szCs w:val="29"/>
        </w:rPr>
        <w:t xml:space="preserve">软件需求 </w:t>
      </w:r>
      <w:r>
        <w:rPr>
          <w:sz w:val="29"/>
          <w:szCs w:val="29"/>
        </w:rPr>
        <w:t xml:space="preserve">&gt; </w:t>
      </w:r>
      <w:r>
        <w:rPr>
          <w:rFonts w:hint="eastAsia"/>
          <w:sz w:val="29"/>
          <w:szCs w:val="29"/>
        </w:rPr>
        <w:t xml:space="preserve">数据库的设计需求 </w:t>
      </w:r>
      <w:r>
        <w:rPr>
          <w:sz w:val="29"/>
          <w:szCs w:val="29"/>
        </w:rPr>
        <w:t xml:space="preserve">&gt; </w:t>
      </w:r>
      <w:r>
        <w:rPr>
          <w:rFonts w:hint="eastAsia"/>
          <w:sz w:val="29"/>
          <w:szCs w:val="29"/>
        </w:rPr>
        <w:t xml:space="preserve">蓝牙模块的连接需求 </w:t>
      </w:r>
      <w:r>
        <w:rPr>
          <w:sz w:val="29"/>
          <w:szCs w:val="29"/>
        </w:rPr>
        <w:t xml:space="preserve">&gt; </w:t>
      </w:r>
      <w:r>
        <w:rPr>
          <w:rFonts w:hint="eastAsia"/>
          <w:sz w:val="29"/>
          <w:szCs w:val="29"/>
        </w:rPr>
        <w:t xml:space="preserve">角色移动和攻击的算法需求 </w:t>
      </w:r>
      <w:r>
        <w:rPr>
          <w:sz w:val="29"/>
          <w:szCs w:val="29"/>
        </w:rPr>
        <w:t xml:space="preserve">&gt; </w:t>
      </w:r>
      <w:r>
        <w:rPr>
          <w:rFonts w:hint="eastAsia"/>
          <w:sz w:val="29"/>
          <w:szCs w:val="29"/>
        </w:rPr>
        <w:t>最终实现需求</w:t>
      </w:r>
      <w:bookmarkStart w:id="147" w:name="_Toc512197321"/>
    </w:p>
    <w:p>
      <w:pPr>
        <w:rPr>
          <w:rFonts w:hint="eastAsia"/>
        </w:rPr>
      </w:pPr>
    </w:p>
    <w:p>
      <w:pPr>
        <w:pStyle w:val="3"/>
        <w:rPr>
          <w:rFonts w:hint="eastAsia"/>
        </w:rPr>
      </w:pPr>
      <w:bookmarkStart w:id="148" w:name="_Toc27306"/>
      <w:r>
        <w:rPr>
          <w:rFonts w:hint="eastAsia"/>
        </w:rPr>
        <w:t>3.25 验证软件需求</w:t>
      </w:r>
      <w:bookmarkEnd w:id="147"/>
      <w:bookmarkEnd w:id="148"/>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lang w:val="en-US" w:eastAsia="zh-CN"/>
        </w:rPr>
      </w:pPr>
      <w:bookmarkStart w:id="149" w:name="_Toc1467"/>
      <w:r>
        <w:rPr>
          <w:rFonts w:hint="eastAsia"/>
          <w:lang w:val="en-US" w:eastAsia="zh-CN"/>
        </w:rPr>
        <w:t>4 界面原型</w:t>
      </w:r>
      <w:bookmarkEnd w:id="149"/>
    </w:p>
    <w:p>
      <w:r>
        <w:drawing>
          <wp:inline distT="0" distB="0" distL="114300" distR="114300">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675" cy="3263900"/>
                    </a:xfrm>
                    <a:prstGeom prst="rect">
                      <a:avLst/>
                    </a:prstGeom>
                    <a:noFill/>
                    <a:ln w="9525">
                      <a:noFill/>
                    </a:ln>
                  </pic:spPr>
                </pic:pic>
              </a:graphicData>
            </a:graphic>
          </wp:inline>
        </w:drawing>
      </w:r>
    </w:p>
    <w:p/>
    <w:p>
      <w:r>
        <w:drawing>
          <wp:inline distT="0" distB="0" distL="114300" distR="114300">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3040" cy="3282315"/>
                    </a:xfrm>
                    <a:prstGeom prst="rect">
                      <a:avLst/>
                    </a:prstGeom>
                    <a:noFill/>
                    <a:ln w="9525">
                      <a:noFill/>
                    </a:ln>
                  </pic:spPr>
                </pic:pic>
              </a:graphicData>
            </a:graphic>
          </wp:inline>
        </w:drawing>
      </w:r>
    </w:p>
    <w:p>
      <w:r>
        <w:drawing>
          <wp:inline distT="0" distB="0" distL="114300" distR="114300">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68595" cy="3238500"/>
                    </a:xfrm>
                    <a:prstGeom prst="rect">
                      <a:avLst/>
                    </a:prstGeom>
                    <a:noFill/>
                    <a:ln w="9525">
                      <a:noFill/>
                    </a:ln>
                  </pic:spPr>
                </pic:pic>
              </a:graphicData>
            </a:graphic>
          </wp:inline>
        </w:drawing>
      </w:r>
    </w:p>
    <w:p/>
    <w:p>
      <w:pPr>
        <w:rPr>
          <w:rFonts w:hint="eastAsia"/>
          <w:lang w:val="en-US" w:eastAsia="zh-CN"/>
        </w:rPr>
      </w:pPr>
    </w:p>
    <w:p>
      <w:pPr>
        <w:pStyle w:val="2"/>
        <w:rPr>
          <w:rFonts w:hint="eastAsia"/>
        </w:rPr>
      </w:pPr>
      <w:bookmarkStart w:id="150" w:name="_Toc4575"/>
      <w:r>
        <w:rPr>
          <w:rFonts w:hint="eastAsia"/>
          <w:lang w:val="en-US" w:eastAsia="zh-CN"/>
        </w:rPr>
        <w:t>5</w:t>
      </w:r>
      <w:r>
        <w:rPr>
          <w:rFonts w:hint="eastAsia"/>
        </w:rPr>
        <w:t xml:space="preserve"> 系统逻辑模型</w:t>
      </w:r>
      <w:bookmarkEnd w:id="150"/>
    </w:p>
    <w:p>
      <w:pPr>
        <w:pStyle w:val="3"/>
        <w:rPr>
          <w:rFonts w:hint="eastAsia"/>
        </w:rPr>
      </w:pPr>
      <w:bookmarkStart w:id="151" w:name="_Toc10974"/>
      <w:r>
        <w:rPr>
          <w:rFonts w:hint="eastAsia"/>
          <w:lang w:val="en-US" w:eastAsia="zh-CN"/>
        </w:rPr>
        <w:t>5</w:t>
      </w:r>
      <w:r>
        <w:rPr>
          <w:rFonts w:hint="eastAsia"/>
        </w:rPr>
        <w:t>.1实体联系图</w:t>
      </w:r>
      <w:bookmarkEnd w:id="151"/>
    </w:p>
    <w:p>
      <w:pPr>
        <w:rPr>
          <w:rFonts w:hint="eastAsia" w:eastAsia="宋体"/>
          <w:lang w:eastAsia="zh-CN"/>
        </w:rPr>
      </w:pPr>
      <w:r>
        <w:rPr>
          <w:rFonts w:hint="eastAsia" w:eastAsia="宋体"/>
          <w:lang w:eastAsia="zh-CN"/>
        </w:rPr>
        <w:drawing>
          <wp:inline distT="0" distB="0" distL="114300" distR="114300">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0"/>
                    <a:stretch>
                      <a:fillRect/>
                    </a:stretch>
                  </pic:blipFill>
                  <pic:spPr>
                    <a:xfrm>
                      <a:off x="0" y="0"/>
                      <a:ext cx="6324600" cy="3198495"/>
                    </a:xfrm>
                    <a:prstGeom prst="rect">
                      <a:avLst/>
                    </a:prstGeom>
                  </pic:spPr>
                </pic:pic>
              </a:graphicData>
            </a:graphic>
          </wp:inline>
        </w:drawing>
      </w:r>
    </w:p>
    <w:p>
      <w:pPr>
        <w:pStyle w:val="3"/>
        <w:rPr>
          <w:rFonts w:hint="eastAsia"/>
        </w:rPr>
      </w:pPr>
      <w:bookmarkStart w:id="152" w:name="_Toc26443"/>
      <w:r>
        <w:rPr>
          <w:rFonts w:hint="eastAsia"/>
          <w:lang w:val="en-US" w:eastAsia="zh-CN"/>
        </w:rPr>
        <w:t>5</w:t>
      </w:r>
      <w:r>
        <w:rPr>
          <w:rFonts w:hint="eastAsia"/>
        </w:rPr>
        <w:t>.2状态转换图</w:t>
      </w:r>
      <w:bookmarkEnd w:id="152"/>
    </w:p>
    <w:p>
      <w:pPr>
        <w:rPr>
          <w:rFonts w:hint="eastAsia" w:eastAsia="宋体"/>
          <w:lang w:eastAsia="zh-CN"/>
        </w:rPr>
      </w:pPr>
      <w:r>
        <w:rPr>
          <w:rFonts w:hint="eastAsia" w:eastAsia="宋体"/>
          <w:lang w:eastAsia="zh-CN"/>
        </w:rPr>
        <w:drawing>
          <wp:inline distT="0" distB="0" distL="114300" distR="114300">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11"/>
                    <a:stretch>
                      <a:fillRect/>
                    </a:stretch>
                  </pic:blipFill>
                  <pic:spPr>
                    <a:xfrm>
                      <a:off x="0" y="0"/>
                      <a:ext cx="6187440" cy="549021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2"/>
                    <a:stretch>
                      <a:fillRect/>
                    </a:stretch>
                  </pic:blipFill>
                  <pic:spPr>
                    <a:xfrm>
                      <a:off x="0" y="0"/>
                      <a:ext cx="6662420" cy="4592955"/>
                    </a:xfrm>
                    <a:prstGeom prst="rect">
                      <a:avLst/>
                    </a:prstGeom>
                  </pic:spPr>
                </pic:pic>
              </a:graphicData>
            </a:graphic>
          </wp:inline>
        </w:drawing>
      </w:r>
    </w:p>
    <w:p>
      <w:pPr>
        <w:pStyle w:val="3"/>
        <w:rPr>
          <w:rFonts w:hint="eastAsia"/>
        </w:rPr>
      </w:pPr>
      <w:bookmarkStart w:id="153" w:name="_Toc7346"/>
      <w:r>
        <w:rPr>
          <w:rFonts w:hint="eastAsia"/>
          <w:lang w:val="en-US" w:eastAsia="zh-CN"/>
        </w:rPr>
        <w:t>5</w:t>
      </w:r>
      <w:r>
        <w:rPr>
          <w:rFonts w:hint="eastAsia"/>
        </w:rPr>
        <w:t>.3数据字典</w:t>
      </w:r>
      <w:bookmarkEnd w:id="153"/>
    </w:p>
    <w:p>
      <w:pPr>
        <w:spacing w:line="23" w:lineRule="atLeast"/>
        <w:rPr>
          <w:rFonts w:hint="eastAsia" w:ascii="PingFang SC" w:hAnsi="PingFang SC" w:eastAsia="PingFang SC" w:cs="微软雅黑"/>
          <w:color w:val="000000"/>
          <w:lang w:bidi="ar"/>
        </w:rPr>
      </w:pPr>
    </w:p>
    <w:p>
      <w:pPr>
        <w:rPr>
          <w:rFonts w:hint="eastAsia"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ascii="宋体" w:hAnsi="宋体" w:cs="宋体"/>
                <w:kern w:val="0"/>
                <w:sz w:val="29"/>
                <w:szCs w:val="29"/>
              </w:rPr>
            </w:pPr>
            <w:r>
              <w:rPr>
                <w:rFonts w:hint="eastAsia" w:ascii="宋体" w:hAnsi="宋体" w:cs="宋体"/>
                <w:kern w:val="0"/>
                <w:sz w:val="29"/>
                <w:szCs w:val="29"/>
              </w:rPr>
              <w:t>名字:pl</w:t>
            </w:r>
            <w:r>
              <w:rPr>
                <w:rFonts w:ascii="宋体" w:hAnsi="宋体" w:cs="宋体"/>
                <w:kern w:val="0"/>
                <w:sz w:val="29"/>
                <w:szCs w:val="29"/>
              </w:rPr>
              <w:t>ayer</w:t>
            </w:r>
          </w:p>
          <w:p>
            <w:pPr>
              <w:rPr>
                <w:rFonts w:hint="eastAsia" w:ascii="宋体" w:hAnsi="宋体" w:cs="宋体"/>
                <w:kern w:val="0"/>
                <w:sz w:val="29"/>
                <w:szCs w:val="29"/>
              </w:rPr>
            </w:pPr>
            <w:r>
              <w:rPr>
                <w:rFonts w:hint="eastAsia" w:ascii="宋体" w:hAnsi="宋体" w:cs="宋体"/>
                <w:kern w:val="0"/>
                <w:sz w:val="29"/>
                <w:szCs w:val="29"/>
              </w:rPr>
              <w:t>别名:玩家</w:t>
            </w:r>
          </w:p>
          <w:p>
            <w:pPr>
              <w:rPr>
                <w:rFonts w:ascii="宋体" w:hAnsi="宋体" w:cs="宋体"/>
                <w:kern w:val="0"/>
                <w:sz w:val="29"/>
                <w:szCs w:val="29"/>
              </w:rPr>
            </w:pPr>
            <w:r>
              <w:rPr>
                <w:rFonts w:hint="eastAsia" w:ascii="宋体" w:hAnsi="宋体" w:cs="宋体"/>
                <w:kern w:val="0"/>
                <w:sz w:val="29"/>
                <w:szCs w:val="29"/>
              </w:rPr>
              <w:t>描述: 每个玩家的信息</w:t>
            </w:r>
          </w:p>
          <w:p>
            <w:pPr>
              <w:rPr>
                <w:rFonts w:hint="eastAsia" w:ascii="宋体" w:hAnsi="宋体" w:cs="宋体"/>
                <w:kern w:val="0"/>
                <w:sz w:val="29"/>
                <w:szCs w:val="29"/>
              </w:rPr>
            </w:pPr>
            <w:r>
              <w:rPr>
                <w:rFonts w:hint="eastAsia" w:ascii="宋体" w:hAnsi="宋体" w:cs="宋体"/>
                <w:kern w:val="0"/>
                <w:sz w:val="29"/>
                <w:szCs w:val="29"/>
              </w:rPr>
              <w:t xml:space="preserve">定义:player = playerId(varchar(50)) </w:t>
            </w:r>
          </w:p>
          <w:p>
            <w:pPr>
              <w:ind w:left="1680"/>
              <w:rPr>
                <w:rFonts w:hint="eastAsia" w:ascii="宋体" w:hAnsi="宋体" w:cs="宋体"/>
                <w:kern w:val="0"/>
                <w:sz w:val="29"/>
                <w:szCs w:val="29"/>
              </w:rPr>
            </w:pPr>
            <w:r>
              <w:rPr>
                <w:rFonts w:hint="eastAsia" w:ascii="宋体" w:hAnsi="宋体" w:cs="宋体"/>
                <w:kern w:val="0"/>
                <w:sz w:val="29"/>
                <w:szCs w:val="29"/>
              </w:rPr>
              <w:t>+ playerName(varchar(20))</w:t>
            </w:r>
          </w:p>
          <w:p>
            <w:pPr>
              <w:rPr>
                <w:rFonts w:hint="eastAsia" w:ascii="宋体" w:hAnsi="宋体" w:cs="宋体"/>
                <w:kern w:val="0"/>
                <w:sz w:val="29"/>
                <w:szCs w:val="29"/>
              </w:rPr>
            </w:pPr>
            <w:r>
              <w:rPr>
                <w:rFonts w:hint="eastAsia" w:ascii="宋体" w:hAnsi="宋体" w:cs="宋体"/>
                <w:kern w:val="0"/>
                <w:sz w:val="29"/>
                <w:szCs w:val="29"/>
              </w:rPr>
              <w:t>位置:登陆</w:t>
            </w:r>
          </w:p>
        </w:tc>
      </w:tr>
    </w:tbl>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manipulate</w:t>
            </w:r>
          </w:p>
          <w:p>
            <w:pPr>
              <w:rPr>
                <w:rFonts w:hint="eastAsia" w:ascii="宋体" w:hAnsi="宋体" w:cs="宋体"/>
                <w:kern w:val="0"/>
                <w:sz w:val="29"/>
                <w:szCs w:val="29"/>
              </w:rPr>
            </w:pPr>
            <w:r>
              <w:rPr>
                <w:rFonts w:hint="eastAsia" w:ascii="宋体" w:hAnsi="宋体" w:cs="宋体"/>
                <w:kern w:val="0"/>
                <w:sz w:val="29"/>
                <w:szCs w:val="29"/>
              </w:rPr>
              <w:t>别名: 操作</w:t>
            </w:r>
          </w:p>
          <w:p>
            <w:pPr>
              <w:rPr>
                <w:rFonts w:hint="eastAsia" w:ascii="宋体" w:hAnsi="宋体" w:cs="宋体"/>
                <w:kern w:val="0"/>
                <w:sz w:val="29"/>
                <w:szCs w:val="29"/>
              </w:rPr>
            </w:pPr>
            <w:r>
              <w:rPr>
                <w:rFonts w:hint="eastAsia" w:ascii="宋体" w:hAnsi="宋体" w:cs="宋体"/>
                <w:kern w:val="0"/>
                <w:sz w:val="29"/>
                <w:szCs w:val="29"/>
              </w:rPr>
              <w:t>描述: 每个玩家能对自己角色进行的操作的信息</w:t>
            </w:r>
          </w:p>
          <w:p>
            <w:pPr>
              <w:rPr>
                <w:rFonts w:hint="eastAsia" w:ascii="宋体" w:hAnsi="宋体" w:cs="宋体"/>
                <w:kern w:val="0"/>
                <w:sz w:val="29"/>
                <w:szCs w:val="29"/>
              </w:rPr>
            </w:pPr>
            <w:r>
              <w:rPr>
                <w:rFonts w:hint="eastAsia" w:ascii="宋体" w:hAnsi="宋体" w:cs="宋体"/>
                <w:kern w:val="0"/>
                <w:sz w:val="29"/>
                <w:szCs w:val="29"/>
              </w:rPr>
              <w:t>定义: manipulate = manipulateId(varchar</w:t>
            </w:r>
            <w:r>
              <w:rPr>
                <w:rFonts w:ascii="宋体" w:hAnsi="宋体" w:cs="宋体"/>
                <w:kern w:val="0"/>
                <w:sz w:val="29"/>
                <w:szCs w:val="29"/>
              </w:rPr>
              <w:t>(50)</w:t>
            </w:r>
            <w:r>
              <w:rPr>
                <w:rFonts w:hint="eastAsia"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manipulateName(varchar(20))</w:t>
            </w:r>
          </w:p>
          <w:p>
            <w:pPr>
              <w:rPr>
                <w:rFonts w:hint="eastAsia" w:ascii="宋体" w:hAnsi="宋体" w:cs="宋体"/>
                <w:kern w:val="0"/>
                <w:sz w:val="29"/>
                <w:szCs w:val="29"/>
              </w:rPr>
            </w:pPr>
            <w:r>
              <w:rPr>
                <w:rFonts w:hint="eastAsia" w:ascii="宋体" w:hAnsi="宋体" w:cs="宋体"/>
                <w:kern w:val="0"/>
                <w:sz w:val="29"/>
                <w:szCs w:val="29"/>
              </w:rPr>
              <w:t>位置:每回合角色操纵环节</w:t>
            </w:r>
          </w:p>
        </w:tc>
      </w:tr>
    </w:tbl>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profession</w:t>
            </w:r>
          </w:p>
          <w:p>
            <w:pPr>
              <w:rPr>
                <w:rFonts w:hint="eastAsia" w:ascii="宋体" w:hAnsi="宋体" w:cs="宋体"/>
                <w:kern w:val="0"/>
                <w:sz w:val="29"/>
                <w:szCs w:val="29"/>
              </w:rPr>
            </w:pPr>
            <w:r>
              <w:rPr>
                <w:rFonts w:hint="eastAsia" w:ascii="宋体" w:hAnsi="宋体" w:cs="宋体"/>
                <w:kern w:val="0"/>
                <w:sz w:val="29"/>
                <w:szCs w:val="29"/>
              </w:rPr>
              <w:t>别名: 职业属性</w:t>
            </w:r>
          </w:p>
          <w:p>
            <w:pPr>
              <w:rPr>
                <w:rFonts w:hint="eastAsia" w:ascii="宋体" w:hAnsi="宋体" w:cs="宋体"/>
                <w:kern w:val="0"/>
                <w:sz w:val="29"/>
                <w:szCs w:val="29"/>
              </w:rPr>
            </w:pPr>
            <w:r>
              <w:rPr>
                <w:rFonts w:hint="eastAsia" w:ascii="宋体" w:hAnsi="宋体" w:cs="宋体"/>
                <w:kern w:val="0"/>
                <w:sz w:val="29"/>
                <w:szCs w:val="29"/>
              </w:rPr>
              <w:t>描述: 每个职业的属性与数据</w:t>
            </w:r>
          </w:p>
          <w:p>
            <w:pPr>
              <w:rPr>
                <w:rFonts w:ascii="宋体" w:hAnsi="宋体" w:cs="宋体"/>
                <w:kern w:val="0"/>
                <w:sz w:val="29"/>
                <w:szCs w:val="29"/>
              </w:rPr>
            </w:pPr>
            <w:r>
              <w:rPr>
                <w:rFonts w:hint="eastAsia" w:ascii="宋体" w:hAnsi="宋体" w:cs="宋体"/>
                <w:kern w:val="0"/>
                <w:sz w:val="29"/>
                <w:szCs w:val="29"/>
              </w:rPr>
              <w:t>定义: profession = professionId</w:t>
            </w:r>
            <w:r>
              <w:rPr>
                <w:rFonts w:ascii="宋体" w:hAnsi="宋体" w:cs="宋体"/>
                <w:kern w:val="0"/>
                <w:sz w:val="29"/>
                <w:szCs w:val="29"/>
              </w:rPr>
              <w:t>(</w:t>
            </w:r>
            <w:r>
              <w:rPr>
                <w:rFonts w:hint="eastAsia" w:ascii="宋体" w:hAnsi="宋体" w:cs="宋体"/>
                <w:kern w:val="0"/>
                <w:sz w:val="29"/>
                <w:szCs w:val="29"/>
              </w:rPr>
              <w:t>varchar(50)</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professionName</w:t>
            </w:r>
            <w:r>
              <w:rPr>
                <w:rFonts w:ascii="宋体" w:hAnsi="宋体" w:cs="宋体"/>
                <w:kern w:val="0"/>
                <w:sz w:val="29"/>
                <w:szCs w:val="29"/>
              </w:rPr>
              <w:t>(</w:t>
            </w:r>
            <w:r>
              <w:rPr>
                <w:rFonts w:hint="eastAsia" w:ascii="宋体" w:hAnsi="宋体" w:cs="宋体"/>
                <w:kern w:val="0"/>
                <w:sz w:val="29"/>
                <w:szCs w:val="29"/>
              </w:rPr>
              <w:t>varchar(20)</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HP</w:t>
            </w:r>
            <w:r>
              <w:rPr>
                <w:rFonts w:ascii="宋体" w:hAnsi="宋体" w:cs="宋体"/>
                <w:kern w:val="0"/>
                <w:sz w:val="29"/>
                <w:szCs w:val="29"/>
              </w:rPr>
              <w:t>(</w:t>
            </w:r>
            <w:r>
              <w:rPr>
                <w:rFonts w:hint="eastAsia" w:ascii="宋体" w:hAnsi="宋体" w:cs="宋体"/>
                <w:kern w:val="0"/>
                <w:sz w:val="29"/>
                <w:szCs w:val="29"/>
              </w:rPr>
              <w:t>int</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w:t>
            </w:r>
            <w:r>
              <w:fldChar w:fldCharType="begin"/>
            </w:r>
            <w:r>
              <w:instrText xml:space="preserve"> HYPERLINK "http://www.baidu.com/link?url=Pa1ZhmOaptbDEZwhsAfQvokIvZ1ikAkCIfskecD35vsJxyvPQ3TVU34iWVX7PcGQ5nRlHPDQ6CXZbZk8Q32jpXvA9YPN-SJnCcEmtf7g6We" \t "_blank" </w:instrText>
            </w:r>
            <w:r>
              <w:fldChar w:fldCharType="separate"/>
            </w:r>
            <w:r>
              <w:rPr>
                <w:rFonts w:hint="eastAsia" w:ascii="宋体" w:hAnsi="宋体" w:cs="宋体"/>
                <w:kern w:val="0"/>
                <w:sz w:val="29"/>
                <w:szCs w:val="29"/>
              </w:rPr>
              <w:t>morale</w:t>
            </w:r>
            <w:r>
              <w:rPr>
                <w:rFonts w:hint="eastAsia" w:ascii="宋体" w:hAnsi="宋体" w:cs="宋体"/>
                <w:kern w:val="0"/>
                <w:sz w:val="29"/>
                <w:szCs w:val="29"/>
              </w:rPr>
              <w:fldChar w:fldCharType="end"/>
            </w:r>
            <w:r>
              <w:rPr>
                <w:rFonts w:ascii="宋体" w:hAnsi="宋体" w:cs="宋体"/>
                <w:kern w:val="0"/>
                <w:sz w:val="29"/>
                <w:szCs w:val="29"/>
              </w:rPr>
              <w:t>(</w:t>
            </w:r>
            <w:r>
              <w:rPr>
                <w:rFonts w:hint="eastAsia" w:ascii="宋体" w:hAnsi="宋体" w:cs="宋体"/>
                <w:kern w:val="0"/>
                <w:sz w:val="29"/>
                <w:szCs w:val="29"/>
              </w:rPr>
              <w:t>double</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STR</w:t>
            </w:r>
            <w:r>
              <w:rPr>
                <w:rFonts w:ascii="宋体" w:hAnsi="宋体" w:cs="宋体"/>
                <w:kern w:val="0"/>
                <w:sz w:val="29"/>
                <w:szCs w:val="29"/>
              </w:rPr>
              <w:t>(</w:t>
            </w:r>
            <w:r>
              <w:rPr>
                <w:rFonts w:hint="eastAsia" w:ascii="宋体" w:hAnsi="宋体" w:cs="宋体"/>
                <w:kern w:val="0"/>
                <w:sz w:val="29"/>
                <w:szCs w:val="29"/>
              </w:rPr>
              <w:t>double</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MAG</w:t>
            </w:r>
            <w:r>
              <w:rPr>
                <w:rFonts w:ascii="宋体" w:hAnsi="宋体" w:cs="宋体"/>
                <w:kern w:val="0"/>
                <w:sz w:val="29"/>
                <w:szCs w:val="29"/>
              </w:rPr>
              <w:t>(</w:t>
            </w:r>
            <w:r>
              <w:rPr>
                <w:rFonts w:hint="eastAsia" w:ascii="宋体" w:hAnsi="宋体" w:cs="宋体"/>
                <w:kern w:val="0"/>
                <w:sz w:val="29"/>
                <w:szCs w:val="29"/>
              </w:rPr>
              <w:t>double</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DEF</w:t>
            </w:r>
            <w:r>
              <w:rPr>
                <w:rFonts w:ascii="宋体" w:hAnsi="宋体" w:cs="宋体"/>
                <w:kern w:val="0"/>
                <w:sz w:val="29"/>
                <w:szCs w:val="29"/>
              </w:rPr>
              <w:t>(</w:t>
            </w:r>
            <w:r>
              <w:rPr>
                <w:rFonts w:hint="eastAsia" w:ascii="宋体" w:hAnsi="宋体" w:cs="宋体"/>
                <w:kern w:val="0"/>
                <w:sz w:val="29"/>
                <w:szCs w:val="29"/>
              </w:rPr>
              <w:t>double</w:t>
            </w:r>
            <w:r>
              <w:rPr>
                <w:rFonts w:ascii="宋体" w:hAnsi="宋体" w:cs="宋体"/>
                <w:kern w:val="0"/>
                <w:sz w:val="29"/>
                <w:szCs w:val="29"/>
              </w:rPr>
              <w:t>)</w:t>
            </w:r>
          </w:p>
          <w:p>
            <w:pPr>
              <w:rPr>
                <w:rFonts w:ascii="宋体" w:hAnsi="宋体" w:cs="宋体"/>
                <w:kern w:val="0"/>
                <w:sz w:val="29"/>
                <w:szCs w:val="29"/>
              </w:rPr>
            </w:pPr>
            <w:r>
              <w:rPr>
                <w:rFonts w:hint="eastAsia" w:ascii="宋体" w:hAnsi="宋体" w:cs="宋体"/>
                <w:kern w:val="0"/>
                <w:sz w:val="29"/>
                <w:szCs w:val="29"/>
              </w:rPr>
              <w:t xml:space="preserve">                 + profession MAG_DEF</w:t>
            </w:r>
            <w:r>
              <w:rPr>
                <w:rFonts w:ascii="宋体" w:hAnsi="宋体" w:cs="宋体"/>
                <w:kern w:val="0"/>
                <w:sz w:val="29"/>
                <w:szCs w:val="29"/>
              </w:rPr>
              <w:t>(</w:t>
            </w:r>
            <w:r>
              <w:rPr>
                <w:rFonts w:hint="eastAsia" w:ascii="宋体" w:hAnsi="宋体" w:cs="宋体"/>
                <w:kern w:val="0"/>
                <w:sz w:val="29"/>
                <w:szCs w:val="29"/>
              </w:rPr>
              <w:t>double</w:t>
            </w:r>
            <w:r>
              <w:rPr>
                <w:rFonts w:ascii="宋体" w:hAnsi="宋体" w:cs="宋体"/>
                <w:kern w:val="0"/>
                <w:sz w:val="29"/>
                <w:szCs w:val="29"/>
              </w:rPr>
              <w:t>)</w:t>
            </w:r>
          </w:p>
          <w:p>
            <w:pPr>
              <w:rPr>
                <w:rFonts w:hint="eastAsia" w:ascii="宋体" w:hAnsi="宋体" w:cs="宋体"/>
                <w:kern w:val="0"/>
                <w:sz w:val="29"/>
                <w:szCs w:val="29"/>
              </w:rPr>
            </w:pPr>
            <w:r>
              <w:rPr>
                <w:rFonts w:hint="eastAsia" w:ascii="宋体" w:hAnsi="宋体" w:cs="宋体"/>
                <w:kern w:val="0"/>
                <w:sz w:val="29"/>
                <w:szCs w:val="29"/>
              </w:rPr>
              <w:t>位置:每局开始初始化角色实体</w:t>
            </w:r>
          </w:p>
        </w:tc>
      </w:tr>
    </w:tbl>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p>
      <w:pPr>
        <w:rPr>
          <w:rFonts w:hint="eastAsia"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character</w:t>
            </w:r>
          </w:p>
          <w:p>
            <w:pPr>
              <w:rPr>
                <w:rFonts w:hint="eastAsia" w:ascii="宋体" w:hAnsi="宋体" w:cs="宋体"/>
                <w:kern w:val="0"/>
                <w:sz w:val="29"/>
                <w:szCs w:val="29"/>
              </w:rPr>
            </w:pPr>
            <w:r>
              <w:rPr>
                <w:rFonts w:hint="eastAsia" w:ascii="宋体" w:hAnsi="宋体" w:cs="宋体"/>
                <w:kern w:val="0"/>
                <w:sz w:val="29"/>
                <w:szCs w:val="29"/>
              </w:rPr>
              <w:t>别名: 角色状态</w:t>
            </w:r>
          </w:p>
          <w:p>
            <w:pPr>
              <w:rPr>
                <w:rFonts w:hint="eastAsia" w:ascii="宋体" w:hAnsi="宋体" w:cs="宋体"/>
                <w:kern w:val="0"/>
                <w:sz w:val="29"/>
                <w:szCs w:val="29"/>
              </w:rPr>
            </w:pPr>
            <w:r>
              <w:rPr>
                <w:rFonts w:hint="eastAsia" w:ascii="宋体" w:hAnsi="宋体" w:cs="宋体"/>
                <w:kern w:val="0"/>
                <w:sz w:val="29"/>
                <w:szCs w:val="29"/>
              </w:rPr>
              <w:t>描述: 每个角色的属性与当前状态</w:t>
            </w:r>
          </w:p>
          <w:p>
            <w:pPr>
              <w:rPr>
                <w:rFonts w:hint="eastAsia" w:ascii="宋体" w:hAnsi="宋体" w:cs="宋体"/>
                <w:kern w:val="0"/>
                <w:sz w:val="29"/>
                <w:szCs w:val="29"/>
              </w:rPr>
            </w:pPr>
            <w:r>
              <w:rPr>
                <w:rFonts w:hint="eastAsia" w:ascii="宋体" w:hAnsi="宋体" w:cs="宋体"/>
                <w:kern w:val="0"/>
                <w:sz w:val="29"/>
                <w:szCs w:val="29"/>
              </w:rPr>
              <w:t>定义: character = charId</w:t>
            </w:r>
            <w:r>
              <w:rPr>
                <w:rFonts w:ascii="宋体" w:hAnsi="宋体" w:cs="宋体"/>
                <w:kern w:val="0"/>
                <w:sz w:val="29"/>
                <w:szCs w:val="29"/>
              </w:rPr>
              <w:t>(</w:t>
            </w:r>
            <w:r>
              <w:rPr>
                <w:rFonts w:hint="eastAsia" w:ascii="宋体" w:hAnsi="宋体" w:cs="宋体"/>
                <w:kern w:val="0"/>
                <w:sz w:val="29"/>
                <w:szCs w:val="29"/>
              </w:rPr>
              <w:t>varchar(50)</w:t>
            </w:r>
            <w:r>
              <w:rPr>
                <w:rFonts w:ascii="宋体" w:hAnsi="宋体" w:cs="宋体"/>
                <w:kern w:val="0"/>
                <w:sz w:val="29"/>
                <w:szCs w:val="29"/>
              </w:rPr>
              <w:t>)</w:t>
            </w:r>
          </w:p>
          <w:p>
            <w:pPr>
              <w:rPr>
                <w:rFonts w:hint="eastAsia" w:ascii="宋体" w:hAnsi="宋体" w:cs="宋体"/>
                <w:kern w:val="0"/>
                <w:sz w:val="29"/>
                <w:szCs w:val="29"/>
              </w:rPr>
            </w:pPr>
            <w:r>
              <w:rPr>
                <w:rFonts w:hint="eastAsia" w:ascii="宋体" w:hAnsi="宋体" w:cs="宋体"/>
                <w:kern w:val="0"/>
                <w:sz w:val="29"/>
                <w:szCs w:val="29"/>
              </w:rPr>
              <w:t xml:space="preserve">                + charName(varchar(20))</w:t>
            </w:r>
          </w:p>
          <w:p>
            <w:pPr>
              <w:rPr>
                <w:rFonts w:hint="eastAsia" w:ascii="宋体" w:hAnsi="宋体" w:cs="宋体"/>
                <w:kern w:val="0"/>
                <w:sz w:val="29"/>
                <w:szCs w:val="29"/>
              </w:rPr>
            </w:pPr>
            <w:r>
              <w:rPr>
                <w:rFonts w:hint="eastAsia" w:ascii="宋体" w:hAnsi="宋体" w:cs="宋体"/>
                <w:kern w:val="0"/>
                <w:sz w:val="29"/>
                <w:szCs w:val="29"/>
              </w:rPr>
              <w:t xml:space="preserve">                + coordinate_x(double)</w:t>
            </w:r>
          </w:p>
          <w:p>
            <w:pPr>
              <w:rPr>
                <w:rFonts w:hint="eastAsia" w:ascii="宋体" w:hAnsi="宋体" w:cs="宋体"/>
                <w:kern w:val="0"/>
                <w:sz w:val="29"/>
                <w:szCs w:val="29"/>
              </w:rPr>
            </w:pPr>
            <w:r>
              <w:rPr>
                <w:rFonts w:hint="eastAsia" w:ascii="宋体" w:hAnsi="宋体" w:cs="宋体"/>
                <w:kern w:val="0"/>
                <w:sz w:val="29"/>
                <w:szCs w:val="29"/>
              </w:rPr>
              <w:t xml:space="preserve">                + coordinate_y(double)</w:t>
            </w:r>
          </w:p>
          <w:p>
            <w:pPr>
              <w:rPr>
                <w:rFonts w:hint="eastAsia" w:ascii="宋体" w:hAnsi="宋体" w:cs="宋体"/>
                <w:kern w:val="0"/>
                <w:sz w:val="29"/>
                <w:szCs w:val="29"/>
              </w:rPr>
            </w:pPr>
            <w:r>
              <w:rPr>
                <w:rFonts w:hint="eastAsia" w:ascii="宋体" w:hAnsi="宋体" w:cs="宋体"/>
                <w:kern w:val="0"/>
                <w:sz w:val="29"/>
                <w:szCs w:val="29"/>
              </w:rPr>
              <w:t xml:space="preserve">                + character HP(int)</w:t>
            </w:r>
          </w:p>
          <w:p>
            <w:pPr>
              <w:rPr>
                <w:rFonts w:hint="eastAsia" w:ascii="宋体" w:hAnsi="宋体" w:cs="宋体"/>
                <w:kern w:val="0"/>
                <w:sz w:val="29"/>
                <w:szCs w:val="29"/>
              </w:rPr>
            </w:pPr>
            <w:r>
              <w:rPr>
                <w:rFonts w:hint="eastAsia" w:ascii="宋体" w:hAnsi="宋体" w:cs="宋体"/>
                <w:kern w:val="0"/>
                <w:sz w:val="29"/>
                <w:szCs w:val="29"/>
              </w:rPr>
              <w:t xml:space="preserve">                + character </w:t>
            </w:r>
            <w:r>
              <w:fldChar w:fldCharType="begin"/>
            </w:r>
            <w:r>
              <w:instrText xml:space="preserve"> HYPERLINK "http://www.baidu.com/link?url=Pa1ZhmOaptbDEZwhsAfQvokIvZ1ikAkCIfskecD35vsJxyvPQ3TVU34iWVX7PcGQ5nRlHPDQ6CXZbZk8Q32jpXvA9YPN-SJnCcEmtf7g6We" \t "_blank" </w:instrText>
            </w:r>
            <w:r>
              <w:fldChar w:fldCharType="separate"/>
            </w:r>
            <w:r>
              <w:rPr>
                <w:rFonts w:hint="eastAsia" w:ascii="宋体" w:hAnsi="宋体" w:cs="宋体"/>
                <w:kern w:val="0"/>
                <w:sz w:val="29"/>
                <w:szCs w:val="29"/>
              </w:rPr>
              <w:t>morale</w:t>
            </w:r>
            <w:r>
              <w:rPr>
                <w:rFonts w:hint="eastAsia" w:ascii="宋体" w:hAnsi="宋体" w:cs="宋体"/>
                <w:kern w:val="0"/>
                <w:sz w:val="29"/>
                <w:szCs w:val="29"/>
              </w:rPr>
              <w:fldChar w:fldCharType="end"/>
            </w:r>
            <w:r>
              <w:rPr>
                <w:rFonts w:hint="eastAsia" w:ascii="宋体" w:hAnsi="宋体" w:cs="宋体"/>
                <w:kern w:val="0"/>
                <w:sz w:val="29"/>
                <w:szCs w:val="29"/>
              </w:rPr>
              <w:t>(varchar(20))</w:t>
            </w:r>
          </w:p>
          <w:p>
            <w:pPr>
              <w:rPr>
                <w:rFonts w:hint="eastAsia" w:ascii="宋体" w:hAnsi="宋体" w:cs="宋体"/>
                <w:kern w:val="0"/>
                <w:sz w:val="29"/>
                <w:szCs w:val="29"/>
              </w:rPr>
            </w:pPr>
            <w:r>
              <w:rPr>
                <w:rFonts w:hint="eastAsia" w:ascii="宋体" w:hAnsi="宋体" w:cs="宋体"/>
                <w:kern w:val="0"/>
                <w:sz w:val="29"/>
                <w:szCs w:val="29"/>
              </w:rPr>
              <w:t xml:space="preserve">                + character STR(double)</w:t>
            </w:r>
          </w:p>
          <w:p>
            <w:pPr>
              <w:rPr>
                <w:rFonts w:hint="eastAsia" w:ascii="宋体" w:hAnsi="宋体" w:cs="宋体"/>
                <w:kern w:val="0"/>
                <w:sz w:val="29"/>
                <w:szCs w:val="29"/>
              </w:rPr>
            </w:pPr>
            <w:r>
              <w:rPr>
                <w:rFonts w:hint="eastAsia" w:ascii="宋体" w:hAnsi="宋体" w:cs="宋体"/>
                <w:kern w:val="0"/>
                <w:sz w:val="29"/>
                <w:szCs w:val="29"/>
              </w:rPr>
              <w:t xml:space="preserve">                + character MAG(double)</w:t>
            </w:r>
          </w:p>
          <w:p>
            <w:pPr>
              <w:rPr>
                <w:rFonts w:hint="eastAsia" w:ascii="宋体" w:hAnsi="宋体" w:cs="宋体"/>
                <w:kern w:val="0"/>
                <w:sz w:val="29"/>
                <w:szCs w:val="29"/>
              </w:rPr>
            </w:pPr>
            <w:r>
              <w:rPr>
                <w:rFonts w:hint="eastAsia" w:ascii="宋体" w:hAnsi="宋体" w:cs="宋体"/>
                <w:kern w:val="0"/>
                <w:sz w:val="29"/>
                <w:szCs w:val="29"/>
              </w:rPr>
              <w:t xml:space="preserve">                + character DEF(double)</w:t>
            </w:r>
          </w:p>
          <w:p>
            <w:pPr>
              <w:rPr>
                <w:rFonts w:hint="eastAsia" w:ascii="宋体" w:hAnsi="宋体" w:cs="宋体"/>
                <w:kern w:val="0"/>
                <w:sz w:val="29"/>
                <w:szCs w:val="29"/>
              </w:rPr>
            </w:pPr>
            <w:r>
              <w:rPr>
                <w:rFonts w:hint="eastAsia" w:ascii="宋体" w:hAnsi="宋体" w:cs="宋体"/>
                <w:kern w:val="0"/>
                <w:sz w:val="29"/>
                <w:szCs w:val="29"/>
              </w:rPr>
              <w:t xml:space="preserve">                + character MAG_DEF(double)</w:t>
            </w:r>
          </w:p>
          <w:p>
            <w:pPr>
              <w:rPr>
                <w:rFonts w:hint="eastAsia" w:ascii="宋体" w:hAnsi="宋体" w:cs="宋体"/>
                <w:kern w:val="0"/>
                <w:sz w:val="29"/>
                <w:szCs w:val="29"/>
              </w:rPr>
            </w:pPr>
            <w:r>
              <w:rPr>
                <w:rFonts w:hint="eastAsia" w:ascii="宋体" w:hAnsi="宋体" w:cs="宋体"/>
                <w:kern w:val="0"/>
                <w:sz w:val="29"/>
                <w:szCs w:val="29"/>
              </w:rPr>
              <w:t xml:space="preserve">                + move(int)</w:t>
            </w:r>
          </w:p>
          <w:p>
            <w:pPr>
              <w:rPr>
                <w:rFonts w:hint="eastAsia" w:ascii="宋体" w:hAnsi="宋体" w:cs="宋体"/>
                <w:kern w:val="0"/>
                <w:sz w:val="29"/>
                <w:szCs w:val="29"/>
              </w:rPr>
            </w:pPr>
            <w:r>
              <w:rPr>
                <w:rFonts w:hint="eastAsia" w:ascii="宋体" w:hAnsi="宋体" w:cs="宋体"/>
                <w:kern w:val="0"/>
                <w:sz w:val="29"/>
                <w:szCs w:val="29"/>
              </w:rPr>
              <w:t xml:space="preserve">                + dead(boolean)</w:t>
            </w:r>
          </w:p>
          <w:p>
            <w:pPr>
              <w:rPr>
                <w:rFonts w:hint="eastAsia" w:ascii="宋体" w:hAnsi="宋体" w:cs="宋体"/>
                <w:kern w:val="0"/>
                <w:sz w:val="29"/>
                <w:szCs w:val="29"/>
              </w:rPr>
            </w:pPr>
            <w:r>
              <w:rPr>
                <w:rFonts w:hint="eastAsia" w:ascii="宋体" w:hAnsi="宋体" w:cs="宋体"/>
                <w:kern w:val="0"/>
                <w:sz w:val="29"/>
                <w:szCs w:val="29"/>
              </w:rPr>
              <w:t>位置</w:t>
            </w:r>
            <w:r>
              <w:rPr>
                <w:rFonts w:ascii="宋体" w:hAnsi="宋体" w:cs="宋体"/>
                <w:kern w:val="0"/>
                <w:sz w:val="29"/>
                <w:szCs w:val="29"/>
              </w:rPr>
              <w:t>:</w:t>
            </w:r>
            <w:r>
              <w:rPr>
                <w:rFonts w:hint="eastAsia" w:ascii="宋体" w:hAnsi="宋体" w:cs="宋体"/>
                <w:kern w:val="0"/>
                <w:sz w:val="29"/>
                <w:szCs w:val="29"/>
              </w:rPr>
              <w:t xml:space="preserve"> 每回合操纵角色</w:t>
            </w:r>
          </w:p>
        </w:tc>
      </w:tr>
    </w:tbl>
    <w:p>
      <w:pPr>
        <w:rPr>
          <w:rFonts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statistics</w:t>
            </w:r>
          </w:p>
          <w:p>
            <w:pPr>
              <w:rPr>
                <w:rFonts w:hint="eastAsia" w:ascii="宋体" w:hAnsi="宋体" w:cs="宋体"/>
                <w:kern w:val="0"/>
                <w:sz w:val="29"/>
                <w:szCs w:val="29"/>
              </w:rPr>
            </w:pPr>
            <w:r>
              <w:rPr>
                <w:rFonts w:hint="eastAsia" w:ascii="宋体" w:hAnsi="宋体" w:cs="宋体"/>
                <w:kern w:val="0"/>
                <w:sz w:val="29"/>
                <w:szCs w:val="29"/>
              </w:rPr>
              <w:t>别名: 战绩统计</w:t>
            </w:r>
          </w:p>
          <w:p>
            <w:pPr>
              <w:rPr>
                <w:rFonts w:hint="eastAsia" w:ascii="宋体" w:hAnsi="宋体" w:cs="宋体"/>
                <w:kern w:val="0"/>
                <w:sz w:val="29"/>
                <w:szCs w:val="29"/>
              </w:rPr>
            </w:pPr>
            <w:r>
              <w:rPr>
                <w:rFonts w:hint="eastAsia" w:ascii="宋体" w:hAnsi="宋体" w:cs="宋体"/>
                <w:kern w:val="0"/>
                <w:sz w:val="29"/>
                <w:szCs w:val="29"/>
              </w:rPr>
              <w:t>描述: 玩家每场战斗的统计与总战绩的计算</w:t>
            </w:r>
          </w:p>
          <w:p>
            <w:pPr>
              <w:rPr>
                <w:rFonts w:hint="eastAsia" w:ascii="宋体" w:hAnsi="宋体" w:cs="宋体"/>
                <w:kern w:val="0"/>
                <w:sz w:val="29"/>
                <w:szCs w:val="29"/>
              </w:rPr>
            </w:pPr>
            <w:r>
              <w:rPr>
                <w:rFonts w:hint="eastAsia" w:ascii="宋体" w:hAnsi="宋体" w:cs="宋体"/>
                <w:kern w:val="0"/>
                <w:sz w:val="29"/>
                <w:szCs w:val="29"/>
              </w:rPr>
              <w:t>定义: statistics = resultId(varchar(50))</w:t>
            </w:r>
          </w:p>
          <w:p>
            <w:pPr>
              <w:rPr>
                <w:rFonts w:hint="eastAsia" w:ascii="宋体" w:hAnsi="宋体" w:cs="宋体"/>
                <w:kern w:val="0"/>
                <w:sz w:val="29"/>
                <w:szCs w:val="29"/>
              </w:rPr>
            </w:pPr>
            <w:r>
              <w:rPr>
                <w:rFonts w:hint="eastAsia" w:ascii="宋体" w:hAnsi="宋体" w:cs="宋体"/>
                <w:kern w:val="0"/>
                <w:sz w:val="29"/>
                <w:szCs w:val="29"/>
              </w:rPr>
              <w:t xml:space="preserve">                 + Date(datetype)</w:t>
            </w:r>
          </w:p>
          <w:p>
            <w:pPr>
              <w:rPr>
                <w:rFonts w:hint="eastAsia" w:ascii="宋体" w:hAnsi="宋体" w:cs="宋体"/>
                <w:kern w:val="0"/>
                <w:sz w:val="29"/>
                <w:szCs w:val="29"/>
              </w:rPr>
            </w:pPr>
            <w:r>
              <w:rPr>
                <w:rFonts w:hint="eastAsia" w:ascii="宋体" w:hAnsi="宋体" w:cs="宋体"/>
                <w:kern w:val="0"/>
                <w:sz w:val="29"/>
                <w:szCs w:val="29"/>
              </w:rPr>
              <w:t xml:space="preserve">                 + Mode(varchar(20))</w:t>
            </w:r>
          </w:p>
          <w:p>
            <w:pPr>
              <w:rPr>
                <w:rFonts w:hint="eastAsia" w:ascii="宋体" w:hAnsi="宋体" w:cs="宋体"/>
                <w:kern w:val="0"/>
                <w:sz w:val="29"/>
                <w:szCs w:val="29"/>
              </w:rPr>
            </w:pPr>
            <w:r>
              <w:rPr>
                <w:rFonts w:hint="eastAsia" w:ascii="宋体" w:hAnsi="宋体" w:cs="宋体"/>
                <w:kern w:val="0"/>
                <w:sz w:val="29"/>
                <w:szCs w:val="29"/>
              </w:rPr>
              <w:t xml:space="preserve">                 + OpponentName(varchar(20))</w:t>
            </w:r>
          </w:p>
          <w:p>
            <w:pPr>
              <w:rPr>
                <w:rFonts w:hint="eastAsia" w:ascii="宋体" w:hAnsi="宋体" w:cs="宋体"/>
                <w:kern w:val="0"/>
                <w:sz w:val="29"/>
                <w:szCs w:val="29"/>
              </w:rPr>
            </w:pPr>
            <w:r>
              <w:rPr>
                <w:rFonts w:hint="eastAsia" w:ascii="宋体" w:hAnsi="宋体" w:cs="宋体"/>
                <w:kern w:val="0"/>
                <w:sz w:val="29"/>
                <w:szCs w:val="29"/>
              </w:rPr>
              <w:t xml:space="preserve">                 + result(boolean)</w:t>
            </w:r>
          </w:p>
          <w:p>
            <w:pPr>
              <w:rPr>
                <w:rFonts w:hint="eastAsia" w:ascii="宋体" w:hAnsi="宋体" w:cs="宋体"/>
                <w:kern w:val="0"/>
                <w:sz w:val="29"/>
                <w:szCs w:val="29"/>
              </w:rPr>
            </w:pPr>
            <w:r>
              <w:rPr>
                <w:rFonts w:hint="eastAsia" w:ascii="宋体" w:hAnsi="宋体" w:cs="宋体"/>
                <w:kern w:val="0"/>
                <w:sz w:val="29"/>
                <w:szCs w:val="29"/>
              </w:rPr>
              <w:t>位置: 开始界面玩家查询战绩</w:t>
            </w:r>
          </w:p>
        </w:tc>
      </w:tr>
    </w:tbl>
    <w:p>
      <w:pPr>
        <w:rPr>
          <w:rFonts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map</w:t>
            </w:r>
          </w:p>
          <w:p>
            <w:pPr>
              <w:rPr>
                <w:rFonts w:hint="eastAsia" w:ascii="宋体" w:hAnsi="宋体" w:cs="宋体"/>
                <w:kern w:val="0"/>
                <w:sz w:val="29"/>
                <w:szCs w:val="29"/>
              </w:rPr>
            </w:pPr>
            <w:r>
              <w:rPr>
                <w:rFonts w:hint="eastAsia" w:ascii="宋体" w:hAnsi="宋体" w:cs="宋体"/>
                <w:kern w:val="0"/>
                <w:sz w:val="29"/>
                <w:szCs w:val="29"/>
              </w:rPr>
              <w:t>别名: 地图种类</w:t>
            </w:r>
          </w:p>
          <w:p>
            <w:pPr>
              <w:rPr>
                <w:rFonts w:hint="eastAsia" w:ascii="宋体" w:hAnsi="宋体" w:cs="宋体"/>
                <w:kern w:val="0"/>
                <w:sz w:val="29"/>
                <w:szCs w:val="29"/>
              </w:rPr>
            </w:pPr>
            <w:r>
              <w:rPr>
                <w:rFonts w:hint="eastAsia" w:ascii="宋体" w:hAnsi="宋体" w:cs="宋体"/>
                <w:kern w:val="0"/>
                <w:sz w:val="29"/>
                <w:szCs w:val="29"/>
              </w:rPr>
              <w:t>描述: 每张地图的信息</w:t>
            </w:r>
          </w:p>
          <w:p>
            <w:pPr>
              <w:rPr>
                <w:rFonts w:hint="eastAsia" w:ascii="宋体" w:hAnsi="宋体" w:cs="宋体"/>
                <w:kern w:val="0"/>
                <w:sz w:val="29"/>
                <w:szCs w:val="29"/>
              </w:rPr>
            </w:pPr>
            <w:r>
              <w:rPr>
                <w:rFonts w:hint="eastAsia" w:ascii="宋体" w:hAnsi="宋体" w:cs="宋体"/>
                <w:kern w:val="0"/>
                <w:sz w:val="29"/>
                <w:szCs w:val="29"/>
              </w:rPr>
              <w:t>定义: map = mapId(varchar(50))</w:t>
            </w:r>
          </w:p>
          <w:p>
            <w:pPr>
              <w:ind w:firstLine="1460"/>
              <w:rPr>
                <w:rFonts w:hint="eastAsia" w:ascii="宋体" w:hAnsi="宋体" w:cs="宋体"/>
                <w:kern w:val="0"/>
                <w:sz w:val="29"/>
                <w:szCs w:val="29"/>
              </w:rPr>
            </w:pPr>
            <w:r>
              <w:rPr>
                <w:rFonts w:hint="eastAsia" w:ascii="宋体" w:hAnsi="宋体" w:cs="宋体"/>
                <w:kern w:val="0"/>
                <w:sz w:val="29"/>
                <w:szCs w:val="29"/>
              </w:rPr>
              <w:t>+ mapName(varchar(20))</w:t>
            </w:r>
          </w:p>
          <w:p>
            <w:pPr>
              <w:rPr>
                <w:rFonts w:hint="eastAsia" w:ascii="宋体" w:hAnsi="宋体" w:cs="宋体"/>
                <w:kern w:val="0"/>
                <w:sz w:val="29"/>
                <w:szCs w:val="29"/>
              </w:rPr>
            </w:pPr>
            <w:r>
              <w:rPr>
                <w:rFonts w:hint="eastAsia" w:ascii="宋体" w:hAnsi="宋体" w:cs="宋体"/>
                <w:kern w:val="0"/>
                <w:sz w:val="29"/>
                <w:szCs w:val="29"/>
              </w:rPr>
              <w:t>位置: 开始游戏界面玩家选择地图</w:t>
            </w:r>
          </w:p>
        </w:tc>
      </w:tr>
    </w:tbl>
    <w:p>
      <w:pPr>
        <w:rPr>
          <w:rFonts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area_map</w:t>
            </w:r>
          </w:p>
          <w:p>
            <w:pPr>
              <w:rPr>
                <w:rFonts w:hint="eastAsia" w:ascii="宋体" w:hAnsi="宋体" w:cs="宋体"/>
                <w:kern w:val="0"/>
                <w:sz w:val="29"/>
                <w:szCs w:val="29"/>
              </w:rPr>
            </w:pPr>
            <w:r>
              <w:rPr>
                <w:rFonts w:hint="eastAsia" w:ascii="宋体" w:hAnsi="宋体" w:cs="宋体"/>
                <w:kern w:val="0"/>
                <w:sz w:val="29"/>
                <w:szCs w:val="29"/>
              </w:rPr>
              <w:t>别名: 坐标与地形</w:t>
            </w:r>
          </w:p>
          <w:p>
            <w:pPr>
              <w:rPr>
                <w:rFonts w:hint="eastAsia" w:ascii="宋体" w:hAnsi="宋体" w:cs="宋体"/>
                <w:kern w:val="0"/>
                <w:sz w:val="29"/>
                <w:szCs w:val="29"/>
              </w:rPr>
            </w:pPr>
            <w:r>
              <w:rPr>
                <w:rFonts w:hint="eastAsia" w:ascii="宋体" w:hAnsi="宋体" w:cs="宋体"/>
                <w:kern w:val="0"/>
                <w:sz w:val="29"/>
                <w:szCs w:val="29"/>
              </w:rPr>
              <w:t>描述: 每个坐标的属性与信息</w:t>
            </w:r>
          </w:p>
          <w:p>
            <w:pPr>
              <w:rPr>
                <w:rFonts w:hint="eastAsia" w:ascii="宋体" w:hAnsi="宋体" w:cs="宋体"/>
                <w:kern w:val="0"/>
                <w:sz w:val="29"/>
                <w:szCs w:val="29"/>
              </w:rPr>
            </w:pPr>
            <w:r>
              <w:rPr>
                <w:rFonts w:hint="eastAsia" w:ascii="宋体" w:hAnsi="宋体" w:cs="宋体"/>
                <w:kern w:val="0"/>
                <w:sz w:val="29"/>
                <w:szCs w:val="29"/>
              </w:rPr>
              <w:t>定义: area_map = areaId(varchar(50))</w:t>
            </w:r>
          </w:p>
          <w:p>
            <w:pPr>
              <w:ind w:firstLine="2180"/>
              <w:rPr>
                <w:rFonts w:hint="eastAsia" w:ascii="宋体" w:hAnsi="宋体" w:cs="宋体"/>
                <w:kern w:val="0"/>
                <w:sz w:val="29"/>
                <w:szCs w:val="29"/>
              </w:rPr>
            </w:pPr>
            <w:r>
              <w:rPr>
                <w:rFonts w:hint="eastAsia" w:ascii="宋体" w:hAnsi="宋体" w:cs="宋体"/>
                <w:kern w:val="0"/>
                <w:sz w:val="29"/>
                <w:szCs w:val="29"/>
              </w:rPr>
              <w:t>+ coordinate_x(double)</w:t>
            </w:r>
          </w:p>
          <w:p>
            <w:pPr>
              <w:ind w:firstLine="2180"/>
              <w:rPr>
                <w:rFonts w:hint="eastAsia" w:ascii="宋体" w:hAnsi="宋体" w:cs="宋体"/>
                <w:kern w:val="0"/>
                <w:sz w:val="29"/>
                <w:szCs w:val="29"/>
              </w:rPr>
            </w:pPr>
            <w:r>
              <w:rPr>
                <w:rFonts w:hint="eastAsia" w:ascii="宋体" w:hAnsi="宋体" w:cs="宋体"/>
                <w:kern w:val="0"/>
                <w:sz w:val="29"/>
                <w:szCs w:val="29"/>
              </w:rPr>
              <w:t>+ coordinate_y(double)</w:t>
            </w:r>
          </w:p>
          <w:p>
            <w:pPr>
              <w:ind w:firstLine="2180"/>
              <w:rPr>
                <w:rFonts w:hint="eastAsia" w:ascii="宋体" w:hAnsi="宋体" w:cs="宋体"/>
                <w:kern w:val="0"/>
                <w:sz w:val="29"/>
                <w:szCs w:val="29"/>
              </w:rPr>
            </w:pPr>
            <w:r>
              <w:rPr>
                <w:rFonts w:hint="eastAsia" w:ascii="宋体" w:hAnsi="宋体" w:cs="宋体"/>
                <w:kern w:val="0"/>
                <w:sz w:val="29"/>
                <w:szCs w:val="29"/>
              </w:rPr>
              <w:t>+ terrainId(varchar(50))</w:t>
            </w:r>
          </w:p>
          <w:p>
            <w:pPr>
              <w:ind w:firstLine="2180"/>
              <w:rPr>
                <w:rFonts w:hint="eastAsia" w:ascii="宋体" w:hAnsi="宋体" w:cs="宋体"/>
                <w:kern w:val="0"/>
                <w:sz w:val="29"/>
                <w:szCs w:val="29"/>
              </w:rPr>
            </w:pPr>
            <w:r>
              <w:rPr>
                <w:rFonts w:hint="eastAsia" w:ascii="宋体" w:hAnsi="宋体" w:cs="宋体"/>
                <w:kern w:val="0"/>
                <w:sz w:val="29"/>
                <w:szCs w:val="29"/>
              </w:rPr>
              <w:t>+ mapId(varchar(50))</w:t>
            </w:r>
          </w:p>
          <w:p>
            <w:pPr>
              <w:rPr>
                <w:rFonts w:hint="eastAsia" w:ascii="宋体" w:hAnsi="宋体" w:cs="宋体"/>
                <w:kern w:val="0"/>
                <w:sz w:val="29"/>
                <w:szCs w:val="29"/>
              </w:rPr>
            </w:pPr>
            <w:r>
              <w:rPr>
                <w:rFonts w:hint="eastAsia" w:ascii="宋体" w:hAnsi="宋体" w:cs="宋体"/>
                <w:kern w:val="0"/>
                <w:sz w:val="29"/>
                <w:szCs w:val="29"/>
              </w:rPr>
              <w:t>位置: 游戏界面坐标属性</w:t>
            </w:r>
          </w:p>
        </w:tc>
      </w:tr>
    </w:tbl>
    <w:p>
      <w:pPr>
        <w:rPr>
          <w:rFonts w:ascii="宋体" w:hAnsi="宋体" w:cs="宋体"/>
          <w:sz w:val="29"/>
          <w:szCs w:val="29"/>
        </w:rPr>
      </w:pPr>
    </w:p>
    <w:tbl>
      <w:tblPr>
        <w:tblStyle w:val="12"/>
        <w:tblW w:w="82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0" w:type="dxa"/>
          </w:tcPr>
          <w:p>
            <w:pPr>
              <w:rPr>
                <w:rFonts w:hint="eastAsia" w:ascii="宋体" w:hAnsi="宋体" w:cs="宋体"/>
                <w:kern w:val="0"/>
                <w:sz w:val="29"/>
                <w:szCs w:val="29"/>
              </w:rPr>
            </w:pPr>
            <w:r>
              <w:rPr>
                <w:rFonts w:hint="eastAsia" w:ascii="宋体" w:hAnsi="宋体" w:cs="宋体"/>
                <w:kern w:val="0"/>
                <w:sz w:val="29"/>
                <w:szCs w:val="29"/>
              </w:rPr>
              <w:t>名字: Terrain</w:t>
            </w:r>
          </w:p>
          <w:p>
            <w:pPr>
              <w:rPr>
                <w:rFonts w:hint="eastAsia" w:ascii="宋体" w:hAnsi="宋体" w:cs="宋体"/>
                <w:kern w:val="0"/>
                <w:sz w:val="29"/>
                <w:szCs w:val="29"/>
              </w:rPr>
            </w:pPr>
            <w:r>
              <w:rPr>
                <w:rFonts w:hint="eastAsia" w:ascii="宋体" w:hAnsi="宋体" w:cs="宋体"/>
                <w:kern w:val="0"/>
                <w:sz w:val="29"/>
                <w:szCs w:val="29"/>
              </w:rPr>
              <w:t>别名: 地形</w:t>
            </w:r>
          </w:p>
          <w:p>
            <w:pPr>
              <w:rPr>
                <w:rFonts w:hint="eastAsia" w:ascii="宋体" w:hAnsi="宋体" w:cs="宋体"/>
                <w:kern w:val="0"/>
                <w:sz w:val="29"/>
                <w:szCs w:val="29"/>
              </w:rPr>
            </w:pPr>
            <w:r>
              <w:rPr>
                <w:rFonts w:hint="eastAsia" w:ascii="宋体" w:hAnsi="宋体" w:cs="宋体"/>
                <w:kern w:val="0"/>
                <w:sz w:val="29"/>
                <w:szCs w:val="29"/>
              </w:rPr>
              <w:t>描述: 每种地形的信息</w:t>
            </w:r>
          </w:p>
          <w:p>
            <w:pPr>
              <w:rPr>
                <w:rFonts w:hint="eastAsia" w:ascii="宋体" w:hAnsi="宋体" w:cs="宋体"/>
                <w:kern w:val="0"/>
                <w:sz w:val="29"/>
                <w:szCs w:val="29"/>
              </w:rPr>
            </w:pPr>
            <w:r>
              <w:rPr>
                <w:rFonts w:hint="eastAsia" w:ascii="宋体" w:hAnsi="宋体" w:cs="宋体"/>
                <w:kern w:val="0"/>
                <w:sz w:val="29"/>
                <w:szCs w:val="29"/>
              </w:rPr>
              <w:t>定义: Terrain  = terrainId(varchar(50))</w:t>
            </w:r>
          </w:p>
          <w:p>
            <w:pPr>
              <w:ind w:firstLine="2180"/>
              <w:rPr>
                <w:rFonts w:hint="eastAsia" w:ascii="宋体" w:hAnsi="宋体" w:cs="宋体"/>
                <w:kern w:val="0"/>
                <w:sz w:val="29"/>
                <w:szCs w:val="29"/>
              </w:rPr>
            </w:pPr>
            <w:r>
              <w:rPr>
                <w:rFonts w:hint="eastAsia" w:ascii="宋体" w:hAnsi="宋体" w:cs="宋体"/>
                <w:kern w:val="0"/>
                <w:sz w:val="29"/>
                <w:szCs w:val="29"/>
              </w:rPr>
              <w:t>+ terrainName(varchar(20))</w:t>
            </w:r>
          </w:p>
          <w:p>
            <w:pPr>
              <w:ind w:firstLine="2180"/>
              <w:rPr>
                <w:rFonts w:hint="eastAsia" w:ascii="宋体" w:hAnsi="宋体" w:cs="宋体"/>
                <w:kern w:val="0"/>
                <w:sz w:val="29"/>
                <w:szCs w:val="29"/>
              </w:rPr>
            </w:pPr>
            <w:r>
              <w:rPr>
                <w:rFonts w:hint="eastAsia" w:ascii="宋体" w:hAnsi="宋体" w:cs="宋体"/>
                <w:kern w:val="0"/>
                <w:sz w:val="29"/>
                <w:szCs w:val="29"/>
              </w:rPr>
              <w:t>+ move_impact(int)</w:t>
            </w:r>
          </w:p>
          <w:p>
            <w:pPr>
              <w:rPr>
                <w:rFonts w:hint="eastAsia" w:ascii="宋体" w:hAnsi="宋体" w:cs="宋体"/>
                <w:kern w:val="0"/>
                <w:sz w:val="29"/>
                <w:szCs w:val="29"/>
              </w:rPr>
            </w:pPr>
            <w:r>
              <w:rPr>
                <w:rFonts w:hint="eastAsia" w:ascii="宋体" w:hAnsi="宋体" w:cs="宋体"/>
                <w:kern w:val="0"/>
                <w:sz w:val="29"/>
                <w:szCs w:val="29"/>
              </w:rPr>
              <w:t>位置: 每个坐标对应地形所造成的影响属性</w:t>
            </w:r>
          </w:p>
        </w:tc>
      </w:tr>
    </w:tbl>
    <w:p>
      <w:pPr>
        <w:spacing w:line="23" w:lineRule="atLeast"/>
        <w:rPr>
          <w:rFonts w:ascii="PingFang SC" w:hAnsi="PingFang SC" w:eastAsia="PingFang SC" w:cs="微软雅黑"/>
          <w:color w:val="000000"/>
          <w:lang w:bidi="ar"/>
        </w:rPr>
      </w:pPr>
    </w:p>
    <w:p>
      <w:pPr>
        <w:rPr>
          <w:rFonts w:hint="eastAsia"/>
        </w:rPr>
      </w:pPr>
    </w:p>
    <w:p>
      <w:pPr>
        <w:pStyle w:val="2"/>
        <w:rPr>
          <w:rFonts w:hint="eastAsia"/>
        </w:rPr>
      </w:pPr>
      <w:bookmarkStart w:id="154" w:name="_Toc31141"/>
      <w:r>
        <w:rPr>
          <w:rFonts w:hint="eastAsia"/>
          <w:lang w:val="en-US" w:eastAsia="zh-CN"/>
        </w:rPr>
        <w:t>6</w:t>
      </w:r>
      <w:r>
        <w:rPr>
          <w:rFonts w:hint="eastAsia"/>
        </w:rPr>
        <w:t>层次方框图</w:t>
      </w:r>
      <w:bookmarkEnd w:id="154"/>
    </w:p>
    <w:p>
      <w:pPr>
        <w:rPr>
          <w:rFonts w:hint="eastAsia"/>
        </w:rPr>
      </w:pPr>
      <w:r>
        <w:drawing>
          <wp:inline distT="0" distB="0" distL="114300" distR="114300">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6271895" cy="2738755"/>
                    </a:xfrm>
                    <a:prstGeom prst="rect">
                      <a:avLst/>
                    </a:prstGeom>
                    <a:noFill/>
                    <a:ln w="9525">
                      <a:noFill/>
                    </a:ln>
                  </pic:spPr>
                </pic:pic>
              </a:graphicData>
            </a:graphic>
          </wp:inline>
        </w:drawing>
      </w:r>
    </w:p>
    <w:p>
      <w:pPr>
        <w:pStyle w:val="2"/>
        <w:rPr>
          <w:rFonts w:hint="eastAsia"/>
          <w:lang w:val="en-US" w:eastAsia="zh-CN"/>
        </w:rPr>
      </w:pPr>
    </w:p>
    <w:p>
      <w:pPr>
        <w:pStyle w:val="2"/>
        <w:rPr>
          <w:rFonts w:hint="eastAsia"/>
        </w:rPr>
      </w:pPr>
      <w:bookmarkStart w:id="155" w:name="_Toc29640"/>
      <w:r>
        <w:rPr>
          <w:rFonts w:hint="eastAsia"/>
          <w:lang w:val="en-US" w:eastAsia="zh-CN"/>
        </w:rPr>
        <w:t>7</w:t>
      </w:r>
      <w:r>
        <w:rPr>
          <w:rFonts w:hint="eastAsia"/>
        </w:rPr>
        <w:t>输入输出图（IPO图）</w:t>
      </w:r>
      <w:bookmarkEnd w:id="155"/>
    </w:p>
    <w:p>
      <w:r>
        <w:drawing>
          <wp:inline distT="0" distB="0" distL="114300" distR="114300">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3040" cy="2873375"/>
                    </a:xfrm>
                    <a:prstGeom prst="rect">
                      <a:avLst/>
                    </a:prstGeom>
                    <a:noFill/>
                    <a:ln w="9525">
                      <a:noFill/>
                    </a:ln>
                  </pic:spPr>
                </pic:pic>
              </a:graphicData>
            </a:graphic>
          </wp:inline>
        </w:drawing>
      </w:r>
    </w:p>
    <w:p>
      <w:pPr>
        <w:pStyle w:val="8"/>
        <w:spacing w:before="0" w:beforeAutospacing="0" w:after="0" w:afterAutospacing="0"/>
        <w:rPr>
          <w:rFonts w:hint="eastAsia"/>
          <w:color w:val="000000"/>
          <w:sz w:val="21"/>
          <w:szCs w:val="21"/>
        </w:rPr>
      </w:pPr>
    </w:p>
    <w:p>
      <w:pPr>
        <w:pStyle w:val="3"/>
        <w:rPr>
          <w:rFonts w:hint="eastAsia" w:eastAsia="宋体"/>
          <w:color w:val="000000"/>
          <w:szCs w:val="21"/>
          <w:lang w:val="en-US" w:eastAsia="zh-CN"/>
        </w:rPr>
      </w:pPr>
      <w:bookmarkStart w:id="156" w:name="_Toc31008"/>
      <w:r>
        <w:rPr>
          <w:rFonts w:hint="eastAsia"/>
          <w:lang w:val="en-US" w:eastAsia="zh-CN"/>
        </w:rPr>
        <w:t>7</w:t>
      </w:r>
      <w:r>
        <w:rPr>
          <w:rFonts w:hint="eastAsia"/>
          <w:lang w:val="en-GB" w:eastAsia="zh-CN"/>
        </w:rPr>
        <w:t>.1</w:t>
      </w:r>
      <w:r>
        <w:rPr>
          <w:rFonts w:hint="eastAsia"/>
          <w:lang w:val="en-US" w:eastAsia="zh-CN"/>
        </w:rPr>
        <w:t>用户管理模块</w:t>
      </w:r>
      <w:bookmarkEnd w:id="156"/>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对用户提供账号注册功能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1、用户名</w:t>
            </w:r>
          </w:p>
          <w:p>
            <w:pPr>
              <w:pStyle w:val="8"/>
              <w:spacing w:before="0" w:beforeAutospacing="0" w:after="0" w:afterAutospacing="0"/>
              <w:ind w:firstLine="420"/>
              <w:rPr>
                <w:rFonts w:hint="eastAsia"/>
                <w:color w:val="000000"/>
                <w:sz w:val="21"/>
                <w:szCs w:val="21"/>
              </w:rPr>
            </w:pPr>
            <w:r>
              <w:rPr>
                <w:rFonts w:hint="eastAsia"/>
                <w:color w:val="000000"/>
                <w:sz w:val="21"/>
                <w:szCs w:val="21"/>
              </w:rPr>
              <w:t>2、密码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3"/>
              </w:numPr>
              <w:spacing w:before="0" w:beforeAutospacing="0" w:after="0" w:afterAutospacing="0"/>
              <w:rPr>
                <w:color w:val="000000"/>
                <w:sz w:val="21"/>
                <w:szCs w:val="21"/>
              </w:rPr>
            </w:pPr>
            <w:r>
              <w:rPr>
                <w:rFonts w:hint="eastAsia"/>
                <w:color w:val="000000"/>
                <w:sz w:val="21"/>
                <w:szCs w:val="21"/>
              </w:rPr>
              <w:t>对每个输入的字段都要判断其合法性</w:t>
            </w:r>
          </w:p>
          <w:p>
            <w:pPr>
              <w:pStyle w:val="8"/>
              <w:numPr>
                <w:ilvl w:val="0"/>
                <w:numId w:val="3"/>
              </w:numPr>
              <w:spacing w:before="0" w:beforeAutospacing="0" w:after="0" w:afterAutospacing="0"/>
              <w:rPr>
                <w:rFonts w:hint="eastAsia"/>
                <w:color w:val="000000"/>
                <w:sz w:val="21"/>
                <w:szCs w:val="21"/>
              </w:rPr>
            </w:pPr>
            <w:r>
              <w:rPr>
                <w:rFonts w:hint="eastAsia"/>
                <w:color w:val="000000"/>
                <w:sz w:val="21"/>
                <w:szCs w:val="21"/>
              </w:rPr>
              <w:t>调用事件操作“新增用户”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是否注册成功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firstLineChars="200"/>
              <w:rPr>
                <w:rFonts w:hint="eastAsia"/>
                <w:color w:val="000000"/>
                <w:sz w:val="21"/>
                <w:szCs w:val="21"/>
              </w:rPr>
            </w:pPr>
            <w:r>
              <w:rPr>
                <w:rFonts w:hint="eastAsia"/>
                <w:color w:val="000000"/>
                <w:sz w:val="21"/>
                <w:szCs w:val="21"/>
              </w:rPr>
              <w:t>1、用户名</w:t>
            </w:r>
          </w:p>
          <w:p>
            <w:pPr>
              <w:pStyle w:val="8"/>
              <w:spacing w:before="0" w:beforeAutospacing="0" w:after="0" w:afterAutospacing="0"/>
              <w:ind w:left="420"/>
              <w:rPr>
                <w:rFonts w:hint="eastAsia"/>
                <w:color w:val="000000"/>
                <w:sz w:val="21"/>
                <w:szCs w:val="21"/>
              </w:rPr>
            </w:pPr>
            <w:r>
              <w:rPr>
                <w:rFonts w:hint="eastAsia"/>
                <w:color w:val="000000"/>
                <w:sz w:val="21"/>
                <w:szCs w:val="21"/>
              </w:rPr>
              <w:t>2、密码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color w:val="000000"/>
                <w:sz w:val="21"/>
                <w:szCs w:val="21"/>
              </w:rPr>
            </w:pPr>
            <w:r>
              <w:rPr>
                <w:rFonts w:hint="eastAsia"/>
                <w:color w:val="000000"/>
                <w:sz w:val="21"/>
                <w:szCs w:val="21"/>
              </w:rPr>
              <w:t>处理：</w:t>
            </w:r>
          </w:p>
          <w:p>
            <w:pPr>
              <w:pStyle w:val="8"/>
              <w:numPr>
                <w:ilvl w:val="0"/>
                <w:numId w:val="4"/>
              </w:numPr>
              <w:spacing w:before="0" w:beforeAutospacing="0" w:after="0" w:afterAutospacing="0"/>
              <w:rPr>
                <w:color w:val="000000"/>
                <w:sz w:val="21"/>
                <w:szCs w:val="21"/>
              </w:rPr>
            </w:pPr>
            <w:r>
              <w:rPr>
                <w:rFonts w:hint="eastAsia"/>
                <w:color w:val="000000"/>
                <w:sz w:val="21"/>
                <w:szCs w:val="21"/>
              </w:rPr>
              <w:t xml:space="preserve">对用户名和密码进行验证 </w:t>
            </w:r>
          </w:p>
          <w:p>
            <w:pPr>
              <w:pStyle w:val="8"/>
              <w:numPr>
                <w:ilvl w:val="0"/>
                <w:numId w:val="4"/>
              </w:numPr>
              <w:spacing w:before="0" w:beforeAutospacing="0" w:after="0" w:afterAutospacing="0"/>
              <w:rPr>
                <w:rFonts w:hint="eastAsia"/>
                <w:color w:val="000000"/>
                <w:sz w:val="21"/>
                <w:szCs w:val="21"/>
              </w:rPr>
            </w:pPr>
            <w:r>
              <w:rPr>
                <w:rFonts w:hint="eastAsia"/>
                <w:color w:val="000000"/>
                <w:sz w:val="21"/>
                <w:szCs w:val="21"/>
              </w:rPr>
              <w:t>未通过验证则给出密码或用户名错误的提示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是否登陆成功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color w:val="000000"/>
                <w:sz w:val="21"/>
                <w:szCs w:val="21"/>
              </w:rPr>
            </w:pPr>
            <w:r>
              <w:rPr>
                <w:rFonts w:hint="eastAsia"/>
                <w:color w:val="000000"/>
                <w:sz w:val="21"/>
                <w:szCs w:val="21"/>
              </w:rPr>
              <w:t>1.3</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color w:val="000000"/>
                <w:sz w:val="21"/>
                <w:szCs w:val="21"/>
              </w:rPr>
            </w:pPr>
            <w:r>
              <w:rPr>
                <w:rFonts w:hint="eastAsia"/>
                <w:color w:val="000000"/>
                <w:sz w:val="21"/>
                <w:szCs w:val="21"/>
              </w:rPr>
              <w:t xml:space="preserve">    对用户提供修改密码功能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1、用户名</w:t>
            </w:r>
          </w:p>
          <w:p>
            <w:pPr>
              <w:pStyle w:val="8"/>
              <w:spacing w:before="0" w:beforeAutospacing="0" w:after="0" w:afterAutospacing="0"/>
              <w:ind w:firstLine="420"/>
              <w:rPr>
                <w:color w:val="000000"/>
                <w:sz w:val="21"/>
                <w:szCs w:val="21"/>
              </w:rPr>
            </w:pPr>
            <w:r>
              <w:rPr>
                <w:rFonts w:hint="eastAsia"/>
                <w:color w:val="000000"/>
                <w:sz w:val="21"/>
                <w:szCs w:val="21"/>
              </w:rPr>
              <w:t>2、旧密码</w:t>
            </w:r>
          </w:p>
          <w:p>
            <w:pPr>
              <w:pStyle w:val="8"/>
              <w:spacing w:before="0" w:beforeAutospacing="0" w:after="0" w:afterAutospacing="0"/>
              <w:ind w:firstLine="420"/>
              <w:rPr>
                <w:rFonts w:hint="eastAsia"/>
                <w:color w:val="000000"/>
                <w:sz w:val="21"/>
                <w:szCs w:val="21"/>
              </w:rPr>
            </w:pPr>
            <w:r>
              <w:rPr>
                <w:rFonts w:hint="eastAsia"/>
                <w:color w:val="000000"/>
                <w:sz w:val="21"/>
                <w:szCs w:val="21"/>
              </w:rPr>
              <w:t>3、新密码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5"/>
              </w:numPr>
              <w:spacing w:before="0" w:beforeAutospacing="0" w:after="0" w:afterAutospacing="0"/>
              <w:rPr>
                <w:color w:val="000000"/>
                <w:sz w:val="21"/>
                <w:szCs w:val="21"/>
              </w:rPr>
            </w:pPr>
            <w:r>
              <w:rPr>
                <w:rFonts w:hint="eastAsia"/>
                <w:color w:val="000000"/>
                <w:sz w:val="21"/>
                <w:szCs w:val="21"/>
              </w:rPr>
              <w:t>对用户名和旧密码进行验证</w:t>
            </w:r>
          </w:p>
          <w:p>
            <w:pPr>
              <w:pStyle w:val="8"/>
              <w:numPr>
                <w:ilvl w:val="0"/>
                <w:numId w:val="5"/>
              </w:numPr>
              <w:spacing w:before="0" w:beforeAutospacing="0" w:after="0" w:afterAutospacing="0"/>
              <w:rPr>
                <w:color w:val="000000"/>
                <w:sz w:val="21"/>
                <w:szCs w:val="21"/>
              </w:rPr>
            </w:pPr>
            <w:r>
              <w:rPr>
                <w:rFonts w:hint="eastAsia"/>
                <w:color w:val="000000"/>
                <w:sz w:val="21"/>
                <w:szCs w:val="21"/>
              </w:rPr>
              <w:t>对每个输入的字段都要判断其合法性</w:t>
            </w:r>
          </w:p>
          <w:p>
            <w:pPr>
              <w:pStyle w:val="8"/>
              <w:spacing w:before="0" w:beforeAutospacing="0" w:after="0" w:afterAutospacing="0"/>
              <w:ind w:left="420"/>
              <w:rPr>
                <w:rFonts w:hint="eastAsia"/>
                <w:color w:val="000000"/>
                <w:sz w:val="21"/>
                <w:szCs w:val="21"/>
              </w:rPr>
            </w:pPr>
            <w:r>
              <w:rPr>
                <w:rFonts w:hint="eastAsia"/>
                <w:color w:val="000000"/>
                <w:sz w:val="21"/>
                <w:szCs w:val="21"/>
              </w:rPr>
              <w:t>3、调用事件操作“修改密码”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color w:val="000000"/>
                <w:sz w:val="21"/>
                <w:szCs w:val="21"/>
              </w:rPr>
            </w:pPr>
            <w:r>
              <w:rPr>
                <w:rFonts w:hint="eastAsia"/>
                <w:color w:val="000000"/>
                <w:sz w:val="21"/>
                <w:szCs w:val="21"/>
              </w:rPr>
              <w:t xml:space="preserve">    是否修改成功</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4</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角色信息指令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 xml:space="preserve">    调用事件操作调出角色信息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角色信息表</w:t>
            </w:r>
          </w:p>
        </w:tc>
      </w:tr>
    </w:tbl>
    <w:p/>
    <w:p/>
    <w:p>
      <w:pPr>
        <w:pStyle w:val="3"/>
        <w:rPr>
          <w:rFonts w:hint="eastAsia" w:eastAsia="宋体"/>
          <w:color w:val="000000"/>
          <w:szCs w:val="21"/>
          <w:lang w:val="en-US" w:eastAsia="zh-CN"/>
        </w:rPr>
      </w:pPr>
      <w:bookmarkStart w:id="157" w:name="_Toc22976"/>
      <w:r>
        <w:rPr>
          <w:rFonts w:hint="eastAsia"/>
          <w:lang w:val="en-US" w:eastAsia="zh-CN"/>
        </w:rPr>
        <w:t>7</w:t>
      </w:r>
      <w:r>
        <w:rPr>
          <w:rFonts w:hint="eastAsia"/>
          <w:lang w:val="en-GB" w:eastAsia="zh-CN"/>
        </w:rPr>
        <w:t>.</w:t>
      </w:r>
      <w:r>
        <w:rPr>
          <w:rFonts w:hint="eastAsia"/>
          <w:lang w:val="en-US" w:eastAsia="zh-CN"/>
        </w:rPr>
        <w:t>2用户匹配模块</w:t>
      </w:r>
      <w:bookmarkEnd w:id="157"/>
    </w:p>
    <w:p>
      <w:pPr>
        <w:pStyle w:val="8"/>
        <w:spacing w:before="0" w:beforeAutospacing="0" w:after="0" w:afterAutospacing="0"/>
        <w:rPr>
          <w:rFonts w:hint="eastAsia" w:eastAsia="宋体"/>
          <w:color w:val="000000"/>
          <w:sz w:val="21"/>
          <w:szCs w:val="21"/>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2</w:t>
            </w:r>
            <w:r>
              <w:rPr>
                <w:rFonts w:hint="eastAsia"/>
                <w:color w:val="000000"/>
                <w:sz w:val="21"/>
                <w:szCs w:val="21"/>
              </w:rPr>
              <w:t>.</w:t>
            </w:r>
            <w:r>
              <w:rPr>
                <w:rFonts w:hint="eastAsia"/>
                <w:color w:val="000000"/>
                <w:sz w:val="21"/>
                <w:szCs w:val="21"/>
                <w:lang w:val="en-US" w:eastAsia="zh-CN"/>
              </w:rPr>
              <w:t>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蓝牙连接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将以蓝牙连接的对战双方进行连接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双方账号</w:t>
            </w:r>
          </w:p>
          <w:p>
            <w:pPr>
              <w:pStyle w:val="8"/>
              <w:spacing w:before="0" w:beforeAutospacing="0" w:after="0" w:afterAutospacing="0"/>
              <w:ind w:firstLine="420"/>
              <w:rPr>
                <w:rFonts w:hint="eastAsia"/>
                <w:color w:val="000000"/>
                <w:sz w:val="21"/>
                <w:szCs w:val="21"/>
              </w:rPr>
            </w:pPr>
            <w:r>
              <w:rPr>
                <w:rFonts w:hint="eastAsia"/>
                <w:color w:val="000000"/>
                <w:sz w:val="21"/>
                <w:szCs w:val="21"/>
              </w:rPr>
              <w:t>2、</w:t>
            </w:r>
            <w:r>
              <w:rPr>
                <w:rFonts w:hint="eastAsia"/>
                <w:color w:val="000000"/>
                <w:sz w:val="21"/>
                <w:szCs w:val="21"/>
                <w:lang w:val="en-US" w:eastAsia="zh-CN"/>
              </w:rPr>
              <w:t>蓝牙连接信息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color w:val="000000"/>
                <w:sz w:val="21"/>
                <w:szCs w:val="21"/>
              </w:rPr>
            </w:pPr>
            <w:r>
              <w:rPr>
                <w:rFonts w:hint="eastAsia"/>
                <w:color w:val="000000"/>
                <w:sz w:val="21"/>
                <w:szCs w:val="21"/>
                <w:lang w:val="en-US" w:eastAsia="zh-CN"/>
              </w:rPr>
              <w:t>1、</w:t>
            </w:r>
            <w:r>
              <w:rPr>
                <w:rFonts w:hint="eastAsia"/>
                <w:color w:val="000000"/>
                <w:sz w:val="21"/>
                <w:szCs w:val="21"/>
              </w:rPr>
              <w:t>对</w:t>
            </w:r>
            <w:r>
              <w:rPr>
                <w:rFonts w:hint="eastAsia"/>
                <w:color w:val="000000"/>
                <w:sz w:val="21"/>
                <w:szCs w:val="21"/>
                <w:lang w:val="en-US" w:eastAsia="zh-CN"/>
              </w:rPr>
              <w:t>双方蓝牙匹配信息</w:t>
            </w:r>
            <w:r>
              <w:rPr>
                <w:rFonts w:hint="eastAsia"/>
                <w:color w:val="000000"/>
                <w:sz w:val="21"/>
                <w:szCs w:val="21"/>
              </w:rPr>
              <w:t>进行验证</w:t>
            </w:r>
          </w:p>
          <w:p>
            <w:pPr>
              <w:pStyle w:val="8"/>
              <w:numPr>
                <w:ilvl w:val="0"/>
                <w:numId w:val="0"/>
              </w:numPr>
              <w:spacing w:before="0" w:beforeAutospacing="0" w:after="0" w:afterAutospacing="0"/>
              <w:ind w:left="420" w:leftChars="0"/>
              <w:rPr>
                <w:color w:val="000000"/>
                <w:sz w:val="21"/>
                <w:szCs w:val="21"/>
                <w:lang w:val="en-US"/>
              </w:rPr>
            </w:pPr>
            <w:r>
              <w:rPr>
                <w:rFonts w:hint="eastAsia"/>
                <w:color w:val="000000"/>
                <w:sz w:val="21"/>
                <w:szCs w:val="21"/>
                <w:lang w:val="en-US" w:eastAsia="zh-CN"/>
              </w:rPr>
              <w:t>2、对双方账号进行验证</w:t>
            </w:r>
          </w:p>
          <w:p>
            <w:pPr>
              <w:pStyle w:val="8"/>
              <w:spacing w:before="0" w:beforeAutospacing="0" w:after="0" w:afterAutospacing="0"/>
              <w:ind w:left="420"/>
              <w:rPr>
                <w:rFonts w:hint="eastAsia" w:eastAsia="宋体"/>
                <w:color w:val="000000"/>
                <w:sz w:val="21"/>
                <w:szCs w:val="21"/>
                <w:lang w:val="en-US" w:eastAsia="zh-CN"/>
              </w:rPr>
            </w:pPr>
            <w:r>
              <w:rPr>
                <w:rFonts w:hint="eastAsia"/>
                <w:color w:val="000000"/>
                <w:sz w:val="21"/>
                <w:szCs w:val="21"/>
              </w:rPr>
              <w:t>3、</w:t>
            </w:r>
            <w:r>
              <w:rPr>
                <w:rFonts w:hint="eastAsia"/>
                <w:color w:val="000000"/>
                <w:sz w:val="21"/>
                <w:szCs w:val="21"/>
                <w:lang w:val="en-US" w:eastAsia="zh-CN"/>
              </w:rPr>
              <w:t>将双方账号进行连接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匹配成功</w:t>
            </w:r>
          </w:p>
        </w:tc>
      </w:tr>
    </w:tbl>
    <w:p/>
    <w:p>
      <w:pPr>
        <w:pStyle w:val="3"/>
        <w:rPr>
          <w:rFonts w:hint="eastAsia" w:eastAsia="宋体"/>
          <w:color w:val="000000"/>
          <w:szCs w:val="21"/>
          <w:lang w:val="en-US" w:eastAsia="zh-CN"/>
        </w:rPr>
      </w:pPr>
      <w:bookmarkStart w:id="158" w:name="_Toc16918"/>
      <w:r>
        <w:rPr>
          <w:rFonts w:hint="eastAsia"/>
          <w:lang w:val="en-US" w:eastAsia="zh-CN"/>
        </w:rPr>
        <w:t>7</w:t>
      </w:r>
      <w:r>
        <w:rPr>
          <w:rFonts w:hint="eastAsia"/>
          <w:lang w:val="en-GB" w:eastAsia="zh-CN"/>
        </w:rPr>
        <w:t>.</w:t>
      </w:r>
      <w:r>
        <w:rPr>
          <w:rFonts w:hint="eastAsia"/>
          <w:lang w:val="en-US" w:eastAsia="zh-CN"/>
        </w:rPr>
        <w:t>3对战模式选择模块</w:t>
      </w:r>
      <w:bookmarkEnd w:id="158"/>
    </w:p>
    <w:p>
      <w:pPr>
        <w:pStyle w:val="8"/>
        <w:spacing w:before="0" w:beforeAutospacing="0" w:after="0" w:afterAutospacing="0"/>
        <w:rPr>
          <w:rFonts w:hint="eastAsia" w:eastAsia="宋体"/>
          <w:color w:val="000000"/>
          <w:sz w:val="21"/>
          <w:szCs w:val="21"/>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3.1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模式选择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用户对对战模式进行选择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w:t>
            </w:r>
            <w:r>
              <w:rPr>
                <w:rFonts w:hint="eastAsia"/>
                <w:color w:val="000000"/>
                <w:sz w:val="21"/>
                <w:szCs w:val="21"/>
                <w:lang w:val="en-US" w:eastAsia="zh-CN"/>
              </w:rPr>
              <w:t>对战模式选择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1、判断操作合法性</w:t>
            </w:r>
          </w:p>
          <w:p>
            <w:pPr>
              <w:pStyle w:val="8"/>
              <w:numPr>
                <w:ilvl w:val="0"/>
                <w:numId w:val="0"/>
              </w:numPr>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2、调用事件匹配相应数据库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选择成功</w:t>
            </w:r>
          </w:p>
        </w:tc>
      </w:tr>
    </w:tbl>
    <w:p/>
    <w:p>
      <w:pPr>
        <w:pStyle w:val="3"/>
        <w:rPr>
          <w:rFonts w:hint="eastAsia" w:eastAsia="宋体"/>
          <w:color w:val="000000"/>
          <w:szCs w:val="21"/>
          <w:lang w:val="en-US" w:eastAsia="zh-CN"/>
        </w:rPr>
      </w:pPr>
      <w:bookmarkStart w:id="159" w:name="_Toc5608"/>
      <w:r>
        <w:rPr>
          <w:rFonts w:hint="eastAsia"/>
          <w:lang w:val="en-US" w:eastAsia="zh-CN"/>
        </w:rPr>
        <w:t>7</w:t>
      </w:r>
      <w:r>
        <w:rPr>
          <w:rFonts w:hint="eastAsia"/>
          <w:lang w:val="en-GB" w:eastAsia="zh-CN"/>
        </w:rPr>
        <w:t>.</w:t>
      </w:r>
      <w:r>
        <w:rPr>
          <w:rFonts w:hint="eastAsia"/>
          <w:lang w:val="en-US" w:eastAsia="zh-CN"/>
        </w:rPr>
        <w:t>4对战地图选择模块</w:t>
      </w:r>
      <w:bookmarkEnd w:id="159"/>
    </w:p>
    <w:p>
      <w:pPr>
        <w:pStyle w:val="8"/>
        <w:spacing w:before="0" w:beforeAutospacing="0" w:after="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4.1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地图选择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用户对对战地图进行选择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color w:val="000000"/>
                <w:sz w:val="21"/>
                <w:szCs w:val="21"/>
              </w:rPr>
            </w:pPr>
            <w:r>
              <w:rPr>
                <w:rFonts w:hint="eastAsia"/>
                <w:color w:val="000000"/>
                <w:sz w:val="21"/>
                <w:szCs w:val="21"/>
              </w:rPr>
              <w:t>1、</w:t>
            </w:r>
            <w:r>
              <w:rPr>
                <w:rFonts w:hint="eastAsia"/>
                <w:color w:val="000000"/>
                <w:sz w:val="21"/>
                <w:szCs w:val="21"/>
                <w:lang w:val="en-US" w:eastAsia="zh-CN"/>
              </w:rPr>
              <w:t>对战地图选择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1、判断操作合法性</w:t>
            </w:r>
          </w:p>
          <w:p>
            <w:pPr>
              <w:pStyle w:val="8"/>
              <w:numPr>
                <w:ilvl w:val="0"/>
                <w:numId w:val="0"/>
              </w:numPr>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2、调用事件匹配相应数据库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是否</w:t>
            </w:r>
            <w:r>
              <w:rPr>
                <w:rFonts w:hint="eastAsia"/>
                <w:color w:val="000000"/>
                <w:sz w:val="21"/>
                <w:szCs w:val="21"/>
                <w:lang w:val="en-US" w:eastAsia="zh-CN"/>
              </w:rPr>
              <w:t>选择成功</w:t>
            </w:r>
          </w:p>
        </w:tc>
      </w:tr>
    </w:tbl>
    <w:p/>
    <w:p>
      <w:pPr>
        <w:pStyle w:val="3"/>
        <w:rPr>
          <w:rFonts w:hint="eastAsia" w:eastAsia="宋体"/>
          <w:color w:val="000000"/>
          <w:szCs w:val="21"/>
          <w:lang w:val="en-US" w:eastAsia="zh-CN"/>
        </w:rPr>
      </w:pPr>
      <w:bookmarkStart w:id="160" w:name="_Toc12711"/>
      <w:r>
        <w:rPr>
          <w:rFonts w:hint="eastAsia"/>
          <w:lang w:val="en-US" w:eastAsia="zh-CN"/>
        </w:rPr>
        <w:t>7</w:t>
      </w:r>
      <w:r>
        <w:rPr>
          <w:rFonts w:hint="eastAsia"/>
          <w:lang w:val="en-GB" w:eastAsia="zh-CN"/>
        </w:rPr>
        <w:t>.</w:t>
      </w:r>
      <w:r>
        <w:rPr>
          <w:rFonts w:hint="eastAsia"/>
          <w:lang w:val="en-US" w:eastAsia="zh-CN"/>
        </w:rPr>
        <w:t>5用户对战模块</w:t>
      </w:r>
      <w:bookmarkEnd w:id="160"/>
    </w:p>
    <w:p>
      <w:pPr>
        <w:pStyle w:val="8"/>
        <w:spacing w:before="0" w:beforeAutospacing="0" w:after="0" w:afterAutospacing="0"/>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5.1</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移动操作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对所选目标进行移动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移动指令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3、调用事件对目标坐标按指令进行移动</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移动目标</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5.2</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攻击操作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对象对所选目标进行攻击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攻击指令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3、调用事件对目标进行攻击</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浮现攻击立绘，更改血条血量</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5.3</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加血操作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对象对所选目标进行回血操作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rPr>
              <w:t>1、</w:t>
            </w:r>
            <w:r>
              <w:rPr>
                <w:rFonts w:hint="eastAsia"/>
                <w:color w:val="000000"/>
                <w:sz w:val="21"/>
                <w:szCs w:val="21"/>
                <w:lang w:val="en-US" w:eastAsia="zh-CN"/>
              </w:rPr>
              <w:t>攻击指令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1、判断对象合法性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2、判断指令合法性</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3、调用事件对目标进行攻击</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4、更新双方数据库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浮现攻击立绘，更改血条血量</w:t>
            </w:r>
          </w:p>
        </w:tc>
      </w:tr>
    </w:tbl>
    <w:p>
      <w:pPr>
        <w:ind w:firstLine="446" w:firstLineChars="0"/>
      </w:pPr>
    </w:p>
    <w:p>
      <w:pPr>
        <w:ind w:firstLine="446" w:firstLineChars="0"/>
      </w:pP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5.4</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特殊情况少量目标士气提升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1、国王附近固定距离内同阵营目标士气提升</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浮现士气提升标志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5.5</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特殊情况个体目标士气降低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1、若目标被敌方阵营对象形成前后包围则降低士气</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浮现士气降低标志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5.6</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被动士气大幅降低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特殊情况个体目标士气大幅降低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1、若目标被敌方阵营对象形成完全包围则大幅降低士气</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浮现士气大幅降低标志</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5.7</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士气影响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士气对目标产生相应影响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士气提升或降低等级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1、目标攻击力和防御力根据士气等级按照比例在原设定基础上进行增加或降低</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无</w:t>
            </w:r>
          </w:p>
        </w:tc>
      </w:tr>
    </w:tbl>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5.8</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角色死亡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若目标血量清零则判定死亡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目标血量为零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1、更改目标在数据库上的状态，将目标设为非法</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目标立绘消失</w:t>
            </w:r>
          </w:p>
        </w:tc>
      </w:tr>
    </w:tbl>
    <w:p/>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293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功能编号：</w:t>
            </w:r>
          </w:p>
        </w:tc>
        <w:tc>
          <w:tcPr>
            <w:tcW w:w="2939"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5.9</w:t>
            </w:r>
          </w:p>
        </w:tc>
        <w:tc>
          <w:tcPr>
            <w:tcW w:w="2131" w:type="dxa"/>
            <w:vAlign w:val="top"/>
          </w:tcPr>
          <w:p>
            <w:pPr>
              <w:pStyle w:val="8"/>
              <w:spacing w:before="0" w:beforeAutospacing="0" w:after="0" w:afterAutospacing="0"/>
              <w:rPr>
                <w:rFonts w:hint="eastAsia"/>
                <w:color w:val="000000"/>
                <w:sz w:val="21"/>
                <w:szCs w:val="21"/>
              </w:rPr>
            </w:pPr>
            <w:r>
              <w:rPr>
                <w:rFonts w:hint="eastAsia"/>
                <w:color w:val="000000"/>
                <w:sz w:val="21"/>
                <w:szCs w:val="21"/>
              </w:rPr>
              <w:t>功能名称：</w:t>
            </w:r>
          </w:p>
        </w:tc>
        <w:tc>
          <w:tcPr>
            <w:tcW w:w="2131" w:type="dxa"/>
            <w:vAlign w:val="top"/>
          </w:tcPr>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lang w:val="en-US" w:eastAsia="zh-CN"/>
              </w:rPr>
              <w:t>对战结束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功能描述：</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对对战进行结束处理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输入：</w:t>
            </w:r>
          </w:p>
          <w:p>
            <w:pPr>
              <w:pStyle w:val="8"/>
              <w:spacing w:before="0" w:beforeAutospacing="0" w:after="0" w:afterAutospacing="0"/>
              <w:ind w:firstLine="420"/>
              <w:rPr>
                <w:rFonts w:hint="eastAsia" w:eastAsia="宋体"/>
                <w:color w:val="000000"/>
                <w:sz w:val="21"/>
                <w:szCs w:val="21"/>
                <w:lang w:val="en-US" w:eastAsia="zh-CN"/>
              </w:rPr>
            </w:pPr>
            <w:r>
              <w:rPr>
                <w:rFonts w:hint="eastAsia"/>
                <w:color w:val="000000"/>
                <w:sz w:val="21"/>
                <w:szCs w:val="21"/>
                <w:lang w:val="en-US" w:eastAsia="zh-CN"/>
              </w:rPr>
              <w:t>战局信息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处理：</w:t>
            </w:r>
          </w:p>
          <w:p>
            <w:pPr>
              <w:pStyle w:val="8"/>
              <w:numPr>
                <w:ilvl w:val="0"/>
                <w:numId w:val="0"/>
              </w:numPr>
              <w:tabs>
                <w:tab w:val="left" w:pos="493"/>
              </w:tabs>
              <w:spacing w:before="0" w:beforeAutospacing="0" w:after="0" w:afterAutospacing="0"/>
              <w:ind w:left="420" w:leftChars="0"/>
              <w:rPr>
                <w:rFonts w:hint="eastAsia" w:eastAsia="宋体"/>
                <w:color w:val="000000"/>
                <w:sz w:val="21"/>
                <w:szCs w:val="21"/>
                <w:lang w:val="en-US" w:eastAsia="zh-CN"/>
              </w:rPr>
            </w:pPr>
            <w:r>
              <w:rPr>
                <w:rFonts w:hint="eastAsia"/>
                <w:color w:val="000000"/>
                <w:sz w:val="21"/>
                <w:szCs w:val="21"/>
                <w:lang w:val="en-US" w:eastAsia="zh-CN"/>
              </w:rPr>
              <w:t>1、若战局信息符合对战结束要求则终止对局</w:t>
            </w:r>
          </w:p>
          <w:p>
            <w:pPr>
              <w:pStyle w:val="8"/>
              <w:numPr>
                <w:ilvl w:val="0"/>
                <w:numId w:val="0"/>
              </w:numPr>
              <w:spacing w:before="0" w:beforeAutospacing="0" w:after="0" w:afterAutospacing="0"/>
              <w:ind w:left="420" w:leftChars="0"/>
              <w:rPr>
                <w:rFonts w:hint="eastAsia"/>
                <w:color w:val="000000"/>
                <w:sz w:val="21"/>
                <w:szCs w:val="21"/>
                <w:lang w:val="en-US" w:eastAsia="zh-CN"/>
              </w:rPr>
            </w:pPr>
            <w:r>
              <w:rPr>
                <w:rFonts w:hint="eastAsia"/>
                <w:color w:val="000000"/>
                <w:sz w:val="21"/>
                <w:szCs w:val="21"/>
                <w:lang w:val="en-US" w:eastAsia="zh-CN"/>
              </w:rPr>
              <w:t>2、更新双方数据库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pStyle w:val="8"/>
              <w:spacing w:before="0" w:beforeAutospacing="0" w:after="0" w:afterAutospacing="0"/>
              <w:rPr>
                <w:rFonts w:hint="eastAsia"/>
                <w:color w:val="000000"/>
                <w:sz w:val="21"/>
                <w:szCs w:val="21"/>
              </w:rPr>
            </w:pPr>
            <w:r>
              <w:rPr>
                <w:rFonts w:hint="eastAsia"/>
                <w:color w:val="000000"/>
                <w:sz w:val="21"/>
                <w:szCs w:val="21"/>
              </w:rPr>
              <w:t>输出：</w:t>
            </w:r>
          </w:p>
          <w:p>
            <w:pPr>
              <w:pStyle w:val="8"/>
              <w:spacing w:before="0" w:beforeAutospacing="0" w:after="0" w:afterAutospacing="0"/>
              <w:rPr>
                <w:rFonts w:hint="eastAsia" w:eastAsia="宋体"/>
                <w:color w:val="000000"/>
                <w:sz w:val="21"/>
                <w:szCs w:val="21"/>
                <w:lang w:val="en-US" w:eastAsia="zh-CN"/>
              </w:rPr>
            </w:pPr>
            <w:r>
              <w:rPr>
                <w:rFonts w:hint="eastAsia"/>
                <w:color w:val="000000"/>
                <w:sz w:val="21"/>
                <w:szCs w:val="21"/>
              </w:rPr>
              <w:t xml:space="preserve">    </w:t>
            </w:r>
            <w:r>
              <w:rPr>
                <w:rFonts w:hint="eastAsia"/>
                <w:color w:val="000000"/>
                <w:sz w:val="21"/>
                <w:szCs w:val="21"/>
                <w:lang w:val="en-US" w:eastAsia="zh-CN"/>
              </w:rPr>
              <w:t>跳出结束动画</w:t>
            </w:r>
          </w:p>
        </w:tc>
      </w:tr>
    </w:tbl>
    <w:p/>
    <w:p>
      <w:pPr>
        <w:rPr>
          <w:rFonts w:hint="eastAsia"/>
        </w:rPr>
      </w:pPr>
    </w:p>
    <w:p>
      <w:pPr>
        <w:pStyle w:val="2"/>
        <w:rPr>
          <w:rFonts w:hint="eastAsia"/>
        </w:rPr>
      </w:pPr>
      <w:bookmarkStart w:id="161" w:name="_Toc8122"/>
      <w:r>
        <w:rPr>
          <w:rFonts w:hint="eastAsia"/>
          <w:lang w:val="en-US" w:eastAsia="zh-CN"/>
        </w:rPr>
        <w:t>8</w:t>
      </w:r>
      <w:r>
        <w:rPr>
          <w:rFonts w:hint="eastAsia"/>
        </w:rPr>
        <w:t>与用户沟通获取需求的方法</w:t>
      </w:r>
      <w:bookmarkEnd w:id="161"/>
    </w:p>
    <w:p>
      <w:pPr>
        <w:pStyle w:val="3"/>
        <w:rPr>
          <w:rFonts w:hint="eastAsia"/>
        </w:rPr>
      </w:pPr>
      <w:bookmarkStart w:id="162" w:name="_Toc15548"/>
      <w:r>
        <w:rPr>
          <w:rFonts w:hint="eastAsia"/>
          <w:lang w:val="en-US" w:eastAsia="zh-CN"/>
        </w:rPr>
        <w:t>8.1</w:t>
      </w:r>
      <w:r>
        <w:rPr>
          <w:rFonts w:hint="eastAsia"/>
          <w:lang w:eastAsia="zh-CN"/>
        </w:rPr>
        <w:t>访谈</w:t>
      </w:r>
      <w:bookmarkEnd w:id="162"/>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正式访谈：系统分析员将提出一些事先准备好的问题。</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非正式访谈：分析员将提出一些用户可以自由回答的开放性问题，以鼓励被访问人员说出自己的想法。</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分发调查表：需要调查大量人员意见。</w:t>
      </w:r>
    </w:p>
    <w:p>
      <w:pPr>
        <w:keepNext w:val="0"/>
        <w:keepLines w:val="0"/>
        <w:widowControl/>
        <w:numPr>
          <w:ilvl w:val="1"/>
          <w:numId w:val="6"/>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情景分析：对用户将来使用目标系统解决某个具体问题的方法和结果进行分析。</w:t>
      </w:r>
    </w:p>
    <w:p>
      <w:pPr>
        <w:pStyle w:val="3"/>
        <w:rPr>
          <w:rFonts w:hint="eastAsia"/>
        </w:rPr>
      </w:pPr>
      <w:bookmarkStart w:id="163" w:name="_Toc28271"/>
      <w:r>
        <w:rPr>
          <w:rFonts w:hint="eastAsia"/>
          <w:lang w:val="en-US" w:eastAsia="zh-CN"/>
        </w:rPr>
        <w:t>8.2</w:t>
      </w:r>
      <w:r>
        <w:rPr>
          <w:rFonts w:hint="eastAsia"/>
          <w:lang w:eastAsia="zh-CN"/>
        </w:rPr>
        <w:t>面向数据流自顶向下求精</w:t>
      </w:r>
      <w:bookmarkEnd w:id="163"/>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通常从数据流图的输出端着手分析，沿数据流图从输出端往输入端回溯，确定每个数据元素的来源，从此同时也就初步定义了有关算法。</w:t>
      </w:r>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通常把分析过程中得到的有关数据的信息记录在数据字典中，把对算法的简明描述记录在</w:t>
      </w:r>
      <w:r>
        <w:rPr>
          <w:rFonts w:hint="eastAsia" w:ascii="宋体" w:hAnsi="宋体" w:eastAsia="宋体" w:cs="宋体"/>
          <w:sz w:val="29"/>
          <w:szCs w:val="29"/>
          <w:lang w:val="en-US"/>
        </w:rPr>
        <w:t>IPO</w:t>
      </w:r>
      <w:r>
        <w:rPr>
          <w:rFonts w:hint="eastAsia" w:ascii="宋体" w:hAnsi="宋体" w:eastAsia="宋体" w:cs="宋体"/>
          <w:sz w:val="29"/>
          <w:szCs w:val="29"/>
          <w:lang w:eastAsia="zh-CN"/>
        </w:rPr>
        <w:t>图中。</w:t>
      </w: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r>
        <w:rPr>
          <w:rFonts w:ascii="Calibri" w:hAnsi="Calibri" w:cs="Calibri"/>
          <w:sz w:val="22"/>
          <w:szCs w:val="22"/>
          <w:lang w:eastAsia="zh-CN"/>
        </w:rPr>
        <w:drawing>
          <wp:inline distT="0" distB="0" distL="114300" distR="114300">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5847715" cy="191135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8"/>
        <w:keepNext w:val="0"/>
        <w:keepLines w:val="0"/>
        <w:widowControl/>
        <w:suppressLineNumbers w:val="0"/>
        <w:spacing w:before="0" w:beforeAutospacing="0" w:after="0" w:afterAutospacing="0"/>
        <w:ind w:right="0"/>
        <w:rPr>
          <w:rFonts w:ascii="Calibri" w:hAnsi="Calibri" w:cs="Calibri"/>
          <w:sz w:val="22"/>
          <w:szCs w:val="22"/>
          <w:lang w:eastAsia="zh-CN"/>
        </w:rPr>
      </w:pPr>
    </w:p>
    <w:p>
      <w:pPr>
        <w:pStyle w:val="3"/>
        <w:rPr>
          <w:rFonts w:hint="eastAsia"/>
        </w:rPr>
      </w:pPr>
      <w:bookmarkStart w:id="164" w:name="_Toc17370"/>
      <w:r>
        <w:rPr>
          <w:rFonts w:hint="eastAsia"/>
          <w:lang w:val="en-US" w:eastAsia="zh-CN"/>
        </w:rPr>
        <w:t>8.3</w:t>
      </w:r>
      <w:r>
        <w:rPr>
          <w:rFonts w:hint="eastAsia"/>
          <w:lang w:eastAsia="zh-CN"/>
        </w:rPr>
        <w:t>简易的应用规格说明技术</w:t>
      </w:r>
      <w:bookmarkEnd w:id="164"/>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提倡用户与开发者密切合作，共同标识问题，提出解决方案要素，商讨不同方案并制定基本需求。</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初步的访谈，通过用户对基本问题的回答，初步确定待解决问题的范围和解决方案。</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开发者和用户分别写出“产品需求”。</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选定回忆的时间和地点，选举一个负责主持会议的协调人，邀请开发者和用户双方组织的代表出席会议，并在开会前几天预先把写好的产品需求分发给每位与会者认真审查。</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会议开始后，每位与会者把在会前准备好的列表展示出来供大家讨论。</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大家共同创建一张组合列表。</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每个与会者都制定出产品的一整套确认标准，并把自己制定的标准提交会议讨论，以创建出意见一致的确认标准。</w:t>
      </w:r>
    </w:p>
    <w:p>
      <w:pPr>
        <w:keepNext w:val="0"/>
        <w:keepLines w:val="0"/>
        <w:widowControl/>
        <w:numPr>
          <w:ilvl w:val="0"/>
          <w:numId w:val="7"/>
        </w:numPr>
        <w:suppressLineNumbers w:val="0"/>
        <w:spacing w:before="0" w:beforeAutospacing="0" w:after="0" w:afterAutospacing="0"/>
        <w:ind w:left="108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由一名或多名与会者根据会议起草完整的软件需求规格说明书。</w:t>
      </w: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keepNext w:val="0"/>
        <w:keepLines w:val="0"/>
        <w:widowControl/>
        <w:numPr>
          <w:ilvl w:val="0"/>
          <w:numId w:val="0"/>
        </w:numPr>
        <w:suppressLineNumbers w:val="0"/>
        <w:tabs>
          <w:tab w:val="left" w:pos="720"/>
        </w:tabs>
        <w:spacing w:before="0" w:beforeAutospacing="0" w:after="0" w:afterAutospacing="0"/>
        <w:jc w:val="both"/>
        <w:textAlignment w:val="center"/>
        <w:rPr>
          <w:rFonts w:hint="eastAsia" w:ascii="宋体" w:hAnsi="宋体" w:eastAsia="宋体" w:cs="宋体"/>
          <w:b w:val="0"/>
          <w:i w:val="0"/>
          <w:sz w:val="29"/>
          <w:szCs w:val="29"/>
          <w:lang w:eastAsia="zh-CN"/>
        </w:rPr>
      </w:pPr>
    </w:p>
    <w:p>
      <w:pPr>
        <w:pStyle w:val="3"/>
        <w:rPr>
          <w:rFonts w:hint="eastAsia"/>
        </w:rPr>
      </w:pPr>
      <w:bookmarkStart w:id="165" w:name="_Toc13823"/>
      <w:r>
        <w:rPr>
          <w:rFonts w:hint="eastAsia"/>
          <w:lang w:val="en-US" w:eastAsia="zh-CN"/>
        </w:rPr>
        <w:t>8.4</w:t>
      </w:r>
      <w:r>
        <w:rPr>
          <w:rFonts w:hint="eastAsia"/>
          <w:lang w:eastAsia="zh-CN"/>
        </w:rPr>
        <w:t>快速建立软件原型</w:t>
      </w:r>
      <w:bookmarkEnd w:id="165"/>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快速建立软件模型旨在演示目标系统主要功能的可运行的程序。</w:t>
      </w:r>
    </w:p>
    <w:p>
      <w:pPr>
        <w:pStyle w:val="8"/>
        <w:keepNext w:val="0"/>
        <w:keepLines w:val="0"/>
        <w:widowControl/>
        <w:suppressLineNumbers w:val="0"/>
        <w:spacing w:before="0" w:beforeAutospacing="0" w:after="0" w:afterAutospacing="0"/>
        <w:ind w:left="1080" w:right="0"/>
        <w:rPr>
          <w:rFonts w:hint="eastAsia" w:ascii="宋体" w:hAnsi="宋体" w:eastAsia="宋体" w:cs="宋体"/>
          <w:sz w:val="29"/>
          <w:szCs w:val="29"/>
        </w:rPr>
      </w:pPr>
      <w:r>
        <w:rPr>
          <w:rFonts w:hint="eastAsia" w:ascii="宋体" w:hAnsi="宋体" w:eastAsia="宋体" w:cs="宋体"/>
          <w:sz w:val="29"/>
          <w:szCs w:val="29"/>
          <w:lang w:eastAsia="zh-CN"/>
        </w:rPr>
        <w:t>使用的方法和工具：</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第四代技术：包括众多数据库查询和报表语言、程序和应用系统生成器以及其他非常高级的非过程语言。</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可重用的软件构件：可以是数据库，或软件体系结构构件，或过程构件。</w:t>
      </w:r>
    </w:p>
    <w:p>
      <w:pPr>
        <w:keepNext w:val="0"/>
        <w:keepLines w:val="0"/>
        <w:widowControl/>
        <w:numPr>
          <w:ilvl w:val="0"/>
          <w:numId w:val="8"/>
        </w:numPr>
        <w:suppressLineNumbers w:val="0"/>
        <w:spacing w:before="0" w:beforeAutospacing="0" w:after="0" w:afterAutospacing="0"/>
        <w:ind w:left="1620" w:hanging="360"/>
        <w:textAlignment w:val="center"/>
        <w:rPr>
          <w:rFonts w:hint="eastAsia" w:ascii="宋体" w:hAnsi="宋体" w:eastAsia="宋体" w:cs="宋体"/>
          <w:sz w:val="29"/>
          <w:szCs w:val="29"/>
        </w:rPr>
      </w:pPr>
      <w:r>
        <w:rPr>
          <w:rFonts w:hint="eastAsia" w:ascii="宋体" w:hAnsi="宋体" w:eastAsia="宋体" w:cs="宋体"/>
          <w:b w:val="0"/>
          <w:i w:val="0"/>
          <w:sz w:val="29"/>
          <w:szCs w:val="29"/>
          <w:lang w:eastAsia="zh-CN"/>
        </w:rPr>
        <w:t>形式化规格说明和原型环境</w:t>
      </w:r>
    </w:p>
    <w:p>
      <w:pPr>
        <w:pStyle w:val="8"/>
        <w:keepNext w:val="0"/>
        <w:keepLines w:val="0"/>
        <w:widowControl/>
        <w:suppressLineNumbers w:val="0"/>
        <w:spacing w:before="0" w:beforeAutospacing="0" w:after="0" w:afterAutospacing="0"/>
        <w:ind w:right="0"/>
      </w:pPr>
      <w:r>
        <w:rPr>
          <w:rFonts w:hint="default" w:ascii="Calibri" w:hAnsi="Calibri" w:cs="Calibri"/>
          <w:sz w:val="22"/>
          <w:szCs w:val="22"/>
          <w:lang w:eastAsia="zh-CN"/>
        </w:rPr>
        <w:drawing>
          <wp:inline distT="0" distB="0" distL="114300" distR="11430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6"/>
                    <a:stretch>
                      <a:fillRect/>
                    </a:stretch>
                  </pic:blipFill>
                  <pic:spPr>
                    <a:xfrm>
                      <a:off x="0" y="0"/>
                      <a:ext cx="6014085" cy="54902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2"/>
      </w:pPr>
    </w:p>
    <w:p>
      <w:pPr>
        <w:pStyle w:val="2"/>
      </w:pPr>
    </w:p>
    <w:p/>
    <w:p/>
    <w:p/>
    <w:p/>
    <w:p/>
    <w:p/>
    <w:p>
      <w:pPr>
        <w:pStyle w:val="2"/>
      </w:pPr>
      <w:bookmarkStart w:id="166" w:name="_Toc12947"/>
      <w:r>
        <w:rPr>
          <w:rFonts w:hint="eastAsia"/>
          <w:lang w:val="en-US" w:eastAsia="zh-CN"/>
        </w:rPr>
        <w:t>9</w:t>
      </w:r>
      <w:r>
        <w:t>合格性规定</w:t>
      </w:r>
      <w:bookmarkEnd w:id="166"/>
      <w:r>
        <w:t xml:space="preserve"> </w:t>
      </w:r>
    </w:p>
    <w:p>
      <w:pPr>
        <w:rPr>
          <w:rFonts w:hint="eastAsia" w:ascii="宋体" w:hAnsi="宋体" w:eastAsia="宋体" w:cs="宋体"/>
          <w:sz w:val="29"/>
          <w:szCs w:val="29"/>
        </w:rPr>
      </w:pPr>
      <w:r>
        <w:rPr>
          <w:rFonts w:hint="eastAsia" w:ascii="宋体" w:hAnsi="宋体" w:eastAsia="宋体" w:cs="宋体"/>
          <w:sz w:val="29"/>
          <w:szCs w:val="29"/>
        </w:rPr>
        <w:t xml:space="preserve">1、软件需求分析说明书中定义的所有功能已全部实现，性能指标全部达到要求。    </w:t>
      </w:r>
    </w:p>
    <w:p>
      <w:pPr>
        <w:rPr>
          <w:rFonts w:hint="eastAsia" w:ascii="宋体" w:hAnsi="宋体" w:eastAsia="宋体" w:cs="宋体"/>
          <w:sz w:val="29"/>
          <w:szCs w:val="29"/>
        </w:rPr>
      </w:pPr>
      <w:r>
        <w:rPr>
          <w:rFonts w:hint="eastAsia" w:ascii="宋体" w:hAnsi="宋体" w:eastAsia="宋体" w:cs="宋体"/>
          <w:sz w:val="29"/>
          <w:szCs w:val="29"/>
        </w:rPr>
        <w:t xml:space="preserve">2、所有测试项没有残余的一级二级三级的错误。   </w:t>
      </w:r>
    </w:p>
    <w:p>
      <w:pPr>
        <w:rPr>
          <w:rFonts w:hint="eastAsia" w:ascii="宋体" w:hAnsi="宋体" w:eastAsia="宋体" w:cs="宋体"/>
          <w:sz w:val="29"/>
          <w:szCs w:val="29"/>
        </w:rPr>
      </w:pPr>
      <w:r>
        <w:rPr>
          <w:rFonts w:hint="eastAsia" w:ascii="宋体" w:hAnsi="宋体" w:eastAsia="宋体" w:cs="宋体"/>
          <w:sz w:val="29"/>
          <w:szCs w:val="29"/>
        </w:rPr>
        <w:t xml:space="preserve">3、立项审批表、需求分析文档、设计文档和编码实现一致。 </w:t>
      </w:r>
    </w:p>
    <w:p>
      <w:pPr>
        <w:rPr>
          <w:rFonts w:hint="eastAsia" w:ascii="宋体" w:hAnsi="宋体" w:eastAsia="宋体" w:cs="宋体"/>
          <w:sz w:val="29"/>
          <w:szCs w:val="29"/>
        </w:rPr>
      </w:pPr>
      <w:r>
        <w:rPr>
          <w:rFonts w:hint="eastAsia" w:ascii="宋体" w:hAnsi="宋体" w:eastAsia="宋体" w:cs="宋体"/>
          <w:sz w:val="29"/>
          <w:szCs w:val="29"/>
        </w:rPr>
        <w:t>4、验收测试工件齐全</w:t>
      </w:r>
    </w:p>
    <w:p>
      <w:pPr>
        <w:pStyle w:val="2"/>
      </w:pPr>
    </w:p>
    <w:p>
      <w:pPr>
        <w:pStyle w:val="2"/>
      </w:pPr>
      <w:bookmarkStart w:id="167" w:name="_Toc1344"/>
      <w:r>
        <w:rPr>
          <w:rFonts w:hint="eastAsia"/>
          <w:lang w:val="en-US" w:eastAsia="zh-CN"/>
        </w:rPr>
        <w:t>10</w:t>
      </w:r>
      <w:r>
        <w:t>需求可追踪性</w:t>
      </w:r>
      <w:bookmarkEnd w:id="167"/>
      <w:r>
        <w:t xml:space="preserve"> </w:t>
      </w:r>
    </w:p>
    <w:p>
      <w:pPr>
        <w:keepNext w:val="0"/>
        <w:keepLines w:val="0"/>
        <w:widowControl/>
        <w:suppressLineNumbers w:val="0"/>
        <w:spacing w:after="150" w:afterAutospacing="0" w:line="240" w:lineRule="atLeast"/>
        <w:ind w:left="0" w:firstLine="626" w:firstLineChars="216"/>
        <w:jc w:val="left"/>
        <w:rPr>
          <w:rFonts w:hint="eastAsia" w:ascii="宋体" w:hAnsi="宋体" w:eastAsia="宋体" w:cs="宋体"/>
          <w:i w:val="0"/>
          <w:caps w:val="0"/>
          <w:color w:val="333333"/>
          <w:spacing w:val="0"/>
          <w:sz w:val="29"/>
          <w:szCs w:val="29"/>
          <w:u w:val="none"/>
        </w:rPr>
      </w:pPr>
      <w:r>
        <w:rPr>
          <w:rFonts w:hint="eastAsia" w:ascii="宋体" w:hAnsi="宋体" w:eastAsia="宋体" w:cs="宋体"/>
          <w:i w:val="0"/>
          <w:caps w:val="0"/>
          <w:color w:val="333333"/>
          <w:spacing w:val="0"/>
          <w:kern w:val="0"/>
          <w:sz w:val="29"/>
          <w:szCs w:val="29"/>
          <w:u w:val="none"/>
          <w:lang w:val="en-US" w:eastAsia="zh-CN"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pPr>
        <w:keepNext w:val="0"/>
        <w:keepLines w:val="0"/>
        <w:widowControl/>
        <w:suppressLineNumbers w:val="0"/>
        <w:spacing w:after="150" w:afterAutospacing="0" w:line="240" w:lineRule="atLeast"/>
        <w:ind w:left="0" w:firstLine="626" w:firstLineChars="216"/>
        <w:jc w:val="left"/>
        <w:rPr>
          <w:rFonts w:hint="eastAsia" w:ascii="宋体" w:hAnsi="宋体" w:eastAsia="宋体" w:cs="宋体"/>
          <w:i w:val="0"/>
          <w:caps w:val="0"/>
          <w:color w:val="333333"/>
          <w:spacing w:val="0"/>
          <w:kern w:val="0"/>
          <w:sz w:val="29"/>
          <w:szCs w:val="29"/>
          <w:u w:val="none"/>
          <w:lang w:val="en-US" w:eastAsia="zh-CN" w:bidi="ar"/>
        </w:rPr>
      </w:pPr>
      <w:r>
        <w:rPr>
          <w:rFonts w:hint="eastAsia" w:ascii="宋体" w:hAnsi="宋体" w:eastAsia="宋体" w:cs="宋体"/>
          <w:i w:val="0"/>
          <w:caps w:val="0"/>
          <w:color w:val="333333"/>
          <w:spacing w:val="0"/>
          <w:kern w:val="0"/>
          <w:sz w:val="29"/>
          <w:szCs w:val="29"/>
          <w:u w:val="none"/>
          <w:lang w:val="en-US" w:eastAsia="zh-CN" w:bidi="ar"/>
        </w:rPr>
        <w:t>需求跟踪的目的是建立与维护“需求－设计－编程－测试”之间的一致性，确保所有的工作成果符合用户需求。</w:t>
      </w:r>
    </w:p>
    <w:p>
      <w:pPr>
        <w:keepNext w:val="0"/>
        <w:keepLines w:val="0"/>
        <w:widowControl/>
        <w:suppressLineNumbers w:val="0"/>
        <w:jc w:val="left"/>
        <w:rPr>
          <w:rFonts w:hint="eastAsia" w:ascii="宋体" w:hAnsi="宋体" w:eastAsia="宋体" w:cs="宋体"/>
          <w:i w:val="0"/>
          <w:caps w:val="0"/>
          <w:color w:val="333333"/>
          <w:spacing w:val="0"/>
          <w:kern w:val="0"/>
          <w:sz w:val="29"/>
          <w:szCs w:val="29"/>
          <w:u w:val="none"/>
          <w:lang w:val="en-US" w:eastAsia="zh-CN" w:bidi="ar"/>
        </w:rPr>
      </w:pPr>
      <w:r>
        <w:drawing>
          <wp:inline distT="0" distB="0" distL="114300" distR="114300">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2686050" cy="3797300"/>
                    </a:xfrm>
                    <a:prstGeom prst="rect">
                      <a:avLst/>
                    </a:prstGeom>
                    <a:noFill/>
                    <a:ln w="9525">
                      <a:noFill/>
                    </a:ln>
                  </pic:spPr>
                </pic:pic>
              </a:graphicData>
            </a:graphic>
          </wp:inline>
        </w:drawing>
      </w:r>
    </w:p>
    <w:p/>
    <w:p>
      <w:pPr>
        <w:pStyle w:val="2"/>
      </w:pPr>
      <w:bookmarkStart w:id="168" w:name="_Toc12201"/>
      <w:r>
        <w:rPr>
          <w:rFonts w:hint="eastAsia"/>
          <w:lang w:val="en-US" w:eastAsia="zh-CN"/>
        </w:rPr>
        <w:t>11</w:t>
      </w:r>
      <w:r>
        <w:t>尚未解决的问题</w:t>
      </w:r>
      <w:bookmarkEnd w:id="168"/>
      <w:r>
        <w:t xml:space="preserve"> </w:t>
      </w:r>
    </w:p>
    <w:p>
      <w:pPr>
        <w:pStyle w:val="2"/>
        <w:rPr>
          <w:rFonts w:hint="eastAsia"/>
          <w:lang w:val="en-US" w:eastAsia="zh-CN"/>
        </w:rPr>
      </w:pPr>
      <w:bookmarkStart w:id="169" w:name="_Toc5650"/>
      <w:r>
        <w:rPr>
          <w:rFonts w:hint="eastAsia"/>
          <w:lang w:val="en-US" w:eastAsia="zh-CN"/>
        </w:rPr>
        <w:t>12 会议记录</w:t>
      </w:r>
      <w:bookmarkEnd w:id="169"/>
    </w:p>
    <w:tbl>
      <w:tblPr>
        <w:tblStyle w:val="11"/>
        <w:tblW w:w="85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会议时间：</w:t>
            </w:r>
          </w:p>
        </w:tc>
        <w:tc>
          <w:tcPr>
            <w:tcW w:w="6985" w:type="dxa"/>
            <w:tcBorders>
              <w:bottom w:val="single" w:color="auto" w:sz="4" w:space="0"/>
              <w:right w:val="single" w:color="auto" w:sz="4" w:space="0"/>
            </w:tcBorders>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2018.</w:t>
            </w:r>
            <w:r>
              <w:rPr>
                <w:rFonts w:hint="eastAsia" w:ascii="宋体" w:hAnsi="宋体" w:eastAsia="宋体" w:cs="宋体"/>
                <w:sz w:val="24"/>
                <w:szCs w:val="24"/>
                <w:lang w:val="en-US" w:eastAsia="zh-CN"/>
              </w:rPr>
              <w:t>4.20 2018.4.21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会议地点：</w:t>
            </w:r>
          </w:p>
        </w:tc>
        <w:tc>
          <w:tcPr>
            <w:tcW w:w="6985" w:type="dxa"/>
            <w:tcBorders>
              <w:bottom w:val="single" w:color="auto" w:sz="4" w:space="0"/>
              <w:right w:val="single" w:color="auto" w:sz="4" w:space="0"/>
            </w:tcBorders>
          </w:tcPr>
          <w:p>
            <w:pPr>
              <w:spacing w:line="360" w:lineRule="auto"/>
              <w:rPr>
                <w:rFonts w:hint="eastAsia" w:ascii="宋体" w:hAnsi="宋体" w:eastAsia="宋体" w:cs="宋体"/>
                <w:color w:val="0000FF"/>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微信语音、</w:t>
            </w:r>
            <w:r>
              <w:rPr>
                <w:rFonts w:hint="eastAsia" w:ascii="宋体" w:hAnsi="宋体" w:eastAsia="宋体" w:cs="宋体"/>
                <w:color w:val="000000" w:themeColor="text1"/>
                <w:sz w:val="24"/>
                <w:szCs w:val="24"/>
                <w14:textFill>
                  <w14:solidFill>
                    <w14:schemeClr w14:val="tx1"/>
                  </w14:solidFill>
                </w14:textFill>
              </w:rPr>
              <w:t>理四</w:t>
            </w:r>
            <w:r>
              <w:rPr>
                <w:rFonts w:hint="eastAsia" w:ascii="宋体" w:hAnsi="宋体" w:eastAsia="宋体" w:cs="宋体"/>
                <w:color w:val="000000" w:themeColor="text1"/>
                <w:sz w:val="24"/>
                <w:szCs w:val="24"/>
                <w:lang w:val="en-US" w:eastAsia="zh-CN"/>
                <w14:textFill>
                  <w14:solidFill>
                    <w14:schemeClr w14:val="tx1"/>
                  </w14:solidFill>
                </w14:textFill>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548"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参加人员</w:t>
            </w:r>
          </w:p>
        </w:tc>
        <w:tc>
          <w:tcPr>
            <w:tcW w:w="6985" w:type="dxa"/>
            <w:tcBorders>
              <w:bottom w:val="single" w:color="auto" w:sz="4" w:space="0"/>
              <w:right w:val="single" w:color="auto" w:sz="4" w:space="0"/>
            </w:tcBorders>
          </w:tcPr>
          <w:p>
            <w:pPr>
              <w:spacing w:line="360" w:lineRule="auto"/>
              <w:rPr>
                <w:rFonts w:hint="eastAsia" w:ascii="宋体" w:hAnsi="宋体" w:eastAsia="宋体" w:cs="宋体"/>
                <w:sz w:val="24"/>
                <w:szCs w:val="24"/>
              </w:rPr>
            </w:pPr>
            <w:r>
              <w:rPr>
                <w:rFonts w:hint="eastAsia" w:ascii="宋体" w:hAnsi="宋体" w:eastAsia="宋体" w:cs="宋体"/>
                <w:sz w:val="24"/>
                <w:szCs w:val="24"/>
              </w:rPr>
              <w:t>刘雨霏、胡方正、杨智麟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548"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会议主持人</w:t>
            </w:r>
          </w:p>
        </w:tc>
        <w:tc>
          <w:tcPr>
            <w:tcW w:w="698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548"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会议记录人</w:t>
            </w:r>
          </w:p>
        </w:tc>
        <w:tc>
          <w:tcPr>
            <w:tcW w:w="6985" w:type="dxa"/>
          </w:tcPr>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刘雨霏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9" w:hRule="atLeast"/>
        </w:trPr>
        <w:tc>
          <w:tcPr>
            <w:tcW w:w="8533" w:type="dxa"/>
            <w:gridSpan w:val="2"/>
          </w:tcPr>
          <w:p>
            <w:pPr>
              <w:rPr>
                <w:rFonts w:hint="eastAsia" w:ascii="宋体" w:hAnsi="宋体" w:eastAsia="宋体" w:cs="宋体"/>
                <w:b w:val="0"/>
                <w:bCs/>
                <w:sz w:val="24"/>
                <w:szCs w:val="24"/>
                <w:lang w:val="en-US" w:eastAsia="zh-CN"/>
              </w:rPr>
            </w:pP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4.20电话会议内容：</w:t>
            </w:r>
          </w:p>
          <w:p>
            <w:pPr>
              <w:ind w:firstLine="48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明确实验内容，详细选择模板，对于本次实验进行任务分工，进一步对游戏细节进行设计</w:t>
            </w:r>
          </w:p>
          <w:p>
            <w:pPr>
              <w:ind w:firstLine="480"/>
              <w:rPr>
                <w:rFonts w:hint="eastAsia" w:ascii="宋体" w:hAnsi="宋体" w:eastAsia="宋体" w:cs="宋体"/>
                <w:b w:val="0"/>
                <w:bCs/>
                <w:sz w:val="24"/>
                <w:szCs w:val="24"/>
                <w:lang w:val="en-US" w:eastAsia="zh-CN"/>
              </w:rPr>
            </w:pP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4.21会议内容：</w:t>
            </w:r>
          </w:p>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对游戏层次、框架、数据库设计、方法设计、逻辑关系等进行商讨，设计界面原型，对层次方框图、输入输出图、状态转换图、实体联系图进行简单绘制</w:t>
            </w:r>
          </w:p>
          <w:p>
            <w:pPr>
              <w:rPr>
                <w:rFonts w:hint="eastAsia" w:ascii="宋体" w:hAnsi="宋体" w:eastAsia="宋体" w:cs="宋体"/>
                <w:b/>
                <w:sz w:val="24"/>
                <w:szCs w:val="24"/>
              </w:rPr>
            </w:pPr>
          </w:p>
          <w:p>
            <w:pPr>
              <w:rPr>
                <w:rFonts w:hint="eastAsia" w:ascii="宋体" w:hAnsi="宋体" w:eastAsia="宋体" w:cs="宋体"/>
                <w:b/>
                <w:sz w:val="24"/>
                <w:szCs w:val="24"/>
              </w:rPr>
            </w:pPr>
          </w:p>
        </w:tc>
      </w:tr>
    </w:tbl>
    <w:p>
      <w:pPr>
        <w:rPr>
          <w:rFonts w:hint="eastAsia"/>
          <w:lang w:val="en-US" w:eastAsia="zh-CN"/>
        </w:rPr>
      </w:pPr>
    </w:p>
    <w:p>
      <w:pPr>
        <w:pStyle w:val="2"/>
      </w:pPr>
      <w:bookmarkStart w:id="170" w:name="_Toc2841"/>
      <w:r>
        <w:rPr>
          <w:rFonts w:hint="eastAsia"/>
          <w:lang w:val="en-US" w:eastAsia="zh-CN"/>
        </w:rPr>
        <w:t>13</w:t>
      </w:r>
      <w:r>
        <w:t>注解</w:t>
      </w:r>
      <w:bookmarkEnd w:id="170"/>
      <w:r>
        <w:t xml:space="preserve"> </w:t>
      </w:r>
    </w:p>
    <w:p>
      <w:pPr>
        <w:pStyle w:val="2"/>
      </w:pPr>
      <w:bookmarkStart w:id="171" w:name="_Toc26541"/>
      <w:r>
        <w:t>附录</w:t>
      </w:r>
      <w:bookmarkEnd w:id="171"/>
      <w:r>
        <w:t xml:space="preserve"> </w:t>
      </w:r>
    </w:p>
    <w:tbl>
      <w:tblPr>
        <w:tblW w:w="8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046"/>
        <w:gridCol w:w="2605"/>
        <w:gridCol w:w="2619"/>
        <w:gridCol w:w="2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10" w:hRule="atLeast"/>
        </w:trPr>
        <w:tc>
          <w:tcPr>
            <w:tcW w:w="8458" w:type="dxa"/>
            <w:gridSpan w:val="4"/>
            <w:shd w:val="clear" w:color="auto" w:fill="FFFFFF"/>
            <w:vAlign w:val="center"/>
          </w:tcPr>
          <w:p>
            <w:pPr>
              <w:keepNext w:val="0"/>
              <w:keepLines w:val="0"/>
              <w:widowControl/>
              <w:suppressLineNumbers w:val="0"/>
              <w:jc w:val="center"/>
              <w:textAlignment w:val="center"/>
              <w:rPr>
                <w:rFonts w:ascii="华文仿宋" w:hAnsi="华文仿宋" w:eastAsia="华文仿宋" w:cs="华文仿宋"/>
                <w:b/>
                <w:i w:val="0"/>
                <w:color w:val="000000"/>
                <w:sz w:val="36"/>
                <w:szCs w:val="36"/>
                <w:u w:val="none"/>
              </w:rPr>
            </w:pPr>
            <w:r>
              <w:rPr>
                <w:rFonts w:hint="eastAsia" w:ascii="华文仿宋" w:hAnsi="华文仿宋" w:eastAsia="华文仿宋" w:cs="华文仿宋"/>
                <w:b/>
                <w:i w:val="0"/>
                <w:color w:val="000000"/>
                <w:kern w:val="0"/>
                <w:sz w:val="36"/>
                <w:szCs w:val="36"/>
                <w:u w:val="none"/>
                <w:lang w:val="en-US" w:eastAsia="zh-CN" w:bidi="ar"/>
              </w:rPr>
              <w:t>小组成员周绩效考核模版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8458" w:type="dxa"/>
            <w:gridSpan w:val="4"/>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被考核人姓名：刘雨霏              编制日期：2018 年4月30日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0" w:hRule="atLeast"/>
        </w:trPr>
        <w:tc>
          <w:tcPr>
            <w:tcW w:w="3651"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项目及考核内容</w:t>
            </w:r>
          </w:p>
        </w:tc>
        <w:tc>
          <w:tcPr>
            <w:tcW w:w="2619"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配 分</w:t>
            </w:r>
          </w:p>
        </w:tc>
        <w:tc>
          <w:tcPr>
            <w:tcW w:w="2188"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3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工作任务40%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能时时跟进，追踪工作，提前完成任务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40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能跟踪，按期完成任务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30-39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在监督下能完成任务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20-29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在指导下，偶尔不能完成任务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工作质量20%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出色、准确,无任何差错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完成任务质量尚好,但还可以再加强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15-19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工作疏忽,偶有小差错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10-14</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工作质量不佳,常有差错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工作技能(10%)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具有极丰富的专业技能，能充分完成本身职责</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有相当的专业技能，足以应付本身工作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专业技能一般，但对完成任务尚无障碍</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技能程度稍感不足，执行职务常需请教他人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对工作必需技能不熟悉，日常工作难以完成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工作态度与责任感10%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任劳任怨，竭尽所能完成任务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工作努力,主动，能较好完成分内工作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有责任心，能自动自发</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交付工作需要督促方能完成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敷衍了事，无责任心，做事粗心大意</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协调性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与人协调无间，为工作顺利完成尽最大努力</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爱护团体，常协助别人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肯应他人要求帮助别人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仅在必要与人协调的工作上与人合作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精神散漫不肯与别人合作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纪律性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自觉遵守和维护公司各项规章制度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能遵守公司规章制度,但需要有人督导</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偶有迟到，但上班后工作兢兢业业</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纪律观念不强,偶尔违反公司规章制度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经常违反公司制度,被指正时态度傲慢</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6270" w:type="dxa"/>
            <w:gridSpan w:val="3"/>
            <w:tcBorders>
              <w:left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lang w:val="en-US"/>
              </w:rPr>
            </w:pPr>
            <w:r>
              <w:rPr>
                <w:rFonts w:hint="eastAsia" w:ascii="华文仿宋" w:hAnsi="华文仿宋" w:eastAsia="华文仿宋" w:cs="华文仿宋"/>
                <w:b/>
                <w:i w:val="0"/>
                <w:color w:val="000000"/>
                <w:kern w:val="0"/>
                <w:sz w:val="21"/>
                <w:szCs w:val="21"/>
                <w:u w:val="none"/>
                <w:lang w:val="en-US" w:eastAsia="zh-CN" w:bidi="ar"/>
              </w:rPr>
              <w:t>合计 95</w:t>
            </w:r>
          </w:p>
        </w:tc>
        <w:tc>
          <w:tcPr>
            <w:tcW w:w="2188" w:type="dxa"/>
            <w:tcBorders>
              <w:right w:val="single" w:color="000000" w:sz="4" w:space="0"/>
            </w:tcBorders>
            <w:shd w:val="clear" w:color="auto" w:fill="FFFFFF"/>
            <w:vAlign w:val="center"/>
          </w:tcPr>
          <w:p>
            <w:pPr>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460" w:hRule="atLeast"/>
        </w:trPr>
        <w:tc>
          <w:tcPr>
            <w:tcW w:w="8458" w:type="dxa"/>
            <w:gridSpan w:val="4"/>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both"/>
              <w:textAlignment w:val="top"/>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580" w:hRule="atLeast"/>
        </w:trPr>
        <w:tc>
          <w:tcPr>
            <w:tcW w:w="104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考核人签名</w:t>
            </w:r>
          </w:p>
        </w:tc>
        <w:tc>
          <w:tcPr>
            <w:tcW w:w="7412" w:type="dxa"/>
            <w:gridSpan w:val="3"/>
            <w:tcBorders>
              <w:top w:val="single" w:color="000000" w:sz="4" w:space="0"/>
              <w:left w:val="single" w:color="000000" w:sz="4" w:space="0"/>
              <w:bottom w:val="single" w:color="000000" w:sz="4" w:space="0"/>
              <w:right w:val="single" w:color="000000" w:sz="4" w:space="0"/>
            </w:tcBorders>
            <w:shd w:val="clear" w:color="auto" w:fill="FFFFFF"/>
            <w:vAlign w:val="center"/>
          </w:tcPr>
          <w:p>
            <w:pPr>
              <w:ind w:firstLine="210" w:firstLineChars="100"/>
              <w:rPr>
                <w:rFonts w:hint="eastAsia" w:ascii="华文仿宋" w:hAnsi="华文仿宋" w:eastAsia="华文仿宋" w:cs="华文仿宋"/>
                <w:i w:val="0"/>
                <w:color w:val="000000"/>
                <w:sz w:val="21"/>
                <w:szCs w:val="21"/>
                <w:u w:val="none"/>
                <w:lang w:val="en-US" w:eastAsia="zh-CN"/>
              </w:rPr>
            </w:pPr>
            <w:r>
              <w:rPr>
                <w:rFonts w:hint="eastAsia" w:ascii="华文仿宋" w:hAnsi="华文仿宋" w:eastAsia="华文仿宋" w:cs="华文仿宋"/>
                <w:i w:val="0"/>
                <w:color w:val="000000"/>
                <w:sz w:val="21"/>
                <w:szCs w:val="21"/>
                <w:u w:val="none"/>
                <w:lang w:val="en-US" w:eastAsia="zh-CN"/>
              </w:rPr>
              <w:t>胡方正 杨智麟</w:t>
            </w:r>
          </w:p>
        </w:tc>
      </w:tr>
    </w:tbl>
    <w:p/>
    <w:p/>
    <w:tbl>
      <w:tblPr>
        <w:tblStyle w:val="11"/>
        <w:tblW w:w="8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46"/>
        <w:gridCol w:w="2605"/>
        <w:gridCol w:w="2619"/>
        <w:gridCol w:w="2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10" w:hRule="atLeast"/>
        </w:trPr>
        <w:tc>
          <w:tcPr>
            <w:tcW w:w="8458" w:type="dxa"/>
            <w:gridSpan w:val="4"/>
            <w:shd w:val="clear" w:color="auto" w:fill="FFFFFF"/>
            <w:vAlign w:val="center"/>
          </w:tcPr>
          <w:p>
            <w:pPr>
              <w:keepNext w:val="0"/>
              <w:keepLines w:val="0"/>
              <w:widowControl/>
              <w:suppressLineNumbers w:val="0"/>
              <w:jc w:val="center"/>
              <w:textAlignment w:val="center"/>
              <w:rPr>
                <w:rFonts w:ascii="华文仿宋" w:hAnsi="华文仿宋" w:eastAsia="华文仿宋" w:cs="华文仿宋"/>
                <w:b/>
                <w:i w:val="0"/>
                <w:color w:val="000000"/>
                <w:sz w:val="36"/>
                <w:szCs w:val="36"/>
                <w:u w:val="none"/>
              </w:rPr>
            </w:pPr>
            <w:r>
              <w:rPr>
                <w:rFonts w:hint="eastAsia" w:ascii="华文仿宋" w:hAnsi="华文仿宋" w:eastAsia="华文仿宋" w:cs="华文仿宋"/>
                <w:b/>
                <w:i w:val="0"/>
                <w:color w:val="000000"/>
                <w:kern w:val="0"/>
                <w:sz w:val="36"/>
                <w:szCs w:val="36"/>
                <w:u w:val="none"/>
                <w:lang w:val="en-US" w:eastAsia="zh-CN" w:bidi="ar"/>
              </w:rPr>
              <w:t>小组成员周绩效考核模版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8458" w:type="dxa"/>
            <w:gridSpan w:val="4"/>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被考核人姓名：杨智麟              编制日期：2018 年4月30日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0" w:hRule="atLeast"/>
        </w:trPr>
        <w:tc>
          <w:tcPr>
            <w:tcW w:w="3651"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项目及考核内容</w:t>
            </w:r>
          </w:p>
        </w:tc>
        <w:tc>
          <w:tcPr>
            <w:tcW w:w="2619"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配 分</w:t>
            </w:r>
          </w:p>
        </w:tc>
        <w:tc>
          <w:tcPr>
            <w:tcW w:w="2188"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工作任务40%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能时时跟进，追踪工作，提前完成任务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40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能跟踪，按期完成任务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30-39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在监督下能完成任务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20-29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在指导下，偶尔不能完成任务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6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工作质量20%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出色、准确,无任何差错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完成任务质量尚好,但还可以再加强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15-19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工作疏忽,偶有小差错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10-14</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工作质量不佳,常有差错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工作技能(10%)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具有极丰富的专业技能，能充分完成本身职责</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有相当的专业技能，足以应付本身工作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专业技能一般，但对完成任务尚无障碍</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技能程度稍感不足，执行职务常需请教他人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对工作必需技能不熟悉，日常工作难以完成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工作态度与责任感10%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任劳任怨，竭尽所能完成任务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工作努力,主动，能较好完成分内工作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有责任心，能自动自发</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交付工作需要督促方能完成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敷衍了事，无责任心，做事粗心大意</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协调性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与人协调无间，为工作顺利完成尽最大努力</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爱护团体，常协助别人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肯应他人要求帮助别人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仅在必要与人协调的工作上与人合作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精神散漫不肯与别人合作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纪律性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自觉遵守和维护公司各项规章制度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能遵守公司规章制度,但需要有人督导</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偶有迟到，但上班后工作兢兢业业</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纪律观念不强,偶尔违反公司规章制度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经常违反公司制度,被指正时态度傲慢</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0" w:hRule="atLeast"/>
        </w:trPr>
        <w:tc>
          <w:tcPr>
            <w:tcW w:w="6270" w:type="dxa"/>
            <w:gridSpan w:val="3"/>
            <w:tcBorders>
              <w:left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lang w:val="en-US"/>
              </w:rPr>
            </w:pPr>
            <w:r>
              <w:rPr>
                <w:rFonts w:hint="eastAsia" w:ascii="华文仿宋" w:hAnsi="华文仿宋" w:eastAsia="华文仿宋" w:cs="华文仿宋"/>
                <w:b/>
                <w:i w:val="0"/>
                <w:color w:val="000000"/>
                <w:kern w:val="0"/>
                <w:sz w:val="21"/>
                <w:szCs w:val="21"/>
                <w:u w:val="none"/>
                <w:lang w:val="en-US" w:eastAsia="zh-CN" w:bidi="ar"/>
              </w:rPr>
              <w:t>合计 93</w:t>
            </w:r>
          </w:p>
        </w:tc>
        <w:tc>
          <w:tcPr>
            <w:tcW w:w="2188" w:type="dxa"/>
            <w:tcBorders>
              <w:right w:val="single" w:color="000000" w:sz="4" w:space="0"/>
            </w:tcBorders>
            <w:shd w:val="clear" w:color="auto" w:fill="FFFFFF"/>
            <w:vAlign w:val="center"/>
          </w:tcPr>
          <w:p>
            <w:pPr>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60" w:hRule="atLeast"/>
        </w:trPr>
        <w:tc>
          <w:tcPr>
            <w:tcW w:w="8458" w:type="dxa"/>
            <w:gridSpan w:val="4"/>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both"/>
              <w:textAlignment w:val="top"/>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80" w:hRule="atLeast"/>
        </w:trPr>
        <w:tc>
          <w:tcPr>
            <w:tcW w:w="104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考核人签名</w:t>
            </w:r>
          </w:p>
        </w:tc>
        <w:tc>
          <w:tcPr>
            <w:tcW w:w="7412" w:type="dxa"/>
            <w:gridSpan w:val="3"/>
            <w:tcBorders>
              <w:top w:val="single" w:color="000000" w:sz="4" w:space="0"/>
              <w:left w:val="single" w:color="000000" w:sz="4" w:space="0"/>
              <w:bottom w:val="single" w:color="000000" w:sz="4" w:space="0"/>
              <w:right w:val="single" w:color="000000" w:sz="4" w:space="0"/>
            </w:tcBorders>
            <w:shd w:val="clear" w:color="auto" w:fill="FFFFFF"/>
            <w:vAlign w:val="center"/>
          </w:tcPr>
          <w:p>
            <w:pPr>
              <w:ind w:firstLine="210" w:firstLineChars="100"/>
              <w:rPr>
                <w:rFonts w:hint="eastAsia" w:ascii="华文仿宋" w:hAnsi="华文仿宋" w:eastAsia="华文仿宋" w:cs="华文仿宋"/>
                <w:i w:val="0"/>
                <w:color w:val="000000"/>
                <w:sz w:val="21"/>
                <w:szCs w:val="21"/>
                <w:u w:val="none"/>
                <w:lang w:val="en-US" w:eastAsia="zh-CN"/>
              </w:rPr>
            </w:pPr>
            <w:r>
              <w:rPr>
                <w:rFonts w:hint="eastAsia" w:ascii="华文仿宋" w:hAnsi="华文仿宋" w:eastAsia="华文仿宋" w:cs="华文仿宋"/>
                <w:i w:val="0"/>
                <w:color w:val="000000"/>
                <w:sz w:val="21"/>
                <w:szCs w:val="21"/>
                <w:u w:val="none"/>
                <w:lang w:val="en-US" w:eastAsia="zh-CN"/>
              </w:rPr>
              <w:t>刘雨霏</w:t>
            </w:r>
          </w:p>
        </w:tc>
      </w:tr>
    </w:tbl>
    <w:p/>
    <w:tbl>
      <w:tblPr>
        <w:tblStyle w:val="11"/>
        <w:tblW w:w="8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46"/>
        <w:gridCol w:w="2605"/>
        <w:gridCol w:w="2619"/>
        <w:gridCol w:w="2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10" w:hRule="atLeast"/>
        </w:trPr>
        <w:tc>
          <w:tcPr>
            <w:tcW w:w="8458" w:type="dxa"/>
            <w:gridSpan w:val="4"/>
            <w:shd w:val="clear" w:color="auto" w:fill="FFFFFF"/>
            <w:vAlign w:val="center"/>
          </w:tcPr>
          <w:p>
            <w:pPr>
              <w:keepNext w:val="0"/>
              <w:keepLines w:val="0"/>
              <w:widowControl/>
              <w:suppressLineNumbers w:val="0"/>
              <w:jc w:val="center"/>
              <w:textAlignment w:val="center"/>
              <w:rPr>
                <w:rFonts w:ascii="华文仿宋" w:hAnsi="华文仿宋" w:eastAsia="华文仿宋" w:cs="华文仿宋"/>
                <w:b/>
                <w:i w:val="0"/>
                <w:color w:val="000000"/>
                <w:sz w:val="36"/>
                <w:szCs w:val="36"/>
                <w:u w:val="none"/>
              </w:rPr>
            </w:pPr>
            <w:r>
              <w:rPr>
                <w:rFonts w:hint="eastAsia" w:ascii="华文仿宋" w:hAnsi="华文仿宋" w:eastAsia="华文仿宋" w:cs="华文仿宋"/>
                <w:b/>
                <w:i w:val="0"/>
                <w:color w:val="000000"/>
                <w:kern w:val="0"/>
                <w:sz w:val="36"/>
                <w:szCs w:val="36"/>
                <w:u w:val="none"/>
                <w:lang w:val="en-US" w:eastAsia="zh-CN" w:bidi="ar"/>
              </w:rPr>
              <w:t>小组成员周绩效考核模版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8458" w:type="dxa"/>
            <w:gridSpan w:val="4"/>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被考核人姓名：胡方正              编制日期：2018 年4月30日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0" w:hRule="atLeast"/>
        </w:trPr>
        <w:tc>
          <w:tcPr>
            <w:tcW w:w="3651"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项目及考核内容</w:t>
            </w:r>
          </w:p>
        </w:tc>
        <w:tc>
          <w:tcPr>
            <w:tcW w:w="2619"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配 分</w:t>
            </w:r>
          </w:p>
        </w:tc>
        <w:tc>
          <w:tcPr>
            <w:tcW w:w="2188" w:type="dxa"/>
            <w:tcBorders>
              <w:top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工作任务40%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能时时跟进，追踪工作，提前完成任务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40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能跟踪，按期完成任务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30-39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在监督下能完成任务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20-29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在指导下，偶尔不能完成任务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工作质量20%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出色、准确,无任何差错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20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完成任务质量尚好,但还可以再加强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15-19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工作疏忽,偶有小差错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10-14</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工作质量不佳,常有差错</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工作技能(10%)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具有极丰富的专业技能，能充分完成本身职责</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有相当的专业技能，足以应付本身工作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专业技能一般，但对完成任务尚无障碍</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技能程度稍感不足，执行职务常需请教他人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对工作必需技能不熟悉，日常工作难以完成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工作态度与责任感10%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任劳任怨，竭尽所能完成任务</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工作努力,主动，能较好完成分内工作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有责任心，能自动自发</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交付工作需要督促方能完成</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敷衍了事，无责任心，做事粗心大意</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协调性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与人协调无间，为工作顺利完成尽最大努力</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爱护团体，常协助别人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肯应他人要求帮助别人</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仅在必要与人协调的工作上与人合作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精神散漫不肯与别人合作</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restart"/>
            <w:tcBorders>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rPr>
            </w:pPr>
            <w:r>
              <w:rPr>
                <w:rFonts w:hint="eastAsia" w:ascii="华文仿宋" w:hAnsi="华文仿宋" w:eastAsia="华文仿宋" w:cs="华文仿宋"/>
                <w:b/>
                <w:i w:val="0"/>
                <w:color w:val="000000"/>
                <w:kern w:val="0"/>
                <w:sz w:val="21"/>
                <w:szCs w:val="21"/>
                <w:u w:val="none"/>
                <w:lang w:val="en-US" w:eastAsia="zh-CN" w:bidi="ar"/>
              </w:rPr>
              <w:t>纪律性</w:t>
            </w:r>
            <w:r>
              <w:rPr>
                <w:rFonts w:hint="eastAsia" w:ascii="华文仿宋" w:hAnsi="华文仿宋" w:eastAsia="华文仿宋" w:cs="华文仿宋"/>
                <w:b/>
                <w:i w:val="0"/>
                <w:color w:val="000000"/>
                <w:kern w:val="0"/>
                <w:sz w:val="21"/>
                <w:szCs w:val="21"/>
                <w:u w:val="none"/>
                <w:lang w:val="en-US" w:eastAsia="zh-CN" w:bidi="ar"/>
              </w:rPr>
              <w:br w:type="textWrapping"/>
            </w:r>
            <w:r>
              <w:rPr>
                <w:rFonts w:hint="eastAsia" w:ascii="华文仿宋" w:hAnsi="华文仿宋" w:eastAsia="华文仿宋" w:cs="华文仿宋"/>
                <w:b/>
                <w:i w:val="0"/>
                <w:color w:val="000000"/>
                <w:kern w:val="0"/>
                <w:sz w:val="21"/>
                <w:szCs w:val="21"/>
                <w:u w:val="none"/>
                <w:lang w:val="en-US" w:eastAsia="zh-CN" w:bidi="ar"/>
              </w:rPr>
              <w:t>10%</w:t>
            </w: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自觉遵守和维护公司各项规章制度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10</w:t>
            </w:r>
          </w:p>
        </w:tc>
        <w:tc>
          <w:tcPr>
            <w:tcW w:w="2188" w:type="dxa"/>
            <w:vMerge w:val="restart"/>
            <w:tcBorders>
              <w:bottom w:val="single" w:color="000000" w:sz="4" w:space="0"/>
              <w:right w:val="single" w:color="000000" w:sz="4" w:space="0"/>
            </w:tcBorders>
            <w:shd w:val="clear" w:color="auto" w:fill="FFFFFF"/>
            <w:vAlign w:val="center"/>
          </w:tcPr>
          <w:p>
            <w:pPr>
              <w:ind w:firstLine="840" w:firstLineChars="400"/>
              <w:jc w:val="both"/>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能遵守公司规章制度,但需要有人督导</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8-9</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偶有迟到，但上班后工作兢兢业业</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7</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纪律观念不强,偶尔违反公司规章制度</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5-6</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1046" w:type="dxa"/>
            <w:vMerge w:val="continue"/>
            <w:tcBorders>
              <w:left w:val="single" w:color="000000" w:sz="4" w:space="0"/>
              <w:bottom w:val="single" w:color="000000" w:sz="4" w:space="0"/>
              <w:right w:val="single" w:color="000000" w:sz="4" w:space="0"/>
            </w:tcBorders>
            <w:shd w:val="clear" w:color="auto" w:fill="FFFFFF"/>
            <w:vAlign w:val="center"/>
          </w:tcPr>
          <w:p>
            <w:pPr>
              <w:jc w:val="center"/>
              <w:rPr>
                <w:rFonts w:hint="eastAsia" w:ascii="华文仿宋" w:hAnsi="华文仿宋" w:eastAsia="华文仿宋" w:cs="华文仿宋"/>
                <w:b/>
                <w:i w:val="0"/>
                <w:color w:val="000000"/>
                <w:sz w:val="21"/>
                <w:szCs w:val="21"/>
                <w:u w:val="none"/>
              </w:rPr>
            </w:pPr>
          </w:p>
        </w:tc>
        <w:tc>
          <w:tcPr>
            <w:tcW w:w="2605" w:type="dxa"/>
            <w:tcBorders>
              <w:bottom w:val="single" w:color="000000" w:sz="4" w:space="0"/>
              <w:right w:val="single" w:color="000000" w:sz="4" w:space="0"/>
            </w:tcBorders>
            <w:shd w:val="clear" w:color="auto" w:fill="FFFFFF"/>
            <w:vAlign w:val="center"/>
          </w:tcPr>
          <w:p>
            <w:pPr>
              <w:keepNext w:val="0"/>
              <w:keepLines w:val="0"/>
              <w:widowControl/>
              <w:suppressLineNumbers w:val="0"/>
              <w:jc w:val="both"/>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经常违反公司制度,被指正时态度傲慢</w:t>
            </w:r>
          </w:p>
        </w:tc>
        <w:tc>
          <w:tcPr>
            <w:tcW w:w="2619" w:type="dxa"/>
            <w:tcBorders>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i w:val="0"/>
                <w:color w:val="000000"/>
                <w:sz w:val="20"/>
                <w:szCs w:val="20"/>
                <w:u w:val="none"/>
              </w:rPr>
            </w:pPr>
            <w:r>
              <w:rPr>
                <w:rFonts w:hint="eastAsia" w:ascii="华文仿宋" w:hAnsi="华文仿宋" w:eastAsia="华文仿宋" w:cs="华文仿宋"/>
                <w:i w:val="0"/>
                <w:color w:val="000000"/>
                <w:kern w:val="0"/>
                <w:sz w:val="20"/>
                <w:szCs w:val="20"/>
                <w:u w:val="none"/>
                <w:lang w:val="en-US" w:eastAsia="zh-CN" w:bidi="ar"/>
              </w:rPr>
              <w:t>5以下</w:t>
            </w:r>
          </w:p>
        </w:tc>
        <w:tc>
          <w:tcPr>
            <w:tcW w:w="2188" w:type="dxa"/>
            <w:vMerge w:val="continue"/>
            <w:tcBorders>
              <w:bottom w:val="single" w:color="000000" w:sz="4" w:space="0"/>
              <w:right w:val="single" w:color="000000" w:sz="4" w:space="0"/>
            </w:tcBorders>
            <w:shd w:val="clear" w:color="auto" w:fill="FFFFFF"/>
            <w:vAlign w:val="center"/>
          </w:tcPr>
          <w:p>
            <w:pPr>
              <w:jc w:val="both"/>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0" w:hRule="atLeast"/>
        </w:trPr>
        <w:tc>
          <w:tcPr>
            <w:tcW w:w="6270" w:type="dxa"/>
            <w:gridSpan w:val="3"/>
            <w:tcBorders>
              <w:left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eastAsia" w:ascii="华文仿宋" w:hAnsi="华文仿宋" w:eastAsia="华文仿宋" w:cs="华文仿宋"/>
                <w:b/>
                <w:i w:val="0"/>
                <w:color w:val="000000"/>
                <w:sz w:val="21"/>
                <w:szCs w:val="21"/>
                <w:u w:val="none"/>
                <w:lang w:val="en-US"/>
              </w:rPr>
            </w:pPr>
            <w:r>
              <w:rPr>
                <w:rFonts w:hint="eastAsia" w:ascii="华文仿宋" w:hAnsi="华文仿宋" w:eastAsia="华文仿宋" w:cs="华文仿宋"/>
                <w:b/>
                <w:i w:val="0"/>
                <w:color w:val="000000"/>
                <w:kern w:val="0"/>
                <w:sz w:val="21"/>
                <w:szCs w:val="21"/>
                <w:u w:val="none"/>
                <w:lang w:val="en-US" w:eastAsia="zh-CN" w:bidi="ar"/>
              </w:rPr>
              <w:t>合计 94</w:t>
            </w:r>
          </w:p>
        </w:tc>
        <w:tc>
          <w:tcPr>
            <w:tcW w:w="2188" w:type="dxa"/>
            <w:tcBorders>
              <w:right w:val="single" w:color="000000" w:sz="4" w:space="0"/>
            </w:tcBorders>
            <w:shd w:val="clear" w:color="auto" w:fill="FFFFFF"/>
            <w:vAlign w:val="center"/>
          </w:tcPr>
          <w:p>
            <w:pPr>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0" w:hRule="atLeast"/>
        </w:trPr>
        <w:tc>
          <w:tcPr>
            <w:tcW w:w="8458" w:type="dxa"/>
            <w:gridSpan w:val="4"/>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both"/>
              <w:textAlignment w:val="top"/>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0" w:hRule="atLeast"/>
        </w:trPr>
        <w:tc>
          <w:tcPr>
            <w:tcW w:w="104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华文仿宋" w:hAnsi="华文仿宋" w:eastAsia="华文仿宋" w:cs="华文仿宋"/>
                <w:i w:val="0"/>
                <w:color w:val="000000"/>
                <w:sz w:val="21"/>
                <w:szCs w:val="21"/>
                <w:u w:val="none"/>
              </w:rPr>
            </w:pPr>
            <w:r>
              <w:rPr>
                <w:rFonts w:hint="eastAsia" w:ascii="华文仿宋" w:hAnsi="华文仿宋" w:eastAsia="华文仿宋" w:cs="华文仿宋"/>
                <w:i w:val="0"/>
                <w:color w:val="000000"/>
                <w:kern w:val="0"/>
                <w:sz w:val="21"/>
                <w:szCs w:val="21"/>
                <w:u w:val="none"/>
                <w:lang w:val="en-US" w:eastAsia="zh-CN" w:bidi="ar"/>
              </w:rPr>
              <w:t>考核人签名</w:t>
            </w:r>
          </w:p>
        </w:tc>
        <w:tc>
          <w:tcPr>
            <w:tcW w:w="7412" w:type="dxa"/>
            <w:gridSpan w:val="3"/>
            <w:tcBorders>
              <w:top w:val="single" w:color="000000" w:sz="4" w:space="0"/>
              <w:left w:val="single" w:color="000000" w:sz="4" w:space="0"/>
              <w:bottom w:val="single" w:color="000000" w:sz="4" w:space="0"/>
              <w:right w:val="single" w:color="000000" w:sz="4" w:space="0"/>
            </w:tcBorders>
            <w:shd w:val="clear" w:color="auto" w:fill="FFFFFF"/>
            <w:vAlign w:val="center"/>
          </w:tcPr>
          <w:p>
            <w:pPr>
              <w:ind w:firstLine="210" w:firstLineChars="100"/>
              <w:rPr>
                <w:rFonts w:hint="eastAsia" w:ascii="华文仿宋" w:hAnsi="华文仿宋" w:eastAsia="华文仿宋" w:cs="华文仿宋"/>
                <w:i w:val="0"/>
                <w:color w:val="000000"/>
                <w:sz w:val="21"/>
                <w:szCs w:val="21"/>
                <w:u w:val="none"/>
                <w:lang w:val="en-US" w:eastAsia="zh-CN"/>
              </w:rPr>
            </w:pPr>
            <w:r>
              <w:rPr>
                <w:rFonts w:hint="eastAsia" w:ascii="华文仿宋" w:hAnsi="华文仿宋" w:eastAsia="华文仿宋" w:cs="华文仿宋"/>
                <w:i w:val="0"/>
                <w:color w:val="000000"/>
                <w:sz w:val="21"/>
                <w:szCs w:val="21"/>
                <w:u w:val="none"/>
                <w:lang w:val="en-US" w:eastAsia="zh-CN"/>
              </w:rPr>
              <w:t>刘雨霏</w:t>
            </w:r>
            <w:bookmarkStart w:id="172" w:name="_GoBack"/>
            <w:bookmarkEnd w:id="172"/>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8000012" w:usb3="00000000" w:csb0="0002009F" w:csb1="00000000"/>
  </w:font>
  <w:font w:name="Times">
    <w:altName w:val="Times New Roman"/>
    <w:panose1 w:val="00000500000000020000"/>
    <w:charset w:val="00"/>
    <w:family w:val="auto"/>
    <w:pitch w:val="default"/>
    <w:sig w:usb0="00000000" w:usb1="00000000" w:usb2="00000000" w:usb3="00000000" w:csb0="00000001" w:csb1="00000000"/>
  </w:font>
  <w:font w:name="PingFang SC">
    <w:altName w:val="宋体"/>
    <w:panose1 w:val="020B0400000000000000"/>
    <w:charset w:val="86"/>
    <w:family w:val="swiss"/>
    <w:pitch w:val="default"/>
    <w:sig w:usb0="00000000" w:usb1="00000000" w:usb2="00000016" w:usb3="00000000" w:csb0="00140001"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DC978C"/>
    <w:multiLevelType w:val="multilevel"/>
    <w:tmpl w:val="A1DC97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9CA4D9A"/>
    <w:multiLevelType w:val="multilevel"/>
    <w:tmpl w:val="09CA4D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AFF6805"/>
    <w:multiLevelType w:val="multilevel"/>
    <w:tmpl w:val="1AFF68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4CA3530"/>
    <w:multiLevelType w:val="multilevel"/>
    <w:tmpl w:val="44CA35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65775587"/>
    <w:multiLevelType w:val="multilevel"/>
    <w:tmpl w:val="65775587"/>
    <w:lvl w:ilvl="0" w:tentative="0">
      <w:start w:val="1"/>
      <w:numFmt w:val="decimal"/>
      <w:lvlText w:val="%1"/>
      <w:lvlJc w:val="left"/>
      <w:pPr>
        <w:ind w:left="560" w:hanging="560"/>
      </w:pPr>
      <w:rPr>
        <w:rFonts w:hint="default"/>
      </w:rPr>
    </w:lvl>
    <w:lvl w:ilvl="1" w:tentative="0">
      <w:start w:val="1"/>
      <w:numFmt w:val="decimal"/>
      <w:lvlText w:val="%1.%2"/>
      <w:lvlJc w:val="left"/>
      <w:pPr>
        <w:ind w:left="560" w:hanging="5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0C7202"/>
    <w:rsid w:val="16F606D0"/>
    <w:rsid w:val="1EBF320D"/>
    <w:rsid w:val="1FFC0EA9"/>
    <w:rsid w:val="29D46130"/>
    <w:rsid w:val="2C4B17D3"/>
    <w:rsid w:val="35965C7E"/>
    <w:rsid w:val="38A06F8F"/>
    <w:rsid w:val="3E533F40"/>
    <w:rsid w:val="40641391"/>
    <w:rsid w:val="4A613032"/>
    <w:rsid w:val="50A801C6"/>
    <w:rsid w:val="635434A5"/>
    <w:rsid w:val="63B61B60"/>
    <w:rsid w:val="6BB94928"/>
    <w:rsid w:val="6E9C51F7"/>
    <w:rsid w:val="72EC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9"/>
    <w:pPr>
      <w:keepNext/>
      <w:keepLines/>
      <w:spacing w:before="100" w:after="9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eastAsia="宋体" w:asciiTheme="majorHAnsi" w:hAnsiTheme="majorHAnsi"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rFonts w:eastAsia="宋体"/>
      <w:b/>
      <w:bCs/>
      <w:sz w:val="30"/>
      <w:szCs w:val="32"/>
    </w:rPr>
  </w:style>
  <w:style w:type="character" w:default="1" w:styleId="9">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nhideWhenUsed/>
    <w:qFormat/>
    <w:uiPriority w:val="39"/>
    <w:pPr>
      <w:tabs>
        <w:tab w:val="right" w:leader="dot" w:pos="8290"/>
      </w:tabs>
      <w:ind w:left="480"/>
      <w:jc w:val="left"/>
    </w:pPr>
    <w:rPr>
      <w:rFonts w:eastAsia="宋体"/>
    </w:rPr>
  </w:style>
  <w:style w:type="paragraph" w:styleId="6">
    <w:name w:val="toc 1"/>
    <w:basedOn w:val="1"/>
    <w:next w:val="1"/>
    <w:unhideWhenUsed/>
    <w:qFormat/>
    <w:uiPriority w:val="39"/>
    <w:pPr>
      <w:spacing w:before="120"/>
      <w:jc w:val="left"/>
    </w:pPr>
    <w:rPr>
      <w:rFonts w:eastAsiaTheme="minorHAnsi"/>
      <w:b/>
      <w:bCs/>
    </w:rPr>
  </w:style>
  <w:style w:type="paragraph" w:styleId="7">
    <w:name w:val="toc 2"/>
    <w:basedOn w:val="1"/>
    <w:next w:val="1"/>
    <w:unhideWhenUsed/>
    <w:qFormat/>
    <w:uiPriority w:val="39"/>
    <w:pPr>
      <w:ind w:left="24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Samsara°</cp:lastModifiedBy>
  <dcterms:modified xsi:type="dcterms:W3CDTF">2018-04-30T12:06:04Z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