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6D04" w14:textId="77777777" w:rsidR="00115E1E" w:rsidRDefault="00B469FD"/>
    <w:p w14:paraId="0DEDFF42" w14:textId="77777777" w:rsidR="00857336" w:rsidRPr="00857336" w:rsidRDefault="00857336" w:rsidP="00857336">
      <w:pPr>
        <w:jc w:val="center"/>
        <w:rPr>
          <w:b/>
          <w:bCs/>
          <w:sz w:val="28"/>
          <w:szCs w:val="28"/>
        </w:rPr>
      </w:pPr>
      <w:r w:rsidRPr="00857336">
        <w:rPr>
          <w:b/>
          <w:bCs/>
          <w:sz w:val="28"/>
          <w:szCs w:val="28"/>
        </w:rPr>
        <w:t>Use Case Description Template</w:t>
      </w:r>
    </w:p>
    <w:p w14:paraId="7E66416B" w14:textId="12B25B02" w:rsidR="00857336" w:rsidRPr="00857336" w:rsidRDefault="00857336" w:rsidP="00857336">
      <w:pPr>
        <w:jc w:val="center"/>
        <w:rPr>
          <w:b/>
          <w:bCs/>
        </w:rPr>
      </w:pPr>
      <w:r>
        <w:rPr>
          <w:b/>
          <w:bCs/>
        </w:rPr>
        <w:t xml:space="preserve">Adopted </w:t>
      </w:r>
      <w:bookmarkStart w:id="0" w:name="_GoBack"/>
      <w:bookmarkEnd w:id="0"/>
      <w:r>
        <w:rPr>
          <w:b/>
          <w:bCs/>
        </w:rPr>
        <w:t>with some modifications</w:t>
      </w:r>
      <w:r w:rsidRPr="00857336">
        <w:rPr>
          <w:b/>
          <w:bCs/>
        </w:rPr>
        <w:t xml:space="preserve">: </w:t>
      </w:r>
      <w:hyperlink r:id="rId10" w:history="1">
        <w:r w:rsidR="00B469FD" w:rsidRPr="008172B5">
          <w:rPr>
            <w:rStyle w:val="Hyperlink"/>
            <w:b/>
            <w:bCs/>
          </w:rPr>
          <w:t>https://www.projectmanagementdocs.com/</w:t>
        </w:r>
      </w:hyperlink>
    </w:p>
    <w:p w14:paraId="33E899C9" w14:textId="77777777" w:rsidR="00857336" w:rsidRDefault="00857336"/>
    <w:tbl>
      <w:tblPr>
        <w:tblW w:w="102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857336" w:rsidRPr="00671A66" w14:paraId="32835AC2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608DDB" w14:textId="77777777" w:rsidR="00857336" w:rsidRPr="00671A66" w:rsidRDefault="00857336" w:rsidP="00093C5B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C2F0297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Order Materials</w:t>
            </w:r>
          </w:p>
        </w:tc>
      </w:tr>
      <w:tr w:rsidR="00857336" w:rsidRPr="00671A66" w14:paraId="0C9FC54A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3DA0B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B4B56F5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Corporation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453E42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63617C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J. Doe</w:t>
            </w:r>
          </w:p>
        </w:tc>
      </w:tr>
      <w:tr w:rsidR="00857336" w:rsidRPr="00671A66" w14:paraId="335F122E" w14:textId="77777777" w:rsidTr="00857336">
        <w:trPr>
          <w:jc w:val="center"/>
        </w:trPr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606971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5BA11C8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2/15/xx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48F78D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4DCA85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2/22/xx</w:t>
            </w:r>
          </w:p>
        </w:tc>
      </w:tr>
      <w:tr w:rsidR="00857336" w:rsidRPr="00671A66" w14:paraId="2F8C0D7F" w14:textId="77777777" w:rsidTr="00857336">
        <w:trPr>
          <w:jc w:val="center"/>
        </w:trPr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1493B96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17FD144" w14:textId="77777777" w:rsidR="00857336" w:rsidRPr="00671A66" w:rsidRDefault="00857336" w:rsidP="00093C5B">
            <w:pPr>
              <w:rPr>
                <w:rFonts w:cstheme="minorHAnsi"/>
                <w:color w:val="A6A6A6"/>
              </w:rPr>
            </w:pPr>
          </w:p>
        </w:tc>
      </w:tr>
      <w:tr w:rsidR="00857336" w:rsidRPr="00671A66" w14:paraId="6F3674B9" w14:textId="77777777" w:rsidTr="00857336">
        <w:trPr>
          <w:jc w:val="center"/>
        </w:trPr>
        <w:tc>
          <w:tcPr>
            <w:tcW w:w="2628" w:type="dxa"/>
            <w:gridSpan w:val="2"/>
          </w:tcPr>
          <w:p w14:paraId="2AEE9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1EC7B9FA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submits material order to one of a pre-approved list of material vendors</w:t>
            </w:r>
          </w:p>
        </w:tc>
      </w:tr>
      <w:tr w:rsidR="00857336" w:rsidRPr="00671A66" w14:paraId="47961213" w14:textId="77777777" w:rsidTr="00857336">
        <w:trPr>
          <w:jc w:val="center"/>
        </w:trPr>
        <w:tc>
          <w:tcPr>
            <w:tcW w:w="2628" w:type="dxa"/>
            <w:gridSpan w:val="2"/>
          </w:tcPr>
          <w:p w14:paraId="1728D34C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143EC847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ABC Corp. buyer, SAP material module, pre-approved vendor, </w:t>
            </w:r>
          </w:p>
        </w:tc>
      </w:tr>
      <w:tr w:rsidR="00857336" w:rsidRPr="00671A66" w14:paraId="4CD98D66" w14:textId="77777777" w:rsidTr="00857336">
        <w:trPr>
          <w:trHeight w:val="813"/>
          <w:jc w:val="center"/>
        </w:trPr>
        <w:tc>
          <w:tcPr>
            <w:tcW w:w="2628" w:type="dxa"/>
            <w:gridSpan w:val="2"/>
          </w:tcPr>
          <w:p w14:paraId="63404B47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3494BD9B" w14:textId="77777777" w:rsidR="00857336" w:rsidRPr="00671A66" w:rsidRDefault="00857336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has pre-approval in ABC Corp.’s ordering system</w:t>
            </w:r>
          </w:p>
          <w:p w14:paraId="493AC2D8" w14:textId="77777777" w:rsidR="00857336" w:rsidRPr="00671A66" w:rsidRDefault="00857336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Funding is available for material ordering</w:t>
            </w:r>
          </w:p>
          <w:p w14:paraId="6E51A2A5" w14:textId="77777777" w:rsidR="00857336" w:rsidRPr="00671A66" w:rsidRDefault="00857336" w:rsidP="00857336">
            <w:pPr>
              <w:numPr>
                <w:ilvl w:val="0"/>
                <w:numId w:val="5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Material being ordered is available for purchase</w:t>
            </w:r>
          </w:p>
        </w:tc>
      </w:tr>
      <w:tr w:rsidR="00857336" w:rsidRPr="00671A66" w14:paraId="6BCA049A" w14:textId="77777777" w:rsidTr="00857336">
        <w:trPr>
          <w:jc w:val="center"/>
        </w:trPr>
        <w:tc>
          <w:tcPr>
            <w:tcW w:w="2628" w:type="dxa"/>
            <w:gridSpan w:val="2"/>
          </w:tcPr>
          <w:p w14:paraId="51126CD4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AE5D4A3" w14:textId="77777777" w:rsidR="00857336" w:rsidRPr="00671A66" w:rsidRDefault="00857336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receives funds for purchase of materials</w:t>
            </w:r>
          </w:p>
          <w:p w14:paraId="6E1B3FF6" w14:textId="77777777" w:rsidR="00857336" w:rsidRPr="00671A66" w:rsidRDefault="00857336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receives materials within the designated timeframe</w:t>
            </w:r>
          </w:p>
          <w:p w14:paraId="2671BCE6" w14:textId="77777777" w:rsidR="00857336" w:rsidRPr="00671A66" w:rsidRDefault="00857336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Corp.’s material account is reduced by the cost of the material order</w:t>
            </w:r>
          </w:p>
          <w:p w14:paraId="74689932" w14:textId="77777777" w:rsidR="00857336" w:rsidRPr="00671A66" w:rsidRDefault="00857336" w:rsidP="00857336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Corp.’s inventory numbers are successfully updated once material is received</w:t>
            </w:r>
          </w:p>
        </w:tc>
      </w:tr>
      <w:tr w:rsidR="00857336" w:rsidRPr="00671A66" w14:paraId="4C49C61D" w14:textId="77777777" w:rsidTr="00857336">
        <w:trPr>
          <w:jc w:val="center"/>
        </w:trPr>
        <w:tc>
          <w:tcPr>
            <w:tcW w:w="2628" w:type="dxa"/>
            <w:gridSpan w:val="2"/>
          </w:tcPr>
          <w:p w14:paraId="401F8873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14C26B0A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identifies material needing to be ordered</w:t>
            </w:r>
          </w:p>
          <w:p w14:paraId="01910826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consults pre-approved list of vendors to identify supplier</w:t>
            </w:r>
          </w:p>
          <w:p w14:paraId="33F23F0C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confirms funding is available</w:t>
            </w:r>
          </w:p>
          <w:p w14:paraId="6F696D66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submits order to pre-approved vendor</w:t>
            </w:r>
          </w:p>
          <w:p w14:paraId="3A96D6AE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receives order and verifies material is available and accepts funding transfer</w:t>
            </w:r>
          </w:p>
          <w:p w14:paraId="47B6B3BE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Vendor pulls material order and submits shipping order to ship material</w:t>
            </w:r>
          </w:p>
          <w:p w14:paraId="471A5465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receives material</w:t>
            </w:r>
          </w:p>
          <w:p w14:paraId="58246E66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enters material receipt verification into SAP and inventory levels are updated</w:t>
            </w:r>
          </w:p>
          <w:p w14:paraId="08AC1261" w14:textId="77777777" w:rsidR="00857336" w:rsidRPr="00671A66" w:rsidRDefault="00857336" w:rsidP="00857336">
            <w:pPr>
              <w:numPr>
                <w:ilvl w:val="0"/>
                <w:numId w:val="1"/>
              </w:numPr>
              <w:tabs>
                <w:tab w:val="num" w:pos="342"/>
              </w:tabs>
              <w:spacing w:after="0" w:line="240" w:lineRule="auto"/>
              <w:ind w:left="360"/>
              <w:rPr>
                <w:rFonts w:cstheme="minorHAnsi"/>
              </w:rPr>
            </w:pPr>
            <w:r w:rsidRPr="00671A66">
              <w:rPr>
                <w:rFonts w:cstheme="minorHAnsi"/>
              </w:rPr>
              <w:t>Funding transactions are confirmed between ABC Corp. buyer and vendor</w:t>
            </w:r>
          </w:p>
        </w:tc>
      </w:tr>
      <w:tr w:rsidR="00857336" w:rsidRPr="00671A66" w14:paraId="23D5D701" w14:textId="77777777" w:rsidTr="00857336">
        <w:trPr>
          <w:jc w:val="center"/>
        </w:trPr>
        <w:tc>
          <w:tcPr>
            <w:tcW w:w="2628" w:type="dxa"/>
            <w:gridSpan w:val="2"/>
          </w:tcPr>
          <w:p w14:paraId="45422D30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6CC5E6F" w14:textId="77777777" w:rsidR="00857336" w:rsidRPr="00671A66" w:rsidRDefault="00857336" w:rsidP="00093C5B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394F938E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5. In step 5 of the normal flow, if the vendor does not have the material available</w:t>
            </w:r>
          </w:p>
          <w:p w14:paraId="3CDC7026" w14:textId="77777777" w:rsidR="00857336" w:rsidRPr="00671A66" w:rsidRDefault="00857336" w:rsidP="00857336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Vendor places order in a hold status and notifies the ABC Corp. buyer  </w:t>
            </w:r>
          </w:p>
          <w:p w14:paraId="6FC7392B" w14:textId="77777777" w:rsidR="00857336" w:rsidRPr="00671A66" w:rsidRDefault="00857336" w:rsidP="00857336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Vendor provides updates and estimated timeframe of material receipt </w:t>
            </w:r>
          </w:p>
          <w:p w14:paraId="48E91EE1" w14:textId="77777777" w:rsidR="00857336" w:rsidRPr="00671A66" w:rsidRDefault="00857336" w:rsidP="00857336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Once material arrives the Use Case resumes at step 6 of the normal flow</w:t>
            </w:r>
          </w:p>
          <w:p w14:paraId="32528C1C" w14:textId="77777777" w:rsidR="00857336" w:rsidRPr="00671A66" w:rsidRDefault="00857336" w:rsidP="00093C5B">
            <w:pPr>
              <w:tabs>
                <w:tab w:val="left" w:pos="432"/>
              </w:tabs>
              <w:rPr>
                <w:rFonts w:cstheme="minorHAnsi"/>
                <w:color w:val="A6A6A6"/>
              </w:rPr>
            </w:pPr>
          </w:p>
        </w:tc>
      </w:tr>
      <w:tr w:rsidR="00857336" w:rsidRPr="00671A66" w14:paraId="3AAECD1C" w14:textId="77777777" w:rsidTr="00857336">
        <w:trPr>
          <w:jc w:val="center"/>
        </w:trPr>
        <w:tc>
          <w:tcPr>
            <w:tcW w:w="2628" w:type="dxa"/>
            <w:gridSpan w:val="2"/>
          </w:tcPr>
          <w:p w14:paraId="5DA60A1E" w14:textId="77777777" w:rsidR="00857336" w:rsidRPr="00671A66" w:rsidRDefault="00857336" w:rsidP="00093C5B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45DF090C" w14:textId="77777777" w:rsidR="00857336" w:rsidRPr="00671A66" w:rsidRDefault="00857336" w:rsidP="00093C5B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 xml:space="preserve">2.   In step 2 of the normal flow, if ABC Corp. identifies material needed with no pre-approved vendor </w:t>
            </w:r>
          </w:p>
          <w:p w14:paraId="186AFDA2" w14:textId="77777777" w:rsidR="00857336" w:rsidRPr="00671A66" w:rsidRDefault="00857336" w:rsidP="00857336"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initiates internal process to identify suppliers for new material</w:t>
            </w:r>
          </w:p>
          <w:p w14:paraId="5B90F562" w14:textId="77777777" w:rsidR="00857336" w:rsidRPr="00671A66" w:rsidRDefault="00857336" w:rsidP="00857336"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ABC Corp. buyer coordinates agreement between ABC Corp. and potential vendor</w:t>
            </w:r>
          </w:p>
          <w:p w14:paraId="6322A005" w14:textId="77777777" w:rsidR="00857336" w:rsidRPr="00671A66" w:rsidRDefault="00857336" w:rsidP="00857336"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lastRenderedPageBreak/>
              <w:t>Upon obtaining agreement and approval, vendor is added to pre-approved vendor list</w:t>
            </w:r>
          </w:p>
          <w:p w14:paraId="4261BD7A" w14:textId="77777777" w:rsidR="00857336" w:rsidRPr="00671A66" w:rsidRDefault="00857336" w:rsidP="00857336">
            <w:pPr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Use Case resumes on step 3 of normal flow</w:t>
            </w:r>
          </w:p>
        </w:tc>
      </w:tr>
      <w:tr w:rsidR="00857336" w:rsidRPr="00671A66" w14:paraId="5ABB89C3" w14:textId="77777777" w:rsidTr="00857336">
        <w:trPr>
          <w:jc w:val="center"/>
        </w:trPr>
        <w:tc>
          <w:tcPr>
            <w:tcW w:w="2628" w:type="dxa"/>
            <w:gridSpan w:val="2"/>
          </w:tcPr>
          <w:p w14:paraId="5EFF7234" w14:textId="77777777" w:rsidR="00857336" w:rsidRPr="00671A66" w:rsidRDefault="00857336" w:rsidP="00857336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08CD163A" w14:textId="77777777" w:rsidR="00857336" w:rsidRPr="00671A66" w:rsidRDefault="00857336" w:rsidP="00857336">
            <w:pPr>
              <w:rPr>
                <w:rFonts w:cstheme="minorHAnsi"/>
              </w:rPr>
            </w:pPr>
            <w:r w:rsidRPr="00671A66">
              <w:rPr>
                <w:rFonts w:cstheme="minorHAnsi"/>
              </w:rPr>
              <w:t>The following requirements must be met before execution of the use case</w:t>
            </w:r>
          </w:p>
          <w:p w14:paraId="3EDA60AC" w14:textId="77777777" w:rsidR="00857336" w:rsidRPr="00671A66" w:rsidRDefault="00857336" w:rsidP="00857336">
            <w:pPr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</w:rPr>
            </w:pPr>
            <w:r w:rsidRPr="00671A66">
              <w:rPr>
                <w:rFonts w:cstheme="minorHAnsi"/>
              </w:rPr>
              <w:t>All material orders must comply with internal ABC Corp. ordering guidelines and procedures</w:t>
            </w:r>
          </w:p>
        </w:tc>
      </w:tr>
    </w:tbl>
    <w:p w14:paraId="67A0F187" w14:textId="77777777" w:rsidR="00857336" w:rsidRDefault="00857336"/>
    <w:sectPr w:rsidR="00857336" w:rsidSect="0085733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8F4AE" w14:textId="77777777" w:rsidR="00857336" w:rsidRDefault="00857336" w:rsidP="00857336">
      <w:pPr>
        <w:spacing w:after="0" w:line="240" w:lineRule="auto"/>
      </w:pPr>
      <w:r>
        <w:separator/>
      </w:r>
    </w:p>
  </w:endnote>
  <w:endnote w:type="continuationSeparator" w:id="0">
    <w:p w14:paraId="6E0A28DB" w14:textId="77777777" w:rsidR="00857336" w:rsidRDefault="00857336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7CEB0" w14:textId="77777777" w:rsidR="00857336" w:rsidRDefault="00857336" w:rsidP="00857336">
      <w:pPr>
        <w:spacing w:after="0" w:line="240" w:lineRule="auto"/>
      </w:pPr>
      <w:r>
        <w:separator/>
      </w:r>
    </w:p>
  </w:footnote>
  <w:footnote w:type="continuationSeparator" w:id="0">
    <w:p w14:paraId="67B089F9" w14:textId="77777777" w:rsidR="00857336" w:rsidRDefault="00857336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857336"/>
    <w:rsid w:val="00A13CE3"/>
    <w:rsid w:val="00B469FD"/>
    <w:rsid w:val="00E6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ojectmanagementdocs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18766B-9FEE-4D61-92D1-000B71909B84}">
  <ds:schemaRefs>
    <ds:schemaRef ds:uri="93204efa-c6bb-40d2-8d3f-342b13176a85"/>
    <ds:schemaRef ds:uri="http://purl.org/dc/terms/"/>
    <ds:schemaRef ds:uri="http://schemas.openxmlformats.org/package/2006/metadata/core-properties"/>
    <ds:schemaRef ds:uri="3f3f8dd5-f854-4a82-af3b-1712c9531ae6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Ariafar, Arezoo</cp:lastModifiedBy>
  <cp:revision>2</cp:revision>
  <dcterms:created xsi:type="dcterms:W3CDTF">2023-02-11T20:29:00Z</dcterms:created>
  <dcterms:modified xsi:type="dcterms:W3CDTF">2023-02-11T20:43:00Z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