
<file path=[Content_Types].xml><?xml version="1.0" encoding="utf-8"?>
<Types xmlns="http://schemas.openxmlformats.org/package/2006/content-types">
  <Override PartName="/_rels/.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2.png" ContentType="image/png"/>
  <Override PartName="/word/media/image4.png" ContentType="image/png"/>
  <Override PartName="/word/media/image2.jpeg" ContentType="image/jpeg"/>
  <Override PartName="/word/media/image3.png" ContentType="image/png"/>
  <Override PartName="/word/media/image11.png" ContentType="image/png"/>
  <Override PartName="/word/media/image1.jpeg" ContentType="image/jpeg"/>
  <Override PartName="/word/media/image6.png" ContentType="image/png"/>
  <Override PartName="/word/media/image5.png" ContentType="image/png"/>
  <Override PartName="/word/media/image10.png" ContentType="image/png"/>
  <Override PartName="/word/media/image9.jpeg" ContentType="image/jpeg"/>
  <Override PartName="/word/media/image7.png" ContentType="image/png"/>
  <Override PartName="/word/media/image8.jpeg" ContentType="image/jpeg"/>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hd w:val="clear" w:fill="FFFFFF"/>
        <w:spacing w:lineRule="auto" w:line="240" w:before="0" w:after="0"/>
        <w:rPr/>
      </w:pPr>
      <w:r>
        <w:rPr/>
        <w:drawing>
          <wp:inline distT="0" distB="0" distL="0" distR="0">
            <wp:extent cx="2257425" cy="15811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57425" cy="1581150"/>
                    </a:xfrm>
                    <a:prstGeom prst="rect">
                      <a:avLst/>
                    </a:prstGeom>
                  </pic:spPr>
                </pic:pic>
              </a:graphicData>
            </a:graphic>
          </wp:inline>
        </w:drawing>
      </w:r>
    </w:p>
    <w:p>
      <w:pPr>
        <w:pStyle w:val="Normal"/>
        <w:shd w:val="clear" w:fill="FFFFFF"/>
        <w:spacing w:lineRule="auto" w:line="240" w:before="0" w:after="0"/>
        <w:rPr>
          <w:rFonts w:ascii="Arial" w:hAnsi="Arial" w:cs="Arial"/>
          <w:sz w:val="35"/>
          <w:szCs w:val="35"/>
          <w:lang w:eastAsia="en-GB"/>
        </w:rPr>
      </w:pPr>
      <w:r>
        <w:rPr>
          <w:rFonts w:cs="Arial" w:ascii="Arial" w:hAnsi="Arial"/>
          <w:sz w:val="35"/>
          <w:szCs w:val="35"/>
          <w:lang w:eastAsia="en-GB"/>
        </w:rPr>
      </w:r>
    </w:p>
    <w:p>
      <w:pPr>
        <w:pStyle w:val="Normal"/>
        <w:shd w:val="clear" w:fill="FFFFFF"/>
        <w:spacing w:lineRule="auto" w:line="240" w:before="0" w:after="0"/>
        <w:rPr>
          <w:rFonts w:ascii="Arial" w:hAnsi="Arial" w:cs="Arial"/>
          <w:sz w:val="35"/>
          <w:szCs w:val="35"/>
          <w:lang w:eastAsia="en-GB"/>
        </w:rPr>
      </w:pPr>
      <w:r>
        <w:rPr>
          <w:rFonts w:cs="Arial" w:ascii="Arial" w:hAnsi="Arial"/>
          <w:sz w:val="35"/>
          <w:szCs w:val="35"/>
          <w:lang w:eastAsia="en-GB"/>
        </w:rPr>
      </w:r>
    </w:p>
    <w:p>
      <w:pPr>
        <w:pStyle w:val="Normal"/>
        <w:shd w:val="clear" w:fill="FFFFFF"/>
        <w:spacing w:lineRule="auto" w:line="240" w:before="0" w:after="0"/>
        <w:jc w:val="center"/>
        <w:rPr>
          <w:rFonts w:ascii="Arial" w:hAnsi="Arial" w:cs="Arial"/>
          <w:sz w:val="35"/>
          <w:szCs w:val="35"/>
          <w:lang w:eastAsia="en-GB"/>
        </w:rPr>
      </w:pPr>
      <w:r>
        <w:rPr>
          <w:rFonts w:cs="Arial" w:ascii="Arial" w:hAnsi="Arial"/>
          <w:sz w:val="35"/>
          <w:szCs w:val="35"/>
          <w:lang w:eastAsia="en-GB"/>
        </w:rPr>
        <w:t>School of Computing, Science and Engineering</w:t>
      </w:r>
    </w:p>
    <w:p>
      <w:pPr>
        <w:pStyle w:val="Normal"/>
        <w:shd w:val="clear" w:fill="FFFFFF"/>
        <w:spacing w:lineRule="auto" w:line="240" w:before="0" w:after="0"/>
        <w:jc w:val="center"/>
        <w:rPr>
          <w:rFonts w:ascii="Arial" w:hAnsi="Arial" w:cs="Arial"/>
          <w:sz w:val="35"/>
          <w:szCs w:val="35"/>
          <w:lang w:eastAsia="en-GB"/>
        </w:rPr>
      </w:pPr>
      <w:r>
        <w:rPr>
          <w:rFonts w:cs="Arial" w:ascii="Arial" w:hAnsi="Arial"/>
          <w:sz w:val="35"/>
          <w:szCs w:val="35"/>
          <w:lang w:eastAsia="en-GB"/>
        </w:rPr>
      </w:r>
    </w:p>
    <w:p>
      <w:pPr>
        <w:pStyle w:val="Normal"/>
        <w:shd w:val="clear" w:fill="FFFFFF"/>
        <w:spacing w:lineRule="auto" w:line="240" w:before="0" w:after="0"/>
        <w:jc w:val="center"/>
        <w:rPr>
          <w:rFonts w:ascii="Arial" w:hAnsi="Arial" w:cs="Arial"/>
          <w:sz w:val="35"/>
          <w:szCs w:val="35"/>
          <w:lang w:eastAsia="en-GB"/>
        </w:rPr>
      </w:pPr>
      <w:r>
        <w:rPr>
          <w:rFonts w:cs="Arial" w:ascii="Arial" w:hAnsi="Arial"/>
          <w:sz w:val="35"/>
          <w:szCs w:val="35"/>
          <w:lang w:eastAsia="en-GB"/>
        </w:rPr>
        <w:t>Software Evolution</w:t>
      </w:r>
    </w:p>
    <w:p>
      <w:pPr>
        <w:pStyle w:val="Normal"/>
        <w:shd w:val="clear" w:fill="FFFFFF"/>
        <w:spacing w:lineRule="auto" w:line="240" w:before="0" w:after="0"/>
        <w:jc w:val="center"/>
        <w:rPr>
          <w:rFonts w:ascii="Arial" w:hAnsi="Arial" w:cs="Arial"/>
          <w:sz w:val="35"/>
          <w:szCs w:val="35"/>
          <w:lang w:eastAsia="en-GB"/>
        </w:rPr>
      </w:pPr>
      <w:r>
        <w:rPr>
          <w:rFonts w:cs="Arial" w:ascii="Arial" w:hAnsi="Arial"/>
          <w:sz w:val="35"/>
          <w:szCs w:val="35"/>
          <w:lang w:eastAsia="en-GB"/>
        </w:rPr>
      </w:r>
    </w:p>
    <w:p>
      <w:pPr>
        <w:pStyle w:val="Normal"/>
        <w:shd w:val="clear" w:fill="FFFFFF"/>
        <w:spacing w:lineRule="auto" w:line="240" w:before="0" w:after="0"/>
        <w:ind w:left="3600" w:right="0" w:firstLine="720"/>
        <w:rPr>
          <w:rFonts w:ascii="Arial" w:hAnsi="Arial" w:cs="Arial"/>
          <w:sz w:val="35"/>
          <w:szCs w:val="35"/>
          <w:lang w:eastAsia="en-GB"/>
        </w:rPr>
      </w:pPr>
      <w:r>
        <w:rPr>
          <w:rFonts w:cs="Arial" w:ascii="Arial" w:hAnsi="Arial"/>
          <w:sz w:val="35"/>
          <w:szCs w:val="35"/>
          <w:lang w:eastAsia="en-GB"/>
        </w:rPr>
        <w:t>CRN: 50256</w:t>
      </w:r>
    </w:p>
    <w:p>
      <w:pPr>
        <w:pStyle w:val="Normal"/>
        <w:shd w:val="clear" w:fill="FFFFFF"/>
        <w:spacing w:lineRule="auto" w:line="240" w:before="0" w:after="0"/>
        <w:ind w:left="2880" w:right="0" w:hanging="0"/>
        <w:rPr>
          <w:rFonts w:ascii="Arial" w:hAnsi="Arial" w:cs="Arial"/>
          <w:sz w:val="35"/>
          <w:szCs w:val="35"/>
          <w:lang w:eastAsia="en-GB"/>
        </w:rPr>
      </w:pPr>
      <w:r>
        <w:rPr>
          <w:rFonts w:cs="Arial" w:ascii="Arial" w:hAnsi="Arial"/>
          <w:sz w:val="35"/>
          <w:szCs w:val="35"/>
          <w:lang w:eastAsia="en-GB"/>
        </w:rPr>
      </w:r>
    </w:p>
    <w:p>
      <w:pPr>
        <w:pStyle w:val="Normal"/>
        <w:shd w:val="clear" w:fill="FFFFFF"/>
        <w:spacing w:lineRule="auto" w:line="240" w:before="0" w:after="0"/>
        <w:jc w:val="center"/>
        <w:rPr>
          <w:rFonts w:ascii="Arial" w:hAnsi="Arial" w:cs="Arial"/>
          <w:sz w:val="48"/>
          <w:szCs w:val="48"/>
          <w:lang w:eastAsia="en-GB"/>
        </w:rPr>
      </w:pPr>
      <w:r>
        <w:rPr>
          <w:rFonts w:cs="Arial" w:ascii="Arial" w:hAnsi="Arial"/>
          <w:sz w:val="48"/>
          <w:szCs w:val="48"/>
          <w:lang w:eastAsia="en-GB"/>
        </w:rPr>
        <w:t>Maintaining and Evolving a Software System</w:t>
      </w:r>
    </w:p>
    <w:p>
      <w:pPr>
        <w:pStyle w:val="Normal"/>
        <w:shd w:val="clear" w:fill="FFFFFF"/>
        <w:spacing w:lineRule="auto" w:line="240" w:before="0" w:after="0"/>
        <w:jc w:val="center"/>
        <w:rPr>
          <w:rFonts w:ascii="Arial" w:hAnsi="Arial" w:cs="Arial"/>
          <w:sz w:val="40"/>
          <w:szCs w:val="40"/>
          <w:lang w:eastAsia="en-GB"/>
        </w:rPr>
      </w:pPr>
      <w:r>
        <w:rPr>
          <w:rFonts w:cs="Arial" w:ascii="Arial" w:hAnsi="Arial"/>
          <w:sz w:val="40"/>
          <w:szCs w:val="40"/>
          <w:lang w:eastAsia="en-GB"/>
        </w:rPr>
      </w:r>
    </w:p>
    <w:p>
      <w:pPr>
        <w:pStyle w:val="Normal"/>
        <w:shd w:val="clear" w:fill="FFFFFF"/>
        <w:spacing w:lineRule="auto" w:line="240" w:before="0" w:after="0"/>
        <w:jc w:val="center"/>
        <w:rPr>
          <w:rFonts w:ascii="Arial" w:hAnsi="Arial" w:cs="Arial"/>
          <w:sz w:val="30"/>
          <w:szCs w:val="30"/>
          <w:lang w:eastAsia="en-GB"/>
        </w:rPr>
      </w:pPr>
      <w:r>
        <w:rPr>
          <w:rFonts w:cs="Arial" w:ascii="Arial" w:hAnsi="Arial"/>
          <w:sz w:val="30"/>
          <w:szCs w:val="30"/>
          <w:lang w:eastAsia="en-GB"/>
        </w:rPr>
        <w:t>Assignment type: Group Project</w:t>
      </w:r>
    </w:p>
    <w:p>
      <w:pPr>
        <w:pStyle w:val="Normal"/>
        <w:shd w:val="clear" w:fill="FFFFFF"/>
        <w:spacing w:lineRule="auto" w:line="240" w:before="0" w:after="0"/>
        <w:jc w:val="center"/>
        <w:rPr>
          <w:rFonts w:ascii="Arial" w:hAnsi="Arial" w:cs="Arial"/>
          <w:sz w:val="30"/>
          <w:szCs w:val="30"/>
          <w:lang w:eastAsia="en-GB"/>
        </w:rPr>
      </w:pPr>
      <w:r>
        <w:rPr>
          <w:rFonts w:cs="Arial" w:ascii="Arial" w:hAnsi="Arial"/>
          <w:sz w:val="30"/>
          <w:szCs w:val="30"/>
          <w:lang w:eastAsia="en-GB"/>
        </w:rPr>
      </w:r>
    </w:p>
    <w:p>
      <w:pPr>
        <w:pStyle w:val="Normal"/>
        <w:shd w:val="clear" w:fill="FFFFFF"/>
        <w:spacing w:lineRule="auto" w:line="240" w:before="0" w:after="0"/>
        <w:jc w:val="center"/>
        <w:rPr>
          <w:rFonts w:ascii="Arial" w:hAnsi="Arial" w:cs="Arial"/>
          <w:b/>
          <w:b/>
          <w:sz w:val="30"/>
          <w:szCs w:val="30"/>
          <w:lang w:eastAsia="en-GB"/>
        </w:rPr>
      </w:pPr>
      <w:r>
        <w:rPr>
          <w:rFonts w:cs="Arial" w:ascii="Arial" w:hAnsi="Arial"/>
          <w:b/>
          <w:sz w:val="30"/>
          <w:szCs w:val="30"/>
          <w:lang w:eastAsia="en-GB"/>
        </w:rPr>
        <w:t xml:space="preserve">   </w:t>
      </w:r>
      <w:r>
        <w:rPr>
          <w:rFonts w:cs="Arial" w:ascii="Arial" w:hAnsi="Arial"/>
          <w:b/>
          <w:sz w:val="30"/>
          <w:szCs w:val="30"/>
          <w:lang w:eastAsia="en-GB"/>
        </w:rPr>
        <w:t>Group 1</w:t>
      </w:r>
    </w:p>
    <w:p>
      <w:pPr>
        <w:pStyle w:val="Normal"/>
        <w:shd w:val="clear" w:fill="FFFFFF"/>
        <w:spacing w:lineRule="auto" w:line="240" w:before="0" w:after="0"/>
        <w:jc w:val="center"/>
        <w:rPr>
          <w:rFonts w:ascii="Arial" w:hAnsi="Arial" w:cs="Arial"/>
          <w:b/>
          <w:b/>
          <w:sz w:val="30"/>
          <w:szCs w:val="30"/>
          <w:lang w:eastAsia="en-GB"/>
        </w:rPr>
      </w:pPr>
      <w:r>
        <w:rPr>
          <w:rFonts w:cs="Arial" w:ascii="Arial" w:hAnsi="Arial"/>
          <w:b/>
          <w:sz w:val="30"/>
          <w:szCs w:val="30"/>
          <w:lang w:eastAsia="en-GB"/>
        </w:rPr>
      </w:r>
    </w:p>
    <w:p>
      <w:pPr>
        <w:pStyle w:val="Normal"/>
        <w:shd w:val="clear" w:fill="FFFFFF"/>
        <w:spacing w:lineRule="auto" w:line="240" w:before="0" w:after="0"/>
        <w:jc w:val="center"/>
        <w:rPr>
          <w:rFonts w:ascii="Arial" w:hAnsi="Arial" w:cs="Arial"/>
          <w:sz w:val="30"/>
          <w:szCs w:val="30"/>
          <w:lang w:eastAsia="en-GB"/>
        </w:rPr>
      </w:pPr>
      <w:r>
        <w:rPr>
          <w:rFonts w:cs="Arial" w:ascii="Arial" w:hAnsi="Arial"/>
          <w:sz w:val="30"/>
          <w:szCs w:val="30"/>
          <w:lang w:eastAsia="en-GB"/>
        </w:rPr>
        <w:t>Members:  Omotola Shogunle</w:t>
      </w:r>
    </w:p>
    <w:p>
      <w:pPr>
        <w:pStyle w:val="Normal"/>
        <w:shd w:val="clear" w:fill="FFFFFF"/>
        <w:spacing w:lineRule="auto" w:line="240" w:before="0" w:after="0"/>
        <w:ind w:left="720" w:right="0" w:firstLine="720"/>
        <w:jc w:val="center"/>
        <w:rPr>
          <w:rFonts w:ascii="Arial" w:hAnsi="Arial" w:cs="Arial"/>
          <w:sz w:val="30"/>
          <w:szCs w:val="30"/>
          <w:lang w:eastAsia="en-GB"/>
        </w:rPr>
      </w:pPr>
      <w:r>
        <w:rPr>
          <w:rFonts w:cs="Arial" w:ascii="Arial" w:hAnsi="Arial"/>
          <w:sz w:val="30"/>
          <w:szCs w:val="30"/>
          <w:lang w:eastAsia="en-GB"/>
        </w:rPr>
        <w:t>Ibrahim Masembe</w:t>
      </w:r>
    </w:p>
    <w:p>
      <w:pPr>
        <w:pStyle w:val="Normal"/>
        <w:shd w:val="clear" w:fill="FFFFFF"/>
        <w:spacing w:lineRule="auto" w:line="240" w:before="0" w:after="0"/>
        <w:ind w:left="720" w:right="0" w:hanging="0"/>
        <w:jc w:val="center"/>
        <w:rPr>
          <w:rFonts w:ascii="Arial" w:hAnsi="Arial" w:cs="Arial"/>
          <w:sz w:val="30"/>
          <w:szCs w:val="30"/>
          <w:lang w:eastAsia="en-GB"/>
        </w:rPr>
      </w:pPr>
      <w:r>
        <w:rPr>
          <w:rFonts w:cs="Arial" w:ascii="Arial" w:hAnsi="Arial"/>
          <w:sz w:val="30"/>
          <w:szCs w:val="30"/>
          <w:lang w:eastAsia="en-GB"/>
        </w:rPr>
        <w:t xml:space="preserve">     </w:t>
      </w:r>
      <w:r>
        <w:rPr>
          <w:rFonts w:cs="Arial" w:ascii="Arial" w:hAnsi="Arial"/>
          <w:sz w:val="30"/>
          <w:szCs w:val="30"/>
          <w:lang w:eastAsia="en-GB"/>
        </w:rPr>
        <w:t>Norbert Nazarej</w:t>
      </w:r>
    </w:p>
    <w:p>
      <w:pPr>
        <w:pStyle w:val="Normal"/>
        <w:shd w:val="clear" w:fill="FFFFFF"/>
        <w:spacing w:lineRule="auto" w:line="240" w:before="0" w:after="0"/>
        <w:rPr>
          <w:rFonts w:ascii="Arial" w:hAnsi="Arial" w:cs="Arial"/>
          <w:sz w:val="30"/>
          <w:szCs w:val="30"/>
          <w:lang w:eastAsia="en-GB"/>
        </w:rPr>
      </w:pPr>
      <w:r>
        <w:rPr>
          <w:rFonts w:cs="Arial" w:ascii="Arial" w:hAnsi="Arial"/>
          <w:sz w:val="30"/>
          <w:szCs w:val="30"/>
          <w:lang w:eastAsia="en-GB"/>
        </w:rPr>
        <w:tab/>
        <w:tab/>
        <w:tab/>
      </w:r>
    </w:p>
    <w:p>
      <w:pPr>
        <w:pStyle w:val="Normal"/>
        <w:rPr/>
      </w:pPr>
      <w:r>
        <w:rPr/>
      </w:r>
    </w:p>
    <w:p>
      <w:pPr>
        <w:pStyle w:val="Normal"/>
        <w:jc w:val="center"/>
        <w:rPr/>
      </w:pPr>
      <w:r>
        <w:rPr>
          <w:b/>
          <w:sz w:val="24"/>
          <w:szCs w:val="24"/>
        </w:rPr>
        <w:t>DATE OF SUBMISSION: 11</w:t>
      </w:r>
      <w:r>
        <w:rPr>
          <w:b/>
          <w:sz w:val="24"/>
          <w:szCs w:val="24"/>
          <w:vertAlign w:val="superscript"/>
        </w:rPr>
        <w:t>TH</w:t>
      </w:r>
      <w:r>
        <w:rPr>
          <w:b/>
          <w:sz w:val="24"/>
          <w:szCs w:val="24"/>
        </w:rPr>
        <w:t xml:space="preserve"> OF MAY 2018</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sz w:val="28"/>
          <w:szCs w:val="28"/>
        </w:rPr>
      </w:pPr>
      <w:r>
        <w:rPr>
          <w:b/>
          <w:sz w:val="28"/>
          <w:szCs w:val="28"/>
        </w:rPr>
      </w:r>
    </w:p>
    <w:p>
      <w:pPr>
        <w:pStyle w:val="Normal"/>
        <w:rPr>
          <w:b/>
          <w:b/>
          <w:sz w:val="28"/>
          <w:szCs w:val="28"/>
        </w:rPr>
      </w:pPr>
      <w:r>
        <w:rPr>
          <w:b/>
          <w:sz w:val="28"/>
          <w:szCs w:val="28"/>
        </w:rPr>
      </w:r>
    </w:p>
    <w:p>
      <w:pPr>
        <w:pStyle w:val="Normal"/>
        <w:rPr>
          <w:b/>
          <w:b/>
          <w:sz w:val="28"/>
          <w:szCs w:val="28"/>
        </w:rPr>
      </w:pPr>
      <w:r>
        <w:rPr>
          <w:b/>
          <w:sz w:val="24"/>
          <w:szCs w:val="24"/>
        </w:rPr>
        <w:t>INTRODUCTION</w:t>
      </w:r>
    </w:p>
    <w:p>
      <w:pPr>
        <w:pStyle w:val="Normal"/>
        <w:rPr>
          <w:b w:val="false"/>
          <w:b w:val="false"/>
          <w:bCs w:val="false"/>
          <w:sz w:val="24"/>
          <w:szCs w:val="24"/>
        </w:rPr>
      </w:pPr>
      <w:r>
        <w:rPr>
          <w:b w:val="false"/>
          <w:bCs w:val="false"/>
          <w:sz w:val="22"/>
          <w:szCs w:val="22"/>
        </w:rPr>
        <w:t>A financial broker firm uses a menu driven Security Broker System to manage clients and trade securities with current market values. The system was not developed by members of the team and our task to carry out software evolution practices on the current system. These practices involved:</w:t>
      </w:r>
    </w:p>
    <w:p>
      <w:pPr>
        <w:pStyle w:val="Normal"/>
        <w:rPr>
          <w:b w:val="false"/>
          <w:b w:val="false"/>
          <w:bCs w:val="false"/>
          <w:sz w:val="24"/>
          <w:szCs w:val="24"/>
        </w:rPr>
      </w:pPr>
      <w:r>
        <w:rPr>
          <w:b w:val="false"/>
          <w:bCs w:val="false"/>
          <w:sz w:val="22"/>
          <w:szCs w:val="22"/>
        </w:rPr>
        <w:tab/>
        <w:t xml:space="preserve">1. Documentation of the entire system, the original system had little or no </w:t>
        <w:tab/>
        <w:t>documentation associated with it</w:t>
      </w:r>
    </w:p>
    <w:p>
      <w:pPr>
        <w:pStyle w:val="Normal"/>
        <w:rPr>
          <w:b w:val="false"/>
          <w:b w:val="false"/>
          <w:bCs w:val="false"/>
          <w:sz w:val="24"/>
          <w:szCs w:val="24"/>
        </w:rPr>
      </w:pPr>
      <w:r>
        <w:rPr>
          <w:b w:val="false"/>
          <w:bCs w:val="false"/>
          <w:sz w:val="22"/>
          <w:szCs w:val="22"/>
        </w:rPr>
        <w:tab/>
        <w:t>2. Improve the system output so it is more readable to the users of the system.</w:t>
      </w:r>
    </w:p>
    <w:p>
      <w:pPr>
        <w:pStyle w:val="Normal"/>
        <w:rPr>
          <w:b w:val="false"/>
          <w:b w:val="false"/>
          <w:bCs w:val="false"/>
          <w:sz w:val="24"/>
          <w:szCs w:val="24"/>
        </w:rPr>
      </w:pPr>
      <w:r>
        <w:rPr>
          <w:b w:val="false"/>
          <w:bCs w:val="false"/>
          <w:sz w:val="22"/>
          <w:szCs w:val="22"/>
        </w:rPr>
        <w:tab/>
        <w:t xml:space="preserve">3. Implement a more realistic trading  executions, users are not allowed to buy </w:t>
        <w:tab/>
        <w:t xml:space="preserve">securities at a price lower than current market value or sell securities at a price </w:t>
        <w:tab/>
        <w:t>higher than current market value.</w:t>
      </w:r>
    </w:p>
    <w:p>
      <w:pPr>
        <w:pStyle w:val="Normal"/>
        <w:rPr>
          <w:b w:val="false"/>
          <w:b w:val="false"/>
          <w:bCs w:val="false"/>
          <w:sz w:val="24"/>
          <w:szCs w:val="24"/>
        </w:rPr>
      </w:pPr>
      <w:r>
        <w:rPr>
          <w:b w:val="false"/>
          <w:bCs w:val="false"/>
          <w:sz w:val="22"/>
          <w:szCs w:val="22"/>
        </w:rPr>
        <w:tab/>
        <w:t xml:space="preserve">4. Finally implement a security class, that encapsulates the data related to each </w:t>
        <w:tab/>
        <w:t xml:space="preserve">security symbol. This class would also help when improving the system’s output </w:t>
        <w:tab/>
        <w:t>to users</w:t>
      </w:r>
    </w:p>
    <w:p>
      <w:pPr>
        <w:pStyle w:val="Normal"/>
        <w:rPr>
          <w:sz w:val="22"/>
          <w:szCs w:val="22"/>
        </w:rPr>
      </w:pPr>
      <w:r>
        <w:rPr>
          <w:sz w:val="22"/>
          <w:szCs w:val="22"/>
        </w:rPr>
        <w:t>Members commenced by understanding how the original implementation of the system works, followed by documenting using comments based on our understanding and UML diagrams for a visual representation of the system. Furthermore, task were spilt between team members and deadlines in order to reach deadline for project To manage the process we used tools like Trello for communication, Git-hub to manage versions of the system and collaborative inputs and Eclipse to work on the project. This report will detail the process of the requirements implementation, from the project time line, the documentation of the system using PEP 8 style guide for python, the diagrams of classes that show relationships and the overall architecture of the system, a detailed explanation of the user guide to the system, evidence of requirement implementation, and to conclude the group’s reflection on experience evolving the Security Broker System.</w:t>
      </w:r>
    </w:p>
    <w:p>
      <w:pPr>
        <w:pStyle w:val="Normal"/>
        <w:rPr>
          <w:sz w:val="22"/>
          <w:szCs w:val="22"/>
        </w:rPr>
      </w:pPr>
      <w:r>
        <w:rPr>
          <w:sz w:val="22"/>
          <w:szCs w:val="22"/>
        </w:rPr>
      </w:r>
    </w:p>
    <w:p>
      <w:pPr>
        <w:pStyle w:val="Normal"/>
        <w:rPr>
          <w:b/>
          <w:b/>
          <w:sz w:val="24"/>
          <w:szCs w:val="24"/>
        </w:rPr>
      </w:pPr>
      <w:r>
        <w:rPr>
          <w:b/>
          <w:sz w:val="24"/>
          <w:szCs w:val="24"/>
        </w:rPr>
        <w:t>PROJECT PLAN</w:t>
      </w:r>
    </w:p>
    <w:p>
      <w:pPr>
        <w:pStyle w:val="Normal"/>
        <w:rPr>
          <w:sz w:val="22"/>
          <w:szCs w:val="22"/>
        </w:rPr>
      </w:pPr>
      <w:r>
        <w:rPr>
          <w:b/>
          <w:sz w:val="22"/>
          <w:szCs w:val="22"/>
        </w:rPr>
        <w:t>The first sprint</w:t>
      </w:r>
      <w:r>
        <w:rPr>
          <w:sz w:val="22"/>
          <w:szCs w:val="22"/>
        </w:rPr>
        <w:t xml:space="preserve"> for the project was focused on the team understanding the system and its implementation, this was carried out within the firsts 2 weeks followed by the documentation of the classes. The next task was to draw the UML diagrams for the system, this was carried out simultaneously as implementing a realistic order execution. The time line was from the 12</w:t>
      </w:r>
      <w:r>
        <w:rPr>
          <w:sz w:val="22"/>
          <w:szCs w:val="22"/>
          <w:vertAlign w:val="superscript"/>
        </w:rPr>
        <w:t>th</w:t>
      </w:r>
      <w:r>
        <w:rPr>
          <w:sz w:val="22"/>
          <w:szCs w:val="22"/>
        </w:rPr>
        <w:t xml:space="preserve"> – 31</w:t>
      </w:r>
      <w:r>
        <w:rPr>
          <w:sz w:val="22"/>
          <w:szCs w:val="22"/>
          <w:vertAlign w:val="superscript"/>
        </w:rPr>
        <w:t>st</w:t>
      </w:r>
      <w:r>
        <w:rPr>
          <w:sz w:val="22"/>
          <w:szCs w:val="22"/>
        </w:rPr>
        <w:t xml:space="preserve"> of March.</w:t>
      </w:r>
    </w:p>
    <w:p>
      <w:pPr>
        <w:pStyle w:val="Normal"/>
        <w:rPr>
          <w:b/>
          <w:b/>
          <w:sz w:val="24"/>
          <w:szCs w:val="24"/>
        </w:rPr>
      </w:pPr>
      <w:r>
        <w:rPr>
          <w:b/>
          <w:sz w:val="24"/>
          <w:szCs w:val="24"/>
        </w:rPr>
        <mc:AlternateContent>
          <mc:Choice Requires="wps">
            <w:drawing>
              <wp:anchor behindDoc="0" distT="45720" distB="45720" distL="114300" distR="114300" simplePos="0" locked="0" layoutInCell="1" allowOverlap="1" relativeHeight="2">
                <wp:simplePos x="0" y="0"/>
                <wp:positionH relativeFrom="column">
                  <wp:align>center</wp:align>
                </wp:positionH>
                <wp:positionV relativeFrom="paragraph">
                  <wp:posOffset>90170</wp:posOffset>
                </wp:positionV>
                <wp:extent cx="5840730" cy="2964180"/>
                <wp:effectExtent l="0" t="0" r="0" b="0"/>
                <wp:wrapSquare wrapText="bothSides"/>
                <wp:docPr id="2" name="Frame1"/>
                <a:graphic xmlns:a="http://schemas.openxmlformats.org/drawingml/2006/main">
                  <a:graphicData uri="http://schemas.microsoft.com/office/word/2010/wordprocessingShape">
                    <wps:wsp>
                      <wps:cNvSpPr/>
                      <wps:spPr>
                        <a:xfrm>
                          <a:off x="0" y="0"/>
                          <a:ext cx="5839920" cy="2963520"/>
                        </a:xfrm>
                        <a:prstGeom prst="rect">
                          <a:avLst/>
                        </a:prstGeom>
                        <a:noFill/>
                        <a:ln w="720">
                          <a:solidFill>
                            <a:srgbClr val="000000"/>
                          </a:solidFill>
                          <a:round/>
                        </a:ln>
                      </wps:spPr>
                      <wps:style>
                        <a:lnRef idx="0"/>
                        <a:fillRef idx="0"/>
                        <a:effectRef idx="0"/>
                        <a:fontRef idx="minor"/>
                      </wps:style>
                      <wps:txbx>
                        <w:txbxContent>
                          <w:p>
                            <w:pPr>
                              <w:pStyle w:val="FrameContents"/>
                              <w:spacing w:before="0" w:after="120"/>
                              <w:jc w:val="center"/>
                              <w:rPr/>
                            </w:pPr>
                            <w:bookmarkStart w:id="0" w:name="_GoBack"/>
                            <w:bookmarkEnd w:id="0"/>
                            <w:r>
                              <w:rPr/>
                              <w:drawing>
                                <wp:inline distT="0" distB="0" distL="0" distR="0">
                                  <wp:extent cx="5534025" cy="2838450"/>
                                  <wp:effectExtent l="0" t="0" r="0" b="0"/>
                                  <wp:docPr id="4" name="Picture 5"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A screenshot of a social media post&#10;&#10;Description generated with very high confidence"/>
                                          <pic:cNvPicPr>
                                            <a:picLocks noChangeAspect="1" noChangeArrowheads="1"/>
                                          </pic:cNvPicPr>
                                        </pic:nvPicPr>
                                        <pic:blipFill>
                                          <a:blip r:embed="rId3"/>
                                          <a:stretch>
                                            <a:fillRect/>
                                          </a:stretch>
                                        </pic:blipFill>
                                        <pic:spPr bwMode="auto">
                                          <a:xfrm>
                                            <a:off x="0" y="0"/>
                                            <a:ext cx="5534025" cy="2838450"/>
                                          </a:xfrm>
                                          <a:prstGeom prst="rect">
                                            <a:avLst/>
                                          </a:prstGeom>
                                        </pic:spPr>
                                      </pic:pic>
                                    </a:graphicData>
                                  </a:graphic>
                                </wp:inline>
                              </w:drawing>
                            </w:r>
                          </w:p>
                        </w:txbxContent>
                      </wps:txbx>
                      <wps:bodyPr lIns="90000" rIns="90000" tIns="45000" bIns="45000">
                        <a:noAutofit/>
                      </wps:bodyPr>
                    </wps:wsp>
                  </a:graphicData>
                </a:graphic>
              </wp:anchor>
            </w:drawing>
          </mc:Choice>
          <mc:Fallback>
            <w:pict>
              <v:rect id="shape_0" ID="Frame1" stroked="t" style="position:absolute;margin-left:31.7pt;margin-top:7.1pt;width:459.8pt;height:233.3pt;mso-position-horizontal:center">
                <w10:wrap type="none"/>
                <v:fill o:detectmouseclick="t" on="false"/>
                <v:stroke color="black" weight="720" joinstyle="round" endcap="flat"/>
                <v:textbox>
                  <w:txbxContent>
                    <w:p>
                      <w:pPr>
                        <w:pStyle w:val="FrameContents"/>
                        <w:spacing w:before="0" w:after="120"/>
                        <w:jc w:val="center"/>
                        <w:rPr/>
                      </w:pPr>
                      <w:bookmarkStart w:id="1" w:name="_GoBack"/>
                      <w:bookmarkEnd w:id="1"/>
                      <w:r>
                        <w:rPr/>
                        <w:drawing>
                          <wp:inline distT="0" distB="0" distL="0" distR="0">
                            <wp:extent cx="5534025" cy="2838450"/>
                            <wp:effectExtent l="0" t="0" r="0" b="0"/>
                            <wp:docPr id="5" name="Picture 5"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social media post&#10;&#10;Description generated with very high confidence"/>
                                    <pic:cNvPicPr>
                                      <a:picLocks noChangeAspect="1" noChangeArrowheads="1"/>
                                    </pic:cNvPicPr>
                                  </pic:nvPicPr>
                                  <pic:blipFill>
                                    <a:blip r:embed="rId3"/>
                                    <a:stretch>
                                      <a:fillRect/>
                                    </a:stretch>
                                  </pic:blipFill>
                                  <pic:spPr bwMode="auto">
                                    <a:xfrm>
                                      <a:off x="0" y="0"/>
                                      <a:ext cx="5534025" cy="2838450"/>
                                    </a:xfrm>
                                    <a:prstGeom prst="rect">
                                      <a:avLst/>
                                    </a:prstGeom>
                                  </pic:spPr>
                                </pic:pic>
                              </a:graphicData>
                            </a:graphic>
                          </wp:inline>
                        </w:drawing>
                      </w:r>
                    </w:p>
                  </w:txbxContent>
                </v:textbox>
              </v:rect>
            </w:pict>
          </mc:Fallback>
        </mc:AlternateContent>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b/>
          <w:b/>
          <w:sz w:val="24"/>
          <w:szCs w:val="24"/>
        </w:rPr>
      </w:pPr>
      <w:r>
        <w:rPr>
          <w:b/>
          <w:sz w:val="24"/>
          <w:szCs w:val="24"/>
        </w:rPr>
      </w:r>
    </w:p>
    <w:p>
      <w:pPr>
        <w:pStyle w:val="Normal"/>
        <w:rPr/>
      </w:pPr>
      <w:r>
        <w:rPr>
          <w:b/>
          <w:sz w:val="22"/>
          <w:szCs w:val="22"/>
        </w:rPr>
        <w:t xml:space="preserve">The second sprint </w:t>
      </w:r>
      <w:r>
        <w:rPr>
          <w:sz w:val="22"/>
          <w:szCs w:val="22"/>
        </w:rPr>
        <w:t>members were tasked with implementing the security class and improve the system output to the sole and when the file is saved. Time line 1</w:t>
      </w:r>
      <w:r>
        <w:rPr>
          <w:sz w:val="22"/>
          <w:szCs w:val="22"/>
          <w:vertAlign w:val="superscript"/>
        </w:rPr>
        <w:t>st</w:t>
      </w:r>
      <w:r>
        <w:rPr>
          <w:sz w:val="22"/>
          <w:szCs w:val="22"/>
        </w:rPr>
        <w:t xml:space="preserve"> – 16</w:t>
      </w:r>
      <w:r>
        <w:rPr>
          <w:sz w:val="22"/>
          <w:szCs w:val="22"/>
          <w:vertAlign w:val="superscript"/>
        </w:rPr>
        <w:t>th</w:t>
      </w:r>
      <w:r>
        <w:rPr>
          <w:sz w:val="22"/>
          <w:szCs w:val="22"/>
        </w:rPr>
        <w:t xml:space="preserve"> of April 2018. Refer to </w:t>
      </w:r>
      <w:hyperlink w:anchor="_Appendix_A:">
        <w:r>
          <w:rPr>
            <w:rStyle w:val="InternetLink"/>
            <w:sz w:val="22"/>
            <w:szCs w:val="22"/>
          </w:rPr>
          <w:t>Appendix A</w:t>
        </w:r>
      </w:hyperlink>
      <w:r>
        <w:rPr>
          <w:sz w:val="22"/>
          <w:szCs w:val="22"/>
        </w:rPr>
        <w:t xml:space="preserve"> for Trello board image </w:t>
      </w:r>
    </w:p>
    <w:p>
      <w:pPr>
        <w:pStyle w:val="Normal"/>
        <w:rPr/>
      </w:pPr>
      <w:r>
        <w:rPr>
          <w:b/>
          <w:sz w:val="22"/>
          <w:szCs w:val="22"/>
        </w:rPr>
        <w:t xml:space="preserve">The third sprint </w:t>
      </w:r>
      <w:r>
        <w:rPr>
          <w:sz w:val="22"/>
          <w:szCs w:val="22"/>
        </w:rPr>
        <w:t>members role was to come up with ideas to improve the system, other functions that may be required. Also, task was given to member to make the ‘after’ UML diagrams and use cases and the overall system architecture diagram. Time line 17</w:t>
      </w:r>
      <w:r>
        <w:rPr>
          <w:sz w:val="22"/>
          <w:szCs w:val="22"/>
          <w:vertAlign w:val="superscript"/>
        </w:rPr>
        <w:t>th</w:t>
      </w:r>
      <w:r>
        <w:rPr>
          <w:sz w:val="22"/>
          <w:szCs w:val="22"/>
        </w:rPr>
        <w:t xml:space="preserve"> – 27</w:t>
      </w:r>
      <w:r>
        <w:rPr>
          <w:sz w:val="22"/>
          <w:szCs w:val="22"/>
          <w:vertAlign w:val="superscript"/>
        </w:rPr>
        <w:t>th</w:t>
      </w:r>
      <w:r>
        <w:rPr>
          <w:sz w:val="22"/>
          <w:szCs w:val="22"/>
        </w:rPr>
        <w:t xml:space="preserve"> of April 2018. Refer to </w:t>
      </w:r>
      <w:hyperlink w:anchor="_toc123">
        <w:r>
          <w:rPr>
            <w:rStyle w:val="InternetLink"/>
            <w:sz w:val="22"/>
            <w:szCs w:val="22"/>
          </w:rPr>
          <w:t>#Appendix A:</w:t>
        </w:r>
      </w:hyperlink>
      <w:r>
        <w:rPr>
          <w:sz w:val="22"/>
          <w:szCs w:val="22"/>
        </w:rPr>
        <w:t>or Trello board image</w:t>
      </w:r>
    </w:p>
    <w:p>
      <w:pPr>
        <w:pStyle w:val="Normal"/>
        <w:rPr/>
      </w:pPr>
      <w:r>
        <w:rPr>
          <w:b/>
          <w:sz w:val="22"/>
          <w:szCs w:val="22"/>
        </w:rPr>
        <w:t xml:space="preserve">Final sprint </w:t>
      </w:r>
      <w:r>
        <w:rPr>
          <w:sz w:val="22"/>
          <w:szCs w:val="22"/>
        </w:rPr>
        <w:t>given that all requirements have been met, members begin to write report for project. Time line 30</w:t>
      </w:r>
      <w:r>
        <w:rPr>
          <w:sz w:val="22"/>
          <w:szCs w:val="22"/>
          <w:vertAlign w:val="superscript"/>
        </w:rPr>
        <w:t>th</w:t>
      </w:r>
      <w:r>
        <w:rPr>
          <w:sz w:val="22"/>
          <w:szCs w:val="22"/>
        </w:rPr>
        <w:t xml:space="preserve"> of April – 8</w:t>
      </w:r>
      <w:r>
        <w:rPr>
          <w:sz w:val="22"/>
          <w:szCs w:val="22"/>
          <w:vertAlign w:val="superscript"/>
        </w:rPr>
        <w:t>th</w:t>
      </w:r>
      <w:r>
        <w:rPr>
          <w:sz w:val="22"/>
          <w:szCs w:val="22"/>
        </w:rPr>
        <w:t xml:space="preserve"> of May. Refer to </w:t>
      </w:r>
      <w:hyperlink w:anchor="_toc123">
        <w:r>
          <w:rPr>
            <w:rStyle w:val="InternetLink"/>
            <w:sz w:val="22"/>
            <w:szCs w:val="22"/>
          </w:rPr>
          <w:t xml:space="preserve">Appendix A </w:t>
        </w:r>
      </w:hyperlink>
      <w:r>
        <w:rPr>
          <w:sz w:val="22"/>
          <w:szCs w:val="22"/>
        </w:rPr>
        <w:t xml:space="preserve">for Trello board image </w:t>
      </w:r>
    </w:p>
    <w:p>
      <w:pPr>
        <w:pStyle w:val="Normal"/>
        <w:rPr>
          <w:sz w:val="24"/>
          <w:szCs w:val="24"/>
        </w:rPr>
      </w:pPr>
      <w:r>
        <w:rPr>
          <w:sz w:val="24"/>
          <w:szCs w:val="24"/>
        </w:rPr>
      </w:r>
    </w:p>
    <w:p>
      <w:pPr>
        <w:pStyle w:val="Normal"/>
        <w:rPr>
          <w:sz w:val="24"/>
          <w:szCs w:val="24"/>
        </w:rPr>
      </w:pPr>
      <w:r>
        <w:rPr>
          <w:b/>
          <w:sz w:val="24"/>
          <w:szCs w:val="24"/>
        </w:rPr>
        <w:t>REVERSE ENGINEERING DOCUMENTATION</w:t>
      </w:r>
    </w:p>
    <w:p>
      <w:pPr>
        <w:pStyle w:val="Normal"/>
        <w:rPr>
          <w:sz w:val="24"/>
          <w:szCs w:val="24"/>
        </w:rPr>
      </w:pPr>
      <w:r>
        <w:rPr>
          <w:b/>
          <w:sz w:val="24"/>
          <w:szCs w:val="24"/>
        </w:rPr>
        <w:t>USER’S GUIDE</w:t>
      </w:r>
    </w:p>
    <w:p>
      <w:pPr>
        <w:pStyle w:val="Normal"/>
        <w:rPr>
          <w:b/>
          <w:b/>
          <w:sz w:val="24"/>
          <w:szCs w:val="24"/>
        </w:rPr>
      </w:pPr>
      <w:r>
        <w:rPr>
          <w:b/>
          <w:sz w:val="24"/>
          <w:szCs w:val="24"/>
        </w:rPr>
      </w:r>
    </w:p>
    <w:p>
      <w:pPr>
        <w:pStyle w:val="Normal"/>
        <w:rPr/>
      </w:pPr>
      <w:r>
        <w:rPr>
          <w:b/>
          <w:sz w:val="24"/>
          <w:szCs w:val="24"/>
        </w:rPr>
        <w:t>EVIDENCE OF REQUIREMENT IMPLEMENTATION</w:t>
      </w:r>
    </w:p>
    <w:p>
      <w:pPr>
        <w:pStyle w:val="Normal"/>
        <w:rPr>
          <w:b w:val="false"/>
          <w:b w:val="false"/>
          <w:bCs w:val="false"/>
          <w:sz w:val="22"/>
          <w:szCs w:val="22"/>
        </w:rPr>
      </w:pPr>
      <w:r>
        <w:rPr>
          <w:b w:val="false"/>
          <w:bCs w:val="false"/>
          <w:sz w:val="22"/>
          <w:szCs w:val="22"/>
        </w:rPr>
        <w:t>This section shows screen shots of evidence of successfully implementing the requirements given in this project.</w:t>
      </w:r>
    </w:p>
    <w:p>
      <w:pPr>
        <w:pStyle w:val="Normal"/>
        <w:rPr>
          <w:b/>
          <w:b/>
          <w:bCs/>
          <w:sz w:val="22"/>
          <w:szCs w:val="22"/>
        </w:rPr>
      </w:pPr>
      <w:r>
        <w:rPr>
          <w:b/>
          <w:bCs/>
          <w:i/>
          <w:iCs/>
          <w:sz w:val="22"/>
          <w:szCs w:val="22"/>
        </w:rPr>
        <w:t xml:space="preserve">Improving systems output, so it is more user friendly to read: </w:t>
      </w:r>
    </w:p>
    <w:p>
      <w:pPr>
        <w:pStyle w:val="Normal"/>
        <w:rPr>
          <w:b/>
          <w:b/>
          <w:bCs/>
          <w:sz w:val="20"/>
          <w:szCs w:val="20"/>
        </w:rPr>
      </w:pPr>
      <w:r>
        <w:rPr>
          <w:b/>
          <w:bCs/>
          <w:i/>
          <w:iCs/>
          <w:sz w:val="20"/>
          <w:szCs w:val="20"/>
        </w:rPr>
        <w:t>Before:</w:t>
      </w:r>
    </w:p>
    <w:p>
      <w:pPr>
        <w:pStyle w:val="Normal"/>
        <w:rPr>
          <w:i/>
          <w:i/>
          <w:iCs/>
          <w:sz w:val="24"/>
          <w:szCs w:val="24"/>
        </w:rPr>
      </w:pPr>
      <w:r>
        <w:rPr>
          <w:i/>
          <w:iCs/>
          <w:sz w:val="24"/>
          <w:szCs w:val="24"/>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6645910" cy="272415"/>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4"/>
                    <a:stretch>
                      <a:fillRect/>
                    </a:stretch>
                  </pic:blipFill>
                  <pic:spPr bwMode="auto">
                    <a:xfrm>
                      <a:off x="0" y="0"/>
                      <a:ext cx="6645910" cy="272415"/>
                    </a:xfrm>
                    <a:prstGeom prst="rect">
                      <a:avLst/>
                    </a:prstGeom>
                  </pic:spPr>
                </pic:pic>
              </a:graphicData>
            </a:graphic>
          </wp:anchor>
        </w:drawing>
      </w:r>
    </w:p>
    <w:p>
      <w:pPr>
        <w:pStyle w:val="Normal"/>
        <w:rPr>
          <w:b/>
          <w:b/>
          <w:bCs/>
          <w:sz w:val="20"/>
          <w:szCs w:val="20"/>
        </w:rPr>
      </w:pPr>
      <w:r>
        <w:rPr>
          <w:b/>
          <w:bCs/>
          <w:i/>
          <w:iCs/>
          <w:sz w:val="20"/>
          <w:szCs w:val="20"/>
        </w:rPr>
        <w:t>After:</w:t>
      </w:r>
    </w:p>
    <w:p>
      <w:pPr>
        <w:pStyle w:val="Normal"/>
        <w:rPr>
          <w:i/>
          <w:i/>
          <w:iCs/>
          <w:sz w:val="24"/>
          <w:szCs w:val="24"/>
        </w:rPr>
      </w:pPr>
      <w:r>
        <w:rPr>
          <w:i/>
          <w:iCs/>
          <w:sz w:val="24"/>
          <w:szCs w:val="24"/>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6467475" cy="3590925"/>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5"/>
                    <a:stretch>
                      <a:fillRect/>
                    </a:stretch>
                  </pic:blipFill>
                  <pic:spPr bwMode="auto">
                    <a:xfrm>
                      <a:off x="0" y="0"/>
                      <a:ext cx="6467475" cy="3590925"/>
                    </a:xfrm>
                    <a:prstGeom prst="rect">
                      <a:avLst/>
                    </a:prstGeom>
                  </pic:spPr>
                </pic:pic>
              </a:graphicData>
            </a:graphic>
          </wp:anchor>
        </w:drawing>
      </w:r>
    </w:p>
    <w:p>
      <w:pPr>
        <w:pStyle w:val="Normal"/>
        <w:rPr/>
      </w:pPr>
      <w:r>
        <w:rPr>
          <w:b w:val="false"/>
          <w:bCs w:val="false"/>
          <w:sz w:val="24"/>
          <w:szCs w:val="24"/>
        </w:rPr>
        <w:t xml:space="preserve">other relevant improved system output can be found in the </w:t>
      </w:r>
      <w:hyperlink w:anchor="_toc132">
        <w:r>
          <w:rPr>
            <w:rStyle w:val="InternetLink"/>
            <w:b w:val="false"/>
            <w:bCs w:val="false"/>
            <w:sz w:val="24"/>
            <w:szCs w:val="24"/>
          </w:rPr>
          <w:t>Appendix B</w:t>
        </w:r>
      </w:hyperlink>
    </w:p>
    <w:p>
      <w:pPr>
        <w:pStyle w:val="Normal"/>
        <w:rPr>
          <w:b/>
          <w:b/>
          <w:sz w:val="24"/>
          <w:szCs w:val="24"/>
        </w:rPr>
      </w:pPr>
      <w:r>
        <w:rPr>
          <w:b/>
          <w:sz w:val="24"/>
          <w:szCs w:val="24"/>
        </w:rPr>
      </w:r>
    </w:p>
    <w:p>
      <w:pPr>
        <w:pStyle w:val="Normal"/>
        <w:rPr>
          <w:rFonts w:ascii="sans-serif" w:hAnsi="sans-serif"/>
          <w:b/>
          <w:b/>
          <w:bCs/>
          <w:i/>
          <w:i/>
          <w:iCs/>
          <w:sz w:val="22"/>
          <w:szCs w:val="22"/>
        </w:rPr>
      </w:pPr>
      <w:r>
        <w:rPr>
          <w:rFonts w:ascii="sans-serif" w:hAnsi="sans-serif"/>
          <w:b/>
          <w:bCs/>
          <w:i/>
          <w:iCs/>
          <w:sz w:val="22"/>
          <w:szCs w:val="22"/>
        </w:rPr>
        <w:t>Implement a more realistic order execution for the buy and sell function:</w:t>
      </w:r>
    </w:p>
    <w:p>
      <w:pPr>
        <w:pStyle w:val="Normal"/>
        <w:rPr>
          <w:rFonts w:ascii="sans-serif" w:hAnsi="sans-serif"/>
          <w:b/>
          <w:b/>
          <w:bCs/>
          <w:i/>
          <w:i/>
          <w:iCs/>
          <w:sz w:val="20"/>
          <w:szCs w:val="20"/>
        </w:rPr>
      </w:pPr>
      <w:r>
        <w:rPr>
          <w:rFonts w:ascii="sans-serif" w:hAnsi="sans-serif"/>
          <w:b/>
          <w:bCs/>
          <w:i/>
          <w:iCs/>
          <w:sz w:val="20"/>
          <w:szCs w:val="20"/>
        </w:rPr>
      </w:r>
    </w:p>
    <w:p>
      <w:pPr>
        <w:pStyle w:val="Normal"/>
        <w:rPr>
          <w:rFonts w:ascii="sans-serif" w:hAnsi="sans-serif"/>
          <w:b w:val="false"/>
          <w:b w:val="false"/>
          <w:bCs w:val="false"/>
          <w:i w:val="false"/>
          <w:i w:val="false"/>
          <w:iCs w:val="false"/>
          <w:sz w:val="20"/>
          <w:szCs w:val="20"/>
        </w:rPr>
      </w:pPr>
      <w:bookmarkStart w:id="2" w:name="__DdeLink__109_1539426341"/>
      <w:r>
        <w:rPr>
          <w:rFonts w:ascii="sans-serif" w:hAnsi="sans-serif"/>
          <w:b w:val="false"/>
          <w:bCs w:val="false"/>
          <w:i w:val="false"/>
          <w:iCs w:val="false"/>
          <w:sz w:val="20"/>
          <w:szCs w:val="20"/>
        </w:rPr>
        <w:t xml:space="preserve">The </w:t>
      </w:r>
      <w:r>
        <w:rPr>
          <w:rFonts w:ascii="sans-serif" w:hAnsi="sans-serif"/>
          <w:b/>
          <w:bCs/>
          <w:i w:val="false"/>
          <w:iCs w:val="false"/>
          <w:sz w:val="20"/>
          <w:szCs w:val="20"/>
        </w:rPr>
        <w:t>buy function</w:t>
      </w:r>
      <w:bookmarkEnd w:id="2"/>
      <w:r>
        <w:rPr>
          <w:rFonts w:ascii="sans-serif" w:hAnsi="sans-serif"/>
          <w:b w:val="false"/>
          <w:bCs w:val="false"/>
          <w:i w:val="false"/>
          <w:iCs w:val="false"/>
          <w:sz w:val="20"/>
          <w:szCs w:val="20"/>
        </w:rPr>
        <w:t xml:space="preserve"> now only takes orders that have the same price or more than the market value, if the user attempts to buy stocks for less an error message is shown to the user an shown below.</w:t>
      </w:r>
    </w:p>
    <w:p>
      <w:pPr>
        <w:pStyle w:val="Normal"/>
        <w:rPr/>
      </w:pPr>
      <w:r>
        <w:rPr/>
        <w:drawing>
          <wp:anchor behindDoc="0" distT="0" distB="0" distL="0" distR="0" simplePos="0" locked="0" layoutInCell="1" allowOverlap="1" relativeHeight="8">
            <wp:simplePos x="0" y="0"/>
            <wp:positionH relativeFrom="column">
              <wp:posOffset>-125095</wp:posOffset>
            </wp:positionH>
            <wp:positionV relativeFrom="paragraph">
              <wp:posOffset>186055</wp:posOffset>
            </wp:positionV>
            <wp:extent cx="3366135" cy="219900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6"/>
                    <a:stretch>
                      <a:fillRect/>
                    </a:stretch>
                  </pic:blipFill>
                  <pic:spPr bwMode="auto">
                    <a:xfrm>
                      <a:off x="0" y="0"/>
                      <a:ext cx="3366135" cy="2199005"/>
                    </a:xfrm>
                    <a:prstGeom prst="rect">
                      <a:avLst/>
                    </a:prstGeom>
                  </pic:spPr>
                </pic:pic>
              </a:graphicData>
            </a:graphic>
          </wp:anchor>
        </w:drawing>
        <w:drawing>
          <wp:anchor behindDoc="0" distT="0" distB="0" distL="0" distR="0" simplePos="0" locked="0" layoutInCell="1" allowOverlap="1" relativeHeight="9">
            <wp:simplePos x="0" y="0"/>
            <wp:positionH relativeFrom="column">
              <wp:posOffset>3401695</wp:posOffset>
            </wp:positionH>
            <wp:positionV relativeFrom="paragraph">
              <wp:posOffset>219075</wp:posOffset>
            </wp:positionV>
            <wp:extent cx="3672205" cy="216662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7"/>
                    <a:stretch>
                      <a:fillRect/>
                    </a:stretch>
                  </pic:blipFill>
                  <pic:spPr bwMode="auto">
                    <a:xfrm>
                      <a:off x="0" y="0"/>
                      <a:ext cx="3672205" cy="2166620"/>
                    </a:xfrm>
                    <a:prstGeom prst="rect">
                      <a:avLst/>
                    </a:prstGeom>
                  </pic:spPr>
                </pic:pic>
              </a:graphicData>
            </a:graphic>
          </wp:anchor>
        </w:drawing>
      </w:r>
    </w:p>
    <w:p>
      <w:pPr>
        <w:pStyle w:val="Normal"/>
        <w:rPr/>
      </w:pPr>
      <w:r>
        <w:rPr>
          <w:rFonts w:ascii="sans-serif" w:hAnsi="sans-serif"/>
          <w:b w:val="false"/>
          <w:bCs w:val="false"/>
          <w:i w:val="false"/>
          <w:iCs w:val="false"/>
          <w:sz w:val="20"/>
          <w:szCs w:val="20"/>
        </w:rPr>
        <w:t xml:space="preserve">The </w:t>
      </w:r>
      <w:r>
        <w:rPr>
          <w:rFonts w:ascii="sans-serif" w:hAnsi="sans-serif"/>
          <w:b/>
          <w:bCs/>
          <w:i w:val="false"/>
          <w:iCs w:val="false"/>
          <w:sz w:val="20"/>
          <w:szCs w:val="20"/>
        </w:rPr>
        <w:t>sell function</w:t>
      </w:r>
      <w:r>
        <w:rPr>
          <w:rFonts w:ascii="sans-serif" w:hAnsi="sans-serif"/>
          <w:b w:val="false"/>
          <w:bCs w:val="false"/>
          <w:i w:val="false"/>
          <w:iCs w:val="false"/>
          <w:sz w:val="20"/>
          <w:szCs w:val="20"/>
        </w:rPr>
        <w:t xml:space="preserve"> now only takes orders that have the same price or less than the market value price, if the user attempts to sell stocks for more than the current market price an error message is shown to the user an shown below.</w:t>
      </w:r>
    </w:p>
    <w:p>
      <w:pPr>
        <w:sectPr>
          <w:type w:val="nextPage"/>
          <w:pgSz w:w="11906" w:h="16838"/>
          <w:pgMar w:left="720" w:right="720" w:header="0" w:top="720" w:footer="0" w:bottom="720" w:gutter="0"/>
          <w:pgNumType w:fmt="decimal"/>
          <w:formProt w:val="false"/>
          <w:textDirection w:val="lrTb"/>
          <w:docGrid w:type="default" w:linePitch="360" w:charSpace="2047"/>
        </w:sectPr>
        <w:pStyle w:val="Normal"/>
        <w:rPr>
          <w:rFonts w:ascii="sans-serif" w:hAnsi="sans-serif"/>
          <w:b w:val="false"/>
          <w:b w:val="false"/>
          <w:bCs w:val="false"/>
          <w:i w:val="false"/>
          <w:i w:val="false"/>
          <w:iCs w:val="false"/>
          <w:sz w:val="20"/>
          <w:szCs w:val="20"/>
        </w:rPr>
      </w:pPr>
      <w:r>
        <w:rPr/>
        <w:drawing>
          <wp:anchor behindDoc="0" distT="0" distB="0" distL="0" distR="0" simplePos="0" locked="0" layoutInCell="1" allowOverlap="1" relativeHeight="15">
            <wp:simplePos x="0" y="0"/>
            <wp:positionH relativeFrom="column">
              <wp:posOffset>25400</wp:posOffset>
            </wp:positionH>
            <wp:positionV relativeFrom="paragraph">
              <wp:posOffset>87630</wp:posOffset>
            </wp:positionV>
            <wp:extent cx="3326765" cy="2245995"/>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8"/>
                    <a:stretch>
                      <a:fillRect/>
                    </a:stretch>
                  </pic:blipFill>
                  <pic:spPr bwMode="auto">
                    <a:xfrm>
                      <a:off x="0" y="0"/>
                      <a:ext cx="3326765" cy="2245995"/>
                    </a:xfrm>
                    <a:prstGeom prst="rect">
                      <a:avLst/>
                    </a:prstGeom>
                  </pic:spPr>
                </pic:pic>
              </a:graphicData>
            </a:graphic>
          </wp:anchor>
        </w:drawing>
      </w:r>
    </w:p>
    <w:p>
      <w:pPr>
        <w:pStyle w:val="Heading1"/>
        <w:jc w:val="center"/>
        <w:rPr>
          <w:b/>
          <w:b/>
          <w:sz w:val="72"/>
          <w:szCs w:val="72"/>
        </w:rPr>
      </w:pPr>
      <w:r>
        <w:rPr>
          <w:b/>
          <w:sz w:val="72"/>
          <w:szCs w:val="72"/>
        </w:rPr>
        <w:t>Appendix</w:t>
      </w:r>
    </w:p>
    <w:p>
      <w:pPr>
        <w:pStyle w:val="Heading1"/>
        <w:rPr/>
      </w:pPr>
      <w:bookmarkStart w:id="3" w:name="_Appendix_A:"/>
      <w:bookmarkStart w:id="4" w:name="_toc123"/>
      <w:bookmarkEnd w:id="3"/>
      <w:bookmarkEnd w:id="4"/>
      <w:r>
        <w:rPr>
          <w:sz w:val="24"/>
          <w:szCs w:val="24"/>
        </w:rPr>
        <w:t xml:space="preserve">Appendix A: </w:t>
      </w:r>
    </w:p>
    <w:p>
      <w:pPr>
        <w:pStyle w:val="Normal"/>
        <w:rPr/>
      </w:pPr>
      <w:r>
        <w:rPr>
          <w:sz w:val="22"/>
          <w:szCs w:val="22"/>
        </w:rPr>
        <w:t>Time line 1</w:t>
      </w:r>
      <w:r>
        <w:rPr>
          <w:sz w:val="22"/>
          <w:szCs w:val="22"/>
          <w:vertAlign w:val="superscript"/>
        </w:rPr>
        <w:t>st</w:t>
      </w:r>
      <w:r>
        <w:rPr>
          <w:sz w:val="22"/>
          <w:szCs w:val="22"/>
        </w:rPr>
        <w:t xml:space="preserve"> – 16</w:t>
      </w:r>
      <w:r>
        <w:rPr>
          <w:sz w:val="22"/>
          <w:szCs w:val="22"/>
          <w:vertAlign w:val="superscript"/>
        </w:rPr>
        <w:t>th</w:t>
      </w:r>
      <w:r>
        <w:rPr>
          <w:sz w:val="22"/>
          <w:szCs w:val="22"/>
        </w:rPr>
        <w:t xml:space="preserve"> of April 2018.</w:t>
      </w:r>
    </w:p>
    <w:p>
      <w:pPr>
        <w:pStyle w:val="Normal"/>
        <w:rPr/>
      </w:pPr>
      <w:r>
        <w:rPr/>
        <w:drawing>
          <wp:inline distT="0" distB="0" distL="0" distR="0">
            <wp:extent cx="6305550" cy="3228975"/>
            <wp:effectExtent l="0" t="0" r="0" b="0"/>
            <wp:docPr id="11" name="Picture 3"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A screenshot of a social media post&#10;&#10;Description generated with very high confidence"/>
                    <pic:cNvPicPr>
                      <a:picLocks noChangeAspect="1" noChangeArrowheads="1"/>
                    </pic:cNvPicPr>
                  </pic:nvPicPr>
                  <pic:blipFill>
                    <a:blip r:embed="rId9"/>
                    <a:stretch>
                      <a:fillRect/>
                    </a:stretch>
                  </pic:blipFill>
                  <pic:spPr bwMode="auto">
                    <a:xfrm>
                      <a:off x="0" y="0"/>
                      <a:ext cx="6305550" cy="3228975"/>
                    </a:xfrm>
                    <a:prstGeom prst="rect">
                      <a:avLst/>
                    </a:prstGeom>
                  </pic:spPr>
                </pic:pic>
              </a:graphicData>
            </a:graphic>
          </wp:inline>
        </w:drawing>
      </w:r>
    </w:p>
    <w:p>
      <w:pPr>
        <w:pStyle w:val="Normal"/>
        <w:rPr/>
      </w:pPr>
      <w:r>
        <w:rPr>
          <w:sz w:val="22"/>
          <w:szCs w:val="22"/>
        </w:rPr>
        <w:t>Time line 17</w:t>
      </w:r>
      <w:r>
        <w:rPr>
          <w:sz w:val="22"/>
          <w:szCs w:val="22"/>
          <w:vertAlign w:val="superscript"/>
        </w:rPr>
        <w:t>th</w:t>
      </w:r>
      <w:r>
        <w:rPr>
          <w:sz w:val="22"/>
          <w:szCs w:val="22"/>
        </w:rPr>
        <w:t xml:space="preserve"> – 27</w:t>
      </w:r>
      <w:r>
        <w:rPr>
          <w:sz w:val="22"/>
          <w:szCs w:val="22"/>
          <w:vertAlign w:val="superscript"/>
        </w:rPr>
        <w:t>th</w:t>
      </w:r>
      <w:bookmarkStart w:id="5" w:name="_Appendix_B:"/>
      <w:bookmarkEnd w:id="5"/>
      <w:r>
        <w:rPr>
          <w:sz w:val="22"/>
          <w:szCs w:val="22"/>
        </w:rPr>
        <w:t xml:space="preserve"> of April 2018</w:t>
      </w:r>
    </w:p>
    <w:p>
      <w:pPr>
        <w:pStyle w:val="Normal"/>
        <w:rPr/>
      </w:pPr>
      <w:r>
        <w:rPr/>
        <w:drawing>
          <wp:inline distT="0" distB="0" distL="0" distR="0">
            <wp:extent cx="6648450" cy="3362325"/>
            <wp:effectExtent l="0" t="0" r="0" b="0"/>
            <wp:docPr id="12" name="Picture 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descr="A screenshot of a cell phone&#10;&#10;Description generated with very high confidence"/>
                    <pic:cNvPicPr>
                      <a:picLocks noChangeAspect="1" noChangeArrowheads="1"/>
                    </pic:cNvPicPr>
                  </pic:nvPicPr>
                  <pic:blipFill>
                    <a:blip r:embed="rId10"/>
                    <a:stretch>
                      <a:fillRect/>
                    </a:stretch>
                  </pic:blipFill>
                  <pic:spPr bwMode="auto">
                    <a:xfrm>
                      <a:off x="0" y="0"/>
                      <a:ext cx="6648450" cy="3362325"/>
                    </a:xfrm>
                    <a:prstGeom prst="rect">
                      <a:avLst/>
                    </a:prstGeom>
                  </pic:spPr>
                </pic:pic>
              </a:graphicData>
            </a:graphic>
          </wp:inline>
        </w:drawing>
      </w:r>
    </w:p>
    <w:p>
      <w:pPr>
        <w:pStyle w:val="Normal"/>
        <w:rPr/>
      </w:pPr>
      <w:r>
        <w:rPr/>
      </w:r>
    </w:p>
    <w:p>
      <w:pPr>
        <w:pStyle w:val="Normal"/>
        <w:rPr/>
      </w:pPr>
      <w:bookmarkStart w:id="6" w:name="_Appendix_C:"/>
      <w:bookmarkEnd w:id="6"/>
      <w:r>
        <w:rPr>
          <w:sz w:val="22"/>
          <w:szCs w:val="22"/>
        </w:rPr>
        <w:t>Time line 30</w:t>
      </w:r>
      <w:r>
        <w:rPr>
          <w:sz w:val="22"/>
          <w:szCs w:val="22"/>
          <w:vertAlign w:val="superscript"/>
        </w:rPr>
        <w:t>th</w:t>
      </w:r>
      <w:r>
        <w:rPr>
          <w:sz w:val="22"/>
          <w:szCs w:val="22"/>
        </w:rPr>
        <w:t xml:space="preserve"> of April – 8</w:t>
      </w:r>
      <w:r>
        <w:rPr>
          <w:sz w:val="22"/>
          <w:szCs w:val="22"/>
          <w:vertAlign w:val="superscript"/>
        </w:rPr>
        <w:t>th</w:t>
      </w:r>
      <w:r>
        <w:rPr>
          <w:sz w:val="22"/>
          <w:szCs w:val="22"/>
        </w:rPr>
        <w:t xml:space="preserve"> of May</w:t>
      </w:r>
    </w:p>
    <w:p>
      <w:pPr>
        <w:pStyle w:val="Normal"/>
        <w:rPr>
          <w:sz w:val="24"/>
          <w:szCs w:val="24"/>
        </w:rPr>
      </w:pPr>
      <w:r>
        <w:rPr>
          <w:sz w:val="24"/>
          <w:szCs w:val="24"/>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6645910" cy="3552190"/>
            <wp:effectExtent l="0" t="0" r="0" b="0"/>
            <wp:wrapSquare wrapText="largest"/>
            <wp:docPr id="1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
                    <pic:cNvPicPr>
                      <a:picLocks noChangeAspect="1" noChangeArrowheads="1"/>
                    </pic:cNvPicPr>
                  </pic:nvPicPr>
                  <pic:blipFill>
                    <a:blip r:embed="rId11"/>
                    <a:stretch>
                      <a:fillRect/>
                    </a:stretch>
                  </pic:blipFill>
                  <pic:spPr bwMode="auto">
                    <a:xfrm>
                      <a:off x="0" y="0"/>
                      <a:ext cx="6645910" cy="3552190"/>
                    </a:xfrm>
                    <a:prstGeom prst="rect">
                      <a:avLst/>
                    </a:prstGeom>
                  </pic:spPr>
                </pic:pic>
              </a:graphicData>
            </a:graphic>
          </wp:anchor>
        </w:drawing>
      </w:r>
    </w:p>
    <w:p>
      <w:pPr>
        <w:pStyle w:val="Normal"/>
        <w:rPr/>
      </w:pPr>
      <w:r>
        <w:rPr/>
      </w:r>
    </w:p>
    <w:p>
      <w:pPr>
        <w:pStyle w:val="Heading1"/>
        <w:widowControl/>
        <w:bidi w:val="0"/>
        <w:spacing w:lineRule="auto" w:line="264" w:before="0" w:after="120"/>
        <w:jc w:val="left"/>
        <w:rPr/>
      </w:pPr>
      <w:bookmarkStart w:id="7" w:name="_toc132"/>
      <w:bookmarkEnd w:id="7"/>
      <w:r>
        <w:rPr>
          <w:sz w:val="24"/>
          <w:szCs w:val="24"/>
        </w:rPr>
        <w:t xml:space="preserve">Appendix B: </w:t>
      </w:r>
    </w:p>
    <w:p>
      <w:pPr>
        <w:pStyle w:val="Normal"/>
        <w:widowControl/>
        <w:bidi w:val="0"/>
        <w:spacing w:lineRule="auto" w:line="264" w:before="0" w:after="120"/>
        <w:jc w:val="left"/>
        <w:rPr>
          <w:sz w:val="24"/>
          <w:szCs w:val="24"/>
        </w:rPr>
      </w:pPr>
      <w:r>
        <w:rPr>
          <w:sz w:val="24"/>
          <w:szCs w:val="24"/>
        </w:rPr>
        <w:drawing>
          <wp:anchor behindDoc="0" distT="0" distB="0" distL="0" distR="0" simplePos="0" locked="0" layoutInCell="1" allowOverlap="1" relativeHeight="6">
            <wp:simplePos x="0" y="0"/>
            <wp:positionH relativeFrom="column">
              <wp:posOffset>-45720</wp:posOffset>
            </wp:positionH>
            <wp:positionV relativeFrom="paragraph">
              <wp:posOffset>-7620</wp:posOffset>
            </wp:positionV>
            <wp:extent cx="3369310" cy="2052955"/>
            <wp:effectExtent l="0" t="0" r="0" b="0"/>
            <wp:wrapSquare wrapText="largest"/>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12"/>
                    <a:stretch>
                      <a:fillRect/>
                    </a:stretch>
                  </pic:blipFill>
                  <pic:spPr bwMode="auto">
                    <a:xfrm>
                      <a:off x="0" y="0"/>
                      <a:ext cx="3369310" cy="2052955"/>
                    </a:xfrm>
                    <a:prstGeom prst="rect">
                      <a:avLst/>
                    </a:prstGeom>
                  </pic:spPr>
                </pic:pic>
              </a:graphicData>
            </a:graphic>
          </wp:anchor>
        </w:drawing>
        <w:drawing>
          <wp:anchor behindDoc="0" distT="0" distB="0" distL="0" distR="0" simplePos="0" locked="0" layoutInCell="1" allowOverlap="1" relativeHeight="7">
            <wp:simplePos x="0" y="0"/>
            <wp:positionH relativeFrom="column">
              <wp:posOffset>3481705</wp:posOffset>
            </wp:positionH>
            <wp:positionV relativeFrom="paragraph">
              <wp:posOffset>26035</wp:posOffset>
            </wp:positionV>
            <wp:extent cx="3582035" cy="2058670"/>
            <wp:effectExtent l="0" t="0" r="0" b="0"/>
            <wp:wrapSquare wrapText="largest"/>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3"/>
                    <a:stretch>
                      <a:fillRect/>
                    </a:stretch>
                  </pic:blipFill>
                  <pic:spPr bwMode="auto">
                    <a:xfrm>
                      <a:off x="0" y="0"/>
                      <a:ext cx="3582035" cy="2058670"/>
                    </a:xfrm>
                    <a:prstGeom prst="rect">
                      <a:avLst/>
                    </a:prstGeom>
                  </pic:spPr>
                </pic:pic>
              </a:graphicData>
            </a:graphic>
          </wp:anchor>
        </w:drawing>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sz w:val="24"/>
          <w:szCs w:val="24"/>
        </w:rPr>
      </w:pPr>
      <w:r>
        <w:rPr>
          <w:sz w:val="24"/>
          <w:szCs w:val="24"/>
        </w:rPr>
      </w:r>
    </w:p>
    <w:p>
      <w:pPr>
        <w:pStyle w:val="Normal"/>
        <w:widowControl/>
        <w:bidi w:val="0"/>
        <w:spacing w:lineRule="auto" w:line="264" w:before="0" w:after="120"/>
        <w:jc w:val="left"/>
        <w:rPr/>
      </w:pPr>
      <w:r>
        <w:rPr/>
      </w:r>
    </w:p>
    <w:sectPr>
      <w:type w:val="nextPage"/>
      <w:pgSz w:w="11906" w:h="16838"/>
      <w:pgMar w:left="720" w:right="720" w:header="0" w:top="720" w:footer="0" w:bottom="720" w:gutter="0"/>
      <w:pgNumType w:fmt="decimal"/>
      <w:formProt w:val="false"/>
      <w:textDirection w:val="lrTb"/>
      <w:docGrid w:type="default" w:linePitch="360" w:charSpace="20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Liberation Sans">
    <w:altName w:val="Arial"/>
    <w:charset w:val="01"/>
    <w:family w:val="roman"/>
    <w:pitch w:val="variable"/>
  </w:font>
  <w:font w:name="Arial">
    <w:charset w:val="01"/>
    <w:family w:val="roman"/>
    <w:pitch w:val="variable"/>
  </w:font>
  <w:font w:name="sans-serif">
    <w:altName w:val="Arial"/>
    <w:charset w:val="01"/>
    <w:family w:val="roman"/>
    <w:pitch w:val="variable"/>
  </w:font>
</w:fonts>
</file>

<file path=word/settings.xml><?xml version="1.0" encoding="utf-8"?>
<w:settings xmlns:w="http://schemas.openxmlformats.org/wordprocessingml/2006/main">
  <w:zoom w:percent="11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Times New Roman"/>
        <w:lang w:val="en-GB" w:eastAsia="en-US" w:bidi="ar-SA"/>
      </w:rPr>
    </w:rPrDefault>
    <w:pPrDefault>
      <w:pPr/>
    </w:pPrDefault>
  </w:docDefaults>
  <w:style w:type="paragraph" w:styleId="Normal">
    <w:name w:val="Normal"/>
    <w:qFormat/>
    <w:pPr>
      <w:widowControl/>
      <w:overflowPunct w:val="false"/>
      <w:bidi w:val="0"/>
      <w:spacing w:lineRule="auto" w:line="264" w:before="0" w:after="120"/>
      <w:jc w:val="left"/>
    </w:pPr>
    <w:rPr>
      <w:rFonts w:ascii="Calibri" w:hAnsi="Calibri" w:eastAsia="DejaVu Sans" w:cs="Times New Roman"/>
      <w:color w:val="00000A"/>
      <w:sz w:val="20"/>
      <w:szCs w:val="20"/>
      <w:lang w:val="en-GB" w:eastAsia="en-US" w:bidi="ar-SA"/>
    </w:rPr>
  </w:style>
  <w:style w:type="paragraph" w:styleId="Heading1">
    <w:name w:val="Heading 1"/>
    <w:basedOn w:val="Normal"/>
    <w:next w:val="Normal"/>
    <w:qFormat/>
    <w:pPr>
      <w:keepNext/>
      <w:keepLines/>
      <w:spacing w:lineRule="auto" w:line="240" w:before="320" w:after="0"/>
      <w:outlineLvl w:val="0"/>
    </w:pPr>
    <w:rPr>
      <w:rFonts w:ascii="Calibri Light" w:hAnsi="Calibri Light" w:eastAsia="DejaVu Sans"/>
      <w:color w:val="2F5496"/>
      <w:sz w:val="32"/>
      <w:szCs w:val="32"/>
    </w:rPr>
  </w:style>
  <w:style w:type="paragraph" w:styleId="Heading2">
    <w:name w:val="Heading 2"/>
    <w:basedOn w:val="Normal"/>
    <w:next w:val="Normal"/>
    <w:qFormat/>
    <w:pPr>
      <w:keepNext/>
      <w:keepLines/>
      <w:spacing w:lineRule="auto" w:line="240" w:before="80" w:after="0"/>
      <w:outlineLvl w:val="1"/>
    </w:pPr>
    <w:rPr>
      <w:rFonts w:ascii="Calibri Light" w:hAnsi="Calibri Light" w:eastAsia="DejaVu Sans"/>
      <w:color w:val="404040"/>
      <w:sz w:val="28"/>
      <w:szCs w:val="28"/>
    </w:rPr>
  </w:style>
  <w:style w:type="paragraph" w:styleId="Heading3">
    <w:name w:val="Heading 3"/>
    <w:basedOn w:val="Normal"/>
    <w:next w:val="Normal"/>
    <w:qFormat/>
    <w:pPr>
      <w:keepNext/>
      <w:keepLines/>
      <w:spacing w:lineRule="auto" w:line="240" w:before="40" w:after="0"/>
      <w:outlineLvl w:val="2"/>
    </w:pPr>
    <w:rPr>
      <w:rFonts w:ascii="Calibri Light" w:hAnsi="Calibri Light" w:eastAsia="DejaVu Sans"/>
      <w:color w:val="44546A"/>
      <w:sz w:val="24"/>
      <w:szCs w:val="24"/>
    </w:rPr>
  </w:style>
  <w:style w:type="paragraph" w:styleId="Heading4">
    <w:name w:val="Heading 4"/>
    <w:basedOn w:val="Normal"/>
    <w:next w:val="Normal"/>
    <w:qFormat/>
    <w:pPr>
      <w:keepNext/>
      <w:keepLines/>
      <w:spacing w:before="40" w:after="0"/>
      <w:outlineLvl w:val="3"/>
    </w:pPr>
    <w:rPr>
      <w:rFonts w:ascii="Calibri Light" w:hAnsi="Calibri Light" w:eastAsia="DejaVu Sans"/>
      <w:sz w:val="22"/>
      <w:szCs w:val="22"/>
    </w:rPr>
  </w:style>
  <w:style w:type="paragraph" w:styleId="Heading5">
    <w:name w:val="Heading 5"/>
    <w:basedOn w:val="Normal"/>
    <w:next w:val="Normal"/>
    <w:qFormat/>
    <w:pPr>
      <w:keepNext/>
      <w:keepLines/>
      <w:spacing w:before="40" w:after="0"/>
      <w:outlineLvl w:val="4"/>
    </w:pPr>
    <w:rPr>
      <w:rFonts w:ascii="Calibri Light" w:hAnsi="Calibri Light" w:eastAsia="DejaVu Sans"/>
      <w:color w:val="44546A"/>
      <w:sz w:val="22"/>
      <w:szCs w:val="22"/>
    </w:rPr>
  </w:style>
  <w:style w:type="paragraph" w:styleId="Heading6">
    <w:name w:val="Heading 6"/>
    <w:basedOn w:val="Normal"/>
    <w:next w:val="Normal"/>
    <w:qFormat/>
    <w:pPr>
      <w:keepNext/>
      <w:keepLines/>
      <w:spacing w:before="40" w:after="0"/>
      <w:outlineLvl w:val="5"/>
    </w:pPr>
    <w:rPr>
      <w:rFonts w:ascii="Calibri Light" w:hAnsi="Calibri Light" w:eastAsia="DejaVu Sans"/>
      <w:i/>
      <w:iCs/>
      <w:color w:val="44546A"/>
      <w:sz w:val="21"/>
      <w:szCs w:val="21"/>
    </w:rPr>
  </w:style>
  <w:style w:type="paragraph" w:styleId="Heading7">
    <w:name w:val="Heading 7"/>
    <w:basedOn w:val="Normal"/>
    <w:next w:val="Normal"/>
    <w:qFormat/>
    <w:pPr>
      <w:keepNext/>
      <w:keepLines/>
      <w:spacing w:before="40" w:after="0"/>
      <w:outlineLvl w:val="6"/>
    </w:pPr>
    <w:rPr>
      <w:rFonts w:ascii="Calibri Light" w:hAnsi="Calibri Light" w:eastAsia="DejaVu Sans"/>
      <w:i/>
      <w:iCs/>
      <w:color w:val="1F3864"/>
      <w:sz w:val="21"/>
      <w:szCs w:val="21"/>
    </w:rPr>
  </w:style>
  <w:style w:type="paragraph" w:styleId="Heading8">
    <w:name w:val="Heading 8"/>
    <w:basedOn w:val="Normal"/>
    <w:next w:val="Normal"/>
    <w:qFormat/>
    <w:pPr>
      <w:keepNext/>
      <w:keepLines/>
      <w:spacing w:before="40" w:after="0"/>
      <w:outlineLvl w:val="7"/>
    </w:pPr>
    <w:rPr>
      <w:rFonts w:ascii="Calibri Light" w:hAnsi="Calibri Light" w:eastAsia="DejaVu Sans"/>
      <w:b/>
      <w:bCs/>
      <w:color w:val="44546A"/>
    </w:rPr>
  </w:style>
  <w:style w:type="paragraph" w:styleId="Heading9">
    <w:name w:val="Heading 9"/>
    <w:basedOn w:val="Normal"/>
    <w:next w:val="Normal"/>
    <w:qFormat/>
    <w:pPr>
      <w:keepNext/>
      <w:keepLines/>
      <w:spacing w:before="40" w:after="0"/>
      <w:outlineLvl w:val="8"/>
    </w:pPr>
    <w:rPr>
      <w:rFonts w:ascii="Calibri Light" w:hAnsi="Calibri Light" w:eastAsia="DejaVu Sans"/>
      <w:b/>
      <w:bCs/>
      <w:i/>
      <w:iCs/>
      <w:color w:val="44546A"/>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DejaVu Sans" w:cs="Times New Roman"/>
      <w:color w:val="2F5496"/>
      <w:sz w:val="32"/>
      <w:szCs w:val="32"/>
    </w:rPr>
  </w:style>
  <w:style w:type="character" w:styleId="Heading2Char">
    <w:name w:val="Heading 2 Char"/>
    <w:basedOn w:val="DefaultParagraphFont"/>
    <w:qFormat/>
    <w:rPr>
      <w:rFonts w:ascii="Calibri Light" w:hAnsi="Calibri Light" w:eastAsia="DejaVu Sans" w:cs="Times New Roman"/>
      <w:color w:val="404040"/>
      <w:sz w:val="28"/>
      <w:szCs w:val="28"/>
    </w:rPr>
  </w:style>
  <w:style w:type="character" w:styleId="Heading3Char">
    <w:name w:val="Heading 3 Char"/>
    <w:basedOn w:val="DefaultParagraphFont"/>
    <w:qFormat/>
    <w:rPr>
      <w:rFonts w:ascii="Calibri Light" w:hAnsi="Calibri Light" w:eastAsia="DejaVu Sans" w:cs="Times New Roman"/>
      <w:color w:val="44546A"/>
      <w:sz w:val="24"/>
      <w:szCs w:val="24"/>
    </w:rPr>
  </w:style>
  <w:style w:type="character" w:styleId="Heading4Char">
    <w:name w:val="Heading 4 Char"/>
    <w:basedOn w:val="DefaultParagraphFont"/>
    <w:qFormat/>
    <w:rPr>
      <w:rFonts w:ascii="Calibri Light" w:hAnsi="Calibri Light" w:eastAsia="DejaVu Sans" w:cs="Times New Roman"/>
      <w:sz w:val="22"/>
      <w:szCs w:val="22"/>
    </w:rPr>
  </w:style>
  <w:style w:type="character" w:styleId="Heading5Char">
    <w:name w:val="Heading 5 Char"/>
    <w:basedOn w:val="DefaultParagraphFont"/>
    <w:qFormat/>
    <w:rPr>
      <w:rFonts w:ascii="Calibri Light" w:hAnsi="Calibri Light" w:eastAsia="DejaVu Sans" w:cs="Times New Roman"/>
      <w:color w:val="44546A"/>
      <w:sz w:val="22"/>
      <w:szCs w:val="22"/>
    </w:rPr>
  </w:style>
  <w:style w:type="character" w:styleId="Heading6Char">
    <w:name w:val="Heading 6 Char"/>
    <w:basedOn w:val="DefaultParagraphFont"/>
    <w:qFormat/>
    <w:rPr>
      <w:rFonts w:ascii="Calibri Light" w:hAnsi="Calibri Light" w:eastAsia="DejaVu Sans" w:cs="Times New Roman"/>
      <w:i/>
      <w:iCs/>
      <w:color w:val="44546A"/>
      <w:sz w:val="21"/>
      <w:szCs w:val="21"/>
    </w:rPr>
  </w:style>
  <w:style w:type="character" w:styleId="Heading7Char">
    <w:name w:val="Heading 7 Char"/>
    <w:basedOn w:val="DefaultParagraphFont"/>
    <w:qFormat/>
    <w:rPr>
      <w:rFonts w:ascii="Calibri Light" w:hAnsi="Calibri Light" w:eastAsia="DejaVu Sans" w:cs="Times New Roman"/>
      <w:i/>
      <w:iCs/>
      <w:color w:val="1F3864"/>
      <w:sz w:val="21"/>
      <w:szCs w:val="21"/>
    </w:rPr>
  </w:style>
  <w:style w:type="character" w:styleId="Heading8Char">
    <w:name w:val="Heading 8 Char"/>
    <w:basedOn w:val="DefaultParagraphFont"/>
    <w:qFormat/>
    <w:rPr>
      <w:rFonts w:ascii="Calibri Light" w:hAnsi="Calibri Light" w:eastAsia="DejaVu Sans" w:cs="Times New Roman"/>
      <w:b/>
      <w:bCs/>
      <w:color w:val="44546A"/>
    </w:rPr>
  </w:style>
  <w:style w:type="character" w:styleId="Heading9Char">
    <w:name w:val="Heading 9 Char"/>
    <w:basedOn w:val="DefaultParagraphFont"/>
    <w:qFormat/>
    <w:rPr>
      <w:rFonts w:ascii="Calibri Light" w:hAnsi="Calibri Light" w:eastAsia="DejaVu Sans" w:cs="Times New Roman"/>
      <w:b/>
      <w:bCs/>
      <w:i/>
      <w:iCs/>
      <w:color w:val="44546A"/>
    </w:rPr>
  </w:style>
  <w:style w:type="character" w:styleId="TitleChar">
    <w:name w:val="Title Char"/>
    <w:basedOn w:val="DefaultParagraphFont"/>
    <w:qFormat/>
    <w:rPr>
      <w:rFonts w:ascii="Calibri Light" w:hAnsi="Calibri Light" w:eastAsia="DejaVu Sans" w:cs="Times New Roman"/>
      <w:color w:val="4472C4"/>
      <w:spacing w:val="-10"/>
      <w:sz w:val="56"/>
      <w:szCs w:val="56"/>
    </w:rPr>
  </w:style>
  <w:style w:type="character" w:styleId="SubtitleChar">
    <w:name w:val="Subtitle Char"/>
    <w:basedOn w:val="DefaultParagraphFont"/>
    <w:qFormat/>
    <w:rPr>
      <w:rFonts w:ascii="Calibri Light" w:hAnsi="Calibri Light" w:eastAsia="DejaVu Sans" w:cs="Times New Roman"/>
      <w:sz w:val="24"/>
      <w:szCs w:val="24"/>
    </w:rPr>
  </w:style>
  <w:style w:type="character" w:styleId="Strong">
    <w:name w:val="Strong"/>
    <w:basedOn w:val="DefaultParagraphFont"/>
    <w:qFormat/>
    <w:rPr>
      <w:rFonts w:cs="Times New Roman"/>
      <w:b/>
      <w:bCs/>
    </w:rPr>
  </w:style>
  <w:style w:type="character" w:styleId="Emphasis">
    <w:name w:val="Emphasis"/>
    <w:basedOn w:val="DefaultParagraphFont"/>
    <w:qFormat/>
    <w:rPr>
      <w:rFonts w:cs="Times New Roman"/>
      <w:i/>
      <w:iCs/>
    </w:rPr>
  </w:style>
  <w:style w:type="character" w:styleId="QuoteChar">
    <w:name w:val="Quote Char"/>
    <w:basedOn w:val="DefaultParagraphFont"/>
    <w:qFormat/>
    <w:rPr>
      <w:rFonts w:cs="Times New Roman"/>
      <w:i/>
      <w:iCs/>
      <w:color w:val="404040"/>
    </w:rPr>
  </w:style>
  <w:style w:type="character" w:styleId="IntenseQuoteChar">
    <w:name w:val="Intense Quote Char"/>
    <w:basedOn w:val="DefaultParagraphFont"/>
    <w:qFormat/>
    <w:rPr>
      <w:rFonts w:ascii="Calibri Light" w:hAnsi="Calibri Light" w:eastAsia="DejaVu Sans" w:cs="Times New Roman"/>
      <w:color w:val="4472C4"/>
      <w:sz w:val="28"/>
      <w:szCs w:val="28"/>
    </w:rPr>
  </w:style>
  <w:style w:type="character" w:styleId="SubtleEmphasis">
    <w:name w:val="Subtle Emphasis"/>
    <w:basedOn w:val="DefaultParagraphFont"/>
    <w:qFormat/>
    <w:rPr>
      <w:rFonts w:cs="Times New Roman"/>
      <w:i/>
      <w:iCs/>
      <w:color w:val="404040"/>
    </w:rPr>
  </w:style>
  <w:style w:type="character" w:styleId="IntenseEmphasis">
    <w:name w:val="Intense Emphasis"/>
    <w:basedOn w:val="DefaultParagraphFont"/>
    <w:qFormat/>
    <w:rPr>
      <w:rFonts w:cs="Times New Roman"/>
      <w:b/>
      <w:bCs/>
      <w:i/>
      <w:iCs/>
    </w:rPr>
  </w:style>
  <w:style w:type="character" w:styleId="SubtleReference">
    <w:name w:val="Subtle Reference"/>
    <w:basedOn w:val="DefaultParagraphFont"/>
    <w:qFormat/>
    <w:rPr>
      <w:rFonts w:cs="Times New Roman"/>
      <w:smallCaps/>
      <w:color w:val="404040"/>
      <w:u w:val="single" w:color="7F7F7F"/>
    </w:rPr>
  </w:style>
  <w:style w:type="character" w:styleId="IntenseReference">
    <w:name w:val="Intense Reference"/>
    <w:basedOn w:val="DefaultParagraphFont"/>
    <w:qFormat/>
    <w:rPr>
      <w:rFonts w:cs="Times New Roman"/>
      <w:b/>
      <w:bCs/>
      <w:smallCaps/>
      <w:spacing w:val="5"/>
      <w:u w:val="single"/>
    </w:rPr>
  </w:style>
  <w:style w:type="character" w:styleId="BookTitle">
    <w:name w:val="Book Title"/>
    <w:basedOn w:val="DefaultParagraphFont"/>
    <w:qFormat/>
    <w:rPr>
      <w:rFonts w:cs="Times New Roman"/>
      <w:b/>
      <w:bCs/>
      <w:smallCaps/>
    </w:rPr>
  </w:style>
  <w:style w:type="character" w:styleId="BalloonTextChar">
    <w:name w:val="Balloon Text Char"/>
    <w:basedOn w:val="DefaultParagraphFont"/>
    <w:qFormat/>
    <w:rPr>
      <w:rFonts w:ascii="Segoe UI" w:hAnsi="Segoe UI" w:cs="Segoe UI"/>
      <w:sz w:val="18"/>
      <w:szCs w:val="18"/>
    </w:rPr>
  </w:style>
  <w:style w:type="character" w:styleId="InternetLink">
    <w:name w:val="Internet Link"/>
    <w:basedOn w:val="DefaultParagraphFont"/>
    <w:rPr>
      <w:rFonts w:cs="Times New Roman"/>
      <w:color w:val="0563C1"/>
      <w:u w:val="single"/>
    </w:rPr>
  </w:style>
  <w:style w:type="character" w:styleId="UnresolvedMention">
    <w:name w:val="Unresolved Mention"/>
    <w:basedOn w:val="DefaultParagraphFont"/>
    <w:qFormat/>
    <w:rPr>
      <w:rFonts w:cs="Times New Roman"/>
      <w:color w:val="808080"/>
      <w:highlight w:val="white"/>
    </w:rPr>
  </w:style>
  <w:style w:type="character" w:styleId="FollowedHyperlink">
    <w:name w:val="FollowedHyperlink"/>
    <w:basedOn w:val="DefaultParagraphFont"/>
    <w:qFormat/>
    <w:rPr>
      <w:rFonts w:cs="Times New Roman"/>
      <w:color w:val="954F72"/>
      <w:u w:val="single"/>
    </w:rPr>
  </w:style>
  <w:style w:type="character" w:styleId="VisitedInternetLink">
    <w:name w:val="Visited Internet Link"/>
    <w:rPr>
      <w:color w:val="800000"/>
      <w:u w:val="single"/>
      <w:lang w:val="zxx" w:eastAsia="zxx" w:bidi="zxx"/>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aption1">
    <w:name w:val="caption"/>
    <w:basedOn w:val="Normal"/>
    <w:next w:val="Normal"/>
    <w:qFormat/>
    <w:pPr>
      <w:spacing w:lineRule="auto" w:line="240"/>
    </w:pPr>
    <w:rPr>
      <w:b/>
      <w:bCs/>
      <w:smallCaps/>
      <w:color w:val="595959"/>
      <w:spacing w:val="6"/>
    </w:rPr>
  </w:style>
  <w:style w:type="paragraph" w:styleId="Title">
    <w:name w:val="Title"/>
    <w:basedOn w:val="Normal"/>
    <w:next w:val="Normal"/>
    <w:qFormat/>
    <w:pPr>
      <w:spacing w:lineRule="auto" w:line="240" w:before="0" w:after="0"/>
      <w:contextualSpacing/>
    </w:pPr>
    <w:rPr>
      <w:rFonts w:ascii="Calibri Light" w:hAnsi="Calibri Light" w:eastAsia="DejaVu Sans"/>
      <w:color w:val="4472C4"/>
      <w:spacing w:val="-10"/>
      <w:sz w:val="56"/>
      <w:szCs w:val="56"/>
    </w:rPr>
  </w:style>
  <w:style w:type="paragraph" w:styleId="Subtitle">
    <w:name w:val="Subtitle"/>
    <w:basedOn w:val="Normal"/>
    <w:next w:val="Normal"/>
    <w:qFormat/>
    <w:pPr>
      <w:spacing w:lineRule="auto" w:line="240"/>
    </w:pPr>
    <w:rPr>
      <w:rFonts w:ascii="Calibri Light" w:hAnsi="Calibri Light" w:eastAsia="DejaVu Sans"/>
      <w:sz w:val="24"/>
      <w:szCs w:val="24"/>
    </w:rPr>
  </w:style>
  <w:style w:type="paragraph" w:styleId="NoSpacing">
    <w:name w:val="No Spacing"/>
    <w:qFormat/>
    <w:pPr>
      <w:widowControl/>
      <w:overflowPunct w:val="false"/>
      <w:bidi w:val="0"/>
      <w:spacing w:lineRule="auto" w:line="240" w:before="0" w:after="0"/>
      <w:jc w:val="left"/>
    </w:pPr>
    <w:rPr>
      <w:rFonts w:ascii="Calibri" w:hAnsi="Calibri" w:eastAsia="DejaVu Sans" w:cs="Times New Roman"/>
      <w:color w:val="00000A"/>
      <w:sz w:val="20"/>
      <w:szCs w:val="20"/>
      <w:lang w:val="en-GB" w:eastAsia="en-US" w:bidi="ar-SA"/>
    </w:rPr>
  </w:style>
  <w:style w:type="paragraph" w:styleId="Quote">
    <w:name w:val="Quote"/>
    <w:basedOn w:val="Normal"/>
    <w:next w:val="Normal"/>
    <w:qFormat/>
    <w:pPr>
      <w:spacing w:before="160" w:after="120"/>
      <w:ind w:left="720" w:right="720" w:hanging="0"/>
    </w:pPr>
    <w:rPr>
      <w:i/>
      <w:iCs/>
      <w:color w:val="404040"/>
    </w:rPr>
  </w:style>
  <w:style w:type="paragraph" w:styleId="IntenseQuote">
    <w:name w:val="Intense Quote"/>
    <w:basedOn w:val="Normal"/>
    <w:next w:val="Normal"/>
    <w:qFormat/>
    <w:pPr>
      <w:pBdr>
        <w:left w:val="single" w:sz="18" w:space="12" w:color="4472C4"/>
      </w:pBdr>
      <w:spacing w:lineRule="auto" w:line="300" w:before="280" w:after="120"/>
      <w:ind w:left="1224" w:right="1224" w:hanging="0"/>
    </w:pPr>
    <w:rPr>
      <w:rFonts w:ascii="Calibri Light" w:hAnsi="Calibri Light" w:eastAsia="DejaVu Sans"/>
      <w:color w:val="4472C4"/>
      <w:sz w:val="28"/>
      <w:szCs w:val="28"/>
    </w:rPr>
  </w:style>
  <w:style w:type="paragraph" w:styleId="TOCHeading">
    <w:name w:val="TOC Heading"/>
    <w:basedOn w:val="Heading1"/>
    <w:next w:val="Normal"/>
    <w:qFormat/>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54</TotalTime>
  <Application>LibreOffice/5.1.6.2$Linux_X86_64 LibreOffice_project/10m0$Build-2</Application>
  <Pages>6</Pages>
  <Words>687</Words>
  <Characters>3459</Characters>
  <CharactersWithSpaces>4141</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2018-04-24T22:09:00Z</dcterms:created>
  <dc:creator>Shogunle, Omotola Matilda (UG)</dc:creator>
  <dc:description/>
  <dc:language>en-GB</dc:language>
  <cp:lastModifiedBy/>
  <dcterms:modified xsi:type="dcterms:W3CDTF">2018-05-06T09:41:54Z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