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85A26" w14:textId="7E68FF13" w:rsidR="00EB6DF9" w:rsidRPr="007B60D2" w:rsidRDefault="0027136F" w:rsidP="004B3E22">
      <w:pPr>
        <w:pStyle w:val="1"/>
        <w:jc w:val="center"/>
        <w:rPr>
          <w:rFonts w:ascii="Times New Roman" w:hAnsi="Times New Roman" w:cs="Times New Roman"/>
        </w:rPr>
      </w:pPr>
      <w:r w:rsidRPr="007B60D2">
        <w:rPr>
          <w:rFonts w:ascii="Times New Roman" w:hAnsi="Times New Roman" w:cs="Times New Roman"/>
        </w:rPr>
        <w:t xml:space="preserve">EBU6304 Software Engineering </w:t>
      </w:r>
      <w:r w:rsidR="002E7AE4" w:rsidRPr="007B60D2">
        <w:rPr>
          <w:rFonts w:ascii="Times New Roman" w:hAnsi="Times New Roman" w:cs="Times New Roman"/>
        </w:rPr>
        <w:t>G</w:t>
      </w:r>
      <w:r w:rsidRPr="007B60D2">
        <w:rPr>
          <w:rFonts w:ascii="Times New Roman" w:hAnsi="Times New Roman" w:cs="Times New Roman"/>
        </w:rPr>
        <w:t>roup Project</w:t>
      </w:r>
    </w:p>
    <w:p w14:paraId="621736AA" w14:textId="16867DA2" w:rsidR="00412CE0" w:rsidRPr="007B60D2" w:rsidRDefault="00412CE0" w:rsidP="008655E3">
      <w:pPr>
        <w:pStyle w:val="2"/>
        <w:jc w:val="center"/>
        <w:rPr>
          <w:rFonts w:ascii="Times New Roman" w:hAnsi="Times New Roman" w:cs="Times New Roman"/>
        </w:rPr>
      </w:pPr>
      <w:r w:rsidRPr="007B60D2">
        <w:rPr>
          <w:rFonts w:ascii="Times New Roman" w:hAnsi="Times New Roman" w:cs="Times New Roman"/>
        </w:rPr>
        <w:t>202</w:t>
      </w:r>
      <w:r w:rsidR="0078083D">
        <w:rPr>
          <w:rFonts w:ascii="Times New Roman" w:hAnsi="Times New Roman" w:cs="Times New Roman"/>
        </w:rPr>
        <w:t>5</w:t>
      </w:r>
      <w:r w:rsidRPr="007B60D2">
        <w:rPr>
          <w:rFonts w:ascii="Times New Roman" w:hAnsi="Times New Roman" w:cs="Times New Roman"/>
        </w:rPr>
        <w:t>-2</w:t>
      </w:r>
      <w:r w:rsidR="0078083D">
        <w:rPr>
          <w:rFonts w:ascii="Times New Roman" w:hAnsi="Times New Roman" w:cs="Times New Roman"/>
        </w:rPr>
        <w:t>6</w:t>
      </w:r>
    </w:p>
    <w:tbl>
      <w:tblPr>
        <w:tblStyle w:val="ae"/>
        <w:tblW w:w="0" w:type="auto"/>
        <w:tblLook w:val="04A0" w:firstRow="1" w:lastRow="0" w:firstColumn="1" w:lastColumn="0" w:noHBand="0" w:noVBand="1"/>
      </w:tblPr>
      <w:tblGrid>
        <w:gridCol w:w="1838"/>
        <w:gridCol w:w="3119"/>
        <w:gridCol w:w="4059"/>
      </w:tblGrid>
      <w:tr w:rsidR="00C352F9" w:rsidRPr="007B60D2" w14:paraId="6E3A80C2" w14:textId="77777777" w:rsidTr="00B867D9">
        <w:tc>
          <w:tcPr>
            <w:tcW w:w="1838" w:type="dxa"/>
          </w:tcPr>
          <w:p w14:paraId="6177F7C0" w14:textId="434C3157" w:rsidR="00C352F9" w:rsidRPr="007B60D2" w:rsidRDefault="00C352F9" w:rsidP="00B1272E">
            <w:pPr>
              <w:rPr>
                <w:rFonts w:ascii="Times New Roman" w:hAnsi="Times New Roman" w:cs="Times New Roman"/>
              </w:rPr>
            </w:pPr>
            <w:r w:rsidRPr="007B60D2">
              <w:rPr>
                <w:rFonts w:ascii="Times New Roman" w:hAnsi="Times New Roman" w:cs="Times New Roman"/>
              </w:rPr>
              <w:t>Group number</w:t>
            </w:r>
          </w:p>
        </w:tc>
        <w:tc>
          <w:tcPr>
            <w:tcW w:w="7178" w:type="dxa"/>
            <w:gridSpan w:val="2"/>
          </w:tcPr>
          <w:p w14:paraId="0D4D6C25" w14:textId="77777777" w:rsidR="00C352F9" w:rsidRPr="007B60D2" w:rsidRDefault="00C352F9" w:rsidP="00B1272E">
            <w:pPr>
              <w:rPr>
                <w:rFonts w:ascii="Times New Roman" w:hAnsi="Times New Roman" w:cs="Times New Roman"/>
              </w:rPr>
            </w:pPr>
          </w:p>
        </w:tc>
      </w:tr>
      <w:tr w:rsidR="00C352F9" w:rsidRPr="007B60D2" w14:paraId="0568D47D" w14:textId="77777777" w:rsidTr="00B867D9">
        <w:tc>
          <w:tcPr>
            <w:tcW w:w="1838" w:type="dxa"/>
          </w:tcPr>
          <w:p w14:paraId="556A90F4" w14:textId="095688BD" w:rsidR="00C352F9" w:rsidRPr="007B60D2" w:rsidRDefault="00C352F9" w:rsidP="00B1272E">
            <w:pPr>
              <w:rPr>
                <w:rFonts w:ascii="Times New Roman" w:hAnsi="Times New Roman" w:cs="Times New Roman"/>
              </w:rPr>
            </w:pPr>
            <w:r w:rsidRPr="007B60D2">
              <w:rPr>
                <w:rFonts w:ascii="Times New Roman" w:hAnsi="Times New Roman" w:cs="Times New Roman"/>
              </w:rPr>
              <w:t>member 1</w:t>
            </w:r>
          </w:p>
        </w:tc>
        <w:tc>
          <w:tcPr>
            <w:tcW w:w="3119" w:type="dxa"/>
          </w:tcPr>
          <w:p w14:paraId="7447D1DB" w14:textId="58A88CCE" w:rsidR="00C352F9" w:rsidRPr="007B60D2" w:rsidRDefault="00C352F9" w:rsidP="00B1272E">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024AAA03" w14:textId="66462646" w:rsidR="00C352F9" w:rsidRPr="007B60D2" w:rsidRDefault="00C352F9" w:rsidP="00B1272E">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73739867" w14:textId="77777777" w:rsidTr="00B867D9">
        <w:tc>
          <w:tcPr>
            <w:tcW w:w="1838" w:type="dxa"/>
          </w:tcPr>
          <w:p w14:paraId="21AC7703" w14:textId="7CC4F0C9" w:rsidR="00C352F9" w:rsidRPr="007B60D2" w:rsidRDefault="00C352F9" w:rsidP="00C352F9">
            <w:pPr>
              <w:rPr>
                <w:rFonts w:ascii="Times New Roman" w:hAnsi="Times New Roman" w:cs="Times New Roman"/>
              </w:rPr>
            </w:pPr>
            <w:r w:rsidRPr="007B60D2">
              <w:rPr>
                <w:rFonts w:ascii="Times New Roman" w:hAnsi="Times New Roman" w:cs="Times New Roman"/>
              </w:rPr>
              <w:t>member 2</w:t>
            </w:r>
          </w:p>
        </w:tc>
        <w:tc>
          <w:tcPr>
            <w:tcW w:w="3119" w:type="dxa"/>
          </w:tcPr>
          <w:p w14:paraId="705E7004" w14:textId="601F7CBE"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71FC3469" w14:textId="2C372738"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29D79357" w14:textId="77777777" w:rsidTr="00B867D9">
        <w:tc>
          <w:tcPr>
            <w:tcW w:w="1838" w:type="dxa"/>
          </w:tcPr>
          <w:p w14:paraId="34AA95CA" w14:textId="3DF2C388" w:rsidR="00C352F9" w:rsidRPr="007B60D2" w:rsidRDefault="00C352F9" w:rsidP="00C352F9">
            <w:pPr>
              <w:rPr>
                <w:rFonts w:ascii="Times New Roman" w:hAnsi="Times New Roman" w:cs="Times New Roman"/>
              </w:rPr>
            </w:pPr>
            <w:r w:rsidRPr="007B60D2">
              <w:rPr>
                <w:rFonts w:ascii="Times New Roman" w:hAnsi="Times New Roman" w:cs="Times New Roman"/>
              </w:rPr>
              <w:t>member 3</w:t>
            </w:r>
          </w:p>
        </w:tc>
        <w:tc>
          <w:tcPr>
            <w:tcW w:w="3119" w:type="dxa"/>
          </w:tcPr>
          <w:p w14:paraId="0F412F4B" w14:textId="2DE09FC4"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2BFF99B" w14:textId="5AE85660"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4EABFAE7" w14:textId="77777777" w:rsidTr="00B867D9">
        <w:tc>
          <w:tcPr>
            <w:tcW w:w="1838" w:type="dxa"/>
          </w:tcPr>
          <w:p w14:paraId="4E3C36E3" w14:textId="6FB6688B" w:rsidR="00C352F9" w:rsidRPr="007B60D2" w:rsidRDefault="00C352F9" w:rsidP="00C352F9">
            <w:pPr>
              <w:rPr>
                <w:rFonts w:ascii="Times New Roman" w:hAnsi="Times New Roman" w:cs="Times New Roman"/>
              </w:rPr>
            </w:pPr>
            <w:r w:rsidRPr="007B60D2">
              <w:rPr>
                <w:rFonts w:ascii="Times New Roman" w:hAnsi="Times New Roman" w:cs="Times New Roman"/>
              </w:rPr>
              <w:t>member 4</w:t>
            </w:r>
          </w:p>
        </w:tc>
        <w:tc>
          <w:tcPr>
            <w:tcW w:w="3119" w:type="dxa"/>
          </w:tcPr>
          <w:p w14:paraId="77128AD6" w14:textId="5B96B32F"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1D6534EC" w14:textId="1E468236"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53E029D4" w14:textId="77777777" w:rsidTr="00B867D9">
        <w:tc>
          <w:tcPr>
            <w:tcW w:w="1838" w:type="dxa"/>
          </w:tcPr>
          <w:p w14:paraId="36C56076" w14:textId="2C438EBD" w:rsidR="00C352F9" w:rsidRPr="007B60D2" w:rsidRDefault="00C352F9" w:rsidP="00C352F9">
            <w:pPr>
              <w:rPr>
                <w:rFonts w:ascii="Times New Roman" w:hAnsi="Times New Roman" w:cs="Times New Roman"/>
              </w:rPr>
            </w:pPr>
            <w:r w:rsidRPr="007B60D2">
              <w:rPr>
                <w:rFonts w:ascii="Times New Roman" w:hAnsi="Times New Roman" w:cs="Times New Roman"/>
              </w:rPr>
              <w:t>member 5</w:t>
            </w:r>
          </w:p>
        </w:tc>
        <w:tc>
          <w:tcPr>
            <w:tcW w:w="3119" w:type="dxa"/>
          </w:tcPr>
          <w:p w14:paraId="4D1261F6" w14:textId="0EA72600"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55450510" w14:textId="11FE0339"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r w:rsidR="00C352F9" w:rsidRPr="007B60D2" w14:paraId="046FC406" w14:textId="77777777" w:rsidTr="00B867D9">
        <w:tc>
          <w:tcPr>
            <w:tcW w:w="1838" w:type="dxa"/>
          </w:tcPr>
          <w:p w14:paraId="59B17CE3" w14:textId="0F923254" w:rsidR="00C352F9" w:rsidRPr="007B60D2" w:rsidRDefault="00C352F9" w:rsidP="00C352F9">
            <w:pPr>
              <w:rPr>
                <w:rFonts w:ascii="Times New Roman" w:hAnsi="Times New Roman" w:cs="Times New Roman"/>
              </w:rPr>
            </w:pPr>
            <w:r w:rsidRPr="007B60D2">
              <w:rPr>
                <w:rFonts w:ascii="Times New Roman" w:hAnsi="Times New Roman" w:cs="Times New Roman"/>
              </w:rPr>
              <w:t>member 6</w:t>
            </w:r>
          </w:p>
        </w:tc>
        <w:tc>
          <w:tcPr>
            <w:tcW w:w="3119" w:type="dxa"/>
          </w:tcPr>
          <w:p w14:paraId="0910E643" w14:textId="429015DD" w:rsidR="00C352F9" w:rsidRPr="007B60D2" w:rsidRDefault="00C352F9" w:rsidP="00C352F9">
            <w:pPr>
              <w:rPr>
                <w:rFonts w:ascii="Times New Roman" w:hAnsi="Times New Roman" w:cs="Times New Roman"/>
              </w:rPr>
            </w:pPr>
            <w:r w:rsidRPr="007B60D2">
              <w:rPr>
                <w:rFonts w:ascii="Times New Roman" w:hAnsi="Times New Roman" w:cs="Times New Roman"/>
              </w:rPr>
              <w:t xml:space="preserve">QM no: </w:t>
            </w:r>
          </w:p>
        </w:tc>
        <w:tc>
          <w:tcPr>
            <w:tcW w:w="4059" w:type="dxa"/>
          </w:tcPr>
          <w:p w14:paraId="685E4AFD" w14:textId="58CE5E9F" w:rsidR="00C352F9" w:rsidRPr="007B60D2" w:rsidRDefault="00C352F9" w:rsidP="00C352F9">
            <w:pPr>
              <w:rPr>
                <w:rFonts w:ascii="Times New Roman" w:hAnsi="Times New Roman" w:cs="Times New Roman"/>
              </w:rPr>
            </w:pPr>
            <w:r w:rsidRPr="007B60D2">
              <w:rPr>
                <w:rFonts w:ascii="Times New Roman" w:hAnsi="Times New Roman" w:cs="Times New Roman"/>
              </w:rPr>
              <w:t>Name:</w:t>
            </w:r>
            <w:r w:rsidR="00DA2A7E" w:rsidRPr="007B60D2">
              <w:rPr>
                <w:rFonts w:ascii="Times New Roman" w:hAnsi="Times New Roman" w:cs="Times New Roman"/>
              </w:rPr>
              <w:t xml:space="preserve"> </w:t>
            </w:r>
          </w:p>
        </w:tc>
      </w:tr>
    </w:tbl>
    <w:p w14:paraId="513C2977" w14:textId="71E4CF18" w:rsidR="00D842F8" w:rsidRPr="007B60D2" w:rsidRDefault="00526352" w:rsidP="00D842F8">
      <w:pPr>
        <w:pStyle w:val="1"/>
        <w:rPr>
          <w:rFonts w:ascii="Times New Roman" w:hAnsi="Times New Roman" w:cs="Times New Roman"/>
        </w:rPr>
      </w:pPr>
      <w:r>
        <w:rPr>
          <w:rFonts w:ascii="Times New Roman" w:hAnsi="Times New Roman" w:cs="Times New Roman"/>
        </w:rPr>
        <w:t>First</w:t>
      </w:r>
      <w:r w:rsidR="00D842F8" w:rsidRPr="007B60D2">
        <w:rPr>
          <w:rFonts w:ascii="Times New Roman" w:hAnsi="Times New Roman" w:cs="Times New Roman"/>
        </w:rPr>
        <w:t xml:space="preserve"> report</w:t>
      </w:r>
    </w:p>
    <w:p w14:paraId="74E9D58C" w14:textId="634BAD7F" w:rsidR="004708F1" w:rsidRPr="007B60D2" w:rsidRDefault="00CE3F11" w:rsidP="00B3457D">
      <w:pPr>
        <w:pStyle w:val="2"/>
        <w:numPr>
          <w:ilvl w:val="0"/>
          <w:numId w:val="1"/>
        </w:numPr>
        <w:ind w:left="284"/>
        <w:rPr>
          <w:rFonts w:ascii="Times New Roman" w:hAnsi="Times New Roman" w:cs="Times New Roman"/>
        </w:rPr>
      </w:pPr>
      <w:r w:rsidRPr="007B60D2">
        <w:rPr>
          <w:rFonts w:ascii="Times New Roman" w:hAnsi="Times New Roman" w:cs="Times New Roman"/>
        </w:rPr>
        <w:t>Requirements</w:t>
      </w:r>
    </w:p>
    <w:p w14:paraId="49B25E89" w14:textId="57399EC1" w:rsidR="004708F1" w:rsidRPr="007B60D2" w:rsidRDefault="005703E0" w:rsidP="004708F1">
      <w:pPr>
        <w:rPr>
          <w:rFonts w:ascii="Times New Roman" w:hAnsi="Times New Roman" w:cs="Times New Roman"/>
        </w:rPr>
      </w:pPr>
      <w:r>
        <w:rPr>
          <w:rFonts w:ascii="Times New Roman" w:hAnsi="Times New Roman" w:cs="Times New Roman"/>
        </w:rPr>
        <w:t>D</w:t>
      </w:r>
      <w:r w:rsidR="00DB1819" w:rsidRPr="00DB1819">
        <w:rPr>
          <w:rFonts w:ascii="Times New Roman" w:hAnsi="Times New Roman" w:cs="Times New Roman"/>
        </w:rPr>
        <w:t xml:space="preserve">escribe the fact-finding techniques, iteration </w:t>
      </w:r>
      <w:r>
        <w:rPr>
          <w:rFonts w:ascii="Times New Roman" w:hAnsi="Times New Roman" w:cs="Times New Roman"/>
        </w:rPr>
        <w:t>plan</w:t>
      </w:r>
      <w:r w:rsidR="00DB1819" w:rsidRPr="00DB1819">
        <w:rPr>
          <w:rFonts w:ascii="Times New Roman" w:hAnsi="Times New Roman" w:cs="Times New Roman"/>
        </w:rPr>
        <w:t>, prioriti</w:t>
      </w:r>
      <w:r>
        <w:rPr>
          <w:rFonts w:ascii="Times New Roman" w:hAnsi="Times New Roman" w:cs="Times New Roman"/>
        </w:rPr>
        <w:t>s</w:t>
      </w:r>
      <w:r w:rsidR="00DB1819" w:rsidRPr="00DB1819">
        <w:rPr>
          <w:rFonts w:ascii="Times New Roman" w:hAnsi="Times New Roman" w:cs="Times New Roman"/>
        </w:rPr>
        <w:t xml:space="preserve">ation and estimation </w:t>
      </w:r>
      <w:r>
        <w:rPr>
          <w:rFonts w:ascii="Times New Roman" w:hAnsi="Times New Roman" w:cs="Times New Roman"/>
        </w:rPr>
        <w:t>methods</w:t>
      </w:r>
      <w:r w:rsidR="00DB1819" w:rsidRPr="00DB1819">
        <w:rPr>
          <w:rFonts w:ascii="Times New Roman" w:hAnsi="Times New Roman" w:cs="Times New Roman"/>
        </w:rPr>
        <w:t xml:space="preserve"> used in the project</w:t>
      </w:r>
      <w:r w:rsidR="004708F1" w:rsidRPr="007B60D2">
        <w:rPr>
          <w:rFonts w:ascii="Times New Roman" w:hAnsi="Times New Roman" w:cs="Times New Roman"/>
        </w:rPr>
        <w:t>.</w:t>
      </w:r>
    </w:p>
    <w:p w14:paraId="2E11252D" w14:textId="3DD01F74" w:rsidR="00475F22" w:rsidRPr="00300EA4" w:rsidRDefault="00CB5D6A" w:rsidP="004708F1">
      <w:pPr>
        <w:rPr>
          <w:rFonts w:ascii="Times New Roman" w:hAnsi="Times New Roman" w:cs="Times New Roman"/>
          <w:color w:val="FF0000"/>
        </w:rPr>
      </w:pPr>
      <w:r w:rsidRPr="00300EA4">
        <w:rPr>
          <w:rFonts w:ascii="Times New Roman" w:hAnsi="Times New Roman" w:cs="Times New Roman"/>
          <w:color w:val="FF0000"/>
        </w:rPr>
        <w:t xml:space="preserve">To </w:t>
      </w:r>
      <w:proofErr w:type="gramStart"/>
      <w:r w:rsidRPr="00300EA4">
        <w:rPr>
          <w:rFonts w:ascii="Times New Roman" w:hAnsi="Times New Roman" w:cs="Times New Roman"/>
          <w:color w:val="FF0000"/>
        </w:rPr>
        <w:t>here  -</w:t>
      </w:r>
      <w:proofErr w:type="gramEnd"/>
      <w:r w:rsidRPr="00300EA4">
        <w:rPr>
          <w:rFonts w:ascii="Times New Roman" w:hAnsi="Times New Roman" w:cs="Times New Roman"/>
          <w:color w:val="FF0000"/>
        </w:rPr>
        <w:t xml:space="preserve"> </w:t>
      </w:r>
      <w:r w:rsidR="00475F22" w:rsidRPr="00300EA4">
        <w:rPr>
          <w:rFonts w:ascii="Times New Roman" w:hAnsi="Times New Roman" w:cs="Times New Roman"/>
          <w:color w:val="FF0000"/>
        </w:rPr>
        <w:t xml:space="preserve">No more than </w:t>
      </w:r>
      <w:r w:rsidR="00876926">
        <w:rPr>
          <w:rFonts w:ascii="Times New Roman" w:hAnsi="Times New Roman" w:cs="Times New Roman"/>
          <w:color w:val="FF0000"/>
        </w:rPr>
        <w:t>5</w:t>
      </w:r>
      <w:r w:rsidR="00475F22" w:rsidRPr="00300EA4">
        <w:rPr>
          <w:rFonts w:ascii="Times New Roman" w:hAnsi="Times New Roman" w:cs="Times New Roman"/>
          <w:color w:val="FF0000"/>
        </w:rPr>
        <w:t xml:space="preserve"> pages</w:t>
      </w:r>
      <w:r w:rsidR="00D470B8" w:rsidRPr="00300EA4">
        <w:rPr>
          <w:rFonts w:ascii="Times New Roman" w:hAnsi="Times New Roman" w:cs="Times New Roman"/>
          <w:color w:val="FF0000"/>
        </w:rPr>
        <w:t>.</w:t>
      </w:r>
    </w:p>
    <w:p w14:paraId="04AC256B" w14:textId="4DBAF15A" w:rsidR="001B77E5" w:rsidRPr="007B60D2" w:rsidRDefault="00876926" w:rsidP="001B77E5">
      <w:pPr>
        <w:pStyle w:val="2"/>
        <w:numPr>
          <w:ilvl w:val="0"/>
          <w:numId w:val="1"/>
        </w:numPr>
        <w:ind w:left="284"/>
        <w:rPr>
          <w:rFonts w:ascii="Times New Roman" w:hAnsi="Times New Roman" w:cs="Times New Roman"/>
        </w:rPr>
      </w:pPr>
      <w:r>
        <w:rPr>
          <w:rFonts w:ascii="Times New Roman" w:hAnsi="Times New Roman" w:cs="Times New Roman"/>
        </w:rPr>
        <w:t>Supporting material</w:t>
      </w:r>
    </w:p>
    <w:p w14:paraId="3779BCA1" w14:textId="412AFF4D" w:rsidR="004708F1" w:rsidRDefault="00AB35D9" w:rsidP="00C10E54">
      <w:pPr>
        <w:rPr>
          <w:rFonts w:ascii="Times New Roman" w:hAnsi="Times New Roman" w:cs="Times New Roman"/>
        </w:rPr>
      </w:pPr>
      <w:r>
        <w:rPr>
          <w:rFonts w:ascii="Times New Roman" w:hAnsi="Times New Roman" w:cs="Times New Roman"/>
        </w:rPr>
        <w:t>I</w:t>
      </w:r>
      <w:r w:rsidRPr="00AB35D9">
        <w:rPr>
          <w:rFonts w:ascii="Times New Roman" w:hAnsi="Times New Roman" w:cs="Times New Roman"/>
        </w:rPr>
        <w:t xml:space="preserve">nclude supporting materials, such as interview questions, survey results, and customer feedback </w:t>
      </w:r>
      <w:r w:rsidR="00DB5EC6">
        <w:rPr>
          <w:rFonts w:ascii="Times New Roman" w:hAnsi="Times New Roman" w:cs="Times New Roman"/>
        </w:rPr>
        <w:t xml:space="preserve">etc </w:t>
      </w:r>
      <w:r w:rsidRPr="00AB35D9">
        <w:rPr>
          <w:rFonts w:ascii="Times New Roman" w:hAnsi="Times New Roman" w:cs="Times New Roman"/>
        </w:rPr>
        <w:t>(if applicable).</w:t>
      </w:r>
    </w:p>
    <w:p w14:paraId="186A173B" w14:textId="77777777" w:rsidR="00997212" w:rsidRPr="00997212" w:rsidRDefault="00997212" w:rsidP="00997212">
      <w:pPr>
        <w:rPr>
          <w:rFonts w:ascii="Times New Roman" w:hAnsi="Times New Roman" w:cs="Times New Roman"/>
          <w:b/>
          <w:bCs/>
          <w:lang w:val="en-US"/>
        </w:rPr>
      </w:pPr>
      <w:r w:rsidRPr="00997212">
        <w:rPr>
          <w:rFonts w:ascii="Times New Roman" w:hAnsi="Times New Roman" w:cs="Times New Roman"/>
          <w:b/>
          <w:bCs/>
          <w:lang w:val="en-US"/>
        </w:rPr>
        <w:t>Appendix A: TA Needs Assessment Survey Results</w:t>
      </w:r>
    </w:p>
    <w:p w14:paraId="3909F485" w14:textId="77777777" w:rsidR="00997212" w:rsidRPr="00997212" w:rsidRDefault="00997212" w:rsidP="00997212">
      <w:pPr>
        <w:rPr>
          <w:rFonts w:ascii="Times New Roman" w:hAnsi="Times New Roman" w:cs="Times New Roman"/>
          <w:lang w:val="en-US"/>
        </w:rPr>
      </w:pPr>
      <w:r w:rsidRPr="00997212">
        <w:rPr>
          <w:rFonts w:ascii="Times New Roman" w:hAnsi="Times New Roman" w:cs="Times New Roman"/>
          <w:b/>
          <w:bCs/>
          <w:lang w:val="en-US"/>
        </w:rPr>
        <w:t>Target Audience:</w:t>
      </w:r>
      <w:r w:rsidRPr="00997212">
        <w:rPr>
          <w:rFonts w:ascii="Times New Roman" w:hAnsi="Times New Roman" w:cs="Times New Roman"/>
          <w:lang w:val="en-US"/>
        </w:rPr>
        <w:t xml:space="preserve"> 50 Prospective Teaching Assistants (TAs) at BUPT International School. </w:t>
      </w:r>
      <w:r w:rsidRPr="00997212">
        <w:rPr>
          <w:rFonts w:ascii="Times New Roman" w:hAnsi="Times New Roman" w:cs="Times New Roman"/>
          <w:b/>
          <w:bCs/>
          <w:lang w:val="en-US"/>
        </w:rPr>
        <w:t>Methodology:</w:t>
      </w:r>
      <w:r w:rsidRPr="00997212">
        <w:rPr>
          <w:rFonts w:ascii="Times New Roman" w:hAnsi="Times New Roman" w:cs="Times New Roman"/>
          <w:lang w:val="en-US"/>
        </w:rPr>
        <w:t xml:space="preserve"> Online questionnaire to identify pain points in the legacy Excel-based recruitment process and prioritize core features.</w:t>
      </w:r>
    </w:p>
    <w:p w14:paraId="4DF67419" w14:textId="77777777" w:rsidR="00997212" w:rsidRPr="00997212" w:rsidRDefault="00997212" w:rsidP="00997212">
      <w:pPr>
        <w:rPr>
          <w:rFonts w:ascii="Times New Roman" w:hAnsi="Times New Roman" w:cs="Times New Roman"/>
          <w:lang w:val="en-US"/>
        </w:rPr>
      </w:pPr>
      <w:r w:rsidRPr="00997212">
        <w:rPr>
          <w:rFonts w:ascii="Times New Roman" w:hAnsi="Times New Roman" w:cs="Times New Roman"/>
          <w:b/>
          <w:bCs/>
          <w:lang w:val="en-US"/>
        </w:rPr>
        <w:t>Key Findings:</w:t>
      </w:r>
    </w:p>
    <w:p w14:paraId="02D0BE80" w14:textId="77777777" w:rsidR="00997212" w:rsidRPr="00997212" w:rsidRDefault="00997212" w:rsidP="00997212">
      <w:pPr>
        <w:numPr>
          <w:ilvl w:val="0"/>
          <w:numId w:val="2"/>
        </w:numPr>
        <w:rPr>
          <w:rFonts w:ascii="Times New Roman" w:hAnsi="Times New Roman" w:cs="Times New Roman"/>
          <w:lang w:val="en-US"/>
        </w:rPr>
      </w:pPr>
      <w:r w:rsidRPr="00997212">
        <w:rPr>
          <w:rFonts w:ascii="Times New Roman" w:hAnsi="Times New Roman" w:cs="Times New Roman"/>
          <w:b/>
          <w:bCs/>
          <w:lang w:val="en-US"/>
        </w:rPr>
        <w:t>Core Account Features:</w:t>
      </w:r>
      <w:r w:rsidRPr="00997212">
        <w:rPr>
          <w:rFonts w:ascii="Times New Roman" w:hAnsi="Times New Roman" w:cs="Times New Roman"/>
          <w:lang w:val="en-US"/>
        </w:rPr>
        <w:t xml:space="preserve"> </w:t>
      </w:r>
      <w:r w:rsidRPr="00997212">
        <w:rPr>
          <w:rFonts w:ascii="Times New Roman" w:hAnsi="Times New Roman" w:cs="Times New Roman"/>
          <w:b/>
          <w:bCs/>
          <w:lang w:val="en-US"/>
        </w:rPr>
        <w:t>94%</w:t>
      </w:r>
      <w:r w:rsidRPr="00997212">
        <w:rPr>
          <w:rFonts w:ascii="Times New Roman" w:hAnsi="Times New Roman" w:cs="Times New Roman"/>
          <w:lang w:val="en-US"/>
        </w:rPr>
        <w:t xml:space="preserve"> of respondents stated that submitting separate applications for every job is inefficient. They strongly agreed with the need to "create and edit an applicant profile" and "upload a CV" centrally. Furthermore, </w:t>
      </w:r>
      <w:r w:rsidRPr="00997212">
        <w:rPr>
          <w:rFonts w:ascii="Times New Roman" w:hAnsi="Times New Roman" w:cs="Times New Roman"/>
          <w:b/>
          <w:bCs/>
          <w:lang w:val="en-US"/>
        </w:rPr>
        <w:t>98%</w:t>
      </w:r>
      <w:r w:rsidRPr="00997212">
        <w:rPr>
          <w:rFonts w:ascii="Times New Roman" w:hAnsi="Times New Roman" w:cs="Times New Roman"/>
          <w:lang w:val="en-US"/>
        </w:rPr>
        <w:t xml:space="preserve"> emphasized the need for secure login mechanisms to protect their personal data.</w:t>
      </w:r>
    </w:p>
    <w:p w14:paraId="1D28D8B1" w14:textId="77777777" w:rsidR="00997212" w:rsidRPr="00997212" w:rsidRDefault="00997212" w:rsidP="00997212">
      <w:pPr>
        <w:numPr>
          <w:ilvl w:val="0"/>
          <w:numId w:val="2"/>
        </w:numPr>
        <w:rPr>
          <w:rFonts w:ascii="Times New Roman" w:hAnsi="Times New Roman" w:cs="Times New Roman"/>
          <w:lang w:val="en-US"/>
        </w:rPr>
      </w:pPr>
      <w:r w:rsidRPr="00997212">
        <w:rPr>
          <w:rFonts w:ascii="Times New Roman" w:hAnsi="Times New Roman" w:cs="Times New Roman"/>
          <w:b/>
          <w:bCs/>
          <w:lang w:val="en-US"/>
        </w:rPr>
        <w:t>Job Discovery &amp; Application:</w:t>
      </w:r>
      <w:r w:rsidRPr="00997212">
        <w:rPr>
          <w:rFonts w:ascii="Times New Roman" w:hAnsi="Times New Roman" w:cs="Times New Roman"/>
          <w:lang w:val="en-US"/>
        </w:rPr>
        <w:t xml:space="preserve"> </w:t>
      </w:r>
      <w:r w:rsidRPr="00997212">
        <w:rPr>
          <w:rFonts w:ascii="Times New Roman" w:hAnsi="Times New Roman" w:cs="Times New Roman"/>
          <w:b/>
          <w:bCs/>
          <w:lang w:val="en-US"/>
        </w:rPr>
        <w:t>88%</w:t>
      </w:r>
      <w:r w:rsidRPr="00997212">
        <w:rPr>
          <w:rFonts w:ascii="Times New Roman" w:hAnsi="Times New Roman" w:cs="Times New Roman"/>
          <w:lang w:val="en-US"/>
        </w:rPr>
        <w:t xml:space="preserve"> requested a centralized dashboard to browse available TA jobs and apply directly through the system.</w:t>
      </w:r>
    </w:p>
    <w:p w14:paraId="430DCDE1" w14:textId="77777777" w:rsidR="00997212" w:rsidRPr="00997212" w:rsidRDefault="00997212" w:rsidP="00997212">
      <w:pPr>
        <w:numPr>
          <w:ilvl w:val="0"/>
          <w:numId w:val="2"/>
        </w:numPr>
        <w:rPr>
          <w:rFonts w:ascii="Times New Roman" w:hAnsi="Times New Roman" w:cs="Times New Roman"/>
          <w:lang w:val="en-US"/>
        </w:rPr>
      </w:pPr>
      <w:r w:rsidRPr="00997212">
        <w:rPr>
          <w:rFonts w:ascii="Times New Roman" w:hAnsi="Times New Roman" w:cs="Times New Roman"/>
          <w:b/>
          <w:bCs/>
          <w:lang w:val="en-US"/>
        </w:rPr>
        <w:t>Transparency &amp; Tracking:</w:t>
      </w:r>
      <w:r w:rsidRPr="00997212">
        <w:rPr>
          <w:rFonts w:ascii="Times New Roman" w:hAnsi="Times New Roman" w:cs="Times New Roman"/>
          <w:lang w:val="en-US"/>
        </w:rPr>
        <w:t xml:space="preserve"> </w:t>
      </w:r>
      <w:r w:rsidRPr="00997212">
        <w:rPr>
          <w:rFonts w:ascii="Times New Roman" w:hAnsi="Times New Roman" w:cs="Times New Roman"/>
          <w:b/>
          <w:bCs/>
          <w:lang w:val="en-US"/>
        </w:rPr>
        <w:t>82%</w:t>
      </w:r>
      <w:r w:rsidRPr="00997212">
        <w:rPr>
          <w:rFonts w:ascii="Times New Roman" w:hAnsi="Times New Roman" w:cs="Times New Roman"/>
          <w:lang w:val="en-US"/>
        </w:rPr>
        <w:t xml:space="preserve"> of TAs cited "lack of transparency regarding application outcomes" as their biggest frustration. The ability to "check application status (Pending/Accepted/Rejected)" was voted as the most critical tracking feature.</w:t>
      </w:r>
    </w:p>
    <w:p w14:paraId="039FF779" w14:textId="77777777" w:rsidR="00997212" w:rsidRPr="00997212" w:rsidRDefault="00997212" w:rsidP="00997212">
      <w:pPr>
        <w:numPr>
          <w:ilvl w:val="0"/>
          <w:numId w:val="2"/>
        </w:numPr>
        <w:rPr>
          <w:rFonts w:ascii="Times New Roman" w:hAnsi="Times New Roman" w:cs="Times New Roman"/>
          <w:lang w:val="en-US"/>
        </w:rPr>
      </w:pPr>
      <w:r w:rsidRPr="00997212">
        <w:rPr>
          <w:rFonts w:ascii="Times New Roman" w:hAnsi="Times New Roman" w:cs="Times New Roman"/>
          <w:b/>
          <w:bCs/>
          <w:lang w:val="en-US"/>
        </w:rPr>
        <w:lastRenderedPageBreak/>
        <w:t>Advanced Features:</w:t>
      </w:r>
      <w:r w:rsidRPr="00997212">
        <w:rPr>
          <w:rFonts w:ascii="Times New Roman" w:hAnsi="Times New Roman" w:cs="Times New Roman"/>
          <w:lang w:val="en-US"/>
        </w:rPr>
        <w:t xml:space="preserve"> </w:t>
      </w:r>
      <w:r w:rsidRPr="00997212">
        <w:rPr>
          <w:rFonts w:ascii="Times New Roman" w:hAnsi="Times New Roman" w:cs="Times New Roman"/>
          <w:b/>
          <w:bCs/>
          <w:lang w:val="en-US"/>
        </w:rPr>
        <w:t>65%</w:t>
      </w:r>
      <w:r w:rsidRPr="00997212">
        <w:rPr>
          <w:rFonts w:ascii="Times New Roman" w:hAnsi="Times New Roman" w:cs="Times New Roman"/>
          <w:lang w:val="en-US"/>
        </w:rPr>
        <w:t xml:space="preserve"> showed interest in an AI-powered feature that could "identify missing skills for a job" to help them improve their qualifications in the future.</w:t>
      </w:r>
    </w:p>
    <w:p w14:paraId="2AE5A26B" w14:textId="4ABB071C" w:rsidR="00997212" w:rsidRPr="00997212" w:rsidRDefault="00997212" w:rsidP="00997212">
      <w:pPr>
        <w:rPr>
          <w:rFonts w:ascii="Times New Roman" w:hAnsi="Times New Roman" w:cs="Times New Roman"/>
          <w:lang w:val="en-US"/>
        </w:rPr>
      </w:pPr>
    </w:p>
    <w:p w14:paraId="4694A4F5" w14:textId="77777777" w:rsidR="00997212" w:rsidRPr="00997212" w:rsidRDefault="00997212" w:rsidP="00997212">
      <w:pPr>
        <w:rPr>
          <w:rFonts w:ascii="Times New Roman" w:hAnsi="Times New Roman" w:cs="Times New Roman"/>
          <w:b/>
          <w:bCs/>
          <w:lang w:val="en-US"/>
        </w:rPr>
      </w:pPr>
      <w:r w:rsidRPr="00997212">
        <w:rPr>
          <w:rFonts w:ascii="Times New Roman" w:hAnsi="Times New Roman" w:cs="Times New Roman"/>
          <w:b/>
          <w:bCs/>
          <w:lang w:val="en-US"/>
        </w:rPr>
        <w:t>Appendix B: Stakeholder Interview Excerpts</w:t>
      </w:r>
    </w:p>
    <w:p w14:paraId="4F892CC9" w14:textId="77777777" w:rsidR="00997212" w:rsidRPr="00997212" w:rsidRDefault="00997212" w:rsidP="00997212">
      <w:pPr>
        <w:rPr>
          <w:rFonts w:ascii="Times New Roman" w:hAnsi="Times New Roman" w:cs="Times New Roman"/>
          <w:lang w:val="en-US"/>
        </w:rPr>
      </w:pPr>
      <w:r w:rsidRPr="00997212">
        <w:rPr>
          <w:rFonts w:ascii="Times New Roman" w:hAnsi="Times New Roman" w:cs="Times New Roman"/>
          <w:b/>
          <w:bCs/>
          <w:lang w:val="en-US"/>
        </w:rPr>
        <w:t>Interviewee 1: System Administrator (Admin)</w:t>
      </w:r>
    </w:p>
    <w:p w14:paraId="5C87F66E" w14:textId="77777777" w:rsidR="00997212" w:rsidRPr="00997212" w:rsidRDefault="00997212" w:rsidP="00997212">
      <w:pPr>
        <w:numPr>
          <w:ilvl w:val="0"/>
          <w:numId w:val="3"/>
        </w:numPr>
        <w:rPr>
          <w:rFonts w:ascii="Times New Roman" w:hAnsi="Times New Roman" w:cs="Times New Roman"/>
          <w:lang w:val="en-US"/>
        </w:rPr>
      </w:pPr>
      <w:r w:rsidRPr="00997212">
        <w:rPr>
          <w:rFonts w:ascii="Times New Roman" w:hAnsi="Times New Roman" w:cs="Times New Roman"/>
          <w:b/>
          <w:bCs/>
          <w:lang w:val="en-US"/>
        </w:rPr>
        <w:t>On Security &amp; Access:</w:t>
      </w:r>
      <w:r w:rsidRPr="00997212">
        <w:rPr>
          <w:rFonts w:ascii="Times New Roman" w:hAnsi="Times New Roman" w:cs="Times New Roman"/>
          <w:lang w:val="en-US"/>
        </w:rPr>
        <w:t xml:space="preserve"> "Before anyone can use the system, I need absolute control over access. My top priority is to securely assign roles—TA, MO, and Admin. Without this, the system isn't secure."</w:t>
      </w:r>
    </w:p>
    <w:p w14:paraId="6705CAE0" w14:textId="77777777" w:rsidR="00997212" w:rsidRPr="00997212" w:rsidRDefault="00997212" w:rsidP="00997212">
      <w:pPr>
        <w:numPr>
          <w:ilvl w:val="0"/>
          <w:numId w:val="3"/>
        </w:numPr>
        <w:rPr>
          <w:rFonts w:ascii="Times New Roman" w:hAnsi="Times New Roman" w:cs="Times New Roman"/>
          <w:lang w:val="en-US"/>
        </w:rPr>
      </w:pPr>
      <w:r w:rsidRPr="00997212">
        <w:rPr>
          <w:rFonts w:ascii="Times New Roman" w:hAnsi="Times New Roman" w:cs="Times New Roman"/>
          <w:b/>
          <w:bCs/>
          <w:lang w:val="en-US"/>
        </w:rPr>
        <w:t>On Workload Management:</w:t>
      </w:r>
      <w:r w:rsidRPr="00997212">
        <w:rPr>
          <w:rFonts w:ascii="Times New Roman" w:hAnsi="Times New Roman" w:cs="Times New Roman"/>
          <w:lang w:val="en-US"/>
        </w:rPr>
        <w:t xml:space="preserve"> "Right now, TAs are taking on too many modules because we can't track them across different </w:t>
      </w:r>
      <w:proofErr w:type="spellStart"/>
      <w:r w:rsidRPr="00997212">
        <w:rPr>
          <w:rFonts w:ascii="Times New Roman" w:hAnsi="Times New Roman" w:cs="Times New Roman"/>
          <w:lang w:val="en-US"/>
        </w:rPr>
        <w:t>MOs.</w:t>
      </w:r>
      <w:proofErr w:type="spellEnd"/>
      <w:r w:rsidRPr="00997212">
        <w:rPr>
          <w:rFonts w:ascii="Times New Roman" w:hAnsi="Times New Roman" w:cs="Times New Roman"/>
          <w:lang w:val="en-US"/>
        </w:rPr>
        <w:t xml:space="preserve"> I must be able to view the overall workload of all TAs to ensure fair distribution. If, in the future, the system could use AI to suggest workload balancing so no TA is overburdened, that would save me hours of manual checking."</w:t>
      </w:r>
    </w:p>
    <w:p w14:paraId="6444E94F" w14:textId="77777777" w:rsidR="00997212" w:rsidRPr="00997212" w:rsidRDefault="00997212" w:rsidP="00997212">
      <w:pPr>
        <w:numPr>
          <w:ilvl w:val="0"/>
          <w:numId w:val="3"/>
        </w:numPr>
        <w:rPr>
          <w:rFonts w:ascii="Times New Roman" w:hAnsi="Times New Roman" w:cs="Times New Roman"/>
          <w:lang w:val="en-US"/>
        </w:rPr>
      </w:pPr>
      <w:r w:rsidRPr="00997212">
        <w:rPr>
          <w:rFonts w:ascii="Times New Roman" w:hAnsi="Times New Roman" w:cs="Times New Roman"/>
          <w:b/>
          <w:bCs/>
          <w:lang w:val="en-US"/>
        </w:rPr>
        <w:t>On Quality Control:</w:t>
      </w:r>
      <w:r w:rsidRPr="00997212">
        <w:rPr>
          <w:rFonts w:ascii="Times New Roman" w:hAnsi="Times New Roman" w:cs="Times New Roman"/>
          <w:lang w:val="en-US"/>
        </w:rPr>
        <w:t xml:space="preserve"> "It would be beneficial if I could approve or reject MO job postings before they go live, just to ensure they comply with school policies."</w:t>
      </w:r>
    </w:p>
    <w:p w14:paraId="42B77828" w14:textId="77777777" w:rsidR="00997212" w:rsidRPr="00997212" w:rsidRDefault="00997212" w:rsidP="00997212">
      <w:pPr>
        <w:rPr>
          <w:rFonts w:ascii="Times New Roman" w:hAnsi="Times New Roman" w:cs="Times New Roman"/>
          <w:lang w:val="en-US"/>
        </w:rPr>
      </w:pPr>
      <w:r w:rsidRPr="00997212">
        <w:rPr>
          <w:rFonts w:ascii="Times New Roman" w:hAnsi="Times New Roman" w:cs="Times New Roman"/>
          <w:b/>
          <w:bCs/>
          <w:lang w:val="en-US"/>
        </w:rPr>
        <w:t xml:space="preserve">Interviewee 2: Module </w:t>
      </w:r>
      <w:proofErr w:type="spellStart"/>
      <w:r w:rsidRPr="00997212">
        <w:rPr>
          <w:rFonts w:ascii="Times New Roman" w:hAnsi="Times New Roman" w:cs="Times New Roman"/>
          <w:b/>
          <w:bCs/>
          <w:lang w:val="en-US"/>
        </w:rPr>
        <w:t>Organiser</w:t>
      </w:r>
      <w:proofErr w:type="spellEnd"/>
      <w:r w:rsidRPr="00997212">
        <w:rPr>
          <w:rFonts w:ascii="Times New Roman" w:hAnsi="Times New Roman" w:cs="Times New Roman"/>
          <w:b/>
          <w:bCs/>
          <w:lang w:val="en-US"/>
        </w:rPr>
        <w:t xml:space="preserve"> (MO)</w:t>
      </w:r>
    </w:p>
    <w:p w14:paraId="1389650F" w14:textId="77777777" w:rsidR="00997212" w:rsidRPr="00997212" w:rsidRDefault="00997212" w:rsidP="00997212">
      <w:pPr>
        <w:numPr>
          <w:ilvl w:val="0"/>
          <w:numId w:val="4"/>
        </w:numPr>
        <w:rPr>
          <w:rFonts w:ascii="Times New Roman" w:hAnsi="Times New Roman" w:cs="Times New Roman"/>
          <w:lang w:val="en-US"/>
        </w:rPr>
      </w:pPr>
      <w:r w:rsidRPr="00997212">
        <w:rPr>
          <w:rFonts w:ascii="Times New Roman" w:hAnsi="Times New Roman" w:cs="Times New Roman"/>
          <w:b/>
          <w:bCs/>
          <w:lang w:val="en-US"/>
        </w:rPr>
        <w:t>On Recruitment Workflow:</w:t>
      </w:r>
      <w:r w:rsidRPr="00997212">
        <w:rPr>
          <w:rFonts w:ascii="Times New Roman" w:hAnsi="Times New Roman" w:cs="Times New Roman"/>
          <w:lang w:val="en-US"/>
        </w:rPr>
        <w:t xml:space="preserve"> "The core of my job is posting new TA openings and viewing the list of applicants so I can select the best candidates. Once I select and hire them, the positions should be marked as filled."</w:t>
      </w:r>
    </w:p>
    <w:p w14:paraId="18F6B1B7" w14:textId="77777777" w:rsidR="00997212" w:rsidRPr="00997212" w:rsidRDefault="00997212" w:rsidP="00997212">
      <w:pPr>
        <w:numPr>
          <w:ilvl w:val="0"/>
          <w:numId w:val="4"/>
        </w:numPr>
        <w:rPr>
          <w:rFonts w:ascii="Times New Roman" w:hAnsi="Times New Roman" w:cs="Times New Roman"/>
          <w:lang w:val="en-US"/>
        </w:rPr>
      </w:pPr>
      <w:r w:rsidRPr="00997212">
        <w:rPr>
          <w:rFonts w:ascii="Times New Roman" w:hAnsi="Times New Roman" w:cs="Times New Roman"/>
          <w:b/>
          <w:bCs/>
          <w:lang w:val="en-US"/>
        </w:rPr>
        <w:t>On Efficiency &amp; AI:</w:t>
      </w:r>
      <w:r w:rsidRPr="00997212">
        <w:rPr>
          <w:rFonts w:ascii="Times New Roman" w:hAnsi="Times New Roman" w:cs="Times New Roman"/>
          <w:lang w:val="en-US"/>
        </w:rPr>
        <w:t xml:space="preserve"> "Screening CVs is incredibly time-consuming. I would love it if the system could automatically match TA skills with my job requirements. That would easily be my most desired advanced feature."</w:t>
      </w:r>
    </w:p>
    <w:p w14:paraId="4B0C74F9" w14:textId="77777777" w:rsidR="00997212" w:rsidRPr="00997212" w:rsidRDefault="00997212" w:rsidP="00997212">
      <w:pPr>
        <w:numPr>
          <w:ilvl w:val="0"/>
          <w:numId w:val="4"/>
        </w:numPr>
        <w:rPr>
          <w:rFonts w:ascii="Times New Roman" w:hAnsi="Times New Roman" w:cs="Times New Roman"/>
          <w:lang w:val="en-US"/>
        </w:rPr>
      </w:pPr>
      <w:r w:rsidRPr="00997212">
        <w:rPr>
          <w:rFonts w:ascii="Times New Roman" w:hAnsi="Times New Roman" w:cs="Times New Roman"/>
          <w:b/>
          <w:bCs/>
          <w:lang w:val="en-US"/>
        </w:rPr>
        <w:t>On Offline Review:</w:t>
      </w:r>
      <w:r w:rsidRPr="00997212">
        <w:rPr>
          <w:rFonts w:ascii="Times New Roman" w:hAnsi="Times New Roman" w:cs="Times New Roman"/>
          <w:lang w:val="en-US"/>
        </w:rPr>
        <w:t xml:space="preserve"> "Sometimes I need to share the applicant list with my co-lecturers who might not be logged into the system. The ability to export applicant data to a CSV file for offline review is highly necessary."</w:t>
      </w:r>
    </w:p>
    <w:p w14:paraId="32A42913" w14:textId="525C8681" w:rsidR="00997212" w:rsidRDefault="00997212" w:rsidP="00C10E54">
      <w:pPr>
        <w:rPr>
          <w:rFonts w:ascii="Times New Roman" w:hAnsi="Times New Roman" w:cs="Times New Roman"/>
          <w:lang w:val="en-US"/>
        </w:rPr>
      </w:pPr>
      <w:r w:rsidRPr="00997212">
        <w:rPr>
          <w:rFonts w:ascii="Times New Roman" w:hAnsi="Times New Roman" w:cs="Times New Roman"/>
          <w:noProof/>
          <w:lang w:val="en-US"/>
        </w:rPr>
        <w:lastRenderedPageBreak/>
        <w:drawing>
          <wp:inline distT="0" distB="0" distL="0" distR="0" wp14:anchorId="5B6256E4" wp14:editId="6478D3A3">
            <wp:extent cx="5731510" cy="4298950"/>
            <wp:effectExtent l="0" t="0" r="2540" b="6350"/>
            <wp:docPr id="20641019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37EE90E" w14:textId="556DAA63" w:rsidR="00997212" w:rsidRPr="00997212" w:rsidRDefault="00997212" w:rsidP="00C10E54">
      <w:pPr>
        <w:rPr>
          <w:rFonts w:ascii="Times New Roman" w:hAnsi="Times New Roman" w:cs="Times New Roman" w:hint="eastAsia"/>
          <w:lang w:val="en-US"/>
        </w:rPr>
      </w:pPr>
      <w:r w:rsidRPr="00997212">
        <w:rPr>
          <w:rFonts w:ascii="Times New Roman" w:hAnsi="Times New Roman" w:cs="Times New Roman"/>
          <w:noProof/>
          <w:lang w:val="en-US"/>
        </w:rPr>
        <w:drawing>
          <wp:inline distT="0" distB="0" distL="0" distR="0" wp14:anchorId="37820C97" wp14:editId="2DCE755A">
            <wp:extent cx="5731510" cy="4298950"/>
            <wp:effectExtent l="0" t="0" r="2540" b="6350"/>
            <wp:docPr id="10926594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sectPr w:rsidR="00997212" w:rsidRPr="00997212">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B9BD7" w14:textId="77777777" w:rsidR="00E42D76" w:rsidRDefault="00E42D76" w:rsidP="00E5080D">
      <w:pPr>
        <w:spacing w:after="0" w:line="240" w:lineRule="auto"/>
      </w:pPr>
      <w:r>
        <w:separator/>
      </w:r>
    </w:p>
  </w:endnote>
  <w:endnote w:type="continuationSeparator" w:id="0">
    <w:p w14:paraId="5A7DD057" w14:textId="77777777" w:rsidR="00E42D76" w:rsidRDefault="00E42D76" w:rsidP="00E508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75636"/>
      <w:docPartObj>
        <w:docPartGallery w:val="Page Numbers (Bottom of Page)"/>
        <w:docPartUnique/>
      </w:docPartObj>
    </w:sdtPr>
    <w:sdtContent>
      <w:sdt>
        <w:sdtPr>
          <w:id w:val="-1769616900"/>
          <w:docPartObj>
            <w:docPartGallery w:val="Page Numbers (Top of Page)"/>
            <w:docPartUnique/>
          </w:docPartObj>
        </w:sdtPr>
        <w:sdtContent>
          <w:p w14:paraId="2B938989" w14:textId="434D0FDD" w:rsidR="00E5080D" w:rsidRDefault="00E5080D">
            <w:pPr>
              <w:pStyle w:val="af1"/>
              <w:jc w:val="right"/>
            </w:pPr>
            <w:r w:rsidRPr="007B60D2">
              <w:rPr>
                <w:rFonts w:ascii="Times New Roman" w:hAnsi="Times New Roman" w:cs="Times New Roman"/>
              </w:rPr>
              <w:t xml:space="preserve">Page </w:t>
            </w:r>
            <w:r w:rsidRPr="007B60D2">
              <w:rPr>
                <w:rFonts w:ascii="Times New Roman" w:hAnsi="Times New Roman" w:cs="Times New Roman"/>
                <w:b/>
                <w:bCs/>
              </w:rPr>
              <w:fldChar w:fldCharType="begin"/>
            </w:r>
            <w:r w:rsidRPr="007B60D2">
              <w:rPr>
                <w:rFonts w:ascii="Times New Roman" w:hAnsi="Times New Roman" w:cs="Times New Roman"/>
                <w:b/>
                <w:bCs/>
              </w:rPr>
              <w:instrText>PAGE</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r w:rsidRPr="007B60D2">
              <w:rPr>
                <w:rFonts w:ascii="Times New Roman" w:hAnsi="Times New Roman" w:cs="Times New Roman"/>
              </w:rPr>
              <w:t xml:space="preserve"> of </w:t>
            </w:r>
            <w:r w:rsidRPr="007B60D2">
              <w:rPr>
                <w:rFonts w:ascii="Times New Roman" w:hAnsi="Times New Roman" w:cs="Times New Roman"/>
                <w:b/>
                <w:bCs/>
              </w:rPr>
              <w:fldChar w:fldCharType="begin"/>
            </w:r>
            <w:r w:rsidRPr="007B60D2">
              <w:rPr>
                <w:rFonts w:ascii="Times New Roman" w:hAnsi="Times New Roman" w:cs="Times New Roman"/>
                <w:b/>
                <w:bCs/>
              </w:rPr>
              <w:instrText>NUMPAGES</w:instrText>
            </w:r>
            <w:r w:rsidRPr="007B60D2">
              <w:rPr>
                <w:rFonts w:ascii="Times New Roman" w:hAnsi="Times New Roman" w:cs="Times New Roman"/>
                <w:b/>
                <w:bCs/>
              </w:rPr>
              <w:fldChar w:fldCharType="separate"/>
            </w:r>
            <w:r w:rsidRPr="007B60D2">
              <w:rPr>
                <w:rFonts w:ascii="Times New Roman" w:hAnsi="Times New Roman" w:cs="Times New Roman"/>
                <w:b/>
                <w:bCs/>
              </w:rPr>
              <w:t>2</w:t>
            </w:r>
            <w:r w:rsidRPr="007B60D2">
              <w:rPr>
                <w:rFonts w:ascii="Times New Roman" w:hAnsi="Times New Roman" w:cs="Times New Roman"/>
                <w:b/>
                <w:bCs/>
              </w:rPr>
              <w:fldChar w:fldCharType="end"/>
            </w:r>
          </w:p>
        </w:sdtContent>
      </w:sdt>
    </w:sdtContent>
  </w:sdt>
  <w:p w14:paraId="3409752F" w14:textId="77777777" w:rsidR="00E5080D" w:rsidRDefault="00E5080D">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F4F8" w14:textId="77777777" w:rsidR="00E42D76" w:rsidRDefault="00E42D76" w:rsidP="00E5080D">
      <w:pPr>
        <w:spacing w:after="0" w:line="240" w:lineRule="auto"/>
      </w:pPr>
      <w:r>
        <w:separator/>
      </w:r>
    </w:p>
  </w:footnote>
  <w:footnote w:type="continuationSeparator" w:id="0">
    <w:p w14:paraId="7C162304" w14:textId="77777777" w:rsidR="00E42D76" w:rsidRDefault="00E42D76" w:rsidP="00E508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2536A"/>
    <w:multiLevelType w:val="multilevel"/>
    <w:tmpl w:val="819E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9457DD"/>
    <w:multiLevelType w:val="multilevel"/>
    <w:tmpl w:val="FBC08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3F6021"/>
    <w:multiLevelType w:val="hybridMultilevel"/>
    <w:tmpl w:val="0A20A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F0F2C0B"/>
    <w:multiLevelType w:val="multilevel"/>
    <w:tmpl w:val="C2CA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015159">
    <w:abstractNumId w:val="2"/>
  </w:num>
  <w:num w:numId="2" w16cid:durableId="1173569124">
    <w:abstractNumId w:val="3"/>
  </w:num>
  <w:num w:numId="3" w16cid:durableId="710570895">
    <w:abstractNumId w:val="1"/>
  </w:num>
  <w:num w:numId="4" w16cid:durableId="1953321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EwtjA1NrM0NzA2MDZU0lEKTi0uzszPAykwqQUAOANWmSwAAAA="/>
  </w:docVars>
  <w:rsids>
    <w:rsidRoot w:val="00B77264"/>
    <w:rsid w:val="00026B4C"/>
    <w:rsid w:val="00061B22"/>
    <w:rsid w:val="000B170B"/>
    <w:rsid w:val="000E2AA3"/>
    <w:rsid w:val="000F7304"/>
    <w:rsid w:val="00150F22"/>
    <w:rsid w:val="001920C3"/>
    <w:rsid w:val="001B51E5"/>
    <w:rsid w:val="001B77E5"/>
    <w:rsid w:val="001F25CB"/>
    <w:rsid w:val="002061D3"/>
    <w:rsid w:val="00217672"/>
    <w:rsid w:val="002542C2"/>
    <w:rsid w:val="0027136F"/>
    <w:rsid w:val="00293707"/>
    <w:rsid w:val="002E6029"/>
    <w:rsid w:val="002E7AE4"/>
    <w:rsid w:val="002F184C"/>
    <w:rsid w:val="00300EA4"/>
    <w:rsid w:val="003065CC"/>
    <w:rsid w:val="003A4052"/>
    <w:rsid w:val="003C2B94"/>
    <w:rsid w:val="003F1B8D"/>
    <w:rsid w:val="00412CE0"/>
    <w:rsid w:val="00441163"/>
    <w:rsid w:val="004708F1"/>
    <w:rsid w:val="00475F22"/>
    <w:rsid w:val="00477A17"/>
    <w:rsid w:val="00481A85"/>
    <w:rsid w:val="004A2771"/>
    <w:rsid w:val="004A30C7"/>
    <w:rsid w:val="004B3E22"/>
    <w:rsid w:val="004D6AF0"/>
    <w:rsid w:val="004D75C6"/>
    <w:rsid w:val="00526352"/>
    <w:rsid w:val="005703E0"/>
    <w:rsid w:val="00571873"/>
    <w:rsid w:val="005C16BF"/>
    <w:rsid w:val="005C59AF"/>
    <w:rsid w:val="005F0D55"/>
    <w:rsid w:val="0062222D"/>
    <w:rsid w:val="006235FC"/>
    <w:rsid w:val="0062598B"/>
    <w:rsid w:val="00686E20"/>
    <w:rsid w:val="006A4FDB"/>
    <w:rsid w:val="0078083D"/>
    <w:rsid w:val="007B60D2"/>
    <w:rsid w:val="007F26F1"/>
    <w:rsid w:val="00815ECC"/>
    <w:rsid w:val="0083294F"/>
    <w:rsid w:val="00850114"/>
    <w:rsid w:val="008655E3"/>
    <w:rsid w:val="00876926"/>
    <w:rsid w:val="008B0F02"/>
    <w:rsid w:val="00967759"/>
    <w:rsid w:val="00974A4C"/>
    <w:rsid w:val="00997212"/>
    <w:rsid w:val="009B515D"/>
    <w:rsid w:val="00A26720"/>
    <w:rsid w:val="00AB35D9"/>
    <w:rsid w:val="00B1272E"/>
    <w:rsid w:val="00B3457D"/>
    <w:rsid w:val="00B621A9"/>
    <w:rsid w:val="00B77264"/>
    <w:rsid w:val="00B867D9"/>
    <w:rsid w:val="00BC38A8"/>
    <w:rsid w:val="00BD7B1B"/>
    <w:rsid w:val="00BF0805"/>
    <w:rsid w:val="00C10E54"/>
    <w:rsid w:val="00C2335E"/>
    <w:rsid w:val="00C352F9"/>
    <w:rsid w:val="00C921D9"/>
    <w:rsid w:val="00CB5D6A"/>
    <w:rsid w:val="00CB6796"/>
    <w:rsid w:val="00CB6B5D"/>
    <w:rsid w:val="00CE3F11"/>
    <w:rsid w:val="00D10708"/>
    <w:rsid w:val="00D43B46"/>
    <w:rsid w:val="00D470B8"/>
    <w:rsid w:val="00D5581C"/>
    <w:rsid w:val="00D568A8"/>
    <w:rsid w:val="00D842F8"/>
    <w:rsid w:val="00DA2A7E"/>
    <w:rsid w:val="00DB1819"/>
    <w:rsid w:val="00DB5EC6"/>
    <w:rsid w:val="00DF135B"/>
    <w:rsid w:val="00E05871"/>
    <w:rsid w:val="00E24E29"/>
    <w:rsid w:val="00E42D76"/>
    <w:rsid w:val="00E5080D"/>
    <w:rsid w:val="00E765C6"/>
    <w:rsid w:val="00EB6DF9"/>
    <w:rsid w:val="00F0088C"/>
    <w:rsid w:val="00F1196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133C10"/>
  <w15:chartTrackingRefBased/>
  <w15:docId w15:val="{C3B70D4D-6EE8-4F5E-9E86-89295BC3F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98B"/>
  </w:style>
  <w:style w:type="paragraph" w:styleId="1">
    <w:name w:val="heading 1"/>
    <w:basedOn w:val="a"/>
    <w:next w:val="a"/>
    <w:link w:val="10"/>
    <w:uiPriority w:val="9"/>
    <w:qFormat/>
    <w:rsid w:val="00B77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B77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7726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7726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7726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7726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726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726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726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77264"/>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B77264"/>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B77264"/>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B77264"/>
    <w:rPr>
      <w:rFonts w:eastAsiaTheme="majorEastAsia" w:cstheme="majorBidi"/>
      <w:i/>
      <w:iCs/>
      <w:color w:val="0F4761" w:themeColor="accent1" w:themeShade="BF"/>
    </w:rPr>
  </w:style>
  <w:style w:type="character" w:customStyle="1" w:styleId="50">
    <w:name w:val="标题 5 字符"/>
    <w:basedOn w:val="a0"/>
    <w:link w:val="5"/>
    <w:uiPriority w:val="9"/>
    <w:semiHidden/>
    <w:rsid w:val="00B77264"/>
    <w:rPr>
      <w:rFonts w:eastAsiaTheme="majorEastAsia" w:cstheme="majorBidi"/>
      <w:color w:val="0F4761" w:themeColor="accent1" w:themeShade="BF"/>
    </w:rPr>
  </w:style>
  <w:style w:type="character" w:customStyle="1" w:styleId="60">
    <w:name w:val="标题 6 字符"/>
    <w:basedOn w:val="a0"/>
    <w:link w:val="6"/>
    <w:uiPriority w:val="9"/>
    <w:semiHidden/>
    <w:rsid w:val="00B77264"/>
    <w:rPr>
      <w:rFonts w:eastAsiaTheme="majorEastAsia" w:cstheme="majorBidi"/>
      <w:i/>
      <w:iCs/>
      <w:color w:val="595959" w:themeColor="text1" w:themeTint="A6"/>
    </w:rPr>
  </w:style>
  <w:style w:type="character" w:customStyle="1" w:styleId="70">
    <w:name w:val="标题 7 字符"/>
    <w:basedOn w:val="a0"/>
    <w:link w:val="7"/>
    <w:uiPriority w:val="9"/>
    <w:semiHidden/>
    <w:rsid w:val="00B77264"/>
    <w:rPr>
      <w:rFonts w:eastAsiaTheme="majorEastAsia" w:cstheme="majorBidi"/>
      <w:color w:val="595959" w:themeColor="text1" w:themeTint="A6"/>
    </w:rPr>
  </w:style>
  <w:style w:type="character" w:customStyle="1" w:styleId="80">
    <w:name w:val="标题 8 字符"/>
    <w:basedOn w:val="a0"/>
    <w:link w:val="8"/>
    <w:uiPriority w:val="9"/>
    <w:semiHidden/>
    <w:rsid w:val="00B77264"/>
    <w:rPr>
      <w:rFonts w:eastAsiaTheme="majorEastAsia" w:cstheme="majorBidi"/>
      <w:i/>
      <w:iCs/>
      <w:color w:val="272727" w:themeColor="text1" w:themeTint="D8"/>
    </w:rPr>
  </w:style>
  <w:style w:type="character" w:customStyle="1" w:styleId="90">
    <w:name w:val="标题 9 字符"/>
    <w:basedOn w:val="a0"/>
    <w:link w:val="9"/>
    <w:uiPriority w:val="9"/>
    <w:semiHidden/>
    <w:rsid w:val="00B77264"/>
    <w:rPr>
      <w:rFonts w:eastAsiaTheme="majorEastAsia" w:cstheme="majorBidi"/>
      <w:color w:val="272727" w:themeColor="text1" w:themeTint="D8"/>
    </w:rPr>
  </w:style>
  <w:style w:type="paragraph" w:styleId="a3">
    <w:name w:val="Title"/>
    <w:basedOn w:val="a"/>
    <w:next w:val="a"/>
    <w:link w:val="a4"/>
    <w:uiPriority w:val="10"/>
    <w:qFormat/>
    <w:rsid w:val="00B77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7726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7264"/>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B77264"/>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7264"/>
    <w:pPr>
      <w:spacing w:before="160"/>
      <w:jc w:val="center"/>
    </w:pPr>
    <w:rPr>
      <w:i/>
      <w:iCs/>
      <w:color w:val="404040" w:themeColor="text1" w:themeTint="BF"/>
    </w:rPr>
  </w:style>
  <w:style w:type="character" w:customStyle="1" w:styleId="a8">
    <w:name w:val="引用 字符"/>
    <w:basedOn w:val="a0"/>
    <w:link w:val="a7"/>
    <w:uiPriority w:val="29"/>
    <w:rsid w:val="00B77264"/>
    <w:rPr>
      <w:i/>
      <w:iCs/>
      <w:color w:val="404040" w:themeColor="text1" w:themeTint="BF"/>
    </w:rPr>
  </w:style>
  <w:style w:type="paragraph" w:styleId="a9">
    <w:name w:val="List Paragraph"/>
    <w:basedOn w:val="a"/>
    <w:uiPriority w:val="34"/>
    <w:qFormat/>
    <w:rsid w:val="00B77264"/>
    <w:pPr>
      <w:ind w:left="720"/>
      <w:contextualSpacing/>
    </w:pPr>
  </w:style>
  <w:style w:type="character" w:styleId="aa">
    <w:name w:val="Intense Emphasis"/>
    <w:basedOn w:val="a0"/>
    <w:uiPriority w:val="21"/>
    <w:qFormat/>
    <w:rsid w:val="00B77264"/>
    <w:rPr>
      <w:i/>
      <w:iCs/>
      <w:color w:val="0F4761" w:themeColor="accent1" w:themeShade="BF"/>
    </w:rPr>
  </w:style>
  <w:style w:type="paragraph" w:styleId="ab">
    <w:name w:val="Intense Quote"/>
    <w:basedOn w:val="a"/>
    <w:next w:val="a"/>
    <w:link w:val="ac"/>
    <w:uiPriority w:val="30"/>
    <w:qFormat/>
    <w:rsid w:val="00B77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77264"/>
    <w:rPr>
      <w:i/>
      <w:iCs/>
      <w:color w:val="0F4761" w:themeColor="accent1" w:themeShade="BF"/>
    </w:rPr>
  </w:style>
  <w:style w:type="character" w:styleId="ad">
    <w:name w:val="Intense Reference"/>
    <w:basedOn w:val="a0"/>
    <w:uiPriority w:val="32"/>
    <w:qFormat/>
    <w:rsid w:val="00B77264"/>
    <w:rPr>
      <w:b/>
      <w:bCs/>
      <w:smallCaps/>
      <w:color w:val="0F4761" w:themeColor="accent1" w:themeShade="BF"/>
      <w:spacing w:val="5"/>
    </w:rPr>
  </w:style>
  <w:style w:type="table" w:styleId="ae">
    <w:name w:val="Table Grid"/>
    <w:basedOn w:val="a1"/>
    <w:uiPriority w:val="39"/>
    <w:rsid w:val="00C35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E5080D"/>
    <w:pPr>
      <w:tabs>
        <w:tab w:val="center" w:pos="4513"/>
        <w:tab w:val="right" w:pos="9026"/>
      </w:tabs>
      <w:spacing w:after="0" w:line="240" w:lineRule="auto"/>
    </w:pPr>
  </w:style>
  <w:style w:type="character" w:customStyle="1" w:styleId="af0">
    <w:name w:val="页眉 字符"/>
    <w:basedOn w:val="a0"/>
    <w:link w:val="af"/>
    <w:uiPriority w:val="99"/>
    <w:rsid w:val="00E5080D"/>
  </w:style>
  <w:style w:type="paragraph" w:styleId="af1">
    <w:name w:val="footer"/>
    <w:basedOn w:val="a"/>
    <w:link w:val="af2"/>
    <w:uiPriority w:val="99"/>
    <w:unhideWhenUsed/>
    <w:rsid w:val="00E5080D"/>
    <w:pPr>
      <w:tabs>
        <w:tab w:val="center" w:pos="4513"/>
        <w:tab w:val="right" w:pos="9026"/>
      </w:tabs>
      <w:spacing w:after="0" w:line="240" w:lineRule="auto"/>
    </w:pPr>
  </w:style>
  <w:style w:type="character" w:customStyle="1" w:styleId="af2">
    <w:name w:val="页脚 字符"/>
    <w:basedOn w:val="a0"/>
    <w:link w:val="af1"/>
    <w:uiPriority w:val="99"/>
    <w:rsid w:val="00E508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507</Words>
  <Characters>2653</Characters>
  <Application>Microsoft Office Word</Application>
  <DocSecurity>0</DocSecurity>
  <Lines>189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Ling Ma</dc:creator>
  <cp:keywords/>
  <dc:description/>
  <cp:lastModifiedBy>翊恒 黄</cp:lastModifiedBy>
  <cp:revision>80</cp:revision>
  <dcterms:created xsi:type="dcterms:W3CDTF">2024-03-13T21:22:00Z</dcterms:created>
  <dcterms:modified xsi:type="dcterms:W3CDTF">2026-03-21T05:50:00Z</dcterms:modified>
</cp:coreProperties>
</file>