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F590F" w14:textId="6635E022" w:rsidR="00D27CE7" w:rsidRDefault="00295761">
      <w:pPr>
        <w:rPr>
          <w:lang w:val="vi-VN"/>
        </w:rPr>
      </w:pPr>
      <w:r>
        <w:t>Test</w:t>
      </w:r>
      <w:r>
        <w:rPr>
          <w:lang w:val="vi-VN"/>
        </w:rPr>
        <w:t xml:space="preserve"> predictive lại mô hình STEM</w:t>
      </w:r>
    </w:p>
    <w:p w14:paraId="3BE453FD" w14:textId="4176F05E" w:rsidR="00295761" w:rsidRDefault="00295761">
      <w:pPr>
        <w:rPr>
          <w:lang w:val="vi-VN"/>
        </w:rPr>
      </w:pPr>
    </w:p>
    <w:p w14:paraId="0AF02FBA" w14:textId="0DD1F807" w:rsidR="00295761" w:rsidRDefault="00FC514D">
      <w:pPr>
        <w:rPr>
          <w:lang w:val="vi-VN"/>
        </w:rPr>
      </w:pPr>
      <w:r>
        <w:rPr>
          <w:lang w:val="vi-VN"/>
        </w:rPr>
        <w:t>Compare mô hình tam giáo đơn giản</w:t>
      </w:r>
    </w:p>
    <w:p w14:paraId="4B24D3BF" w14:textId="77777777" w:rsidR="00FC514D" w:rsidRPr="00295761" w:rsidRDefault="00FC514D">
      <w:pPr>
        <w:rPr>
          <w:lang w:val="vi-VN"/>
        </w:rPr>
      </w:pPr>
      <w:bookmarkStart w:id="0" w:name="_GoBack"/>
      <w:bookmarkEnd w:id="0"/>
    </w:p>
    <w:sectPr w:rsidR="00FC514D" w:rsidRPr="00295761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E7"/>
    <w:rsid w:val="00004217"/>
    <w:rsid w:val="00295761"/>
    <w:rsid w:val="00D27CE7"/>
    <w:rsid w:val="00FC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205DF"/>
  <w15:chartTrackingRefBased/>
  <w15:docId w15:val="{E942FC51-366A-3549-94E2-E28CF21F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2020-03-03T01:31:00Z</dcterms:created>
  <dcterms:modified xsi:type="dcterms:W3CDTF">2020-03-05T04:45:00Z</dcterms:modified>
</cp:coreProperties>
</file>