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E4263" w14:textId="77777777" w:rsidR="000B44BD" w:rsidRPr="009C6F5D" w:rsidRDefault="00F044D6" w:rsidP="000B44BD">
      <w:pPr>
        <w:pStyle w:val="11"/>
        <w:jc w:val="both"/>
      </w:pPr>
      <w:r>
        <w:rPr>
          <w:rFonts w:ascii="宋体" w:hAnsi="宋体"/>
          <w:noProof/>
          <w:sz w:val="21"/>
          <w:szCs w:val="21"/>
        </w:rPr>
        <w:pict w14:anchorId="5DF17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说明: 天玑科技.png" style="width:114pt;height:39pt;visibility:visible;mso-wrap-style:square">
            <v:imagedata r:id="rId10" o:title="天玑科技"/>
          </v:shape>
        </w:pict>
      </w:r>
      <w:r w:rsidR="000B44BD">
        <w:rPr>
          <w:rFonts w:hint="eastAsia"/>
        </w:rPr>
        <w:t xml:space="preserve">               </w:t>
      </w:r>
    </w:p>
    <w:p w14:paraId="42359D24" w14:textId="77777777" w:rsidR="000B44BD" w:rsidRPr="009C6F5D" w:rsidRDefault="000B44BD" w:rsidP="000B44BD">
      <w:pPr>
        <w:rPr>
          <w:rFonts w:hAnsi="宋体"/>
        </w:rPr>
      </w:pPr>
    </w:p>
    <w:p w14:paraId="1DDA4B5E" w14:textId="77777777" w:rsidR="000B44BD" w:rsidRPr="009C6F5D" w:rsidRDefault="000B44BD" w:rsidP="000B44BD">
      <w:pPr>
        <w:rPr>
          <w:rFonts w:hAnsi="宋体"/>
        </w:rPr>
      </w:pPr>
    </w:p>
    <w:p w14:paraId="5A8A0E18" w14:textId="77777777" w:rsidR="000B44BD" w:rsidRDefault="000B44BD" w:rsidP="000B44BD">
      <w:pPr>
        <w:rPr>
          <w:rFonts w:hAnsi="宋体"/>
        </w:rPr>
      </w:pPr>
    </w:p>
    <w:p w14:paraId="7D4B8A5A" w14:textId="77777777" w:rsidR="000B44BD" w:rsidRDefault="000B44BD" w:rsidP="000B44BD">
      <w:pPr>
        <w:rPr>
          <w:rFonts w:hAnsi="宋体"/>
        </w:rPr>
      </w:pPr>
    </w:p>
    <w:p w14:paraId="5607A484" w14:textId="77777777" w:rsidR="000B44BD" w:rsidRDefault="000B44BD" w:rsidP="000B44BD">
      <w:pPr>
        <w:rPr>
          <w:rFonts w:hAnsi="宋体"/>
        </w:rPr>
      </w:pPr>
    </w:p>
    <w:p w14:paraId="7E3F4586" w14:textId="77777777" w:rsidR="000B44BD" w:rsidRDefault="000B44BD" w:rsidP="000B44BD">
      <w:pPr>
        <w:rPr>
          <w:rFonts w:hAnsi="宋体"/>
        </w:rPr>
      </w:pPr>
    </w:p>
    <w:p w14:paraId="5C5B2342" w14:textId="77777777" w:rsidR="000B44BD" w:rsidRPr="00E46CBE" w:rsidRDefault="000B44BD" w:rsidP="000B44BD">
      <w:pPr>
        <w:rPr>
          <w:rFonts w:hAnsi="宋体"/>
        </w:rPr>
      </w:pPr>
    </w:p>
    <w:p w14:paraId="2F64854D" w14:textId="77777777" w:rsidR="000B44BD" w:rsidRPr="002F7B79" w:rsidRDefault="000B44BD" w:rsidP="000B44BD">
      <w:pPr>
        <w:jc w:val="center"/>
        <w:rPr>
          <w:rFonts w:ascii="宋体" w:hAnsi="宋体"/>
          <w:b/>
          <w:sz w:val="72"/>
          <w:szCs w:val="52"/>
        </w:rPr>
      </w:pPr>
      <w:r w:rsidRPr="002F7B79">
        <w:rPr>
          <w:rFonts w:ascii="宋体" w:hAnsi="宋体" w:hint="eastAsia"/>
          <w:b/>
          <w:sz w:val="72"/>
          <w:szCs w:val="52"/>
        </w:rPr>
        <w:t>云南省地方税务局</w:t>
      </w:r>
    </w:p>
    <w:p w14:paraId="3E5AAB25" w14:textId="77777777" w:rsidR="000B44BD" w:rsidRPr="002F7B79" w:rsidRDefault="000B44BD" w:rsidP="000B44BD">
      <w:pPr>
        <w:jc w:val="center"/>
        <w:rPr>
          <w:rFonts w:ascii="宋体" w:hAnsi="宋体"/>
          <w:b/>
          <w:sz w:val="52"/>
          <w:szCs w:val="52"/>
        </w:rPr>
      </w:pPr>
      <w:r w:rsidRPr="002F7B79">
        <w:rPr>
          <w:rFonts w:ascii="宋体" w:hAnsi="宋体"/>
          <w:b/>
          <w:sz w:val="52"/>
          <w:szCs w:val="52"/>
        </w:rPr>
        <w:t>IT</w:t>
      </w:r>
      <w:r w:rsidRPr="002F7B79">
        <w:rPr>
          <w:rFonts w:ascii="宋体" w:hAnsi="宋体" w:hint="eastAsia"/>
          <w:b/>
          <w:sz w:val="52"/>
          <w:szCs w:val="52"/>
        </w:rPr>
        <w:t>资源管控平台</w:t>
      </w:r>
    </w:p>
    <w:p w14:paraId="376491EB" w14:textId="77777777" w:rsidR="000B44BD" w:rsidRPr="00306105" w:rsidRDefault="000B44BD" w:rsidP="000B44BD">
      <w:pPr>
        <w:spacing w:line="300" w:lineRule="auto"/>
        <w:jc w:val="center"/>
        <w:rPr>
          <w:rFonts w:ascii="宋体" w:hAnsi="宋体"/>
          <w:b/>
          <w:sz w:val="52"/>
          <w:szCs w:val="52"/>
        </w:rPr>
      </w:pPr>
      <w:r w:rsidRPr="00E24CBD">
        <w:rPr>
          <w:rFonts w:ascii="宋体" w:hAnsi="宋体" w:hint="eastAsia"/>
          <w:b/>
          <w:sz w:val="52"/>
          <w:szCs w:val="52"/>
        </w:rPr>
        <w:t>F&amp;Q说明</w:t>
      </w:r>
    </w:p>
    <w:p w14:paraId="283EB84B" w14:textId="77777777" w:rsidR="000B44BD" w:rsidRPr="002F7B79" w:rsidRDefault="000B44BD" w:rsidP="000B44BD">
      <w:pPr>
        <w:jc w:val="center"/>
        <w:rPr>
          <w:rFonts w:ascii="宋体" w:hAnsi="宋体"/>
          <w:b/>
          <w:sz w:val="52"/>
          <w:szCs w:val="52"/>
        </w:rPr>
      </w:pPr>
    </w:p>
    <w:p w14:paraId="0930D982" w14:textId="77777777" w:rsidR="000B44BD" w:rsidRPr="002F7B79" w:rsidRDefault="000B44BD" w:rsidP="000B44BD">
      <w:pPr>
        <w:jc w:val="center"/>
        <w:rPr>
          <w:rFonts w:ascii="宋体" w:hAnsi="宋体"/>
          <w:b/>
          <w:sz w:val="52"/>
          <w:szCs w:val="52"/>
        </w:rPr>
      </w:pPr>
    </w:p>
    <w:p w14:paraId="321515E9" w14:textId="77777777" w:rsidR="000B44BD" w:rsidRPr="002F7B79" w:rsidRDefault="000B44BD" w:rsidP="000B44BD">
      <w:pPr>
        <w:jc w:val="center"/>
        <w:rPr>
          <w:rFonts w:ascii="宋体" w:hAnsi="宋体"/>
          <w:b/>
          <w:sz w:val="52"/>
          <w:szCs w:val="52"/>
        </w:rPr>
      </w:pPr>
    </w:p>
    <w:p w14:paraId="6DF662A2" w14:textId="77777777" w:rsidR="000B44BD" w:rsidRPr="002F7B79" w:rsidRDefault="000B44BD" w:rsidP="000B44BD">
      <w:pPr>
        <w:jc w:val="center"/>
        <w:rPr>
          <w:rFonts w:ascii="宋体" w:hAnsi="宋体"/>
          <w:b/>
          <w:sz w:val="52"/>
          <w:szCs w:val="52"/>
        </w:rPr>
      </w:pPr>
    </w:p>
    <w:p w14:paraId="2032DCA3" w14:textId="77777777" w:rsidR="000B44BD" w:rsidRPr="002F7B79" w:rsidRDefault="000B44BD" w:rsidP="000B44BD">
      <w:pPr>
        <w:jc w:val="center"/>
        <w:rPr>
          <w:rFonts w:ascii="宋体" w:hAnsi="宋体"/>
          <w:b/>
          <w:sz w:val="52"/>
          <w:szCs w:val="52"/>
        </w:rPr>
      </w:pPr>
    </w:p>
    <w:p w14:paraId="5A470F63" w14:textId="77777777" w:rsidR="000B44BD" w:rsidRPr="008E0664" w:rsidRDefault="000B44BD" w:rsidP="000B44BD">
      <w:pPr>
        <w:spacing w:line="300" w:lineRule="auto"/>
        <w:jc w:val="center"/>
        <w:rPr>
          <w:sz w:val="44"/>
          <w:szCs w:val="44"/>
        </w:rPr>
      </w:pPr>
      <w:r w:rsidRPr="008E0664">
        <w:rPr>
          <w:rFonts w:hint="eastAsia"/>
          <w:sz w:val="44"/>
          <w:szCs w:val="44"/>
        </w:rPr>
        <w:t>上海天玑科技股份有限公司</w:t>
      </w:r>
    </w:p>
    <w:p w14:paraId="73262F50" w14:textId="77777777" w:rsidR="000B44BD" w:rsidRDefault="000B44BD" w:rsidP="000B44BD">
      <w:pPr>
        <w:spacing w:line="300" w:lineRule="auto"/>
        <w:jc w:val="center"/>
        <w:rPr>
          <w:b/>
          <w:sz w:val="44"/>
        </w:rPr>
      </w:pPr>
      <w:r w:rsidRPr="008E0664">
        <w:rPr>
          <w:rFonts w:hint="eastAsia"/>
          <w:sz w:val="44"/>
          <w:szCs w:val="44"/>
        </w:rPr>
        <w:t>二零一四年十一月</w:t>
      </w:r>
    </w:p>
    <w:p w14:paraId="1AF214EA" w14:textId="77777777" w:rsidR="000B44BD" w:rsidRDefault="000B44BD" w:rsidP="000B44BD">
      <w:pPr>
        <w:spacing w:line="300" w:lineRule="auto"/>
        <w:jc w:val="center"/>
        <w:rPr>
          <w:b/>
          <w:sz w:val="44"/>
        </w:rPr>
      </w:pPr>
    </w:p>
    <w:p w14:paraId="54190A6E" w14:textId="77777777" w:rsidR="000B44BD" w:rsidRDefault="000B44BD" w:rsidP="000B44BD">
      <w:pPr>
        <w:spacing w:line="300" w:lineRule="auto"/>
        <w:jc w:val="center"/>
        <w:rPr>
          <w:b/>
          <w:sz w:val="44"/>
        </w:rPr>
      </w:pPr>
    </w:p>
    <w:p w14:paraId="5FB20B5B" w14:textId="77777777" w:rsidR="000B44BD" w:rsidRDefault="000B44BD" w:rsidP="000B44BD">
      <w:pPr>
        <w:spacing w:line="300" w:lineRule="auto"/>
        <w:jc w:val="center"/>
        <w:rPr>
          <w:b/>
          <w:sz w:val="44"/>
        </w:rPr>
      </w:pPr>
    </w:p>
    <w:p w14:paraId="4C6A8364" w14:textId="77777777" w:rsidR="000B44BD" w:rsidRDefault="000B44BD" w:rsidP="000B44BD">
      <w:pPr>
        <w:spacing w:line="300" w:lineRule="auto"/>
        <w:jc w:val="center"/>
        <w:rPr>
          <w:b/>
          <w:sz w:val="44"/>
        </w:rPr>
      </w:pPr>
    </w:p>
    <w:p w14:paraId="2D3F6B4C" w14:textId="77777777" w:rsidR="000B44BD" w:rsidRDefault="000B44BD" w:rsidP="000B44BD">
      <w:pPr>
        <w:spacing w:line="300" w:lineRule="auto"/>
        <w:jc w:val="center"/>
        <w:rPr>
          <w:b/>
          <w:sz w:val="44"/>
        </w:rPr>
      </w:pPr>
    </w:p>
    <w:p w14:paraId="7503FF86" w14:textId="77777777" w:rsidR="000B44BD" w:rsidRDefault="000B44BD" w:rsidP="000B44BD">
      <w:pPr>
        <w:spacing w:line="300" w:lineRule="auto"/>
        <w:jc w:val="center"/>
        <w:rPr>
          <w:b/>
          <w:sz w:val="44"/>
        </w:rPr>
      </w:pPr>
    </w:p>
    <w:p w14:paraId="356EAB5F" w14:textId="77777777" w:rsidR="000B44BD" w:rsidRDefault="000B44BD" w:rsidP="000B44BD">
      <w:pPr>
        <w:spacing w:line="300" w:lineRule="auto"/>
        <w:jc w:val="center"/>
        <w:rPr>
          <w:b/>
          <w:sz w:val="44"/>
        </w:rPr>
      </w:pPr>
    </w:p>
    <w:p w14:paraId="71B1205E" w14:textId="77777777" w:rsidR="000B44BD" w:rsidRDefault="000B44BD" w:rsidP="000B44BD">
      <w:pPr>
        <w:spacing w:line="300" w:lineRule="auto"/>
        <w:rPr>
          <w:b/>
          <w:sz w:val="44"/>
        </w:rPr>
      </w:pPr>
    </w:p>
    <w:p w14:paraId="3333B394" w14:textId="77777777" w:rsidR="000B44BD" w:rsidRDefault="000B44BD" w:rsidP="000B44BD">
      <w:pPr>
        <w:spacing w:line="300" w:lineRule="auto"/>
        <w:jc w:val="center"/>
        <w:rPr>
          <w:rFonts w:ascii="宋体" w:hAnsi="宋体"/>
          <w:b/>
          <w:sz w:val="52"/>
          <w:szCs w:val="52"/>
        </w:rPr>
      </w:pPr>
    </w:p>
    <w:p w14:paraId="492A21DA" w14:textId="77777777" w:rsidR="000B44BD" w:rsidRDefault="000B44BD" w:rsidP="000B44BD">
      <w:pPr>
        <w:spacing w:line="300" w:lineRule="auto"/>
        <w:jc w:val="center"/>
        <w:rPr>
          <w:rFonts w:ascii="宋体" w:hAnsi="宋体"/>
          <w:b/>
          <w:sz w:val="52"/>
          <w:szCs w:val="52"/>
        </w:rPr>
      </w:pPr>
    </w:p>
    <w:p w14:paraId="617D1127" w14:textId="77777777" w:rsidR="000B44BD" w:rsidRDefault="000B44BD" w:rsidP="000B44BD">
      <w:pPr>
        <w:spacing w:line="300" w:lineRule="auto"/>
        <w:ind w:leftChars="-177" w:left="-372"/>
        <w:jc w:val="center"/>
        <w:rPr>
          <w:rFonts w:ascii="宋体" w:hAnsi="宋体"/>
          <w:b/>
          <w:sz w:val="52"/>
          <w:szCs w:val="52"/>
        </w:rPr>
      </w:pPr>
      <w:r w:rsidRPr="007D0485">
        <w:rPr>
          <w:rFonts w:ascii="宋体" w:hAnsi="宋体" w:hint="eastAsia"/>
          <w:b/>
          <w:sz w:val="52"/>
          <w:szCs w:val="52"/>
        </w:rPr>
        <w:t>IT资源管控平台</w:t>
      </w:r>
    </w:p>
    <w:p w14:paraId="1607DD96" w14:textId="77777777" w:rsidR="000B44BD" w:rsidRPr="00306105" w:rsidRDefault="000B44BD" w:rsidP="000B44BD">
      <w:pPr>
        <w:spacing w:line="300" w:lineRule="auto"/>
        <w:ind w:leftChars="-177" w:left="-372"/>
        <w:jc w:val="center"/>
        <w:rPr>
          <w:rFonts w:ascii="宋体" w:hAnsi="宋体"/>
          <w:b/>
          <w:sz w:val="52"/>
          <w:szCs w:val="52"/>
        </w:rPr>
      </w:pPr>
      <w:r w:rsidRPr="00E24CBD">
        <w:rPr>
          <w:rFonts w:ascii="宋体" w:hAnsi="宋体" w:hint="eastAsia"/>
          <w:b/>
          <w:sz w:val="52"/>
          <w:szCs w:val="52"/>
        </w:rPr>
        <w:t>F&amp;Q说明</w:t>
      </w:r>
    </w:p>
    <w:p w14:paraId="46CC83DB" w14:textId="77777777" w:rsidR="000B44BD" w:rsidRDefault="000B44BD" w:rsidP="000B44BD">
      <w:pPr>
        <w:spacing w:line="300" w:lineRule="auto"/>
        <w:jc w:val="center"/>
        <w:rPr>
          <w:sz w:val="36"/>
          <w:szCs w:val="36"/>
        </w:rPr>
      </w:pPr>
    </w:p>
    <w:p w14:paraId="2EEB4386" w14:textId="77777777" w:rsidR="000B44BD" w:rsidRDefault="000B44BD" w:rsidP="000B44BD">
      <w:pPr>
        <w:spacing w:line="300" w:lineRule="auto"/>
        <w:jc w:val="center"/>
        <w:rPr>
          <w:sz w:val="36"/>
          <w:szCs w:val="36"/>
        </w:rPr>
      </w:pPr>
    </w:p>
    <w:p w14:paraId="128A32CA" w14:textId="77777777" w:rsidR="000B44BD" w:rsidRDefault="000B44BD" w:rsidP="000B44BD">
      <w:pPr>
        <w:spacing w:line="300" w:lineRule="auto"/>
        <w:jc w:val="center"/>
        <w:rPr>
          <w:sz w:val="36"/>
          <w:szCs w:val="36"/>
        </w:rPr>
      </w:pPr>
    </w:p>
    <w:p w14:paraId="5ACB3152" w14:textId="77777777" w:rsidR="000B44BD" w:rsidRDefault="000B44BD" w:rsidP="000B44BD">
      <w:pPr>
        <w:spacing w:line="300" w:lineRule="auto"/>
        <w:jc w:val="center"/>
        <w:rPr>
          <w:sz w:val="36"/>
          <w:szCs w:val="36"/>
        </w:rPr>
      </w:pPr>
    </w:p>
    <w:p w14:paraId="402FEAA2" w14:textId="77777777" w:rsidR="000B44BD" w:rsidRDefault="000B44BD" w:rsidP="000B44BD">
      <w:pPr>
        <w:spacing w:line="300" w:lineRule="auto"/>
        <w:jc w:val="center"/>
        <w:rPr>
          <w:sz w:val="36"/>
          <w:szCs w:val="36"/>
        </w:rPr>
      </w:pPr>
    </w:p>
    <w:p w14:paraId="09492C83" w14:textId="77777777" w:rsidR="000B44BD" w:rsidRDefault="000B44BD" w:rsidP="000B44BD">
      <w:pPr>
        <w:spacing w:line="300" w:lineRule="auto"/>
        <w:jc w:val="center"/>
        <w:rPr>
          <w:sz w:val="36"/>
          <w:szCs w:val="36"/>
        </w:rPr>
      </w:pPr>
    </w:p>
    <w:p w14:paraId="573D4108" w14:textId="77777777" w:rsidR="000B44BD" w:rsidRDefault="000B44BD" w:rsidP="000B44BD">
      <w:pPr>
        <w:spacing w:line="300" w:lineRule="auto"/>
        <w:jc w:val="center"/>
        <w:rPr>
          <w:sz w:val="36"/>
          <w:szCs w:val="36"/>
        </w:rPr>
      </w:pPr>
    </w:p>
    <w:p w14:paraId="63F4A686" w14:textId="77777777" w:rsidR="000B44BD" w:rsidRDefault="000B44BD" w:rsidP="000B44BD">
      <w:pPr>
        <w:spacing w:line="300" w:lineRule="auto"/>
        <w:jc w:val="center"/>
        <w:rPr>
          <w:sz w:val="36"/>
          <w:szCs w:val="36"/>
        </w:rPr>
      </w:pPr>
    </w:p>
    <w:p w14:paraId="3BA53B9F" w14:textId="77777777" w:rsidR="000B44BD" w:rsidRDefault="000B44BD" w:rsidP="000B44BD">
      <w:pPr>
        <w:spacing w:line="300" w:lineRule="auto"/>
        <w:jc w:val="center"/>
        <w:rPr>
          <w:sz w:val="36"/>
          <w:szCs w:val="36"/>
        </w:rPr>
      </w:pPr>
    </w:p>
    <w:p w14:paraId="5F9CD4F6" w14:textId="766D1905" w:rsidR="00CC3F3D" w:rsidRPr="00145487" w:rsidRDefault="00CC3F3D" w:rsidP="00145487">
      <w:pPr>
        <w:jc w:val="center"/>
        <w:rPr>
          <w:rFonts w:ascii="宋体" w:hAnsi="宋体"/>
          <w:b/>
          <w:bCs/>
          <w:sz w:val="44"/>
          <w:szCs w:val="44"/>
        </w:rPr>
      </w:pPr>
      <w:r w:rsidRPr="00145487">
        <w:rPr>
          <w:rFonts w:ascii="宋体" w:hAnsi="宋体"/>
          <w:b/>
          <w:sz w:val="44"/>
          <w:szCs w:val="44"/>
          <w:lang w:val="zh-CN"/>
        </w:rPr>
        <w:lastRenderedPageBreak/>
        <w:t>目录</w:t>
      </w:r>
    </w:p>
    <w:p w14:paraId="4A4E0C0A" w14:textId="77777777" w:rsidR="00145487" w:rsidRPr="00FC3B11" w:rsidRDefault="00145487">
      <w:pPr>
        <w:pStyle w:val="11"/>
        <w:tabs>
          <w:tab w:val="left" w:pos="420"/>
          <w:tab w:val="right" w:leader="dot" w:pos="9346"/>
        </w:tabs>
        <w:rPr>
          <w:rFonts w:cs="Times New Roman"/>
          <w:b w:val="0"/>
          <w:bCs w:val="0"/>
          <w:caps w:val="0"/>
          <w:noProof/>
          <w:sz w:val="21"/>
          <w:szCs w:val="22"/>
        </w:rPr>
      </w:pPr>
      <w:r>
        <w:rPr>
          <w:rFonts w:ascii="宋体" w:hAnsi="宋体"/>
          <w:b w:val="0"/>
          <w:bCs w:val="0"/>
          <w:caps w:val="0"/>
        </w:rPr>
        <w:fldChar w:fldCharType="begin"/>
      </w:r>
      <w:r>
        <w:rPr>
          <w:rFonts w:ascii="宋体" w:hAnsi="宋体"/>
          <w:b w:val="0"/>
          <w:bCs w:val="0"/>
          <w:caps w:val="0"/>
        </w:rPr>
        <w:instrText xml:space="preserve"> TOC \o "1-6" \h \z \u </w:instrText>
      </w:r>
      <w:r>
        <w:rPr>
          <w:rFonts w:ascii="宋体" w:hAnsi="宋体"/>
          <w:b w:val="0"/>
          <w:bCs w:val="0"/>
          <w:caps w:val="0"/>
        </w:rPr>
        <w:fldChar w:fldCharType="separate"/>
      </w:r>
      <w:hyperlink w:anchor="_Toc403898986" w:history="1">
        <w:r w:rsidRPr="00DC2DC0">
          <w:rPr>
            <w:rStyle w:val="af4"/>
            <w:rFonts w:ascii="宋体" w:hAnsi="宋体"/>
            <w:noProof/>
          </w:rPr>
          <w:t>1</w:t>
        </w:r>
        <w:r w:rsidRPr="00FC3B11">
          <w:rPr>
            <w:rFonts w:cs="Times New Roman"/>
            <w:b w:val="0"/>
            <w:bCs w:val="0"/>
            <w:caps w:val="0"/>
            <w:noProof/>
            <w:sz w:val="21"/>
            <w:szCs w:val="22"/>
          </w:rPr>
          <w:tab/>
        </w:r>
        <w:r w:rsidRPr="00DC2DC0">
          <w:rPr>
            <w:rStyle w:val="af4"/>
            <w:rFonts w:ascii="宋体" w:hAnsi="宋体" w:hint="eastAsia"/>
            <w:noProof/>
          </w:rPr>
          <w:t>概述</w:t>
        </w:r>
        <w:r>
          <w:rPr>
            <w:noProof/>
            <w:webHidden/>
          </w:rPr>
          <w:tab/>
        </w:r>
        <w:r>
          <w:rPr>
            <w:noProof/>
            <w:webHidden/>
          </w:rPr>
          <w:fldChar w:fldCharType="begin"/>
        </w:r>
        <w:r>
          <w:rPr>
            <w:noProof/>
            <w:webHidden/>
          </w:rPr>
          <w:instrText xml:space="preserve"> PAGEREF _Toc403898986 \h </w:instrText>
        </w:r>
        <w:r>
          <w:rPr>
            <w:noProof/>
            <w:webHidden/>
          </w:rPr>
        </w:r>
        <w:r>
          <w:rPr>
            <w:noProof/>
            <w:webHidden/>
          </w:rPr>
          <w:fldChar w:fldCharType="separate"/>
        </w:r>
        <w:r>
          <w:rPr>
            <w:noProof/>
            <w:webHidden/>
          </w:rPr>
          <w:t>4</w:t>
        </w:r>
        <w:r>
          <w:rPr>
            <w:noProof/>
            <w:webHidden/>
          </w:rPr>
          <w:fldChar w:fldCharType="end"/>
        </w:r>
      </w:hyperlink>
    </w:p>
    <w:p w14:paraId="2F30ABA8" w14:textId="77777777" w:rsidR="00145487" w:rsidRPr="00FC3B11" w:rsidRDefault="00F044D6">
      <w:pPr>
        <w:pStyle w:val="20"/>
        <w:tabs>
          <w:tab w:val="left" w:pos="840"/>
          <w:tab w:val="right" w:leader="dot" w:pos="9346"/>
        </w:tabs>
        <w:rPr>
          <w:rFonts w:cs="Times New Roman"/>
          <w:smallCaps w:val="0"/>
          <w:noProof/>
          <w:sz w:val="21"/>
          <w:szCs w:val="22"/>
        </w:rPr>
      </w:pPr>
      <w:hyperlink w:anchor="_Toc403898987" w:history="1">
        <w:r w:rsidR="00145487" w:rsidRPr="00DC2DC0">
          <w:rPr>
            <w:rStyle w:val="af4"/>
            <w:rFonts w:ascii="宋体" w:hAnsi="宋体"/>
            <w:noProof/>
          </w:rPr>
          <w:t>1.1</w:t>
        </w:r>
        <w:r w:rsidR="00145487" w:rsidRPr="00FC3B11">
          <w:rPr>
            <w:rFonts w:cs="Times New Roman"/>
            <w:smallCaps w:val="0"/>
            <w:noProof/>
            <w:sz w:val="21"/>
            <w:szCs w:val="22"/>
          </w:rPr>
          <w:tab/>
        </w:r>
        <w:r w:rsidR="00145487" w:rsidRPr="00DC2DC0">
          <w:rPr>
            <w:rStyle w:val="af4"/>
            <w:rFonts w:ascii="宋体" w:hAnsi="宋体" w:hint="eastAsia"/>
            <w:noProof/>
          </w:rPr>
          <w:t>目的</w:t>
        </w:r>
        <w:r w:rsidR="00145487">
          <w:rPr>
            <w:noProof/>
            <w:webHidden/>
          </w:rPr>
          <w:tab/>
        </w:r>
        <w:r w:rsidR="00145487">
          <w:rPr>
            <w:noProof/>
            <w:webHidden/>
          </w:rPr>
          <w:fldChar w:fldCharType="begin"/>
        </w:r>
        <w:r w:rsidR="00145487">
          <w:rPr>
            <w:noProof/>
            <w:webHidden/>
          </w:rPr>
          <w:instrText xml:space="preserve"> PAGEREF _Toc403898987 \h </w:instrText>
        </w:r>
        <w:r w:rsidR="00145487">
          <w:rPr>
            <w:noProof/>
            <w:webHidden/>
          </w:rPr>
        </w:r>
        <w:r w:rsidR="00145487">
          <w:rPr>
            <w:noProof/>
            <w:webHidden/>
          </w:rPr>
          <w:fldChar w:fldCharType="separate"/>
        </w:r>
        <w:r w:rsidR="00145487">
          <w:rPr>
            <w:noProof/>
            <w:webHidden/>
          </w:rPr>
          <w:t>4</w:t>
        </w:r>
        <w:r w:rsidR="00145487">
          <w:rPr>
            <w:noProof/>
            <w:webHidden/>
          </w:rPr>
          <w:fldChar w:fldCharType="end"/>
        </w:r>
      </w:hyperlink>
    </w:p>
    <w:p w14:paraId="79362591" w14:textId="77777777" w:rsidR="00145487" w:rsidRPr="00FC3B11" w:rsidRDefault="00F044D6">
      <w:pPr>
        <w:pStyle w:val="20"/>
        <w:tabs>
          <w:tab w:val="left" w:pos="840"/>
          <w:tab w:val="right" w:leader="dot" w:pos="9346"/>
        </w:tabs>
        <w:rPr>
          <w:rFonts w:cs="Times New Roman"/>
          <w:smallCaps w:val="0"/>
          <w:noProof/>
          <w:sz w:val="21"/>
          <w:szCs w:val="22"/>
        </w:rPr>
      </w:pPr>
      <w:hyperlink w:anchor="_Toc403898988" w:history="1">
        <w:r w:rsidR="00145487" w:rsidRPr="00DC2DC0">
          <w:rPr>
            <w:rStyle w:val="af4"/>
            <w:rFonts w:ascii="宋体" w:hAnsi="宋体"/>
            <w:noProof/>
          </w:rPr>
          <w:t>1.2</w:t>
        </w:r>
        <w:r w:rsidR="00145487" w:rsidRPr="00FC3B11">
          <w:rPr>
            <w:rFonts w:cs="Times New Roman"/>
            <w:smallCaps w:val="0"/>
            <w:noProof/>
            <w:sz w:val="21"/>
            <w:szCs w:val="22"/>
          </w:rPr>
          <w:tab/>
        </w:r>
        <w:r w:rsidR="00145487" w:rsidRPr="00DC2DC0">
          <w:rPr>
            <w:rStyle w:val="af4"/>
            <w:rFonts w:ascii="宋体" w:hAnsi="宋体" w:hint="eastAsia"/>
            <w:noProof/>
          </w:rPr>
          <w:t>范围</w:t>
        </w:r>
        <w:r w:rsidR="00145487">
          <w:rPr>
            <w:noProof/>
            <w:webHidden/>
          </w:rPr>
          <w:tab/>
        </w:r>
        <w:r w:rsidR="00145487">
          <w:rPr>
            <w:noProof/>
            <w:webHidden/>
          </w:rPr>
          <w:fldChar w:fldCharType="begin"/>
        </w:r>
        <w:r w:rsidR="00145487">
          <w:rPr>
            <w:noProof/>
            <w:webHidden/>
          </w:rPr>
          <w:instrText xml:space="preserve"> PAGEREF _Toc403898988 \h </w:instrText>
        </w:r>
        <w:r w:rsidR="00145487">
          <w:rPr>
            <w:noProof/>
            <w:webHidden/>
          </w:rPr>
        </w:r>
        <w:r w:rsidR="00145487">
          <w:rPr>
            <w:noProof/>
            <w:webHidden/>
          </w:rPr>
          <w:fldChar w:fldCharType="separate"/>
        </w:r>
        <w:r w:rsidR="00145487">
          <w:rPr>
            <w:noProof/>
            <w:webHidden/>
          </w:rPr>
          <w:t>4</w:t>
        </w:r>
        <w:r w:rsidR="00145487">
          <w:rPr>
            <w:noProof/>
            <w:webHidden/>
          </w:rPr>
          <w:fldChar w:fldCharType="end"/>
        </w:r>
      </w:hyperlink>
    </w:p>
    <w:p w14:paraId="2D4C2E34" w14:textId="77777777" w:rsidR="00145487" w:rsidRPr="00FC3B11" w:rsidRDefault="00F044D6">
      <w:pPr>
        <w:pStyle w:val="20"/>
        <w:tabs>
          <w:tab w:val="left" w:pos="840"/>
          <w:tab w:val="right" w:leader="dot" w:pos="9346"/>
        </w:tabs>
        <w:rPr>
          <w:rFonts w:cs="Times New Roman"/>
          <w:smallCaps w:val="0"/>
          <w:noProof/>
          <w:sz w:val="21"/>
          <w:szCs w:val="22"/>
        </w:rPr>
      </w:pPr>
      <w:hyperlink w:anchor="_Toc403898989" w:history="1">
        <w:r w:rsidR="00145487" w:rsidRPr="00DC2DC0">
          <w:rPr>
            <w:rStyle w:val="af4"/>
            <w:rFonts w:ascii="宋体" w:hAnsi="宋体"/>
            <w:noProof/>
          </w:rPr>
          <w:t>1.3</w:t>
        </w:r>
        <w:r w:rsidR="00145487" w:rsidRPr="00FC3B11">
          <w:rPr>
            <w:rFonts w:cs="Times New Roman"/>
            <w:smallCaps w:val="0"/>
            <w:noProof/>
            <w:sz w:val="21"/>
            <w:szCs w:val="22"/>
          </w:rPr>
          <w:tab/>
        </w:r>
        <w:r w:rsidR="00145487" w:rsidRPr="00DC2DC0">
          <w:rPr>
            <w:rStyle w:val="af4"/>
            <w:rFonts w:ascii="宋体" w:hAnsi="宋体" w:hint="eastAsia"/>
            <w:noProof/>
          </w:rPr>
          <w:t>术语</w:t>
        </w:r>
        <w:r w:rsidR="00145487">
          <w:rPr>
            <w:noProof/>
            <w:webHidden/>
          </w:rPr>
          <w:tab/>
        </w:r>
        <w:r w:rsidR="00145487">
          <w:rPr>
            <w:noProof/>
            <w:webHidden/>
          </w:rPr>
          <w:fldChar w:fldCharType="begin"/>
        </w:r>
        <w:r w:rsidR="00145487">
          <w:rPr>
            <w:noProof/>
            <w:webHidden/>
          </w:rPr>
          <w:instrText xml:space="preserve"> PAGEREF _Toc403898989 \h </w:instrText>
        </w:r>
        <w:r w:rsidR="00145487">
          <w:rPr>
            <w:noProof/>
            <w:webHidden/>
          </w:rPr>
        </w:r>
        <w:r w:rsidR="00145487">
          <w:rPr>
            <w:noProof/>
            <w:webHidden/>
          </w:rPr>
          <w:fldChar w:fldCharType="separate"/>
        </w:r>
        <w:r w:rsidR="00145487">
          <w:rPr>
            <w:noProof/>
            <w:webHidden/>
          </w:rPr>
          <w:t>4</w:t>
        </w:r>
        <w:r w:rsidR="00145487">
          <w:rPr>
            <w:noProof/>
            <w:webHidden/>
          </w:rPr>
          <w:fldChar w:fldCharType="end"/>
        </w:r>
      </w:hyperlink>
    </w:p>
    <w:p w14:paraId="5E954466" w14:textId="77777777" w:rsidR="00145487" w:rsidRPr="00FC3B11" w:rsidRDefault="00F044D6">
      <w:pPr>
        <w:pStyle w:val="20"/>
        <w:tabs>
          <w:tab w:val="left" w:pos="840"/>
          <w:tab w:val="right" w:leader="dot" w:pos="9346"/>
        </w:tabs>
        <w:rPr>
          <w:rFonts w:cs="Times New Roman"/>
          <w:smallCaps w:val="0"/>
          <w:noProof/>
          <w:sz w:val="21"/>
          <w:szCs w:val="22"/>
        </w:rPr>
      </w:pPr>
      <w:hyperlink w:anchor="_Toc403898990" w:history="1">
        <w:r w:rsidR="00145487" w:rsidRPr="00DC2DC0">
          <w:rPr>
            <w:rStyle w:val="af4"/>
            <w:rFonts w:ascii="宋体" w:hAnsi="宋体"/>
            <w:noProof/>
          </w:rPr>
          <w:t>1.4</w:t>
        </w:r>
        <w:r w:rsidR="00145487" w:rsidRPr="00FC3B11">
          <w:rPr>
            <w:rFonts w:cs="Times New Roman"/>
            <w:smallCaps w:val="0"/>
            <w:noProof/>
            <w:sz w:val="21"/>
            <w:szCs w:val="22"/>
          </w:rPr>
          <w:tab/>
        </w:r>
        <w:r w:rsidR="00145487" w:rsidRPr="00DC2DC0">
          <w:rPr>
            <w:rStyle w:val="af4"/>
            <w:rFonts w:ascii="宋体" w:hAnsi="宋体" w:hint="eastAsia"/>
            <w:noProof/>
          </w:rPr>
          <w:t>参考文档</w:t>
        </w:r>
        <w:r w:rsidR="00145487">
          <w:rPr>
            <w:noProof/>
            <w:webHidden/>
          </w:rPr>
          <w:tab/>
        </w:r>
        <w:r w:rsidR="00145487">
          <w:rPr>
            <w:noProof/>
            <w:webHidden/>
          </w:rPr>
          <w:fldChar w:fldCharType="begin"/>
        </w:r>
        <w:r w:rsidR="00145487">
          <w:rPr>
            <w:noProof/>
            <w:webHidden/>
          </w:rPr>
          <w:instrText xml:space="preserve"> PAGEREF _Toc403898990 \h </w:instrText>
        </w:r>
        <w:r w:rsidR="00145487">
          <w:rPr>
            <w:noProof/>
            <w:webHidden/>
          </w:rPr>
        </w:r>
        <w:r w:rsidR="00145487">
          <w:rPr>
            <w:noProof/>
            <w:webHidden/>
          </w:rPr>
          <w:fldChar w:fldCharType="separate"/>
        </w:r>
        <w:r w:rsidR="00145487">
          <w:rPr>
            <w:noProof/>
            <w:webHidden/>
          </w:rPr>
          <w:t>4</w:t>
        </w:r>
        <w:r w:rsidR="00145487">
          <w:rPr>
            <w:noProof/>
            <w:webHidden/>
          </w:rPr>
          <w:fldChar w:fldCharType="end"/>
        </w:r>
      </w:hyperlink>
    </w:p>
    <w:p w14:paraId="1F6DF026" w14:textId="77777777" w:rsidR="00145487" w:rsidRPr="00FC3B11" w:rsidRDefault="00F044D6">
      <w:pPr>
        <w:pStyle w:val="11"/>
        <w:tabs>
          <w:tab w:val="left" w:pos="420"/>
          <w:tab w:val="right" w:leader="dot" w:pos="9346"/>
        </w:tabs>
        <w:rPr>
          <w:rFonts w:cs="Times New Roman"/>
          <w:b w:val="0"/>
          <w:bCs w:val="0"/>
          <w:caps w:val="0"/>
          <w:noProof/>
          <w:sz w:val="21"/>
          <w:szCs w:val="22"/>
        </w:rPr>
      </w:pPr>
      <w:hyperlink w:anchor="_Toc403898991" w:history="1">
        <w:r w:rsidR="00145487" w:rsidRPr="00DC2DC0">
          <w:rPr>
            <w:rStyle w:val="af4"/>
            <w:rFonts w:ascii="宋体" w:hAnsi="宋体"/>
            <w:noProof/>
          </w:rPr>
          <w:t>2</w:t>
        </w:r>
        <w:r w:rsidR="00145487" w:rsidRPr="00FC3B11">
          <w:rPr>
            <w:rFonts w:cs="Times New Roman"/>
            <w:b w:val="0"/>
            <w:bCs w:val="0"/>
            <w:caps w:val="0"/>
            <w:noProof/>
            <w:sz w:val="21"/>
            <w:szCs w:val="22"/>
          </w:rPr>
          <w:tab/>
        </w:r>
        <w:r w:rsidR="00145487" w:rsidRPr="00DC2DC0">
          <w:rPr>
            <w:rStyle w:val="af4"/>
            <w:rFonts w:ascii="宋体" w:hAnsi="宋体"/>
            <w:noProof/>
          </w:rPr>
          <w:t>F&amp;Q</w:t>
        </w:r>
        <w:r w:rsidR="00145487">
          <w:rPr>
            <w:noProof/>
            <w:webHidden/>
          </w:rPr>
          <w:tab/>
        </w:r>
        <w:r w:rsidR="00145487">
          <w:rPr>
            <w:noProof/>
            <w:webHidden/>
          </w:rPr>
          <w:fldChar w:fldCharType="begin"/>
        </w:r>
        <w:r w:rsidR="00145487">
          <w:rPr>
            <w:noProof/>
            <w:webHidden/>
          </w:rPr>
          <w:instrText xml:space="preserve"> PAGEREF _Toc403898991 \h </w:instrText>
        </w:r>
        <w:r w:rsidR="00145487">
          <w:rPr>
            <w:noProof/>
            <w:webHidden/>
          </w:rPr>
        </w:r>
        <w:r w:rsidR="00145487">
          <w:rPr>
            <w:noProof/>
            <w:webHidden/>
          </w:rPr>
          <w:fldChar w:fldCharType="separate"/>
        </w:r>
        <w:r w:rsidR="00145487">
          <w:rPr>
            <w:noProof/>
            <w:webHidden/>
          </w:rPr>
          <w:t>5</w:t>
        </w:r>
        <w:r w:rsidR="00145487">
          <w:rPr>
            <w:noProof/>
            <w:webHidden/>
          </w:rPr>
          <w:fldChar w:fldCharType="end"/>
        </w:r>
      </w:hyperlink>
    </w:p>
    <w:p w14:paraId="57A29548" w14:textId="77777777" w:rsidR="00145487" w:rsidRPr="00FC3B11" w:rsidRDefault="00F044D6">
      <w:pPr>
        <w:pStyle w:val="20"/>
        <w:tabs>
          <w:tab w:val="left" w:pos="840"/>
          <w:tab w:val="right" w:leader="dot" w:pos="9346"/>
        </w:tabs>
        <w:rPr>
          <w:rFonts w:cs="Times New Roman"/>
          <w:smallCaps w:val="0"/>
          <w:noProof/>
          <w:sz w:val="21"/>
          <w:szCs w:val="22"/>
        </w:rPr>
      </w:pPr>
      <w:hyperlink w:anchor="_Toc403898992" w:history="1">
        <w:r w:rsidR="00145487" w:rsidRPr="00DC2DC0">
          <w:rPr>
            <w:rStyle w:val="af4"/>
            <w:rFonts w:ascii="宋体" w:hAnsi="宋体"/>
            <w:noProof/>
          </w:rPr>
          <w:t>2.1</w:t>
        </w:r>
        <w:r w:rsidR="00145487" w:rsidRPr="00FC3B11">
          <w:rPr>
            <w:rFonts w:cs="Times New Roman"/>
            <w:smallCaps w:val="0"/>
            <w:noProof/>
            <w:sz w:val="21"/>
            <w:szCs w:val="22"/>
          </w:rPr>
          <w:tab/>
        </w:r>
        <w:r w:rsidR="00145487" w:rsidRPr="00DC2DC0">
          <w:rPr>
            <w:rStyle w:val="af4"/>
            <w:rFonts w:ascii="宋体" w:hAnsi="宋体"/>
            <w:noProof/>
          </w:rPr>
          <w:t>Dmonitor</w:t>
        </w:r>
        <w:r w:rsidR="00145487" w:rsidRPr="00DC2DC0">
          <w:rPr>
            <w:rStyle w:val="af4"/>
            <w:rFonts w:ascii="宋体" w:hAnsi="宋体" w:hint="eastAsia"/>
            <w:noProof/>
          </w:rPr>
          <w:t>拓扑上传的图片的保存位置？</w:t>
        </w:r>
        <w:r w:rsidR="00145487">
          <w:rPr>
            <w:noProof/>
            <w:webHidden/>
          </w:rPr>
          <w:tab/>
        </w:r>
        <w:r w:rsidR="00145487">
          <w:rPr>
            <w:noProof/>
            <w:webHidden/>
          </w:rPr>
          <w:fldChar w:fldCharType="begin"/>
        </w:r>
        <w:r w:rsidR="00145487">
          <w:rPr>
            <w:noProof/>
            <w:webHidden/>
          </w:rPr>
          <w:instrText xml:space="preserve"> PAGEREF _Toc403898992 \h </w:instrText>
        </w:r>
        <w:r w:rsidR="00145487">
          <w:rPr>
            <w:noProof/>
            <w:webHidden/>
          </w:rPr>
        </w:r>
        <w:r w:rsidR="00145487">
          <w:rPr>
            <w:noProof/>
            <w:webHidden/>
          </w:rPr>
          <w:fldChar w:fldCharType="separate"/>
        </w:r>
        <w:r w:rsidR="00145487">
          <w:rPr>
            <w:noProof/>
            <w:webHidden/>
          </w:rPr>
          <w:t>5</w:t>
        </w:r>
        <w:r w:rsidR="00145487">
          <w:rPr>
            <w:noProof/>
            <w:webHidden/>
          </w:rPr>
          <w:fldChar w:fldCharType="end"/>
        </w:r>
      </w:hyperlink>
    </w:p>
    <w:p w14:paraId="1345BCD5" w14:textId="77777777" w:rsidR="00145487" w:rsidRPr="00FC3B11" w:rsidRDefault="00F044D6">
      <w:pPr>
        <w:pStyle w:val="20"/>
        <w:tabs>
          <w:tab w:val="left" w:pos="840"/>
          <w:tab w:val="right" w:leader="dot" w:pos="9346"/>
        </w:tabs>
        <w:rPr>
          <w:rFonts w:cs="Times New Roman"/>
          <w:smallCaps w:val="0"/>
          <w:noProof/>
          <w:sz w:val="21"/>
          <w:szCs w:val="22"/>
        </w:rPr>
      </w:pPr>
      <w:hyperlink w:anchor="_Toc403898993" w:history="1">
        <w:r w:rsidR="00145487" w:rsidRPr="00DC2DC0">
          <w:rPr>
            <w:rStyle w:val="af4"/>
            <w:rFonts w:ascii="宋体" w:hAnsi="宋体"/>
            <w:noProof/>
          </w:rPr>
          <w:t>2.2</w:t>
        </w:r>
        <w:r w:rsidR="00145487" w:rsidRPr="00FC3B11">
          <w:rPr>
            <w:rFonts w:cs="Times New Roman"/>
            <w:smallCaps w:val="0"/>
            <w:noProof/>
            <w:sz w:val="21"/>
            <w:szCs w:val="22"/>
          </w:rPr>
          <w:tab/>
        </w:r>
        <w:r w:rsidR="00145487" w:rsidRPr="00DC2DC0">
          <w:rPr>
            <w:rStyle w:val="af4"/>
            <w:rFonts w:ascii="宋体" w:hAnsi="宋体" w:hint="eastAsia"/>
            <w:noProof/>
          </w:rPr>
          <w:t>网络类型组的网络安全设备类型的指标区别？</w:t>
        </w:r>
        <w:r w:rsidR="00145487">
          <w:rPr>
            <w:noProof/>
            <w:webHidden/>
          </w:rPr>
          <w:tab/>
        </w:r>
        <w:r w:rsidR="00145487">
          <w:rPr>
            <w:noProof/>
            <w:webHidden/>
          </w:rPr>
          <w:fldChar w:fldCharType="begin"/>
        </w:r>
        <w:r w:rsidR="00145487">
          <w:rPr>
            <w:noProof/>
            <w:webHidden/>
          </w:rPr>
          <w:instrText xml:space="preserve"> PAGEREF _Toc403898993 \h </w:instrText>
        </w:r>
        <w:r w:rsidR="00145487">
          <w:rPr>
            <w:noProof/>
            <w:webHidden/>
          </w:rPr>
        </w:r>
        <w:r w:rsidR="00145487">
          <w:rPr>
            <w:noProof/>
            <w:webHidden/>
          </w:rPr>
          <w:fldChar w:fldCharType="separate"/>
        </w:r>
        <w:r w:rsidR="00145487">
          <w:rPr>
            <w:noProof/>
            <w:webHidden/>
          </w:rPr>
          <w:t>5</w:t>
        </w:r>
        <w:r w:rsidR="00145487">
          <w:rPr>
            <w:noProof/>
            <w:webHidden/>
          </w:rPr>
          <w:fldChar w:fldCharType="end"/>
        </w:r>
      </w:hyperlink>
    </w:p>
    <w:p w14:paraId="7569EA67" w14:textId="77777777" w:rsidR="00145487" w:rsidRPr="00FC3B11" w:rsidRDefault="00F044D6">
      <w:pPr>
        <w:pStyle w:val="20"/>
        <w:tabs>
          <w:tab w:val="left" w:pos="840"/>
          <w:tab w:val="right" w:leader="dot" w:pos="9346"/>
        </w:tabs>
        <w:rPr>
          <w:rFonts w:cs="Times New Roman"/>
          <w:smallCaps w:val="0"/>
          <w:noProof/>
          <w:sz w:val="21"/>
          <w:szCs w:val="22"/>
        </w:rPr>
      </w:pPr>
      <w:hyperlink w:anchor="_Toc403898994" w:history="1">
        <w:r w:rsidR="00145487" w:rsidRPr="00DC2DC0">
          <w:rPr>
            <w:rStyle w:val="af4"/>
            <w:rFonts w:ascii="宋体" w:hAnsi="宋体"/>
            <w:noProof/>
          </w:rPr>
          <w:t>2.3</w:t>
        </w:r>
        <w:r w:rsidR="00145487" w:rsidRPr="00FC3B11">
          <w:rPr>
            <w:rFonts w:cs="Times New Roman"/>
            <w:smallCaps w:val="0"/>
            <w:noProof/>
            <w:sz w:val="21"/>
            <w:szCs w:val="22"/>
          </w:rPr>
          <w:tab/>
        </w:r>
        <w:r w:rsidR="00145487" w:rsidRPr="00DC2DC0">
          <w:rPr>
            <w:rStyle w:val="af4"/>
            <w:rFonts w:ascii="宋体" w:hAnsi="宋体" w:hint="eastAsia"/>
            <w:noProof/>
          </w:rPr>
          <w:t>机房动环告警规则修改的注意事项。</w:t>
        </w:r>
        <w:r w:rsidR="00145487">
          <w:rPr>
            <w:noProof/>
            <w:webHidden/>
          </w:rPr>
          <w:tab/>
        </w:r>
        <w:r w:rsidR="00145487">
          <w:rPr>
            <w:noProof/>
            <w:webHidden/>
          </w:rPr>
          <w:fldChar w:fldCharType="begin"/>
        </w:r>
        <w:r w:rsidR="00145487">
          <w:rPr>
            <w:noProof/>
            <w:webHidden/>
          </w:rPr>
          <w:instrText xml:space="preserve"> PAGEREF _Toc403898994 \h </w:instrText>
        </w:r>
        <w:r w:rsidR="00145487">
          <w:rPr>
            <w:noProof/>
            <w:webHidden/>
          </w:rPr>
        </w:r>
        <w:r w:rsidR="00145487">
          <w:rPr>
            <w:noProof/>
            <w:webHidden/>
          </w:rPr>
          <w:fldChar w:fldCharType="separate"/>
        </w:r>
        <w:r w:rsidR="00145487">
          <w:rPr>
            <w:noProof/>
            <w:webHidden/>
          </w:rPr>
          <w:t>5</w:t>
        </w:r>
        <w:r w:rsidR="00145487">
          <w:rPr>
            <w:noProof/>
            <w:webHidden/>
          </w:rPr>
          <w:fldChar w:fldCharType="end"/>
        </w:r>
      </w:hyperlink>
    </w:p>
    <w:p w14:paraId="7B526601" w14:textId="54DF5F77" w:rsidR="00145487" w:rsidRPr="00FC3B11" w:rsidRDefault="00F044D6">
      <w:pPr>
        <w:pStyle w:val="20"/>
        <w:tabs>
          <w:tab w:val="left" w:pos="840"/>
          <w:tab w:val="right" w:leader="dot" w:pos="9346"/>
        </w:tabs>
        <w:rPr>
          <w:rFonts w:cs="Times New Roman"/>
          <w:smallCaps w:val="0"/>
          <w:noProof/>
          <w:sz w:val="21"/>
          <w:szCs w:val="22"/>
        </w:rPr>
      </w:pPr>
      <w:hyperlink w:anchor="_Toc403898995" w:history="1">
        <w:r w:rsidR="00145487" w:rsidRPr="00DC2DC0">
          <w:rPr>
            <w:rStyle w:val="af4"/>
            <w:rFonts w:ascii="宋体" w:hAnsi="宋体"/>
            <w:noProof/>
          </w:rPr>
          <w:t>2.4</w:t>
        </w:r>
        <w:r w:rsidR="00145487" w:rsidRPr="00FC3B11">
          <w:rPr>
            <w:rFonts w:cs="Times New Roman"/>
            <w:smallCaps w:val="0"/>
            <w:noProof/>
            <w:sz w:val="21"/>
            <w:szCs w:val="22"/>
          </w:rPr>
          <w:tab/>
        </w:r>
        <w:r w:rsidR="00145487" w:rsidRPr="00DC2DC0">
          <w:rPr>
            <w:rStyle w:val="af4"/>
            <w:rFonts w:ascii="宋体" w:hAnsi="宋体" w:hint="eastAsia"/>
            <w:noProof/>
          </w:rPr>
          <w:t>探针监控反馈信息“</w:t>
        </w:r>
        <w:r w:rsidR="00145487" w:rsidRPr="00DC2DC0">
          <w:rPr>
            <w:rStyle w:val="af4"/>
            <w:rFonts w:ascii="宋体" w:hAnsi="宋体"/>
            <w:noProof/>
          </w:rPr>
          <w:t>The user specified as a definer ('</w:t>
        </w:r>
        <w:r w:rsidR="00145487" w:rsidRPr="00DC2DC0">
          <w:rPr>
            <w:rStyle w:val="af4"/>
            <w:rFonts w:ascii="宋体" w:hAnsi="宋体" w:hint="eastAsia"/>
            <w:noProof/>
          </w:rPr>
          <w:t>？？？</w:t>
        </w:r>
        <w:r w:rsidR="00145487" w:rsidRPr="00DC2DC0">
          <w:rPr>
            <w:rStyle w:val="af4"/>
            <w:rFonts w:ascii="宋体" w:hAnsi="宋体"/>
            <w:noProof/>
          </w:rPr>
          <w:t>'@'%') does not exist</w:t>
        </w:r>
        <w:r w:rsidR="00145487" w:rsidRPr="00DC2DC0">
          <w:rPr>
            <w:rStyle w:val="af4"/>
            <w:rFonts w:ascii="宋体" w:hAnsi="宋体" w:hint="eastAsia"/>
            <w:noProof/>
          </w:rPr>
          <w:t>”？</w:t>
        </w:r>
        <w:r w:rsidR="00145487">
          <w:rPr>
            <w:noProof/>
            <w:webHidden/>
          </w:rPr>
          <w:tab/>
        </w:r>
        <w:r w:rsidR="00D356A1">
          <w:rPr>
            <w:rFonts w:hint="eastAsia"/>
            <w:noProof/>
            <w:webHidden/>
          </w:rPr>
          <w:t>5</w:t>
        </w:r>
      </w:hyperlink>
    </w:p>
    <w:p w14:paraId="2320267B" w14:textId="3AC07D16" w:rsidR="00145487" w:rsidRDefault="00F044D6">
      <w:pPr>
        <w:pStyle w:val="20"/>
        <w:tabs>
          <w:tab w:val="left" w:pos="840"/>
          <w:tab w:val="right" w:leader="dot" w:pos="9346"/>
        </w:tabs>
        <w:rPr>
          <w:noProof/>
        </w:rPr>
      </w:pPr>
      <w:hyperlink w:anchor="_Toc403898996" w:history="1">
        <w:r w:rsidR="00145487" w:rsidRPr="00DC2DC0">
          <w:rPr>
            <w:rStyle w:val="af4"/>
            <w:rFonts w:ascii="宋体" w:hAnsi="宋体"/>
            <w:noProof/>
          </w:rPr>
          <w:t>2.5</w:t>
        </w:r>
        <w:r w:rsidR="00145487" w:rsidRPr="00FC3B11">
          <w:rPr>
            <w:rFonts w:cs="Times New Roman"/>
            <w:smallCaps w:val="0"/>
            <w:noProof/>
            <w:sz w:val="21"/>
            <w:szCs w:val="22"/>
          </w:rPr>
          <w:tab/>
        </w:r>
        <w:r w:rsidR="00145487" w:rsidRPr="00DC2DC0">
          <w:rPr>
            <w:rStyle w:val="af4"/>
            <w:rFonts w:ascii="宋体" w:hAnsi="宋体" w:hint="eastAsia"/>
            <w:noProof/>
          </w:rPr>
          <w:t>网络监控和业务监控页面中导航树切换节点的操作规范。</w:t>
        </w:r>
        <w:r w:rsidR="00145487">
          <w:rPr>
            <w:noProof/>
            <w:webHidden/>
          </w:rPr>
          <w:tab/>
        </w:r>
        <w:r w:rsidR="00D356A1">
          <w:rPr>
            <w:rFonts w:hint="eastAsia"/>
            <w:noProof/>
            <w:webHidden/>
          </w:rPr>
          <w:t>6</w:t>
        </w:r>
      </w:hyperlink>
    </w:p>
    <w:p w14:paraId="194B9652" w14:textId="05C9A506" w:rsidR="00D356A1" w:rsidRPr="00D356A1" w:rsidRDefault="00F044D6" w:rsidP="00D356A1">
      <w:pPr>
        <w:pStyle w:val="20"/>
        <w:tabs>
          <w:tab w:val="left" w:pos="840"/>
          <w:tab w:val="right" w:leader="dot" w:pos="9346"/>
        </w:tabs>
        <w:rPr>
          <w:rStyle w:val="af4"/>
          <w:rFonts w:ascii="宋体" w:hAnsi="宋体"/>
        </w:rPr>
      </w:pPr>
      <w:hyperlink w:anchor="_Toc403898996" w:history="1">
        <w:r w:rsidR="00D356A1">
          <w:rPr>
            <w:rStyle w:val="af4"/>
            <w:rFonts w:ascii="宋体" w:hAnsi="宋体"/>
            <w:noProof/>
          </w:rPr>
          <w:t>2.</w:t>
        </w:r>
        <w:r w:rsidR="00D356A1">
          <w:rPr>
            <w:rStyle w:val="af4"/>
            <w:rFonts w:ascii="宋体" w:hAnsi="宋体" w:hint="eastAsia"/>
            <w:noProof/>
          </w:rPr>
          <w:t>6</w:t>
        </w:r>
        <w:r w:rsidR="00D356A1" w:rsidRPr="00D356A1">
          <w:rPr>
            <w:rStyle w:val="af4"/>
            <w:rFonts w:ascii="宋体" w:hAnsi="宋体"/>
          </w:rPr>
          <w:tab/>
        </w:r>
        <w:r w:rsidR="00D356A1" w:rsidRPr="00D356A1">
          <w:rPr>
            <w:rStyle w:val="af4"/>
            <w:rFonts w:hint="eastAsia"/>
            <w:noProof/>
          </w:rPr>
          <w:t>高频流量分析界面的注意事项</w:t>
        </w:r>
        <w:r w:rsidR="00D356A1" w:rsidRPr="00DC2DC0">
          <w:rPr>
            <w:rStyle w:val="af4"/>
            <w:rFonts w:ascii="宋体" w:hAnsi="宋体" w:hint="eastAsia"/>
            <w:noProof/>
          </w:rPr>
          <w:t>。</w:t>
        </w:r>
        <w:r w:rsidR="00D356A1" w:rsidRPr="00D356A1">
          <w:rPr>
            <w:rStyle w:val="af4"/>
            <w:rFonts w:ascii="宋体" w:hAnsi="宋体"/>
            <w:webHidden/>
          </w:rPr>
          <w:tab/>
        </w:r>
        <w:r w:rsidR="00D356A1" w:rsidRPr="00D356A1">
          <w:rPr>
            <w:rStyle w:val="af4"/>
            <w:rFonts w:ascii="宋体" w:hAnsi="宋体"/>
            <w:webHidden/>
          </w:rPr>
          <w:fldChar w:fldCharType="begin"/>
        </w:r>
        <w:r w:rsidR="00D356A1" w:rsidRPr="00D356A1">
          <w:rPr>
            <w:rStyle w:val="af4"/>
            <w:rFonts w:ascii="宋体" w:hAnsi="宋体"/>
            <w:webHidden/>
          </w:rPr>
          <w:instrText xml:space="preserve"> PAGEREF _Toc403898996 \h </w:instrText>
        </w:r>
        <w:r w:rsidR="00D356A1" w:rsidRPr="00D356A1">
          <w:rPr>
            <w:rStyle w:val="af4"/>
            <w:rFonts w:ascii="宋体" w:hAnsi="宋体"/>
            <w:webHidden/>
          </w:rPr>
        </w:r>
        <w:r w:rsidR="00D356A1" w:rsidRPr="00D356A1">
          <w:rPr>
            <w:rStyle w:val="af4"/>
            <w:rFonts w:ascii="宋体" w:hAnsi="宋体"/>
            <w:webHidden/>
          </w:rPr>
          <w:fldChar w:fldCharType="separate"/>
        </w:r>
        <w:r w:rsidR="00D356A1" w:rsidRPr="00D356A1">
          <w:rPr>
            <w:rStyle w:val="af4"/>
            <w:rFonts w:ascii="宋体" w:hAnsi="宋体"/>
            <w:webHidden/>
          </w:rPr>
          <w:t>7</w:t>
        </w:r>
        <w:r w:rsidR="00D356A1" w:rsidRPr="00D356A1">
          <w:rPr>
            <w:rStyle w:val="af4"/>
            <w:rFonts w:ascii="宋体" w:hAnsi="宋体"/>
            <w:webHidden/>
          </w:rPr>
          <w:fldChar w:fldCharType="end"/>
        </w:r>
      </w:hyperlink>
    </w:p>
    <w:p w14:paraId="07B35132" w14:textId="51EA7757" w:rsidR="00CB655E" w:rsidRDefault="00F044D6" w:rsidP="00CB655E">
      <w:pPr>
        <w:pStyle w:val="20"/>
        <w:tabs>
          <w:tab w:val="left" w:pos="840"/>
          <w:tab w:val="right" w:leader="dot" w:pos="9346"/>
        </w:tabs>
        <w:rPr>
          <w:rStyle w:val="af4"/>
          <w:rFonts w:ascii="宋体" w:hAnsi="宋体"/>
          <w:noProof/>
        </w:rPr>
      </w:pPr>
      <w:hyperlink w:anchor="_Toc403898996" w:history="1">
        <w:r w:rsidR="00CB655E">
          <w:rPr>
            <w:rStyle w:val="af4"/>
            <w:rFonts w:ascii="宋体" w:hAnsi="宋体"/>
            <w:noProof/>
          </w:rPr>
          <w:t>2.</w:t>
        </w:r>
        <w:r w:rsidR="00CB655E">
          <w:rPr>
            <w:rStyle w:val="af4"/>
            <w:rFonts w:ascii="宋体" w:hAnsi="宋体" w:hint="eastAsia"/>
            <w:noProof/>
          </w:rPr>
          <w:t>7</w:t>
        </w:r>
        <w:r w:rsidR="00CB655E" w:rsidRPr="00D356A1">
          <w:rPr>
            <w:rStyle w:val="af4"/>
            <w:rFonts w:ascii="宋体" w:hAnsi="宋体"/>
            <w:noProof/>
          </w:rPr>
          <w:tab/>
        </w:r>
        <w:r w:rsidR="00CB655E" w:rsidRPr="00CB655E">
          <w:rPr>
            <w:rStyle w:val="af4"/>
            <w:rFonts w:hint="eastAsia"/>
            <w:noProof/>
          </w:rPr>
          <w:t>规则设置中的命中规则的设计说明</w:t>
        </w:r>
        <w:r w:rsidR="00CB655E" w:rsidRPr="00DC2DC0">
          <w:rPr>
            <w:rStyle w:val="af4"/>
            <w:rFonts w:ascii="宋体" w:hAnsi="宋体" w:hint="eastAsia"/>
            <w:noProof/>
          </w:rPr>
          <w:t>。</w:t>
        </w:r>
        <w:r w:rsidR="00CB655E" w:rsidRPr="00D356A1">
          <w:rPr>
            <w:rStyle w:val="af4"/>
            <w:rFonts w:ascii="宋体" w:hAnsi="宋体"/>
            <w:noProof/>
            <w:webHidden/>
          </w:rPr>
          <w:tab/>
        </w:r>
        <w:r w:rsidR="00CB655E" w:rsidRPr="00D356A1">
          <w:rPr>
            <w:rStyle w:val="af4"/>
            <w:rFonts w:ascii="宋体" w:hAnsi="宋体"/>
            <w:noProof/>
            <w:webHidden/>
          </w:rPr>
          <w:fldChar w:fldCharType="begin"/>
        </w:r>
        <w:r w:rsidR="00CB655E" w:rsidRPr="00D356A1">
          <w:rPr>
            <w:rStyle w:val="af4"/>
            <w:rFonts w:ascii="宋体" w:hAnsi="宋体"/>
            <w:noProof/>
            <w:webHidden/>
          </w:rPr>
          <w:instrText xml:space="preserve"> PAGEREF _Toc403898996 \h </w:instrText>
        </w:r>
        <w:r w:rsidR="00CB655E" w:rsidRPr="00D356A1">
          <w:rPr>
            <w:rStyle w:val="af4"/>
            <w:rFonts w:ascii="宋体" w:hAnsi="宋体"/>
            <w:noProof/>
            <w:webHidden/>
          </w:rPr>
        </w:r>
        <w:r w:rsidR="00CB655E" w:rsidRPr="00D356A1">
          <w:rPr>
            <w:rStyle w:val="af4"/>
            <w:rFonts w:ascii="宋体" w:hAnsi="宋体"/>
            <w:noProof/>
            <w:webHidden/>
          </w:rPr>
          <w:fldChar w:fldCharType="separate"/>
        </w:r>
        <w:r w:rsidR="00CB655E" w:rsidRPr="00D356A1">
          <w:rPr>
            <w:rStyle w:val="af4"/>
            <w:rFonts w:ascii="宋体" w:hAnsi="宋体"/>
            <w:noProof/>
            <w:webHidden/>
          </w:rPr>
          <w:t>7</w:t>
        </w:r>
        <w:r w:rsidR="00CB655E" w:rsidRPr="00D356A1">
          <w:rPr>
            <w:rStyle w:val="af4"/>
            <w:rFonts w:ascii="宋体" w:hAnsi="宋体"/>
            <w:noProof/>
            <w:webHidden/>
          </w:rPr>
          <w:fldChar w:fldCharType="end"/>
        </w:r>
      </w:hyperlink>
    </w:p>
    <w:p w14:paraId="52B29B9F" w14:textId="64B6C10C" w:rsidR="00077F78" w:rsidRDefault="00F044D6" w:rsidP="00077F78">
      <w:pPr>
        <w:pStyle w:val="20"/>
        <w:tabs>
          <w:tab w:val="left" w:pos="840"/>
          <w:tab w:val="right" w:leader="dot" w:pos="9346"/>
        </w:tabs>
        <w:rPr>
          <w:rStyle w:val="af4"/>
          <w:rFonts w:ascii="宋体" w:hAnsi="宋体"/>
          <w:noProof/>
        </w:rPr>
      </w:pPr>
      <w:hyperlink w:anchor="_Toc403898996" w:history="1">
        <w:r w:rsidR="00077F78">
          <w:rPr>
            <w:rStyle w:val="af4"/>
            <w:rFonts w:ascii="宋体" w:hAnsi="宋体"/>
            <w:noProof/>
          </w:rPr>
          <w:t>2.</w:t>
        </w:r>
        <w:r w:rsidR="00077F78">
          <w:rPr>
            <w:rStyle w:val="af4"/>
            <w:rFonts w:ascii="宋体" w:hAnsi="宋体" w:hint="eastAsia"/>
            <w:noProof/>
          </w:rPr>
          <w:t>8</w:t>
        </w:r>
        <w:r w:rsidR="00077F78" w:rsidRPr="00D356A1">
          <w:rPr>
            <w:rStyle w:val="af4"/>
            <w:rFonts w:ascii="宋体" w:hAnsi="宋体"/>
            <w:noProof/>
          </w:rPr>
          <w:tab/>
        </w:r>
        <w:r w:rsidR="002D69D5" w:rsidRPr="002D69D5">
          <w:rPr>
            <w:rStyle w:val="af4"/>
            <w:rFonts w:hint="eastAsia"/>
            <w:noProof/>
          </w:rPr>
          <w:t>资源实例参数修改的注意事项</w:t>
        </w:r>
        <w:r w:rsidR="00077F78" w:rsidRPr="00DC2DC0">
          <w:rPr>
            <w:rStyle w:val="af4"/>
            <w:rFonts w:ascii="宋体" w:hAnsi="宋体" w:hint="eastAsia"/>
            <w:noProof/>
          </w:rPr>
          <w:t>。</w:t>
        </w:r>
        <w:r w:rsidR="00077F78" w:rsidRPr="00D356A1">
          <w:rPr>
            <w:rStyle w:val="af4"/>
            <w:rFonts w:ascii="宋体" w:hAnsi="宋体"/>
            <w:noProof/>
            <w:webHidden/>
          </w:rPr>
          <w:tab/>
        </w:r>
        <w:r w:rsidR="00077F78" w:rsidRPr="00D356A1">
          <w:rPr>
            <w:rStyle w:val="af4"/>
            <w:rFonts w:ascii="宋体" w:hAnsi="宋体"/>
            <w:noProof/>
            <w:webHidden/>
          </w:rPr>
          <w:fldChar w:fldCharType="begin"/>
        </w:r>
        <w:r w:rsidR="00077F78" w:rsidRPr="00D356A1">
          <w:rPr>
            <w:rStyle w:val="af4"/>
            <w:rFonts w:ascii="宋体" w:hAnsi="宋体"/>
            <w:noProof/>
            <w:webHidden/>
          </w:rPr>
          <w:instrText xml:space="preserve"> PAGEREF _Toc403898996 \h </w:instrText>
        </w:r>
        <w:r w:rsidR="00077F78" w:rsidRPr="00D356A1">
          <w:rPr>
            <w:rStyle w:val="af4"/>
            <w:rFonts w:ascii="宋体" w:hAnsi="宋体"/>
            <w:noProof/>
            <w:webHidden/>
          </w:rPr>
        </w:r>
        <w:r w:rsidR="00077F78" w:rsidRPr="00D356A1">
          <w:rPr>
            <w:rStyle w:val="af4"/>
            <w:rFonts w:ascii="宋体" w:hAnsi="宋体"/>
            <w:noProof/>
            <w:webHidden/>
          </w:rPr>
          <w:fldChar w:fldCharType="separate"/>
        </w:r>
        <w:r w:rsidR="00077F78" w:rsidRPr="00D356A1">
          <w:rPr>
            <w:rStyle w:val="af4"/>
            <w:rFonts w:ascii="宋体" w:hAnsi="宋体"/>
            <w:noProof/>
            <w:webHidden/>
          </w:rPr>
          <w:t>7</w:t>
        </w:r>
        <w:r w:rsidR="00077F78" w:rsidRPr="00D356A1">
          <w:rPr>
            <w:rStyle w:val="af4"/>
            <w:rFonts w:ascii="宋体" w:hAnsi="宋体"/>
            <w:noProof/>
            <w:webHidden/>
          </w:rPr>
          <w:fldChar w:fldCharType="end"/>
        </w:r>
      </w:hyperlink>
    </w:p>
    <w:p w14:paraId="30CF0E70" w14:textId="53D638FD" w:rsidR="00C331EF" w:rsidRDefault="00F044D6" w:rsidP="00C331EF">
      <w:pPr>
        <w:pStyle w:val="20"/>
        <w:tabs>
          <w:tab w:val="left" w:pos="840"/>
          <w:tab w:val="right" w:leader="dot" w:pos="9346"/>
        </w:tabs>
        <w:rPr>
          <w:rStyle w:val="af4"/>
          <w:rFonts w:ascii="宋体" w:hAnsi="宋体"/>
          <w:noProof/>
        </w:rPr>
      </w:pPr>
      <w:hyperlink w:anchor="_Toc403898996" w:history="1">
        <w:r w:rsidR="00C331EF" w:rsidRPr="00342FA7">
          <w:rPr>
            <w:rStyle w:val="af4"/>
            <w:rFonts w:ascii="宋体" w:hAnsi="宋体"/>
            <w:noProof/>
          </w:rPr>
          <w:t>2.</w:t>
        </w:r>
        <w:r w:rsidR="00C331EF" w:rsidRPr="00342FA7">
          <w:rPr>
            <w:rStyle w:val="af4"/>
            <w:rFonts w:ascii="宋体" w:hAnsi="宋体" w:hint="eastAsia"/>
            <w:noProof/>
          </w:rPr>
          <w:t>9</w:t>
        </w:r>
        <w:r w:rsidR="00C331EF" w:rsidRPr="00342FA7">
          <w:rPr>
            <w:rStyle w:val="af4"/>
            <w:rFonts w:ascii="宋体" w:hAnsi="宋体"/>
            <w:noProof/>
          </w:rPr>
          <w:tab/>
        </w:r>
        <w:r w:rsidR="00C331EF" w:rsidRPr="00342FA7">
          <w:rPr>
            <w:rStyle w:val="af4"/>
            <w:rFonts w:ascii="宋体" w:hAnsi="宋体" w:hint="eastAsia"/>
            <w:noProof/>
          </w:rPr>
          <w:t>资源MO变更的注意事项。</w:t>
        </w:r>
        <w:r w:rsidR="00C331EF" w:rsidRPr="00342FA7">
          <w:rPr>
            <w:rStyle w:val="af4"/>
            <w:rFonts w:ascii="宋体" w:hAnsi="宋体"/>
            <w:noProof/>
            <w:webHidden/>
          </w:rPr>
          <w:tab/>
        </w:r>
        <w:r w:rsidR="00C331EF" w:rsidRPr="00342FA7">
          <w:rPr>
            <w:rStyle w:val="af4"/>
            <w:rFonts w:ascii="宋体" w:hAnsi="宋体"/>
            <w:noProof/>
            <w:webHidden/>
          </w:rPr>
          <w:fldChar w:fldCharType="begin"/>
        </w:r>
        <w:r w:rsidR="00C331EF" w:rsidRPr="00342FA7">
          <w:rPr>
            <w:rStyle w:val="af4"/>
            <w:rFonts w:ascii="宋体" w:hAnsi="宋体"/>
            <w:noProof/>
            <w:webHidden/>
          </w:rPr>
          <w:instrText xml:space="preserve"> PAGEREF _Toc403898996 \h </w:instrText>
        </w:r>
        <w:r w:rsidR="00C331EF" w:rsidRPr="00342FA7">
          <w:rPr>
            <w:rStyle w:val="af4"/>
            <w:rFonts w:ascii="宋体" w:hAnsi="宋体"/>
            <w:noProof/>
            <w:webHidden/>
          </w:rPr>
        </w:r>
        <w:r w:rsidR="00C331EF" w:rsidRPr="00342FA7">
          <w:rPr>
            <w:rStyle w:val="af4"/>
            <w:rFonts w:ascii="宋体" w:hAnsi="宋体"/>
            <w:noProof/>
            <w:webHidden/>
          </w:rPr>
          <w:fldChar w:fldCharType="separate"/>
        </w:r>
        <w:r w:rsidR="00C331EF" w:rsidRPr="00342FA7">
          <w:rPr>
            <w:rStyle w:val="af4"/>
            <w:rFonts w:ascii="宋体" w:hAnsi="宋体"/>
            <w:noProof/>
            <w:webHidden/>
          </w:rPr>
          <w:t>7</w:t>
        </w:r>
        <w:r w:rsidR="00C331EF" w:rsidRPr="00342FA7">
          <w:rPr>
            <w:rStyle w:val="af4"/>
            <w:rFonts w:ascii="宋体" w:hAnsi="宋体"/>
            <w:noProof/>
            <w:webHidden/>
          </w:rPr>
          <w:fldChar w:fldCharType="end"/>
        </w:r>
      </w:hyperlink>
    </w:p>
    <w:p w14:paraId="014DE7D4" w14:textId="2BB9F049" w:rsidR="001B786D" w:rsidRPr="00342FA7" w:rsidRDefault="00F044D6" w:rsidP="001B786D">
      <w:pPr>
        <w:pStyle w:val="20"/>
        <w:tabs>
          <w:tab w:val="left" w:pos="840"/>
          <w:tab w:val="right" w:leader="dot" w:pos="9346"/>
        </w:tabs>
        <w:rPr>
          <w:rStyle w:val="af4"/>
          <w:rFonts w:ascii="宋体" w:hAnsi="宋体"/>
          <w:noProof/>
        </w:rPr>
      </w:pPr>
      <w:hyperlink w:anchor="_Toc403898996" w:history="1">
        <w:r w:rsidR="001B786D" w:rsidRPr="00342FA7">
          <w:rPr>
            <w:rStyle w:val="af4"/>
            <w:rFonts w:ascii="宋体" w:hAnsi="宋体"/>
            <w:noProof/>
          </w:rPr>
          <w:t>2.</w:t>
        </w:r>
        <w:r w:rsidR="001B786D">
          <w:rPr>
            <w:rStyle w:val="af4"/>
            <w:rFonts w:ascii="宋体" w:hAnsi="宋体" w:hint="eastAsia"/>
            <w:noProof/>
          </w:rPr>
          <w:t>10</w:t>
        </w:r>
        <w:r w:rsidR="001B786D" w:rsidRPr="00342FA7">
          <w:rPr>
            <w:rStyle w:val="af4"/>
            <w:rFonts w:ascii="宋体" w:hAnsi="宋体"/>
            <w:noProof/>
          </w:rPr>
          <w:tab/>
        </w:r>
        <w:r w:rsidR="002E2294" w:rsidRPr="002E2294">
          <w:rPr>
            <w:rStyle w:val="af4"/>
            <w:noProof/>
          </w:rPr>
          <w:t>Sybase</w:t>
        </w:r>
        <w:r w:rsidR="002E2294" w:rsidRPr="002E2294">
          <w:rPr>
            <w:rStyle w:val="af4"/>
            <w:noProof/>
          </w:rPr>
          <w:t>的</w:t>
        </w:r>
        <w:r w:rsidR="002E2294" w:rsidRPr="002E2294">
          <w:rPr>
            <w:rStyle w:val="af4"/>
            <w:noProof/>
          </w:rPr>
          <w:t>SQL</w:t>
        </w:r>
        <w:r w:rsidR="002E2294" w:rsidRPr="002E2294">
          <w:rPr>
            <w:rStyle w:val="af4"/>
            <w:noProof/>
          </w:rPr>
          <w:t>性能</w:t>
        </w:r>
        <w:r w:rsidR="002E2294" w:rsidRPr="002E2294">
          <w:rPr>
            <w:rStyle w:val="af4"/>
            <w:rFonts w:hint="eastAsia"/>
            <w:noProof/>
          </w:rPr>
          <w:t>的指标的采集设置</w:t>
        </w:r>
        <w:r w:rsidR="001B786D" w:rsidRPr="00342FA7">
          <w:rPr>
            <w:rStyle w:val="af4"/>
            <w:rFonts w:ascii="宋体" w:hAnsi="宋体" w:hint="eastAsia"/>
            <w:noProof/>
          </w:rPr>
          <w:t>。</w:t>
        </w:r>
        <w:r w:rsidR="001B786D" w:rsidRPr="00342FA7">
          <w:rPr>
            <w:rStyle w:val="af4"/>
            <w:rFonts w:ascii="宋体" w:hAnsi="宋体"/>
            <w:noProof/>
            <w:webHidden/>
          </w:rPr>
          <w:tab/>
        </w:r>
        <w:r w:rsidR="001B786D">
          <w:rPr>
            <w:rStyle w:val="af4"/>
            <w:rFonts w:ascii="宋体" w:hAnsi="宋体" w:hint="eastAsia"/>
            <w:noProof/>
            <w:webHidden/>
          </w:rPr>
          <w:t>8</w:t>
        </w:r>
      </w:hyperlink>
    </w:p>
    <w:p w14:paraId="4D09855C" w14:textId="77777777" w:rsidR="001B786D" w:rsidRPr="001B786D" w:rsidRDefault="001B786D" w:rsidP="001B786D"/>
    <w:p w14:paraId="3E4DB47B" w14:textId="77777777" w:rsidR="00C331EF" w:rsidRPr="00C331EF" w:rsidRDefault="00C331EF" w:rsidP="00C331EF"/>
    <w:p w14:paraId="0FAF5D0B" w14:textId="6FDCD033" w:rsidR="00CC3F3D" w:rsidRPr="00C331EF" w:rsidRDefault="00145487" w:rsidP="00145487">
      <w:pPr>
        <w:pStyle w:val="11"/>
        <w:tabs>
          <w:tab w:val="left" w:pos="411"/>
          <w:tab w:val="right" w:leader="middleDot" w:pos="9346"/>
        </w:tabs>
        <w:rPr>
          <w:rFonts w:ascii="宋体" w:hAnsi="宋体"/>
        </w:rPr>
      </w:pPr>
      <w:r>
        <w:rPr>
          <w:rFonts w:ascii="宋体" w:hAnsi="宋体"/>
          <w:b w:val="0"/>
          <w:bCs w:val="0"/>
          <w:caps w:val="0"/>
        </w:rPr>
        <w:fldChar w:fldCharType="end"/>
      </w:r>
    </w:p>
    <w:p w14:paraId="4BD9A2C2" w14:textId="3940904A" w:rsidR="00C711DC" w:rsidRPr="001D5A9F" w:rsidRDefault="00C711DC" w:rsidP="005D4442">
      <w:pPr>
        <w:rPr>
          <w:rFonts w:ascii="宋体" w:hAnsi="宋体"/>
        </w:rPr>
      </w:pPr>
    </w:p>
    <w:p w14:paraId="18AC8260" w14:textId="53925F99" w:rsidR="008C4023" w:rsidRPr="001D5A9F" w:rsidRDefault="008C4023" w:rsidP="005D4442">
      <w:pPr>
        <w:jc w:val="center"/>
        <w:rPr>
          <w:rFonts w:ascii="宋体" w:hAnsi="宋体"/>
          <w:b/>
          <w:bCs/>
          <w:sz w:val="44"/>
          <w:szCs w:val="44"/>
        </w:rPr>
      </w:pPr>
    </w:p>
    <w:p w14:paraId="1AE30625" w14:textId="3DCE64B5" w:rsidR="008C4023" w:rsidRPr="001D5A9F" w:rsidRDefault="008C4023" w:rsidP="005D4442">
      <w:pPr>
        <w:pStyle w:val="11"/>
        <w:tabs>
          <w:tab w:val="left" w:pos="394"/>
          <w:tab w:val="right" w:leader="dot" w:pos="9060"/>
        </w:tabs>
        <w:jc w:val="center"/>
        <w:rPr>
          <w:rFonts w:ascii="宋体" w:hAnsi="宋体"/>
          <w:sz w:val="32"/>
        </w:rPr>
      </w:pPr>
    </w:p>
    <w:p w14:paraId="4DC591F2" w14:textId="77777777" w:rsidR="00850C0C" w:rsidRPr="001D5A9F" w:rsidRDefault="00850C0C" w:rsidP="005D4442">
      <w:pPr>
        <w:rPr>
          <w:rFonts w:ascii="宋体" w:hAnsi="宋体"/>
        </w:rPr>
      </w:pPr>
    </w:p>
    <w:p w14:paraId="2F7CDC36" w14:textId="77777777" w:rsidR="00850C0C" w:rsidRPr="001D5A9F" w:rsidRDefault="00850C0C" w:rsidP="005D4442">
      <w:pPr>
        <w:rPr>
          <w:rFonts w:ascii="宋体" w:hAnsi="宋体"/>
        </w:rPr>
      </w:pPr>
    </w:p>
    <w:p w14:paraId="31B707B1" w14:textId="77777777" w:rsidR="00AE3D58" w:rsidRPr="001D5A9F" w:rsidRDefault="00AE3D58" w:rsidP="005D4442">
      <w:pPr>
        <w:rPr>
          <w:rFonts w:ascii="宋体" w:hAnsi="宋体"/>
        </w:rPr>
      </w:pPr>
    </w:p>
    <w:p w14:paraId="4602B6AB" w14:textId="77777777" w:rsidR="001D51E1" w:rsidRPr="001D5A9F" w:rsidRDefault="001D51E1" w:rsidP="005D4442">
      <w:pPr>
        <w:pStyle w:val="10"/>
        <w:numPr>
          <w:ilvl w:val="0"/>
          <w:numId w:val="6"/>
        </w:numPr>
        <w:tabs>
          <w:tab w:val="clear" w:pos="425"/>
          <w:tab w:val="num" w:pos="0"/>
        </w:tabs>
        <w:spacing w:line="360" w:lineRule="auto"/>
        <w:ind w:left="0" w:firstLine="0"/>
        <w:jc w:val="left"/>
        <w:rPr>
          <w:rFonts w:ascii="宋体" w:eastAsia="宋体" w:hAnsi="宋体"/>
        </w:rPr>
      </w:pPr>
      <w:bookmarkStart w:id="0" w:name="_Toc403211948"/>
      <w:bookmarkStart w:id="1" w:name="_Toc403212413"/>
      <w:bookmarkStart w:id="2" w:name="_Toc403898986"/>
      <w:r w:rsidRPr="001D5A9F">
        <w:rPr>
          <w:rFonts w:ascii="宋体" w:eastAsia="宋体" w:hAnsi="宋体" w:hint="eastAsia"/>
        </w:rPr>
        <w:lastRenderedPageBreak/>
        <w:t>概述</w:t>
      </w:r>
      <w:bookmarkEnd w:id="0"/>
      <w:bookmarkEnd w:id="1"/>
      <w:bookmarkEnd w:id="2"/>
    </w:p>
    <w:p w14:paraId="71269F4D" w14:textId="77777777" w:rsidR="001D51E1" w:rsidRPr="001D5A9F" w:rsidRDefault="001D51E1" w:rsidP="005D4442">
      <w:pPr>
        <w:pStyle w:val="2"/>
        <w:numPr>
          <w:ilvl w:val="1"/>
          <w:numId w:val="6"/>
        </w:numPr>
        <w:spacing w:before="120" w:after="120" w:line="360" w:lineRule="auto"/>
        <w:jc w:val="left"/>
        <w:rPr>
          <w:rFonts w:ascii="宋体" w:eastAsia="宋体" w:hAnsi="宋体"/>
          <w:sz w:val="36"/>
          <w:szCs w:val="36"/>
          <w:lang w:eastAsia="zh-CN"/>
        </w:rPr>
      </w:pPr>
      <w:bookmarkStart w:id="3" w:name="_Toc290902782"/>
      <w:bookmarkStart w:id="4" w:name="_Toc402631004"/>
      <w:bookmarkStart w:id="5" w:name="_Toc403211949"/>
      <w:bookmarkStart w:id="6" w:name="_Toc403212414"/>
      <w:bookmarkStart w:id="7" w:name="_Toc403898987"/>
      <w:r w:rsidRPr="001D5A9F">
        <w:rPr>
          <w:rFonts w:ascii="宋体" w:eastAsia="宋体" w:hAnsi="宋体" w:hint="eastAsia"/>
          <w:sz w:val="36"/>
          <w:szCs w:val="36"/>
        </w:rPr>
        <w:t>目的</w:t>
      </w:r>
      <w:bookmarkEnd w:id="3"/>
      <w:bookmarkEnd w:id="4"/>
      <w:bookmarkEnd w:id="5"/>
      <w:bookmarkEnd w:id="6"/>
      <w:bookmarkEnd w:id="7"/>
    </w:p>
    <w:p w14:paraId="311C163F" w14:textId="2892D667" w:rsidR="0018278F" w:rsidRPr="004F3332" w:rsidRDefault="00F81B74" w:rsidP="00F81B74">
      <w:pPr>
        <w:ind w:firstLine="420"/>
        <w:rPr>
          <w:rFonts w:ascii="宋体" w:hAnsi="宋体"/>
          <w:sz w:val="24"/>
        </w:rPr>
      </w:pPr>
      <w:r>
        <w:rPr>
          <w:rFonts w:ascii="宋体" w:hAnsi="宋体" w:hint="eastAsia"/>
          <w:sz w:val="24"/>
        </w:rPr>
        <w:t>本文</w:t>
      </w:r>
      <w:r w:rsidR="004F608B">
        <w:rPr>
          <w:rFonts w:ascii="宋体" w:hAnsi="宋体" w:hint="eastAsia"/>
          <w:sz w:val="24"/>
        </w:rPr>
        <w:t>档</w:t>
      </w:r>
      <w:r w:rsidR="004F3332">
        <w:rPr>
          <w:rFonts w:ascii="宋体" w:hAnsi="宋体" w:hint="eastAsia"/>
          <w:sz w:val="24"/>
        </w:rPr>
        <w:t>为IT</w:t>
      </w:r>
      <w:r>
        <w:rPr>
          <w:rFonts w:ascii="宋体" w:hAnsi="宋体" w:hint="eastAsia"/>
          <w:sz w:val="24"/>
        </w:rPr>
        <w:t>资源管控平台用户在日常使用及运维过程中</w:t>
      </w:r>
      <w:r w:rsidR="004F3332">
        <w:rPr>
          <w:rFonts w:ascii="宋体" w:hAnsi="宋体" w:hint="eastAsia"/>
          <w:sz w:val="24"/>
        </w:rPr>
        <w:t>遇到</w:t>
      </w:r>
      <w:r>
        <w:rPr>
          <w:rFonts w:ascii="宋体" w:hAnsi="宋体" w:hint="eastAsia"/>
          <w:sz w:val="24"/>
        </w:rPr>
        <w:t>已知</w:t>
      </w:r>
      <w:r w:rsidR="004F3332">
        <w:rPr>
          <w:rFonts w:ascii="宋体" w:hAnsi="宋体" w:hint="eastAsia"/>
          <w:sz w:val="24"/>
        </w:rPr>
        <w:t>问题</w:t>
      </w:r>
      <w:r>
        <w:rPr>
          <w:rFonts w:ascii="宋体" w:hAnsi="宋体" w:hint="eastAsia"/>
          <w:sz w:val="24"/>
        </w:rPr>
        <w:t>以一问一答的形式给与解释而设计</w:t>
      </w:r>
      <w:r w:rsidR="004F3332">
        <w:rPr>
          <w:rFonts w:ascii="宋体" w:hAnsi="宋体" w:hint="eastAsia"/>
          <w:sz w:val="24"/>
        </w:rPr>
        <w:t>。</w:t>
      </w:r>
    </w:p>
    <w:p w14:paraId="3D9F175A" w14:textId="77777777" w:rsidR="001D51E1" w:rsidRPr="001D5A9F" w:rsidRDefault="001D51E1" w:rsidP="005D4442">
      <w:pPr>
        <w:pStyle w:val="2"/>
        <w:numPr>
          <w:ilvl w:val="1"/>
          <w:numId w:val="6"/>
        </w:numPr>
        <w:spacing w:before="120" w:after="120" w:line="360" w:lineRule="auto"/>
        <w:jc w:val="left"/>
        <w:rPr>
          <w:rFonts w:ascii="宋体" w:eastAsia="宋体" w:hAnsi="宋体"/>
          <w:sz w:val="36"/>
          <w:szCs w:val="36"/>
          <w:lang w:eastAsia="zh-CN"/>
        </w:rPr>
      </w:pPr>
      <w:bookmarkStart w:id="8" w:name="_Toc403211950"/>
      <w:bookmarkStart w:id="9" w:name="_Toc403212415"/>
      <w:bookmarkStart w:id="10" w:name="_Toc403898988"/>
      <w:bookmarkStart w:id="11" w:name="_Toc359942870"/>
      <w:r w:rsidRPr="001D5A9F">
        <w:rPr>
          <w:rFonts w:ascii="宋体" w:eastAsia="宋体" w:hAnsi="宋体" w:hint="eastAsia"/>
          <w:sz w:val="36"/>
          <w:szCs w:val="36"/>
          <w:lang w:eastAsia="zh-CN"/>
        </w:rPr>
        <w:t>范围</w:t>
      </w:r>
      <w:bookmarkEnd w:id="8"/>
      <w:bookmarkEnd w:id="9"/>
      <w:bookmarkEnd w:id="10"/>
    </w:p>
    <w:p w14:paraId="30614394" w14:textId="24318D4D" w:rsidR="00A078CE" w:rsidRDefault="00A078CE" w:rsidP="00A078CE">
      <w:pPr>
        <w:pStyle w:val="new"/>
        <w:ind w:left="425" w:firstLineChars="0" w:firstLine="0"/>
      </w:pPr>
      <w:bookmarkStart w:id="12" w:name="_Toc403211951"/>
      <w:bookmarkStart w:id="13" w:name="_Toc403212416"/>
      <w:bookmarkEnd w:id="11"/>
      <w:r>
        <w:rPr>
          <w:rFonts w:hint="eastAsia"/>
        </w:rPr>
        <w:t>本文档的</w:t>
      </w:r>
      <w:r>
        <w:t>预期读者为本项目小组的</w:t>
      </w:r>
      <w:r>
        <w:rPr>
          <w:rFonts w:hint="eastAsia"/>
        </w:rPr>
        <w:t>开发、管理</w:t>
      </w:r>
      <w:r>
        <w:t>成员</w:t>
      </w:r>
      <w:r>
        <w:rPr>
          <w:rFonts w:hint="eastAsia"/>
        </w:rPr>
        <w:t>、实施人员以及IT资源管理平台的</w:t>
      </w:r>
    </w:p>
    <w:p w14:paraId="1BA12353" w14:textId="10EBAF19" w:rsidR="00A078CE" w:rsidRPr="00853D13" w:rsidRDefault="00A078CE" w:rsidP="00A078CE">
      <w:pPr>
        <w:pStyle w:val="new"/>
        <w:ind w:firstLineChars="0" w:firstLine="0"/>
      </w:pPr>
      <w:r>
        <w:rPr>
          <w:rFonts w:hint="eastAsia"/>
        </w:rPr>
        <w:t>系统管理员、普通用户等。</w:t>
      </w:r>
    </w:p>
    <w:p w14:paraId="301B9E9C" w14:textId="77777777" w:rsidR="001D51E1" w:rsidRPr="001D5A9F" w:rsidRDefault="001D51E1" w:rsidP="005D4442">
      <w:pPr>
        <w:pStyle w:val="2"/>
        <w:numPr>
          <w:ilvl w:val="1"/>
          <w:numId w:val="6"/>
        </w:numPr>
        <w:spacing w:before="120" w:after="120" w:line="360" w:lineRule="auto"/>
        <w:jc w:val="left"/>
        <w:rPr>
          <w:rFonts w:ascii="宋体" w:eastAsia="宋体" w:hAnsi="宋体"/>
          <w:sz w:val="36"/>
          <w:szCs w:val="36"/>
          <w:lang w:eastAsia="zh-CN"/>
        </w:rPr>
      </w:pPr>
      <w:bookmarkStart w:id="14" w:name="_Toc403898989"/>
      <w:r w:rsidRPr="001D5A9F">
        <w:rPr>
          <w:rFonts w:ascii="宋体" w:eastAsia="宋体" w:hAnsi="宋体" w:hint="eastAsia"/>
          <w:sz w:val="36"/>
          <w:szCs w:val="36"/>
          <w:lang w:eastAsia="zh-CN"/>
        </w:rPr>
        <w:t>术语</w:t>
      </w:r>
      <w:bookmarkEnd w:id="12"/>
      <w:bookmarkEnd w:id="13"/>
      <w:bookmarkEnd w:id="14"/>
    </w:p>
    <w:p w14:paraId="31729817" w14:textId="77777777" w:rsidR="009700BD" w:rsidRPr="001D5A9F" w:rsidRDefault="009700BD" w:rsidP="009700BD">
      <w:pPr>
        <w:rPr>
          <w:rFonts w:ascii="宋体" w:hAnsi="宋体"/>
          <w:sz w:val="24"/>
        </w:rPr>
      </w:pPr>
      <w:bookmarkStart w:id="15" w:name="_Toc403211952"/>
      <w:bookmarkStart w:id="16" w:name="_Toc403212417"/>
      <w:r>
        <w:rPr>
          <w:rFonts w:ascii="宋体" w:hAnsi="宋体" w:hint="eastAsia"/>
          <w:sz w:val="24"/>
        </w:rPr>
        <w:t>略</w:t>
      </w:r>
    </w:p>
    <w:p w14:paraId="537B9E89" w14:textId="77777777" w:rsidR="001D51E1" w:rsidRPr="001D5A9F" w:rsidRDefault="001D51E1" w:rsidP="005D4442">
      <w:pPr>
        <w:pStyle w:val="2"/>
        <w:numPr>
          <w:ilvl w:val="1"/>
          <w:numId w:val="6"/>
        </w:numPr>
        <w:spacing w:before="120" w:after="120" w:line="360" w:lineRule="auto"/>
        <w:jc w:val="left"/>
        <w:rPr>
          <w:rFonts w:ascii="宋体" w:eastAsia="宋体" w:hAnsi="宋体"/>
          <w:sz w:val="36"/>
          <w:szCs w:val="36"/>
          <w:lang w:eastAsia="zh-CN"/>
        </w:rPr>
      </w:pPr>
      <w:bookmarkStart w:id="17" w:name="_Toc403898990"/>
      <w:r w:rsidRPr="001D5A9F">
        <w:rPr>
          <w:rFonts w:ascii="宋体" w:eastAsia="宋体" w:hAnsi="宋体" w:hint="eastAsia"/>
          <w:sz w:val="36"/>
          <w:szCs w:val="36"/>
          <w:lang w:eastAsia="zh-CN"/>
        </w:rPr>
        <w:t>参考文档</w:t>
      </w:r>
      <w:bookmarkEnd w:id="15"/>
      <w:bookmarkEnd w:id="16"/>
      <w:bookmarkEnd w:id="17"/>
    </w:p>
    <w:p w14:paraId="4ED68863" w14:textId="2D1AEAA3" w:rsidR="001D51E1" w:rsidRPr="001D5A9F" w:rsidRDefault="009700BD" w:rsidP="005D4442">
      <w:pPr>
        <w:widowControl/>
        <w:spacing w:before="100" w:beforeAutospacing="1" w:after="100" w:afterAutospacing="1"/>
        <w:jc w:val="left"/>
        <w:rPr>
          <w:rFonts w:ascii="宋体" w:hAnsi="宋体" w:cs="宋体"/>
          <w:color w:val="333333"/>
          <w:spacing w:val="20"/>
          <w:kern w:val="0"/>
          <w:sz w:val="24"/>
        </w:rPr>
      </w:pPr>
      <w:r>
        <w:rPr>
          <w:rFonts w:ascii="宋体" w:hAnsi="宋体" w:hint="eastAsia"/>
          <w:sz w:val="24"/>
        </w:rPr>
        <w:t>略</w:t>
      </w:r>
    </w:p>
    <w:p w14:paraId="173B145C" w14:textId="77777777" w:rsidR="001D51E1" w:rsidRPr="001D5A9F" w:rsidRDefault="001D51E1" w:rsidP="005D4442">
      <w:pPr>
        <w:widowControl/>
        <w:spacing w:before="100" w:beforeAutospacing="1" w:after="100" w:afterAutospacing="1"/>
        <w:jc w:val="left"/>
        <w:rPr>
          <w:rFonts w:ascii="宋体" w:hAnsi="宋体" w:cs="宋体"/>
          <w:color w:val="333333"/>
          <w:spacing w:val="20"/>
          <w:kern w:val="0"/>
          <w:sz w:val="24"/>
        </w:rPr>
      </w:pPr>
    </w:p>
    <w:p w14:paraId="5088D175" w14:textId="77777777" w:rsidR="001D51E1" w:rsidRPr="001D5A9F" w:rsidRDefault="001D51E1" w:rsidP="005D4442">
      <w:pPr>
        <w:widowControl/>
        <w:spacing w:before="100" w:beforeAutospacing="1" w:after="100" w:afterAutospacing="1"/>
        <w:jc w:val="left"/>
        <w:rPr>
          <w:rFonts w:ascii="宋体" w:hAnsi="宋体" w:cs="宋体"/>
          <w:color w:val="333333"/>
          <w:spacing w:val="20"/>
          <w:kern w:val="0"/>
          <w:sz w:val="24"/>
        </w:rPr>
      </w:pPr>
    </w:p>
    <w:p w14:paraId="2BD84CA6" w14:textId="77777777" w:rsidR="001D51E1" w:rsidRPr="001D5A9F" w:rsidRDefault="001D51E1" w:rsidP="005D4442">
      <w:pPr>
        <w:widowControl/>
        <w:spacing w:before="100" w:beforeAutospacing="1" w:after="100" w:afterAutospacing="1"/>
        <w:jc w:val="left"/>
        <w:rPr>
          <w:rFonts w:ascii="宋体" w:hAnsi="宋体" w:cs="宋体"/>
          <w:color w:val="333333"/>
          <w:spacing w:val="20"/>
          <w:kern w:val="0"/>
          <w:sz w:val="24"/>
        </w:rPr>
      </w:pPr>
    </w:p>
    <w:p w14:paraId="7B033B31" w14:textId="77777777" w:rsidR="001D51E1" w:rsidRDefault="001D51E1" w:rsidP="005D4442">
      <w:pPr>
        <w:rPr>
          <w:rFonts w:ascii="宋体" w:hAnsi="宋体"/>
        </w:rPr>
      </w:pPr>
    </w:p>
    <w:p w14:paraId="63D5184F" w14:textId="77777777" w:rsidR="009C1BFF" w:rsidRDefault="009C1BFF" w:rsidP="005D4442">
      <w:pPr>
        <w:rPr>
          <w:rFonts w:ascii="宋体" w:hAnsi="宋体"/>
        </w:rPr>
      </w:pPr>
    </w:p>
    <w:p w14:paraId="011267B8" w14:textId="77777777" w:rsidR="009C1BFF" w:rsidRDefault="009C1BFF" w:rsidP="005D4442">
      <w:pPr>
        <w:rPr>
          <w:rFonts w:ascii="宋体" w:hAnsi="宋体"/>
        </w:rPr>
      </w:pPr>
    </w:p>
    <w:p w14:paraId="3A21A93A" w14:textId="77777777" w:rsidR="009C1BFF" w:rsidRDefault="009C1BFF" w:rsidP="005D4442">
      <w:pPr>
        <w:rPr>
          <w:rFonts w:ascii="宋体" w:hAnsi="宋体"/>
        </w:rPr>
      </w:pPr>
    </w:p>
    <w:p w14:paraId="3865F66E" w14:textId="77777777" w:rsidR="009C1BFF" w:rsidRDefault="009C1BFF" w:rsidP="005D4442">
      <w:pPr>
        <w:rPr>
          <w:rFonts w:ascii="宋体" w:hAnsi="宋体"/>
        </w:rPr>
      </w:pPr>
    </w:p>
    <w:p w14:paraId="12264FEF" w14:textId="77777777" w:rsidR="00B678D9" w:rsidRDefault="00B678D9" w:rsidP="005D4442">
      <w:pPr>
        <w:rPr>
          <w:rFonts w:ascii="宋体" w:hAnsi="宋体"/>
        </w:rPr>
      </w:pPr>
    </w:p>
    <w:p w14:paraId="62D52E15" w14:textId="77777777" w:rsidR="00B678D9" w:rsidRPr="001D5A9F" w:rsidRDefault="00B678D9" w:rsidP="005D4442">
      <w:pPr>
        <w:rPr>
          <w:rFonts w:ascii="宋体" w:hAnsi="宋体"/>
        </w:rPr>
      </w:pPr>
    </w:p>
    <w:p w14:paraId="2A1D808A" w14:textId="5181687D" w:rsidR="00E56A05" w:rsidRDefault="007B33E3" w:rsidP="00E56A05">
      <w:pPr>
        <w:pStyle w:val="10"/>
        <w:numPr>
          <w:ilvl w:val="0"/>
          <w:numId w:val="6"/>
        </w:numPr>
        <w:tabs>
          <w:tab w:val="clear" w:pos="425"/>
          <w:tab w:val="num" w:pos="0"/>
        </w:tabs>
        <w:spacing w:line="360" w:lineRule="auto"/>
        <w:ind w:left="0" w:firstLine="0"/>
        <w:jc w:val="left"/>
        <w:rPr>
          <w:rFonts w:ascii="宋体" w:eastAsia="宋体" w:hAnsi="宋体"/>
        </w:rPr>
      </w:pPr>
      <w:bookmarkStart w:id="18" w:name="_Toc403898991"/>
      <w:bookmarkStart w:id="19" w:name="_Toc401770601"/>
      <w:bookmarkStart w:id="20" w:name="_Toc403046955"/>
      <w:bookmarkStart w:id="21" w:name="_Toc269126712"/>
      <w:bookmarkStart w:id="22" w:name="_Toc339355147"/>
      <w:r>
        <w:rPr>
          <w:rFonts w:ascii="宋体" w:eastAsia="宋体" w:hAnsi="宋体" w:hint="eastAsia"/>
        </w:rPr>
        <w:lastRenderedPageBreak/>
        <w:t>F&amp;Q</w:t>
      </w:r>
      <w:bookmarkEnd w:id="18"/>
    </w:p>
    <w:p w14:paraId="1F2E96B7" w14:textId="7F3B6363" w:rsidR="008C4023" w:rsidRPr="007B33E3" w:rsidRDefault="001D51E1" w:rsidP="005D4442">
      <w:pPr>
        <w:pStyle w:val="2"/>
        <w:numPr>
          <w:ilvl w:val="1"/>
          <w:numId w:val="6"/>
        </w:numPr>
        <w:spacing w:before="120" w:after="120" w:line="360" w:lineRule="auto"/>
        <w:jc w:val="left"/>
        <w:rPr>
          <w:rFonts w:ascii="宋体" w:eastAsia="宋体" w:hAnsi="宋体"/>
          <w:sz w:val="36"/>
          <w:szCs w:val="36"/>
          <w:lang w:eastAsia="zh-CN"/>
        </w:rPr>
      </w:pPr>
      <w:bookmarkStart w:id="23" w:name="_Toc401770602"/>
      <w:bookmarkStart w:id="24" w:name="_Toc403046956"/>
      <w:bookmarkStart w:id="25" w:name="_Toc403898992"/>
      <w:bookmarkEnd w:id="19"/>
      <w:bookmarkEnd w:id="20"/>
      <w:r w:rsidRPr="009C1BFF">
        <w:rPr>
          <w:rFonts w:ascii="宋体" w:eastAsia="宋体" w:hAnsi="宋体" w:hint="eastAsia"/>
          <w:sz w:val="36"/>
          <w:szCs w:val="36"/>
          <w:lang w:eastAsia="zh-CN"/>
        </w:rPr>
        <w:t>Dmonitor拓扑上传的图片的保存位置？</w:t>
      </w:r>
      <w:bookmarkEnd w:id="23"/>
      <w:bookmarkEnd w:id="24"/>
      <w:bookmarkEnd w:id="25"/>
    </w:p>
    <w:p w14:paraId="1BD6C918" w14:textId="77777777" w:rsidR="001D51E1" w:rsidRPr="001D5A9F" w:rsidRDefault="001D51E1" w:rsidP="005D4442">
      <w:pPr>
        <w:jc w:val="left"/>
        <w:rPr>
          <w:rFonts w:ascii="宋体" w:hAnsi="宋体"/>
          <w:sz w:val="24"/>
        </w:rPr>
      </w:pPr>
      <w:r w:rsidRPr="001D5A9F">
        <w:rPr>
          <w:rFonts w:ascii="宋体" w:hAnsi="宋体" w:hint="eastAsia"/>
          <w:sz w:val="24"/>
        </w:rPr>
        <w:t>答：Dmonitor拓扑上传的图片（如背景图、图标）保存在Dmonitor服务器的安装目录\dmonitor\managedserver\tomcat\webapps\dmonitor-webapp\img\topo下。</w:t>
      </w:r>
    </w:p>
    <w:p w14:paraId="7DDF9952" w14:textId="41A02055" w:rsidR="00D169E5" w:rsidRPr="001D5A9F" w:rsidRDefault="001D51E1" w:rsidP="00D169E5">
      <w:pPr>
        <w:ind w:firstLine="420"/>
        <w:jc w:val="left"/>
        <w:rPr>
          <w:rFonts w:ascii="宋体" w:hAnsi="宋体"/>
          <w:sz w:val="24"/>
        </w:rPr>
      </w:pPr>
      <w:r w:rsidRPr="001D5A9F">
        <w:rPr>
          <w:rFonts w:ascii="宋体" w:hAnsi="宋体" w:hint="eastAsia"/>
          <w:sz w:val="24"/>
        </w:rPr>
        <w:t>迁移服务器软件或升级补丁，请备份此目录下的文件，操作完后原址覆盖。</w:t>
      </w:r>
      <w:bookmarkStart w:id="26" w:name="_Toc401770603"/>
      <w:bookmarkStart w:id="27" w:name="_Toc403046957"/>
    </w:p>
    <w:p w14:paraId="5B09B4E5" w14:textId="77777777" w:rsidR="00D169E5" w:rsidRPr="003955DC" w:rsidRDefault="00D169E5" w:rsidP="00D169E5">
      <w:pPr>
        <w:jc w:val="left"/>
        <w:rPr>
          <w:rFonts w:ascii="宋体" w:hAnsi="宋体"/>
          <w:szCs w:val="21"/>
        </w:rPr>
      </w:pPr>
    </w:p>
    <w:p w14:paraId="491C4072" w14:textId="0609D0E9" w:rsidR="001D51E1" w:rsidRPr="00E56A05" w:rsidRDefault="001D51E1" w:rsidP="00E56A05">
      <w:pPr>
        <w:pStyle w:val="2"/>
        <w:numPr>
          <w:ilvl w:val="1"/>
          <w:numId w:val="6"/>
        </w:numPr>
        <w:spacing w:before="120" w:after="120" w:line="360" w:lineRule="auto"/>
        <w:jc w:val="left"/>
        <w:rPr>
          <w:rFonts w:ascii="宋体" w:eastAsia="宋体" w:hAnsi="宋体"/>
          <w:sz w:val="36"/>
          <w:szCs w:val="36"/>
          <w:lang w:eastAsia="zh-CN"/>
        </w:rPr>
      </w:pPr>
      <w:bookmarkStart w:id="28" w:name="_Toc403898993"/>
      <w:r w:rsidRPr="00E56A05">
        <w:rPr>
          <w:rFonts w:ascii="宋体" w:eastAsia="宋体" w:hAnsi="宋体" w:hint="eastAsia"/>
          <w:sz w:val="36"/>
          <w:szCs w:val="36"/>
          <w:lang w:eastAsia="zh-CN"/>
        </w:rPr>
        <w:t>网络类型组的网络安全设备类型的指标区别？</w:t>
      </w:r>
      <w:bookmarkEnd w:id="26"/>
      <w:bookmarkEnd w:id="27"/>
      <w:bookmarkEnd w:id="28"/>
    </w:p>
    <w:p w14:paraId="03B3046C" w14:textId="77777777" w:rsidR="00D169E5" w:rsidRPr="001D5A9F" w:rsidRDefault="001D51E1" w:rsidP="00D169E5">
      <w:pPr>
        <w:rPr>
          <w:rFonts w:ascii="宋体" w:hAnsi="宋体"/>
          <w:sz w:val="24"/>
        </w:rPr>
      </w:pPr>
      <w:r w:rsidRPr="001D5A9F">
        <w:rPr>
          <w:rFonts w:ascii="宋体" w:hAnsi="宋体" w:hint="eastAsia"/>
          <w:sz w:val="24"/>
        </w:rPr>
        <w:t>答：根据云南现场的网络安全设备的型号，目前该型号网络安全设备的无法提供设备端口的进出流量等指标，与其他网络类型组路由器、交换机指标略有不同。网络安全设备无法做为采集端设备，不提供线路流量信息。</w:t>
      </w:r>
      <w:bookmarkStart w:id="29" w:name="_Toc401770604"/>
      <w:bookmarkStart w:id="30" w:name="_Toc403046958"/>
    </w:p>
    <w:p w14:paraId="4E49780B" w14:textId="77777777" w:rsidR="00D169E5" w:rsidRPr="001D5A9F" w:rsidRDefault="00D169E5" w:rsidP="00D169E5">
      <w:pPr>
        <w:rPr>
          <w:rFonts w:ascii="宋体" w:hAnsi="宋体"/>
          <w:szCs w:val="21"/>
        </w:rPr>
      </w:pPr>
    </w:p>
    <w:p w14:paraId="22E1B56B" w14:textId="05BD67F3" w:rsidR="001D51E1" w:rsidRPr="00E56A05" w:rsidRDefault="001D51E1" w:rsidP="00E56A05">
      <w:pPr>
        <w:pStyle w:val="2"/>
        <w:numPr>
          <w:ilvl w:val="1"/>
          <w:numId w:val="6"/>
        </w:numPr>
        <w:spacing w:before="120" w:after="120" w:line="360" w:lineRule="auto"/>
        <w:jc w:val="left"/>
        <w:rPr>
          <w:rFonts w:ascii="宋体" w:eastAsia="宋体" w:hAnsi="宋体"/>
          <w:sz w:val="36"/>
          <w:szCs w:val="36"/>
          <w:lang w:eastAsia="zh-CN"/>
        </w:rPr>
      </w:pPr>
      <w:bookmarkStart w:id="31" w:name="_Toc403898994"/>
      <w:r w:rsidRPr="00E56A05">
        <w:rPr>
          <w:rFonts w:ascii="宋体" w:eastAsia="宋体" w:hAnsi="宋体" w:hint="eastAsia"/>
          <w:sz w:val="36"/>
          <w:szCs w:val="36"/>
          <w:lang w:eastAsia="zh-CN"/>
        </w:rPr>
        <w:t>机房动环告警规则修改的注意事项。</w:t>
      </w:r>
      <w:bookmarkEnd w:id="29"/>
      <w:bookmarkEnd w:id="30"/>
      <w:bookmarkEnd w:id="31"/>
    </w:p>
    <w:p w14:paraId="47F99446" w14:textId="77777777" w:rsidR="001D51E1" w:rsidRPr="001D5A9F" w:rsidRDefault="001D51E1" w:rsidP="005D4442">
      <w:pPr>
        <w:rPr>
          <w:rFonts w:ascii="宋体" w:hAnsi="宋体"/>
          <w:sz w:val="24"/>
        </w:rPr>
      </w:pPr>
      <w:r w:rsidRPr="001D5A9F">
        <w:rPr>
          <w:rFonts w:ascii="宋体" w:hAnsi="宋体" w:hint="eastAsia"/>
          <w:sz w:val="24"/>
        </w:rPr>
        <w:t>答：不同告警规则修改的注意事项如下：</w:t>
      </w:r>
    </w:p>
    <w:p w14:paraId="4CBA296E" w14:textId="77777777" w:rsidR="001D51E1" w:rsidRPr="001D5A9F" w:rsidRDefault="001D51E1" w:rsidP="005D4442">
      <w:pPr>
        <w:rPr>
          <w:rFonts w:ascii="宋体" w:hAnsi="宋体"/>
          <w:sz w:val="24"/>
        </w:rPr>
      </w:pPr>
      <w:r w:rsidRPr="001D5A9F">
        <w:rPr>
          <w:rFonts w:ascii="宋体" w:hAnsi="宋体" w:hint="eastAsia"/>
          <w:sz w:val="24"/>
        </w:rPr>
        <w:t>非机房动环的告警事件，当告警规则改变阈值时，会根据新的阈值来决定已经产生的告警事件是恢复还是保持不变；</w:t>
      </w:r>
    </w:p>
    <w:p w14:paraId="551FDAC7" w14:textId="77777777" w:rsidR="00D169E5" w:rsidRPr="001D5A9F" w:rsidRDefault="001D51E1" w:rsidP="00D169E5">
      <w:pPr>
        <w:rPr>
          <w:rFonts w:ascii="宋体" w:hAnsi="宋体"/>
          <w:sz w:val="24"/>
        </w:rPr>
      </w:pPr>
      <w:r w:rsidRPr="001D5A9F">
        <w:rPr>
          <w:rFonts w:ascii="宋体" w:hAnsi="宋体" w:hint="eastAsia"/>
          <w:sz w:val="24"/>
        </w:rPr>
        <w:t>而机房动环的告警事件，当告警规则改变阈值时，会将已产生的告警事件无条件恢复，然后根据新的阈值来决定是否产生新的告警事件。</w:t>
      </w:r>
      <w:bookmarkStart w:id="32" w:name="_Toc401770605"/>
      <w:bookmarkStart w:id="33" w:name="_Toc403046959"/>
    </w:p>
    <w:p w14:paraId="6757B861" w14:textId="77777777" w:rsidR="003B1A5D" w:rsidRDefault="003B1A5D" w:rsidP="00D169E5">
      <w:pPr>
        <w:rPr>
          <w:rFonts w:ascii="宋体" w:hAnsi="宋体"/>
          <w:szCs w:val="21"/>
        </w:rPr>
      </w:pPr>
    </w:p>
    <w:p w14:paraId="4F6ED4CE" w14:textId="77777777" w:rsidR="003B1A5D" w:rsidRPr="003B1A5D" w:rsidRDefault="003B1A5D" w:rsidP="003B1A5D">
      <w:pPr>
        <w:pStyle w:val="2"/>
        <w:numPr>
          <w:ilvl w:val="1"/>
          <w:numId w:val="6"/>
        </w:numPr>
        <w:spacing w:before="120" w:after="120" w:line="360" w:lineRule="auto"/>
        <w:jc w:val="left"/>
        <w:rPr>
          <w:rFonts w:ascii="宋体" w:eastAsia="宋体" w:hAnsi="宋体"/>
          <w:sz w:val="36"/>
          <w:szCs w:val="36"/>
          <w:lang w:eastAsia="zh-CN"/>
        </w:rPr>
      </w:pPr>
      <w:bookmarkStart w:id="34" w:name="_Toc403898995"/>
      <w:r w:rsidRPr="003B1A5D">
        <w:rPr>
          <w:rFonts w:ascii="宋体" w:eastAsia="宋体" w:hAnsi="宋体" w:hint="eastAsia"/>
          <w:sz w:val="36"/>
          <w:szCs w:val="36"/>
          <w:lang w:eastAsia="zh-CN"/>
        </w:rPr>
        <w:t>探针监控反馈信息“</w:t>
      </w:r>
      <w:r w:rsidRPr="003B1A5D">
        <w:rPr>
          <w:rFonts w:ascii="宋体" w:eastAsia="宋体" w:hAnsi="宋体"/>
          <w:sz w:val="36"/>
          <w:szCs w:val="36"/>
          <w:lang w:eastAsia="zh-CN"/>
        </w:rPr>
        <w:t>The user specified as a definer ('</w:t>
      </w:r>
      <w:r w:rsidRPr="003B1A5D">
        <w:rPr>
          <w:rFonts w:ascii="宋体" w:eastAsia="宋体" w:hAnsi="宋体" w:hint="eastAsia"/>
          <w:sz w:val="36"/>
          <w:szCs w:val="36"/>
          <w:lang w:eastAsia="zh-CN"/>
        </w:rPr>
        <w:t>？？？</w:t>
      </w:r>
      <w:r w:rsidRPr="003B1A5D">
        <w:rPr>
          <w:rFonts w:ascii="宋体" w:eastAsia="宋体" w:hAnsi="宋体"/>
          <w:sz w:val="36"/>
          <w:szCs w:val="36"/>
          <w:lang w:eastAsia="zh-CN"/>
        </w:rPr>
        <w:t>'@'%') does not exist</w:t>
      </w:r>
      <w:r w:rsidRPr="003B1A5D">
        <w:rPr>
          <w:rFonts w:ascii="宋体" w:eastAsia="宋体" w:hAnsi="宋体" w:hint="eastAsia"/>
          <w:sz w:val="36"/>
          <w:szCs w:val="36"/>
          <w:lang w:eastAsia="zh-CN"/>
        </w:rPr>
        <w:t>”？</w:t>
      </w:r>
      <w:bookmarkEnd w:id="34"/>
    </w:p>
    <w:p w14:paraId="69E6B208" w14:textId="77777777" w:rsidR="003B1A5D" w:rsidRPr="001D5A9F" w:rsidRDefault="003B1A5D" w:rsidP="003B1A5D">
      <w:pPr>
        <w:rPr>
          <w:rFonts w:ascii="宋体" w:hAnsi="宋体"/>
          <w:sz w:val="24"/>
        </w:rPr>
      </w:pPr>
      <w:r w:rsidRPr="001D5A9F">
        <w:rPr>
          <w:rFonts w:ascii="宋体" w:hAnsi="宋体" w:hint="eastAsia"/>
          <w:sz w:val="24"/>
        </w:rPr>
        <w:t>答：上述信息表示探针调用MySql数据库存储过程或函数，调用的用户权限非存储过程或函数的定义者和所有者。</w:t>
      </w:r>
    </w:p>
    <w:p w14:paraId="5248DCE2" w14:textId="77777777" w:rsidR="003B1A5D" w:rsidRPr="001D5A9F" w:rsidRDefault="003B1A5D" w:rsidP="003B1A5D">
      <w:pPr>
        <w:rPr>
          <w:rFonts w:ascii="宋体" w:hAnsi="宋体"/>
          <w:sz w:val="24"/>
        </w:rPr>
      </w:pPr>
      <w:r w:rsidRPr="001D5A9F">
        <w:rPr>
          <w:rFonts w:ascii="宋体" w:hAnsi="宋体" w:hint="eastAsia"/>
          <w:sz w:val="24"/>
        </w:rPr>
        <w:tab/>
        <w:t>出现上述信息多发生在迁移Mysql数据库，迁移数据库后检查存储过程或函数的定义者是否正确。</w:t>
      </w:r>
    </w:p>
    <w:p w14:paraId="504EAD3B" w14:textId="77777777" w:rsidR="003B1A5D" w:rsidRPr="001D5A9F" w:rsidRDefault="003B1A5D" w:rsidP="003B1A5D">
      <w:pPr>
        <w:rPr>
          <w:rFonts w:ascii="宋体" w:hAnsi="宋体"/>
          <w:sz w:val="24"/>
        </w:rPr>
      </w:pPr>
      <w:r w:rsidRPr="001D5A9F">
        <w:rPr>
          <w:rFonts w:ascii="宋体" w:hAnsi="宋体" w:hint="eastAsia"/>
          <w:sz w:val="24"/>
        </w:rPr>
        <w:t xml:space="preserve">    存储过程或函数的定义者的查看和修改可通过Navicat for Mysql 数据库客户端，连</w:t>
      </w:r>
      <w:r w:rsidRPr="001D5A9F">
        <w:rPr>
          <w:rFonts w:ascii="宋体" w:hAnsi="宋体" w:hint="eastAsia"/>
          <w:sz w:val="24"/>
        </w:rPr>
        <w:lastRenderedPageBreak/>
        <w:t>接数据库服务器——》打开数据库——》双击函数导航菜单——》右键查找的存储过程——》点击“对象信息”菜单。显示信息如下图。</w:t>
      </w:r>
    </w:p>
    <w:p w14:paraId="7558962F" w14:textId="77777777" w:rsidR="003B1A5D" w:rsidRPr="001D5A9F" w:rsidRDefault="003B1A5D" w:rsidP="003B1A5D">
      <w:pPr>
        <w:rPr>
          <w:rFonts w:ascii="宋体" w:hAnsi="宋体"/>
          <w:sz w:val="24"/>
        </w:rPr>
      </w:pPr>
    </w:p>
    <w:p w14:paraId="62867C89" w14:textId="77777777" w:rsidR="003B1A5D" w:rsidRPr="001D5A9F" w:rsidRDefault="00F044D6" w:rsidP="003B1A5D">
      <w:pPr>
        <w:jc w:val="center"/>
        <w:rPr>
          <w:rFonts w:ascii="宋体" w:hAnsi="宋体"/>
          <w:sz w:val="24"/>
        </w:rPr>
      </w:pPr>
      <w:r>
        <w:rPr>
          <w:rFonts w:ascii="宋体" w:hAnsi="宋体"/>
          <w:noProof/>
          <w:sz w:val="24"/>
        </w:rPr>
        <w:pict w14:anchorId="4175967F">
          <v:shape id="图片 2" o:spid="_x0000_i1026" type="#_x0000_t75" alt="说明: C:\Users\Administrator\Desktop\getAvailable存储过程脚本的定义者.jpg" style="width:389.25pt;height:234.75pt;visibility:visible;mso-wrap-style:square">
            <v:imagedata r:id="rId11" o:title="getAvailable存储过程脚本的定义者"/>
          </v:shape>
        </w:pict>
      </w:r>
    </w:p>
    <w:p w14:paraId="5C649086" w14:textId="77777777" w:rsidR="003B1A5D" w:rsidRPr="001D5A9F" w:rsidRDefault="003B1A5D" w:rsidP="003B1A5D">
      <w:pPr>
        <w:rPr>
          <w:rFonts w:ascii="宋体" w:hAnsi="宋体"/>
          <w:sz w:val="24"/>
        </w:rPr>
      </w:pPr>
      <w:r w:rsidRPr="001D5A9F">
        <w:rPr>
          <w:rFonts w:ascii="宋体" w:hAnsi="宋体" w:hint="eastAsia"/>
          <w:sz w:val="24"/>
        </w:rPr>
        <w:t>右键查找的存储过程——》点击“设计函数”菜单——》点击“高级”的Tab。显示信息如下图。可修改正确的定义者。修改正确后保存即可</w:t>
      </w:r>
    </w:p>
    <w:p w14:paraId="19094F15" w14:textId="77777777" w:rsidR="003B1A5D" w:rsidRPr="001D5A9F" w:rsidRDefault="003B1A5D" w:rsidP="003B1A5D">
      <w:pPr>
        <w:rPr>
          <w:rFonts w:ascii="宋体" w:hAnsi="宋体"/>
          <w:sz w:val="24"/>
        </w:rPr>
      </w:pPr>
    </w:p>
    <w:p w14:paraId="152B8969" w14:textId="77777777" w:rsidR="003B1A5D" w:rsidRPr="001D5A9F" w:rsidRDefault="00F044D6" w:rsidP="003B1A5D">
      <w:pPr>
        <w:jc w:val="center"/>
        <w:rPr>
          <w:rFonts w:ascii="宋体" w:hAnsi="宋体"/>
          <w:noProof/>
          <w:sz w:val="24"/>
        </w:rPr>
      </w:pPr>
      <w:r>
        <w:rPr>
          <w:rFonts w:ascii="宋体" w:hAnsi="宋体"/>
          <w:noProof/>
          <w:sz w:val="24"/>
        </w:rPr>
        <w:pict w14:anchorId="571B5A94">
          <v:shape id="图片 3" o:spid="_x0000_i1027" type="#_x0000_t75" alt="说明: C:\Users\Administrator\Desktop\QQ截图20141020193658.jpg" style="width:372pt;height:116.25pt;visibility:visible;mso-wrap-style:square">
            <v:imagedata r:id="rId12" o:title="QQ截图20141020193658"/>
          </v:shape>
        </w:pict>
      </w:r>
    </w:p>
    <w:p w14:paraId="757E2C78" w14:textId="77777777" w:rsidR="003B1A5D" w:rsidRPr="001D5A9F" w:rsidRDefault="003B1A5D" w:rsidP="00D169E5">
      <w:pPr>
        <w:rPr>
          <w:rFonts w:ascii="宋体" w:hAnsi="宋体"/>
          <w:szCs w:val="21"/>
        </w:rPr>
      </w:pPr>
    </w:p>
    <w:p w14:paraId="6053E245" w14:textId="4218E51A" w:rsidR="001D51E1" w:rsidRPr="00E56A05" w:rsidRDefault="001D51E1" w:rsidP="00E56A05">
      <w:pPr>
        <w:pStyle w:val="2"/>
        <w:numPr>
          <w:ilvl w:val="1"/>
          <w:numId w:val="6"/>
        </w:numPr>
        <w:spacing w:before="120" w:after="120" w:line="360" w:lineRule="auto"/>
        <w:jc w:val="left"/>
        <w:rPr>
          <w:rFonts w:ascii="宋体" w:eastAsia="宋体" w:hAnsi="宋体"/>
          <w:sz w:val="36"/>
          <w:szCs w:val="36"/>
          <w:lang w:eastAsia="zh-CN"/>
        </w:rPr>
      </w:pPr>
      <w:bookmarkStart w:id="35" w:name="_Toc403898996"/>
      <w:r w:rsidRPr="00E56A05">
        <w:rPr>
          <w:rFonts w:ascii="宋体" w:eastAsia="宋体" w:hAnsi="宋体" w:hint="eastAsia"/>
          <w:sz w:val="36"/>
          <w:szCs w:val="36"/>
          <w:lang w:eastAsia="zh-CN"/>
        </w:rPr>
        <w:t>网络监控和业务监控页面中导航树切换节点的操作规范。</w:t>
      </w:r>
      <w:bookmarkEnd w:id="32"/>
      <w:bookmarkEnd w:id="33"/>
      <w:bookmarkEnd w:id="35"/>
    </w:p>
    <w:p w14:paraId="0D1C55C6" w14:textId="77777777" w:rsidR="001D51E1" w:rsidRPr="001D5A9F" w:rsidRDefault="001D51E1" w:rsidP="005D4442">
      <w:pPr>
        <w:rPr>
          <w:rFonts w:ascii="宋体" w:hAnsi="宋体"/>
          <w:sz w:val="24"/>
        </w:rPr>
      </w:pPr>
      <w:r w:rsidRPr="001D5A9F">
        <w:rPr>
          <w:rFonts w:ascii="宋体" w:hAnsi="宋体" w:hint="eastAsia"/>
          <w:sz w:val="24"/>
        </w:rPr>
        <w:t>答：网络监控和业务监控页面中导航树切换节点操作规范：</w:t>
      </w:r>
    </w:p>
    <w:p w14:paraId="13134534" w14:textId="77777777" w:rsidR="001D51E1" w:rsidRPr="001D5A9F" w:rsidRDefault="001D51E1" w:rsidP="005D4442">
      <w:pPr>
        <w:pStyle w:val="aff0"/>
        <w:numPr>
          <w:ilvl w:val="0"/>
          <w:numId w:val="9"/>
        </w:numPr>
        <w:ind w:firstLineChars="0"/>
        <w:rPr>
          <w:rFonts w:ascii="宋体" w:hAnsi="宋体"/>
          <w:sz w:val="24"/>
        </w:rPr>
      </w:pPr>
      <w:r w:rsidRPr="001D5A9F">
        <w:rPr>
          <w:rFonts w:ascii="宋体" w:hAnsi="宋体" w:hint="eastAsia"/>
          <w:sz w:val="24"/>
        </w:rPr>
        <w:t>切换树节点时，点击树节点的文字部分，激活该树节点拓扑图的加载进度，勿点击节点的“添加”、“修改”、“删除”的图标。</w:t>
      </w:r>
    </w:p>
    <w:p w14:paraId="65529F2D" w14:textId="77777777" w:rsidR="001D51E1" w:rsidRPr="001D5A9F" w:rsidRDefault="001D51E1" w:rsidP="005D4442">
      <w:pPr>
        <w:pStyle w:val="aff0"/>
        <w:numPr>
          <w:ilvl w:val="0"/>
          <w:numId w:val="9"/>
        </w:numPr>
        <w:ind w:firstLineChars="0"/>
        <w:rPr>
          <w:rFonts w:ascii="宋体" w:hAnsi="宋体"/>
          <w:sz w:val="24"/>
        </w:rPr>
      </w:pPr>
      <w:r w:rsidRPr="001D5A9F">
        <w:rPr>
          <w:rFonts w:ascii="宋体" w:hAnsi="宋体" w:hint="eastAsia"/>
          <w:sz w:val="24"/>
        </w:rPr>
        <w:lastRenderedPageBreak/>
        <w:t>需要“添加”、“修改”、“删除”导航树上某节点，点击树节点的文字部分，激活该树节点拓扑图的加载进度，加载完毕后，点击“添加”、“修改”、“删除”节点图标，出现操作对话框操作。</w:t>
      </w:r>
    </w:p>
    <w:p w14:paraId="2E227A20" w14:textId="77777777" w:rsidR="00E56A05" w:rsidRDefault="001D51E1" w:rsidP="00E56A05">
      <w:pPr>
        <w:pStyle w:val="aff0"/>
        <w:numPr>
          <w:ilvl w:val="0"/>
          <w:numId w:val="9"/>
        </w:numPr>
        <w:ind w:firstLineChars="0"/>
        <w:rPr>
          <w:rFonts w:ascii="宋体" w:hAnsi="宋体"/>
          <w:sz w:val="24"/>
        </w:rPr>
      </w:pPr>
      <w:r w:rsidRPr="001D5A9F">
        <w:rPr>
          <w:rFonts w:ascii="宋体" w:hAnsi="宋体" w:hint="eastAsia"/>
          <w:sz w:val="24"/>
        </w:rPr>
        <w:t>如果点击导航树节点非文字部分，直接点击图标，会同时激活切换树节点加载进度和“添加”、“修改”、“删除”的对话框，出现操作重叠。</w:t>
      </w:r>
      <w:bookmarkEnd w:id="21"/>
      <w:bookmarkEnd w:id="22"/>
    </w:p>
    <w:p w14:paraId="3F40E366" w14:textId="77777777" w:rsidR="00E56A05" w:rsidRDefault="00E56A05" w:rsidP="00E56A05">
      <w:pPr>
        <w:pStyle w:val="aff0"/>
        <w:ind w:firstLineChars="0" w:firstLine="0"/>
        <w:rPr>
          <w:rFonts w:ascii="宋体" w:hAnsi="宋体"/>
          <w:sz w:val="24"/>
        </w:rPr>
      </w:pPr>
    </w:p>
    <w:p w14:paraId="376092B4" w14:textId="77777777" w:rsidR="00E56A05" w:rsidRDefault="00E56A05" w:rsidP="00E56A05">
      <w:pPr>
        <w:pStyle w:val="aff0"/>
        <w:ind w:firstLineChars="0" w:firstLine="0"/>
        <w:rPr>
          <w:rFonts w:ascii="宋体" w:hAnsi="宋体"/>
          <w:sz w:val="24"/>
        </w:rPr>
      </w:pPr>
    </w:p>
    <w:p w14:paraId="5E2DB057" w14:textId="77777777" w:rsidR="00D356A1" w:rsidRPr="008550F3" w:rsidRDefault="00D356A1" w:rsidP="00D356A1">
      <w:pPr>
        <w:pStyle w:val="2"/>
        <w:numPr>
          <w:ilvl w:val="1"/>
          <w:numId w:val="6"/>
        </w:numPr>
        <w:spacing w:before="120" w:after="120" w:line="360" w:lineRule="auto"/>
        <w:jc w:val="left"/>
        <w:rPr>
          <w:rFonts w:ascii="宋体" w:eastAsia="宋体" w:hAnsi="宋体"/>
          <w:sz w:val="36"/>
          <w:szCs w:val="36"/>
          <w:lang w:eastAsia="zh-CN"/>
        </w:rPr>
      </w:pPr>
      <w:r w:rsidRPr="008550F3">
        <w:rPr>
          <w:rFonts w:ascii="宋体" w:eastAsia="宋体" w:hAnsi="宋体" w:hint="eastAsia"/>
          <w:sz w:val="36"/>
          <w:szCs w:val="36"/>
          <w:lang w:eastAsia="zh-CN"/>
        </w:rPr>
        <w:t>高频流量分析界面的注意事项。</w:t>
      </w:r>
    </w:p>
    <w:p w14:paraId="19D2D0C0" w14:textId="77777777" w:rsidR="00D356A1" w:rsidRDefault="00D356A1" w:rsidP="00D356A1">
      <w:pPr>
        <w:pStyle w:val="aff0"/>
        <w:ind w:firstLineChars="0" w:firstLine="0"/>
        <w:rPr>
          <w:rFonts w:ascii="宋体" w:hAnsi="宋体"/>
          <w:sz w:val="24"/>
        </w:rPr>
      </w:pPr>
      <w:r>
        <w:rPr>
          <w:rFonts w:ascii="宋体" w:hAnsi="宋体" w:hint="eastAsia"/>
          <w:sz w:val="24"/>
        </w:rPr>
        <w:t>答：（1）高频流量分析界面X轴刻度，最小5分钟。</w:t>
      </w:r>
    </w:p>
    <w:p w14:paraId="479F12BE" w14:textId="77777777" w:rsidR="00D356A1" w:rsidRPr="008550F3" w:rsidRDefault="00D356A1" w:rsidP="00D356A1">
      <w:pPr>
        <w:pStyle w:val="aff0"/>
        <w:ind w:firstLineChars="0" w:firstLine="0"/>
        <w:rPr>
          <w:rFonts w:ascii="宋体" w:hAnsi="宋体"/>
          <w:sz w:val="24"/>
        </w:rPr>
      </w:pPr>
      <w:r>
        <w:rPr>
          <w:rFonts w:ascii="宋体" w:hAnsi="宋体" w:hint="eastAsia"/>
          <w:sz w:val="24"/>
        </w:rPr>
        <w:t>（2）在3小时或1天或1周或1月或1年上述选择周期范围内，框选任意时间段放大后回退，回退是按放大后的截至时间开始回退选择的周期。</w:t>
      </w:r>
    </w:p>
    <w:p w14:paraId="61F6EE58" w14:textId="77777777" w:rsidR="00E56A05" w:rsidRDefault="00E56A05" w:rsidP="00AB33BA">
      <w:pPr>
        <w:pStyle w:val="aff0"/>
        <w:ind w:firstLineChars="0" w:firstLine="0"/>
        <w:rPr>
          <w:rFonts w:ascii="宋体" w:hAnsi="宋体"/>
          <w:sz w:val="24"/>
        </w:rPr>
      </w:pPr>
    </w:p>
    <w:p w14:paraId="63C607E3" w14:textId="77777777" w:rsidR="00CB655E" w:rsidRDefault="00CB655E" w:rsidP="00AB33BA">
      <w:pPr>
        <w:pStyle w:val="aff0"/>
        <w:ind w:firstLineChars="0" w:firstLine="0"/>
        <w:rPr>
          <w:rFonts w:ascii="宋体" w:hAnsi="宋体"/>
          <w:sz w:val="24"/>
        </w:rPr>
      </w:pPr>
    </w:p>
    <w:p w14:paraId="3F297C69" w14:textId="4F8C3EFE" w:rsidR="00CB655E" w:rsidRPr="00CB655E" w:rsidRDefault="00CB655E" w:rsidP="00CB655E">
      <w:pPr>
        <w:pStyle w:val="2"/>
        <w:numPr>
          <w:ilvl w:val="1"/>
          <w:numId w:val="6"/>
        </w:numPr>
        <w:spacing w:before="120" w:after="120" w:line="360" w:lineRule="auto"/>
        <w:jc w:val="left"/>
        <w:rPr>
          <w:rFonts w:ascii="宋体" w:eastAsia="宋体" w:hAnsi="宋体"/>
          <w:sz w:val="36"/>
          <w:szCs w:val="36"/>
          <w:lang w:eastAsia="zh-CN"/>
        </w:rPr>
      </w:pPr>
      <w:r w:rsidRPr="00CB655E">
        <w:rPr>
          <w:rFonts w:ascii="宋体" w:eastAsia="宋体" w:hAnsi="宋体" w:hint="eastAsia"/>
          <w:sz w:val="36"/>
          <w:szCs w:val="36"/>
          <w:lang w:eastAsia="zh-CN"/>
        </w:rPr>
        <w:t>规则设置中的命中规则的设计说明。</w:t>
      </w:r>
    </w:p>
    <w:p w14:paraId="739658A2" w14:textId="77777777" w:rsidR="00CB655E" w:rsidRPr="00CB655E" w:rsidRDefault="00CB655E" w:rsidP="00CB655E">
      <w:pPr>
        <w:rPr>
          <w:rFonts w:ascii="宋体" w:hAnsi="宋体"/>
          <w:sz w:val="24"/>
        </w:rPr>
      </w:pPr>
      <w:r>
        <w:rPr>
          <w:rFonts w:ascii="宋体" w:hAnsi="宋体" w:hint="eastAsia"/>
          <w:sz w:val="24"/>
        </w:rPr>
        <w:t>答：</w:t>
      </w:r>
      <w:r w:rsidRPr="00CB655E">
        <w:rPr>
          <w:rFonts w:ascii="宋体" w:hAnsi="宋体" w:hint="eastAsia"/>
          <w:sz w:val="24"/>
        </w:rPr>
        <w:t>在新增采集规则、告警规则、报表规则的步骤中，如果选择的指标是流量相关的指标组（包括网卡I/O、接口信息、接口状态）中的指标时，为了防止由于设备有大量端口而产生过多的命中规则，将仅命中已设置为线路采集端的端口。</w:t>
      </w:r>
    </w:p>
    <w:p w14:paraId="3596A608" w14:textId="16464FA5" w:rsidR="00CB655E" w:rsidRDefault="00CB655E" w:rsidP="00DA6D31">
      <w:pPr>
        <w:rPr>
          <w:rFonts w:ascii="宋体" w:hAnsi="宋体"/>
          <w:sz w:val="24"/>
        </w:rPr>
      </w:pPr>
      <w:r w:rsidRPr="00CB655E">
        <w:rPr>
          <w:rFonts w:ascii="宋体" w:hAnsi="宋体" w:hint="eastAsia"/>
          <w:sz w:val="24"/>
        </w:rPr>
        <w:t>当更改线路的采集端时，需要对新的采集端重新设置采集规则。</w:t>
      </w:r>
    </w:p>
    <w:p w14:paraId="226A23CB" w14:textId="77777777" w:rsidR="00DA6D31" w:rsidRDefault="00DA6D31" w:rsidP="00DA6D31">
      <w:pPr>
        <w:rPr>
          <w:rFonts w:ascii="宋体" w:hAnsi="宋体"/>
          <w:sz w:val="24"/>
        </w:rPr>
      </w:pPr>
    </w:p>
    <w:p w14:paraId="5CEBD4B9" w14:textId="77777777" w:rsidR="00DA6D31" w:rsidRPr="00DA6D31" w:rsidRDefault="00DA6D31" w:rsidP="00DA6D31">
      <w:pPr>
        <w:rPr>
          <w:rFonts w:ascii="宋体" w:hAnsi="宋体"/>
          <w:sz w:val="24"/>
        </w:rPr>
      </w:pPr>
    </w:p>
    <w:p w14:paraId="2615E622" w14:textId="132E35BA" w:rsidR="00DA6D31" w:rsidRPr="00DA6D31" w:rsidRDefault="00DA6D31" w:rsidP="00DA6D31">
      <w:pPr>
        <w:pStyle w:val="2"/>
        <w:numPr>
          <w:ilvl w:val="1"/>
          <w:numId w:val="6"/>
        </w:numPr>
        <w:spacing w:before="120" w:after="120" w:line="360" w:lineRule="auto"/>
        <w:jc w:val="left"/>
        <w:rPr>
          <w:rFonts w:ascii="宋体" w:eastAsia="宋体" w:hAnsi="宋体"/>
          <w:sz w:val="36"/>
          <w:szCs w:val="36"/>
          <w:lang w:eastAsia="zh-CN"/>
        </w:rPr>
      </w:pPr>
      <w:r w:rsidRPr="00DA6D31">
        <w:rPr>
          <w:rFonts w:ascii="宋体" w:eastAsia="宋体" w:hAnsi="宋体" w:hint="eastAsia"/>
          <w:sz w:val="36"/>
          <w:szCs w:val="36"/>
          <w:lang w:eastAsia="zh-CN"/>
        </w:rPr>
        <w:t>资源实例参数</w:t>
      </w:r>
      <w:r w:rsidR="002D69D5">
        <w:rPr>
          <w:rFonts w:ascii="宋体" w:eastAsia="宋体" w:hAnsi="宋体" w:hint="eastAsia"/>
          <w:sz w:val="36"/>
          <w:szCs w:val="36"/>
          <w:lang w:eastAsia="zh-CN"/>
        </w:rPr>
        <w:t>修改</w:t>
      </w:r>
      <w:r w:rsidRPr="00DA6D31">
        <w:rPr>
          <w:rFonts w:ascii="宋体" w:eastAsia="宋体" w:hAnsi="宋体" w:hint="eastAsia"/>
          <w:sz w:val="36"/>
          <w:szCs w:val="36"/>
          <w:lang w:eastAsia="zh-CN"/>
        </w:rPr>
        <w:t>的注意事项</w:t>
      </w:r>
      <w:r w:rsidR="002D69D5">
        <w:rPr>
          <w:rFonts w:ascii="宋体" w:eastAsia="宋体" w:hAnsi="宋体" w:hint="eastAsia"/>
          <w:sz w:val="36"/>
          <w:szCs w:val="36"/>
          <w:lang w:eastAsia="zh-CN"/>
        </w:rPr>
        <w:t>。</w:t>
      </w:r>
    </w:p>
    <w:p w14:paraId="312A758D" w14:textId="171E4EDB" w:rsidR="00DA6D31" w:rsidRDefault="00DA6D31" w:rsidP="00AB33BA">
      <w:pPr>
        <w:pStyle w:val="aff0"/>
        <w:ind w:firstLineChars="0" w:firstLine="0"/>
        <w:rPr>
          <w:rFonts w:ascii="宋体" w:hAnsi="宋体"/>
          <w:sz w:val="24"/>
        </w:rPr>
      </w:pPr>
      <w:r w:rsidRPr="00DA6D31">
        <w:rPr>
          <w:rFonts w:ascii="宋体" w:hAnsi="宋体" w:hint="eastAsia"/>
          <w:sz w:val="24"/>
        </w:rPr>
        <w:t>答：资源实例参数被修改后，告警规则和采集需要重新下发。</w:t>
      </w:r>
    </w:p>
    <w:p w14:paraId="1D80E055" w14:textId="77777777" w:rsidR="00442D69" w:rsidRDefault="00442D69" w:rsidP="00AB33BA">
      <w:pPr>
        <w:pStyle w:val="aff0"/>
        <w:ind w:firstLineChars="0" w:firstLine="0"/>
        <w:rPr>
          <w:rFonts w:ascii="宋体" w:hAnsi="宋体"/>
          <w:sz w:val="24"/>
        </w:rPr>
      </w:pPr>
    </w:p>
    <w:p w14:paraId="742ACCE8" w14:textId="2D30A995" w:rsidR="00442D69" w:rsidRPr="00442D69" w:rsidRDefault="00442D69" w:rsidP="00442D69">
      <w:pPr>
        <w:pStyle w:val="2"/>
        <w:numPr>
          <w:ilvl w:val="1"/>
          <w:numId w:val="6"/>
        </w:numPr>
        <w:spacing w:before="120" w:after="120" w:line="360" w:lineRule="auto"/>
        <w:jc w:val="left"/>
        <w:rPr>
          <w:rFonts w:ascii="宋体" w:eastAsia="宋体" w:hAnsi="宋体"/>
          <w:sz w:val="36"/>
          <w:szCs w:val="36"/>
          <w:lang w:eastAsia="zh-CN"/>
        </w:rPr>
      </w:pPr>
      <w:r w:rsidRPr="00442D69">
        <w:rPr>
          <w:rFonts w:ascii="宋体" w:eastAsia="宋体" w:hAnsi="宋体" w:hint="eastAsia"/>
          <w:sz w:val="36"/>
          <w:szCs w:val="36"/>
          <w:lang w:eastAsia="zh-CN"/>
        </w:rPr>
        <w:t>资源MO变更的注意事项。</w:t>
      </w:r>
    </w:p>
    <w:p w14:paraId="1473CFAE" w14:textId="13953B66" w:rsidR="00442D69" w:rsidRDefault="00442D69" w:rsidP="00AB33BA">
      <w:pPr>
        <w:pStyle w:val="aff0"/>
        <w:ind w:firstLineChars="0" w:firstLine="0"/>
        <w:rPr>
          <w:rFonts w:ascii="宋体" w:hAnsi="宋体"/>
          <w:sz w:val="24"/>
        </w:rPr>
      </w:pPr>
      <w:r>
        <w:rPr>
          <w:rFonts w:ascii="宋体" w:hAnsi="宋体" w:hint="eastAsia"/>
          <w:sz w:val="24"/>
        </w:rPr>
        <w:t>答：资源MO，如访问参数修改，已产生的告警会自动恢复。</w:t>
      </w:r>
    </w:p>
    <w:p w14:paraId="6C2F8263" w14:textId="77777777" w:rsidR="00B44BE9" w:rsidRDefault="00B44BE9" w:rsidP="00AB33BA">
      <w:pPr>
        <w:pStyle w:val="aff0"/>
        <w:ind w:firstLineChars="0" w:firstLine="0"/>
        <w:rPr>
          <w:rFonts w:ascii="宋体" w:hAnsi="宋体"/>
          <w:sz w:val="24"/>
        </w:rPr>
      </w:pPr>
    </w:p>
    <w:p w14:paraId="4B396BEC" w14:textId="5DF9481D" w:rsidR="00B44BE9" w:rsidRPr="00B44BE9" w:rsidRDefault="00B44BE9" w:rsidP="00B44BE9">
      <w:pPr>
        <w:pStyle w:val="2"/>
        <w:numPr>
          <w:ilvl w:val="1"/>
          <w:numId w:val="6"/>
        </w:numPr>
        <w:spacing w:before="120" w:after="120" w:line="360" w:lineRule="auto"/>
        <w:jc w:val="left"/>
        <w:rPr>
          <w:rFonts w:ascii="宋体" w:eastAsia="宋体" w:hAnsi="宋体"/>
          <w:sz w:val="36"/>
          <w:szCs w:val="36"/>
          <w:lang w:eastAsia="zh-CN"/>
        </w:rPr>
      </w:pPr>
      <w:r w:rsidRPr="00B44BE9">
        <w:rPr>
          <w:rFonts w:ascii="宋体" w:eastAsia="宋体" w:hAnsi="宋体"/>
          <w:sz w:val="36"/>
          <w:szCs w:val="36"/>
          <w:lang w:eastAsia="zh-CN"/>
        </w:rPr>
        <w:lastRenderedPageBreak/>
        <w:t>Sybase的SQL性能</w:t>
      </w:r>
      <w:r>
        <w:rPr>
          <w:rFonts w:ascii="宋体" w:eastAsia="宋体" w:hAnsi="宋体" w:hint="eastAsia"/>
          <w:sz w:val="36"/>
          <w:szCs w:val="36"/>
          <w:lang w:eastAsia="zh-CN"/>
        </w:rPr>
        <w:t>的指标的采集设置。</w:t>
      </w:r>
    </w:p>
    <w:p w14:paraId="17917AED" w14:textId="7E353945" w:rsidR="00B44BE9" w:rsidRDefault="00B44BE9" w:rsidP="00AB33BA">
      <w:pPr>
        <w:pStyle w:val="aff0"/>
        <w:ind w:firstLineChars="0" w:firstLine="0"/>
        <w:rPr>
          <w:rFonts w:ascii="宋体" w:hAnsi="宋体"/>
          <w:sz w:val="24"/>
        </w:rPr>
      </w:pPr>
      <w:r>
        <w:rPr>
          <w:rFonts w:ascii="宋体" w:hAnsi="宋体" w:hint="eastAsia"/>
          <w:sz w:val="24"/>
        </w:rPr>
        <w:t>答：Sybase的SQL性能指标的采集前需要对Sybase资源对象做如下设置：</w:t>
      </w:r>
      <w:r w:rsidRPr="00B44BE9">
        <w:rPr>
          <w:rFonts w:ascii="宋体" w:hAnsi="宋体" w:hint="eastAsia"/>
          <w:sz w:val="24"/>
        </w:rPr>
        <w:t>“需要先执行sp_configure 'enable sysmetricscapture',1 ”</w:t>
      </w:r>
      <w:r>
        <w:rPr>
          <w:rFonts w:ascii="宋体" w:hAnsi="宋体" w:hint="eastAsia"/>
          <w:sz w:val="24"/>
        </w:rPr>
        <w:t>。</w:t>
      </w:r>
      <w:r w:rsidRPr="00B44BE9">
        <w:rPr>
          <w:rFonts w:ascii="宋体" w:hAnsi="宋体" w:hint="eastAsia"/>
          <w:sz w:val="24"/>
        </w:rPr>
        <w:t>未执行该语句，则SQL性能的值为空</w:t>
      </w:r>
      <w:r>
        <w:rPr>
          <w:rFonts w:ascii="宋体" w:hAnsi="宋体" w:hint="eastAsia"/>
          <w:sz w:val="24"/>
        </w:rPr>
        <w:t>。该语句对Sybase资源对象的性能有所影响。</w:t>
      </w:r>
    </w:p>
    <w:p w14:paraId="01254227" w14:textId="77777777" w:rsidR="00B44BE9" w:rsidRDefault="00B44BE9" w:rsidP="00AB33BA">
      <w:pPr>
        <w:pStyle w:val="aff0"/>
        <w:ind w:firstLineChars="0" w:firstLine="0"/>
        <w:rPr>
          <w:rFonts w:ascii="宋体" w:hAnsi="宋体"/>
          <w:sz w:val="24"/>
        </w:rPr>
      </w:pPr>
    </w:p>
    <w:p w14:paraId="0D679575" w14:textId="2CB2DABB" w:rsidR="00B44BE9" w:rsidRDefault="00134488" w:rsidP="00AB33BA">
      <w:pPr>
        <w:pStyle w:val="aff0"/>
        <w:ind w:firstLineChars="0" w:firstLine="0"/>
        <w:rPr>
          <w:rFonts w:ascii="宋体" w:hAnsi="宋体" w:hint="eastAsia"/>
          <w:sz w:val="24"/>
        </w:rPr>
      </w:pPr>
      <w:r>
        <w:rPr>
          <w:rFonts w:ascii="宋体" w:hAnsi="宋体" w:hint="eastAsia"/>
          <w:sz w:val="24"/>
        </w:rPr>
        <w:t>拓扑图全屏的注意事项</w:t>
      </w:r>
    </w:p>
    <w:p w14:paraId="647E0329" w14:textId="049630AB" w:rsidR="00134488" w:rsidRDefault="00134488" w:rsidP="00AB33BA">
      <w:pPr>
        <w:pStyle w:val="aff0"/>
        <w:ind w:firstLineChars="0" w:firstLine="0"/>
        <w:rPr>
          <w:rFonts w:ascii="宋体" w:hAnsi="宋体"/>
          <w:sz w:val="24"/>
        </w:rPr>
      </w:pPr>
      <w:r>
        <w:rPr>
          <w:rFonts w:ascii="宋体" w:hAnsi="宋体" w:hint="eastAsia"/>
          <w:sz w:val="24"/>
        </w:rPr>
        <w:t>答：拓扑图全屏后，点击键盘上的“ESC”键退出全屏。</w:t>
      </w:r>
      <w:bookmarkStart w:id="36" w:name="_GoBack"/>
      <w:bookmarkEnd w:id="36"/>
    </w:p>
    <w:p w14:paraId="59DD6153" w14:textId="77777777" w:rsidR="00B44BE9" w:rsidRPr="00B44BE9" w:rsidRDefault="00B44BE9" w:rsidP="00AB33BA">
      <w:pPr>
        <w:pStyle w:val="aff0"/>
        <w:ind w:firstLineChars="0" w:firstLine="0"/>
        <w:rPr>
          <w:rFonts w:ascii="宋体" w:hAnsi="宋体"/>
          <w:sz w:val="24"/>
        </w:rPr>
      </w:pPr>
    </w:p>
    <w:sectPr w:rsidR="00B44BE9" w:rsidRPr="00B44BE9" w:rsidSect="00A67934">
      <w:headerReference w:type="default" r:id="rId13"/>
      <w:footerReference w:type="default" r:id="rId14"/>
      <w:pgSz w:w="11906" w:h="16838"/>
      <w:pgMar w:top="1253" w:right="1274" w:bottom="1440" w:left="1276" w:header="624" w:footer="624"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BED50" w14:textId="77777777" w:rsidR="00F044D6" w:rsidRDefault="00F044D6" w:rsidP="00A94CD2">
      <w:pPr>
        <w:spacing w:line="240" w:lineRule="auto"/>
      </w:pPr>
      <w:r>
        <w:separator/>
      </w:r>
    </w:p>
  </w:endnote>
  <w:endnote w:type="continuationSeparator" w:id="0">
    <w:p w14:paraId="44CF18FB" w14:textId="77777777" w:rsidR="00F044D6" w:rsidRDefault="00F044D6" w:rsidP="00A94C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BC650" w14:textId="5646013B" w:rsidR="000455A7" w:rsidRDefault="000455A7" w:rsidP="0011034D">
    <w:pPr>
      <w:pStyle w:val="ad"/>
      <w:jc w:val="both"/>
      <w:rPr>
        <w:rFonts w:ascii="Arial" w:hAnsi="Arial" w:cs="Arial"/>
        <w:color w:val="008080"/>
        <w:sz w:val="15"/>
        <w:szCs w:val="15"/>
      </w:rPr>
    </w:pPr>
    <w:r w:rsidRPr="00DD4D40">
      <w:rPr>
        <w:rFonts w:ascii="Arial" w:hAnsi="Arial" w:cs="Arial"/>
        <w:color w:val="008080"/>
      </w:rPr>
      <w:t>www.</w:t>
    </w:r>
    <w:r>
      <w:rPr>
        <w:rFonts w:ascii="Arial" w:hAnsi="Arial" w:cs="Arial" w:hint="eastAsia"/>
        <w:color w:val="008080"/>
      </w:rPr>
      <w:t>dnt</w:t>
    </w:r>
    <w:r w:rsidRPr="00DD4D40">
      <w:rPr>
        <w:rFonts w:ascii="Arial" w:hAnsi="Arial" w:cs="Arial"/>
        <w:color w:val="339966"/>
      </w:rPr>
      <w:t>.</w:t>
    </w:r>
    <w:r w:rsidRPr="00DD4D40">
      <w:rPr>
        <w:rFonts w:ascii="Arial" w:hAnsi="Arial" w:cs="Arial"/>
        <w:color w:val="008080"/>
      </w:rPr>
      <w:t>com.cn</w:t>
    </w:r>
    <w:r w:rsidRPr="004B3BC9">
      <w:rPr>
        <w:rFonts w:ascii="Arial" w:hAnsi="Arial" w:cs="Arial"/>
        <w:sz w:val="13"/>
        <w:szCs w:val="13"/>
      </w:rPr>
      <w:t xml:space="preserve">  </w:t>
    </w:r>
    <w:r w:rsidRPr="00DD4D40">
      <w:rPr>
        <w:rFonts w:hint="eastAsia"/>
        <w:color w:val="008080"/>
        <w:sz w:val="15"/>
        <w:szCs w:val="15"/>
      </w:rPr>
      <w:t>上海天玑科技股份有限公司</w:t>
    </w:r>
    <w:r w:rsidRPr="00DD4D40">
      <w:rPr>
        <w:rFonts w:hint="eastAsia"/>
        <w:color w:val="008080"/>
        <w:sz w:val="15"/>
        <w:szCs w:val="15"/>
      </w:rPr>
      <w:t xml:space="preserve"> </w:t>
    </w:r>
    <w:r w:rsidRPr="00DD4D40">
      <w:rPr>
        <w:rFonts w:hint="eastAsia"/>
        <w:color w:val="008080"/>
        <w:sz w:val="15"/>
        <w:szCs w:val="15"/>
      </w:rPr>
      <w:t>上海市桂平路</w:t>
    </w:r>
    <w:r w:rsidRPr="00DD4D40">
      <w:rPr>
        <w:rFonts w:ascii="Arial" w:hAnsi="Arial" w:cs="Arial"/>
        <w:color w:val="008080"/>
        <w:sz w:val="15"/>
        <w:szCs w:val="15"/>
      </w:rPr>
      <w:t>481</w:t>
    </w:r>
    <w:r w:rsidRPr="00DD4D40">
      <w:rPr>
        <w:rFonts w:hint="eastAsia"/>
        <w:color w:val="008080"/>
        <w:sz w:val="15"/>
        <w:szCs w:val="15"/>
      </w:rPr>
      <w:t>号</w:t>
    </w:r>
    <w:r w:rsidRPr="00DD4D40">
      <w:rPr>
        <w:rFonts w:ascii="Arial" w:hAnsi="Arial" w:cs="Arial"/>
        <w:color w:val="008080"/>
        <w:sz w:val="15"/>
        <w:szCs w:val="15"/>
      </w:rPr>
      <w:t>18</w:t>
    </w:r>
    <w:r w:rsidRPr="00DD4D40">
      <w:rPr>
        <w:rFonts w:hint="eastAsia"/>
        <w:color w:val="008080"/>
        <w:sz w:val="15"/>
        <w:szCs w:val="15"/>
      </w:rPr>
      <w:t>号楼</w:t>
    </w:r>
    <w:r w:rsidRPr="00DD4D40">
      <w:rPr>
        <w:rFonts w:ascii="Arial" w:hAnsi="Arial" w:cs="Arial"/>
        <w:color w:val="008080"/>
        <w:sz w:val="15"/>
        <w:szCs w:val="15"/>
      </w:rPr>
      <w:t>4</w:t>
    </w:r>
    <w:r w:rsidRPr="00DD4D40">
      <w:rPr>
        <w:rFonts w:hint="eastAsia"/>
        <w:color w:val="008080"/>
        <w:sz w:val="15"/>
        <w:szCs w:val="15"/>
      </w:rPr>
      <w:t>层</w:t>
    </w:r>
    <w:r w:rsidRPr="00DD4D40">
      <w:rPr>
        <w:rFonts w:hint="eastAsia"/>
        <w:color w:val="008080"/>
        <w:sz w:val="15"/>
        <w:szCs w:val="15"/>
      </w:rPr>
      <w:t xml:space="preserve">  </w:t>
    </w:r>
    <w:r w:rsidRPr="00DD4D40">
      <w:rPr>
        <w:rFonts w:hint="eastAsia"/>
        <w:color w:val="008080"/>
        <w:sz w:val="15"/>
        <w:szCs w:val="15"/>
      </w:rPr>
      <w:t>邮编：</w:t>
    </w:r>
    <w:r w:rsidRPr="00DD4D40">
      <w:rPr>
        <w:rFonts w:ascii="Arial" w:hAnsi="Arial" w:cs="Arial"/>
        <w:color w:val="008080"/>
        <w:sz w:val="15"/>
        <w:szCs w:val="15"/>
      </w:rPr>
      <w:t>200233  Tel :021-54278888  Fax:021-54279888</w:t>
    </w:r>
  </w:p>
  <w:p w14:paraId="7F63CC9E" w14:textId="77777777" w:rsidR="000455A7" w:rsidRPr="00AE37A0" w:rsidRDefault="000455A7" w:rsidP="0011034D">
    <w:pPr>
      <w:pStyle w:val="ad"/>
      <w:rPr>
        <w:rFonts w:ascii="Arial" w:hAnsi="Arial" w:cs="Arial"/>
        <w:color w:val="008080"/>
        <w:sz w:val="15"/>
        <w:szCs w:val="15"/>
      </w:rPr>
    </w:pPr>
    <w:r w:rsidRPr="00AE37A0">
      <w:rPr>
        <w:rFonts w:ascii="Cambria" w:hAnsi="Cambria" w:cs="Arial"/>
        <w:color w:val="008080"/>
        <w:sz w:val="15"/>
        <w:szCs w:val="15"/>
        <w:lang w:val="zh-CN"/>
      </w:rPr>
      <w:t xml:space="preserve">~ </w:t>
    </w:r>
    <w:r w:rsidRPr="00AE37A0">
      <w:rPr>
        <w:rFonts w:ascii="Arial" w:hAnsi="Arial" w:cs="Arial"/>
        <w:color w:val="008080"/>
        <w:sz w:val="15"/>
        <w:szCs w:val="15"/>
      </w:rPr>
      <w:fldChar w:fldCharType="begin"/>
    </w:r>
    <w:r w:rsidRPr="00AE37A0">
      <w:rPr>
        <w:rFonts w:ascii="Arial" w:hAnsi="Arial" w:cs="Arial"/>
        <w:color w:val="008080"/>
        <w:sz w:val="15"/>
        <w:szCs w:val="15"/>
      </w:rPr>
      <w:instrText xml:space="preserve"> PAGE    \* MERGEFORMAT </w:instrText>
    </w:r>
    <w:r w:rsidRPr="00AE37A0">
      <w:rPr>
        <w:rFonts w:ascii="Arial" w:hAnsi="Arial" w:cs="Arial"/>
        <w:color w:val="008080"/>
        <w:sz w:val="15"/>
        <w:szCs w:val="15"/>
      </w:rPr>
      <w:fldChar w:fldCharType="separate"/>
    </w:r>
    <w:r w:rsidR="00134488" w:rsidRPr="00134488">
      <w:rPr>
        <w:rFonts w:ascii="Cambria" w:hAnsi="Cambria" w:cs="Arial"/>
        <w:noProof/>
        <w:color w:val="008080"/>
        <w:sz w:val="15"/>
        <w:szCs w:val="15"/>
        <w:lang w:val="zh-CN"/>
      </w:rPr>
      <w:t>8</w:t>
    </w:r>
    <w:r w:rsidRPr="00AE37A0">
      <w:rPr>
        <w:rFonts w:ascii="Arial" w:hAnsi="Arial" w:cs="Arial"/>
        <w:color w:val="008080"/>
        <w:sz w:val="15"/>
        <w:szCs w:val="15"/>
      </w:rPr>
      <w:fldChar w:fldCharType="end"/>
    </w:r>
    <w:r w:rsidRPr="00AE37A0">
      <w:rPr>
        <w:rFonts w:ascii="Cambria" w:hAnsi="Cambria" w:cs="Arial"/>
        <w:color w:val="008080"/>
        <w:sz w:val="15"/>
        <w:szCs w:val="15"/>
        <w:lang w:val="zh-CN"/>
      </w:rPr>
      <w:t xml:space="preserve"> ~</w:t>
    </w:r>
  </w:p>
  <w:p w14:paraId="7B135338" w14:textId="77777777" w:rsidR="000455A7" w:rsidRDefault="000455A7" w:rsidP="0049244A">
    <w:pPr>
      <w:pStyle w:val="ad"/>
      <w:tabs>
        <w:tab w:val="clear" w:pos="4153"/>
      </w:tabs>
      <w:spacing w:beforeLines="60" w:before="144" w:line="160" w:lineRule="exact"/>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6E64D" w14:textId="77777777" w:rsidR="00F044D6" w:rsidRDefault="00F044D6" w:rsidP="00A94CD2">
      <w:pPr>
        <w:spacing w:line="240" w:lineRule="auto"/>
      </w:pPr>
      <w:r>
        <w:separator/>
      </w:r>
    </w:p>
  </w:footnote>
  <w:footnote w:type="continuationSeparator" w:id="0">
    <w:p w14:paraId="3391CD8B" w14:textId="77777777" w:rsidR="00F044D6" w:rsidRDefault="00F044D6" w:rsidP="00A94C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4B26C" w14:textId="02719B3C" w:rsidR="000455A7" w:rsidRPr="0011034D" w:rsidRDefault="00F044D6" w:rsidP="0011034D">
    <w:pPr>
      <w:pBdr>
        <w:bottom w:val="single" w:sz="4" w:space="0" w:color="auto"/>
      </w:pBdr>
    </w:pPr>
    <w:r>
      <w:pict w14:anchorId="65502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4pt;height:27.75pt">
          <v:imagedata r:id="rId1" o:title=""/>
        </v:shape>
      </w:pict>
    </w:r>
    <w:r w:rsidR="000455A7">
      <w:rPr>
        <w:rFonts w:hint="eastAsia"/>
      </w:rPr>
      <w:t xml:space="preserve">                            </w:t>
    </w:r>
    <w:r w:rsidR="00A67934">
      <w:rPr>
        <w:rFonts w:hint="eastAsia"/>
      </w:rPr>
      <w:t xml:space="preserve">                              </w:t>
    </w:r>
    <w:r w:rsidR="000455A7" w:rsidRPr="0071458C">
      <w:rPr>
        <w:rFonts w:hint="eastAsia"/>
        <w:sz w:val="13"/>
        <w:szCs w:val="13"/>
      </w:rPr>
      <w:t>One-stop IT Service Provider</w:t>
    </w:r>
  </w:p>
  <w:p w14:paraId="437D879E" w14:textId="77777777" w:rsidR="000455A7" w:rsidRDefault="000455A7">
    <w:pPr>
      <w:pStyle w:val="ae"/>
      <w:pBdr>
        <w:bottom w:val="none" w:sz="0" w:space="0" w:color="auto"/>
      </w:pBdr>
      <w:tabs>
        <w:tab w:val="clear" w:pos="4153"/>
        <w:tab w:val="clear" w:pos="8306"/>
        <w:tab w:val="left" w:pos="915"/>
      </w:tabs>
      <w:wordWrap w:val="0"/>
      <w:ind w:right="75"/>
      <w:jc w:val="right"/>
      <w:rPr>
        <w:b/>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6362"/>
    <w:multiLevelType w:val="multilevel"/>
    <w:tmpl w:val="34D88A4E"/>
    <w:styleLink w:val="1"/>
    <w:lvl w:ilvl="0">
      <w:start w:val="1"/>
      <w:numFmt w:val="decimal"/>
      <w:lvlText w:val="%1、"/>
      <w:lvlJc w:val="left"/>
      <w:pPr>
        <w:ind w:left="425" w:hanging="425"/>
      </w:pPr>
      <w:rPr>
        <w:rFonts w:hint="eastAsia"/>
      </w:rPr>
    </w:lvl>
    <w:lvl w:ilvl="1">
      <w:start w:val="1"/>
      <w:numFmt w:val="decimal"/>
      <w:lvlText w:val="%2）"/>
      <w:lvlJc w:val="left"/>
      <w:pPr>
        <w:ind w:left="1135" w:hanging="567"/>
      </w:pPr>
      <w:rPr>
        <w:rFonts w:hint="eastAsia"/>
      </w:rPr>
    </w:lvl>
    <w:lvl w:ilvl="2">
      <w:start w:val="1"/>
      <w:numFmt w:val="upperLetter"/>
      <w:lvlText w:val="%3、"/>
      <w:lvlJc w:val="left"/>
      <w:pPr>
        <w:ind w:left="1418" w:hanging="567"/>
      </w:pPr>
      <w:rPr>
        <w:rFonts w:hint="eastAsia"/>
      </w:rPr>
    </w:lvl>
    <w:lvl w:ilvl="3">
      <w:start w:val="1"/>
      <w:numFmt w:val="upperLetter"/>
      <w:lvlText w:val="%4）"/>
      <w:lvlJc w:val="left"/>
      <w:pPr>
        <w:ind w:left="1984" w:hanging="708"/>
      </w:pPr>
      <w:rPr>
        <w:rFonts w:hint="eastAsia"/>
      </w:rPr>
    </w:lvl>
    <w:lvl w:ilvl="4">
      <w:start w:val="1"/>
      <w:numFmt w:val="low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lowerRoman"/>
      <w:lvlText w:val="%7、"/>
      <w:lvlJc w:val="left"/>
      <w:pPr>
        <w:ind w:left="3827" w:hanging="1276"/>
      </w:pPr>
      <w:rPr>
        <w:rFonts w:hint="eastAsia"/>
      </w:rPr>
    </w:lvl>
    <w:lvl w:ilvl="7">
      <w:start w:val="1"/>
      <w:numFmt w:val="lowerRoman"/>
      <w:lvlText w:val="%8）"/>
      <w:lvlJc w:val="left"/>
      <w:pPr>
        <w:ind w:left="4394" w:hanging="1418"/>
      </w:pPr>
      <w:rPr>
        <w:rFonts w:hint="eastAsia"/>
      </w:rPr>
    </w:lvl>
    <w:lvl w:ilvl="8">
      <w:start w:val="1"/>
      <w:numFmt w:val="bullet"/>
      <w:lvlText w:val=""/>
      <w:lvlJc w:val="left"/>
      <w:pPr>
        <w:ind w:left="5102" w:hanging="1700"/>
      </w:pPr>
      <w:rPr>
        <w:rFonts w:ascii="Symbol" w:hAnsi="Symbol" w:hint="default"/>
        <w:color w:val="auto"/>
      </w:rPr>
    </w:lvl>
  </w:abstractNum>
  <w:abstractNum w:abstractNumId="1">
    <w:nsid w:val="2F8C5542"/>
    <w:multiLevelType w:val="multilevel"/>
    <w:tmpl w:val="E1BA26D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rPr>
        <w:b/>
        <w:sz w:val="24"/>
        <w:szCs w:val="24"/>
      </w:rPr>
    </w:lvl>
    <w:lvl w:ilvl="3">
      <w:start w:val="1"/>
      <w:numFmt w:val="decimal"/>
      <w:lvlText w:val="%1.%2.%3.%4"/>
      <w:lvlJc w:val="left"/>
      <w:pPr>
        <w:tabs>
          <w:tab w:val="num" w:pos="851"/>
        </w:tabs>
        <w:ind w:left="851" w:hanging="851"/>
      </w:pPr>
      <w:rPr>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31ED7FCF"/>
    <w:multiLevelType w:val="multilevel"/>
    <w:tmpl w:val="31ED7FCF"/>
    <w:lvl w:ilvl="0" w:tentative="1">
      <w:start w:val="1"/>
      <w:numFmt w:val="bullet"/>
      <w:pStyle w:val="a"/>
      <w:lvlText w:val=""/>
      <w:lvlJc w:val="left"/>
      <w:pPr>
        <w:tabs>
          <w:tab w:val="left" w:pos="902"/>
        </w:tabs>
        <w:ind w:left="902"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3">
    <w:nsid w:val="41DE2C96"/>
    <w:multiLevelType w:val="multilevel"/>
    <w:tmpl w:val="8AAEB3EC"/>
    <w:lvl w:ilvl="0">
      <w:start w:val="1"/>
      <w:numFmt w:val="decimal"/>
      <w:lvlText w:val="%1"/>
      <w:lvlJc w:val="left"/>
      <w:pPr>
        <w:ind w:left="432" w:hanging="432"/>
      </w:pPr>
      <w:rPr>
        <w:rFonts w:hint="eastAsia"/>
        <w:b/>
        <w:i w:val="0"/>
        <w:sz w:val="32"/>
        <w:szCs w:val="32"/>
      </w:rPr>
    </w:lvl>
    <w:lvl w:ilvl="1">
      <w:start w:val="1"/>
      <w:numFmt w:val="decimal"/>
      <w:lvlText w:val="%1.%2"/>
      <w:lvlJc w:val="left"/>
      <w:pPr>
        <w:ind w:left="576" w:hanging="576"/>
      </w:pPr>
      <w:rPr>
        <w:rFonts w:hint="eastAsia"/>
        <w:b/>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5.%2.%3.%4.1"/>
      <w:lvlJc w:val="left"/>
      <w:pPr>
        <w:ind w:left="2098" w:hanging="209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1.1"/>
      <w:lvlJc w:val="left"/>
      <w:pPr>
        <w:ind w:left="2268" w:hanging="2268"/>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nsid w:val="4A7A71A8"/>
    <w:multiLevelType w:val="hybridMultilevel"/>
    <w:tmpl w:val="8E3616DC"/>
    <w:lvl w:ilvl="0" w:tplc="A348A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DD15C8"/>
    <w:multiLevelType w:val="multilevel"/>
    <w:tmpl w:val="4FDD15C8"/>
    <w:lvl w:ilvl="0">
      <w:start w:val="1"/>
      <w:numFmt w:val="decimal"/>
      <w:pStyle w:val="3h33sub-sub2"/>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418"/>
        </w:tabs>
        <w:ind w:left="1418" w:hanging="567"/>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55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394"/>
        </w:tabs>
        <w:ind w:left="4394" w:hanging="1418"/>
      </w:pPr>
    </w:lvl>
    <w:lvl w:ilvl="8" w:tentative="1">
      <w:start w:val="1"/>
      <w:numFmt w:val="decimal"/>
      <w:lvlText w:val="%1.%2.%3.%4.%5.%6.%7.%8.%9"/>
      <w:lvlJc w:val="left"/>
      <w:pPr>
        <w:tabs>
          <w:tab w:val="left" w:pos="5102"/>
        </w:tabs>
        <w:ind w:left="5102" w:hanging="1700"/>
      </w:pPr>
    </w:lvl>
  </w:abstractNum>
  <w:abstractNum w:abstractNumId="6">
    <w:nsid w:val="665E7F54"/>
    <w:multiLevelType w:val="multilevel"/>
    <w:tmpl w:val="665E7F54"/>
    <w:lvl w:ilvl="0" w:tentative="1">
      <w:start w:val="1"/>
      <w:numFmt w:val="decimal"/>
      <w:pStyle w:val="Bullet1"/>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7">
    <w:nsid w:val="743029F1"/>
    <w:multiLevelType w:val="multilevel"/>
    <w:tmpl w:val="B3A43F1E"/>
    <w:lvl w:ilvl="0">
      <w:start w:val="1"/>
      <w:numFmt w:val="decimal"/>
      <w:lvlText w:val="%1"/>
      <w:lvlJc w:val="left"/>
      <w:pPr>
        <w:ind w:left="432" w:hanging="432"/>
      </w:pPr>
    </w:lvl>
    <w:lvl w:ilvl="1">
      <w:start w:val="1"/>
      <w:numFmt w:val="decimal"/>
      <w:lvlText w:val="%1.%2"/>
      <w:lvlJc w:val="left"/>
      <w:pPr>
        <w:ind w:left="860"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3"/>
    <w:lvlOverride w:ilvl="0">
      <w:lvl w:ilvl="0">
        <w:start w:val="1"/>
        <w:numFmt w:val="decimal"/>
        <w:lvlText w:val="%1"/>
        <w:lvlJc w:val="left"/>
        <w:pPr>
          <w:ind w:left="432" w:hanging="432"/>
        </w:pPr>
        <w:rPr>
          <w:rFonts w:hint="eastAsia"/>
          <w:b/>
          <w:i w:val="0"/>
          <w:sz w:val="32"/>
          <w:szCs w:val="32"/>
        </w:rPr>
      </w:lvl>
    </w:lvlOverride>
    <w:lvlOverride w:ilvl="1">
      <w:lvl w:ilvl="1">
        <w:start w:val="1"/>
        <w:numFmt w:val="decimal"/>
        <w:lvlText w:val="%1.%2"/>
        <w:lvlJc w:val="left"/>
        <w:pPr>
          <w:ind w:left="576" w:hanging="576"/>
        </w:pPr>
        <w:rPr>
          <w:rFonts w:hint="eastAsia"/>
          <w:b/>
        </w:rPr>
      </w:lvl>
    </w:lvlOverride>
    <w:lvlOverride w:ilvl="2">
      <w:lvl w:ilvl="2">
        <w:start w:val="1"/>
        <w:numFmt w:val="decimal"/>
        <w:lvlText w:val="%1.%2.%3"/>
        <w:lvlJc w:val="left"/>
        <w:pPr>
          <w:ind w:left="720" w:hanging="720"/>
        </w:pPr>
        <w:rPr>
          <w:rFonts w:hint="eastAsia"/>
        </w:rPr>
      </w:lvl>
    </w:lvlOverride>
    <w:lvlOverride w:ilvl="3">
      <w:lvl w:ilvl="3">
        <w:start w:val="1"/>
        <w:numFmt w:val="decimal"/>
        <w:pStyle w:val="4"/>
        <w:lvlText w:val="%1.%2.%3.%4"/>
        <w:lvlJc w:val="left"/>
        <w:pPr>
          <w:ind w:left="864" w:hanging="864"/>
        </w:pPr>
        <w:rPr>
          <w:rFonts w:hint="eastAsia"/>
        </w:rPr>
      </w:lvl>
    </w:lvlOverride>
    <w:lvlOverride w:ilvl="4">
      <w:lvl w:ilvl="4">
        <w:start w:val="1"/>
        <w:numFmt w:val="decimal"/>
        <w:pStyle w:val="5"/>
        <w:lvlText w:val="%1.%2.%3.%4.1"/>
        <w:lvlJc w:val="left"/>
        <w:pPr>
          <w:ind w:left="1008" w:hanging="1008"/>
        </w:pPr>
        <w:rPr>
          <w:rFonts w:hint="eastAsia"/>
        </w:rPr>
      </w:lvl>
    </w:lvlOverride>
    <w:lvlOverride w:ilvl="5">
      <w:lvl w:ilvl="5">
        <w:start w:val="1"/>
        <w:numFmt w:val="decimal"/>
        <w:pStyle w:val="6"/>
        <w:lvlText w:val="%1.%2.%3.%4.1.%6"/>
        <w:lvlJc w:val="left"/>
        <w:pPr>
          <w:ind w:left="2325" w:hanging="2325"/>
        </w:pPr>
        <w:rPr>
          <w:rFonts w:hint="eastAsia"/>
        </w:rPr>
      </w:lvl>
    </w:lvlOverride>
    <w:lvlOverride w:ilvl="6">
      <w:lvl w:ilvl="6">
        <w:start w:val="1"/>
        <w:numFmt w:val="decimal"/>
        <w:pStyle w:val="7"/>
        <w:lvlText w:val="%1.%2.%3.%4.1.1"/>
        <w:lvlJc w:val="left"/>
        <w:pPr>
          <w:ind w:left="2268" w:hanging="2268"/>
        </w:pPr>
        <w:rPr>
          <w:rFonts w:hint="eastAsia"/>
        </w:rPr>
      </w:lvl>
    </w:lvlOverride>
    <w:lvlOverride w:ilvl="7">
      <w:lvl w:ilvl="7">
        <w:start w:val="1"/>
        <w:numFmt w:val="decimal"/>
        <w:pStyle w:val="8"/>
        <w:lvlText w:val="%1.%2.%3.%4.%5.%6.%7.%8"/>
        <w:lvlJc w:val="left"/>
        <w:pPr>
          <w:ind w:left="1440" w:hanging="1440"/>
        </w:pPr>
        <w:rPr>
          <w:rFonts w:hint="eastAsia"/>
        </w:rPr>
      </w:lvl>
    </w:lvlOverride>
    <w:lvlOverride w:ilvl="8">
      <w:lvl w:ilvl="8">
        <w:start w:val="1"/>
        <w:numFmt w:val="decimal"/>
        <w:pStyle w:val="9"/>
        <w:lvlText w:val="%1.%2.%3.%4.%5.%6.%7.%8.%9"/>
        <w:lvlJc w:val="left"/>
        <w:pPr>
          <w:ind w:left="1584" w:hanging="1584"/>
        </w:pPr>
        <w:rPr>
          <w:rFonts w:hint="eastAsia"/>
        </w:rPr>
      </w:lvl>
    </w:lvlOverride>
  </w:num>
  <w:num w:numId="8">
    <w:abstractNumId w:val="7"/>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4CD2"/>
    <w:rsid w:val="000008CC"/>
    <w:rsid w:val="0000371A"/>
    <w:rsid w:val="00003FAE"/>
    <w:rsid w:val="00005BBD"/>
    <w:rsid w:val="0000754B"/>
    <w:rsid w:val="000103BA"/>
    <w:rsid w:val="0001112E"/>
    <w:rsid w:val="000211FF"/>
    <w:rsid w:val="000217DC"/>
    <w:rsid w:val="00021BDE"/>
    <w:rsid w:val="000252E3"/>
    <w:rsid w:val="00026C80"/>
    <w:rsid w:val="00030580"/>
    <w:rsid w:val="000307EA"/>
    <w:rsid w:val="00030EB6"/>
    <w:rsid w:val="0003191F"/>
    <w:rsid w:val="00037F03"/>
    <w:rsid w:val="0004088A"/>
    <w:rsid w:val="000429F6"/>
    <w:rsid w:val="000455A7"/>
    <w:rsid w:val="0004652C"/>
    <w:rsid w:val="00047BB9"/>
    <w:rsid w:val="00055944"/>
    <w:rsid w:val="000564B2"/>
    <w:rsid w:val="000575BA"/>
    <w:rsid w:val="00060FF2"/>
    <w:rsid w:val="00061990"/>
    <w:rsid w:val="000641EC"/>
    <w:rsid w:val="00064CF1"/>
    <w:rsid w:val="000713BB"/>
    <w:rsid w:val="000713EB"/>
    <w:rsid w:val="000716B0"/>
    <w:rsid w:val="00073825"/>
    <w:rsid w:val="0007454F"/>
    <w:rsid w:val="00077F78"/>
    <w:rsid w:val="00080219"/>
    <w:rsid w:val="000813BA"/>
    <w:rsid w:val="00081E7E"/>
    <w:rsid w:val="00082369"/>
    <w:rsid w:val="00083493"/>
    <w:rsid w:val="00086DB8"/>
    <w:rsid w:val="00091709"/>
    <w:rsid w:val="000A1784"/>
    <w:rsid w:val="000A1966"/>
    <w:rsid w:val="000A4654"/>
    <w:rsid w:val="000A6D9E"/>
    <w:rsid w:val="000A6FB7"/>
    <w:rsid w:val="000A780B"/>
    <w:rsid w:val="000B2281"/>
    <w:rsid w:val="000B2669"/>
    <w:rsid w:val="000B44BD"/>
    <w:rsid w:val="000B7723"/>
    <w:rsid w:val="000C107A"/>
    <w:rsid w:val="000C4D4F"/>
    <w:rsid w:val="000D2F34"/>
    <w:rsid w:val="000D42F3"/>
    <w:rsid w:val="000D4620"/>
    <w:rsid w:val="000E2DDF"/>
    <w:rsid w:val="000E6768"/>
    <w:rsid w:val="000F0212"/>
    <w:rsid w:val="000F0B43"/>
    <w:rsid w:val="000F2912"/>
    <w:rsid w:val="000F61A4"/>
    <w:rsid w:val="000F725C"/>
    <w:rsid w:val="0010068E"/>
    <w:rsid w:val="0010285F"/>
    <w:rsid w:val="00102D3C"/>
    <w:rsid w:val="0010396F"/>
    <w:rsid w:val="00107B9C"/>
    <w:rsid w:val="0011034D"/>
    <w:rsid w:val="0011111E"/>
    <w:rsid w:val="001210E0"/>
    <w:rsid w:val="0012138C"/>
    <w:rsid w:val="00123E0B"/>
    <w:rsid w:val="00124919"/>
    <w:rsid w:val="001273DC"/>
    <w:rsid w:val="0013135D"/>
    <w:rsid w:val="00132042"/>
    <w:rsid w:val="0013350D"/>
    <w:rsid w:val="001336BD"/>
    <w:rsid w:val="00133C6E"/>
    <w:rsid w:val="00134488"/>
    <w:rsid w:val="00142EBD"/>
    <w:rsid w:val="00144418"/>
    <w:rsid w:val="00144B4F"/>
    <w:rsid w:val="00145487"/>
    <w:rsid w:val="001460AF"/>
    <w:rsid w:val="00147550"/>
    <w:rsid w:val="00150914"/>
    <w:rsid w:val="00152B3D"/>
    <w:rsid w:val="00162CC4"/>
    <w:rsid w:val="00164255"/>
    <w:rsid w:val="00165FDF"/>
    <w:rsid w:val="001663B2"/>
    <w:rsid w:val="00170689"/>
    <w:rsid w:val="00172555"/>
    <w:rsid w:val="00174C8B"/>
    <w:rsid w:val="001819C1"/>
    <w:rsid w:val="00181C18"/>
    <w:rsid w:val="00182704"/>
    <w:rsid w:val="0018278F"/>
    <w:rsid w:val="0018349B"/>
    <w:rsid w:val="0018651D"/>
    <w:rsid w:val="0018681B"/>
    <w:rsid w:val="00187A28"/>
    <w:rsid w:val="0019217B"/>
    <w:rsid w:val="00194BC6"/>
    <w:rsid w:val="001973D8"/>
    <w:rsid w:val="001A4E0B"/>
    <w:rsid w:val="001A6594"/>
    <w:rsid w:val="001B05D5"/>
    <w:rsid w:val="001B0E54"/>
    <w:rsid w:val="001B641A"/>
    <w:rsid w:val="001B786D"/>
    <w:rsid w:val="001C4345"/>
    <w:rsid w:val="001C4757"/>
    <w:rsid w:val="001C7307"/>
    <w:rsid w:val="001D2E18"/>
    <w:rsid w:val="001D4F01"/>
    <w:rsid w:val="001D51E1"/>
    <w:rsid w:val="001D5A9F"/>
    <w:rsid w:val="001D77CF"/>
    <w:rsid w:val="001E1AFB"/>
    <w:rsid w:val="001E7735"/>
    <w:rsid w:val="001F1C4F"/>
    <w:rsid w:val="001F2212"/>
    <w:rsid w:val="001F2929"/>
    <w:rsid w:val="001F483D"/>
    <w:rsid w:val="001F4B14"/>
    <w:rsid w:val="001F4E6C"/>
    <w:rsid w:val="001F526A"/>
    <w:rsid w:val="001F57EC"/>
    <w:rsid w:val="001F5ED3"/>
    <w:rsid w:val="001F772D"/>
    <w:rsid w:val="00200C8F"/>
    <w:rsid w:val="0020133E"/>
    <w:rsid w:val="0020315D"/>
    <w:rsid w:val="00205C32"/>
    <w:rsid w:val="00206740"/>
    <w:rsid w:val="002067A2"/>
    <w:rsid w:val="00207DFA"/>
    <w:rsid w:val="0021169E"/>
    <w:rsid w:val="002174A6"/>
    <w:rsid w:val="0022077B"/>
    <w:rsid w:val="0022089B"/>
    <w:rsid w:val="002259C1"/>
    <w:rsid w:val="00227ABC"/>
    <w:rsid w:val="00231B58"/>
    <w:rsid w:val="00231D3B"/>
    <w:rsid w:val="00233443"/>
    <w:rsid w:val="00233A66"/>
    <w:rsid w:val="00235579"/>
    <w:rsid w:val="00235E3D"/>
    <w:rsid w:val="00237259"/>
    <w:rsid w:val="00237278"/>
    <w:rsid w:val="00237715"/>
    <w:rsid w:val="00240FF1"/>
    <w:rsid w:val="00242A9B"/>
    <w:rsid w:val="002432F7"/>
    <w:rsid w:val="002474F9"/>
    <w:rsid w:val="002541CD"/>
    <w:rsid w:val="00255490"/>
    <w:rsid w:val="00256329"/>
    <w:rsid w:val="00257FA1"/>
    <w:rsid w:val="00262594"/>
    <w:rsid w:val="002634DD"/>
    <w:rsid w:val="00264A19"/>
    <w:rsid w:val="00265D0F"/>
    <w:rsid w:val="00275967"/>
    <w:rsid w:val="002829AE"/>
    <w:rsid w:val="00287E29"/>
    <w:rsid w:val="00291E89"/>
    <w:rsid w:val="00294221"/>
    <w:rsid w:val="0029604C"/>
    <w:rsid w:val="002963D6"/>
    <w:rsid w:val="00296BA7"/>
    <w:rsid w:val="002A4DA2"/>
    <w:rsid w:val="002A504C"/>
    <w:rsid w:val="002B27F2"/>
    <w:rsid w:val="002B5AB6"/>
    <w:rsid w:val="002C2363"/>
    <w:rsid w:val="002C246F"/>
    <w:rsid w:val="002C4492"/>
    <w:rsid w:val="002C6397"/>
    <w:rsid w:val="002C6C78"/>
    <w:rsid w:val="002D1F9C"/>
    <w:rsid w:val="002D224B"/>
    <w:rsid w:val="002D69D5"/>
    <w:rsid w:val="002D722D"/>
    <w:rsid w:val="002D74AC"/>
    <w:rsid w:val="002E11BB"/>
    <w:rsid w:val="002E168E"/>
    <w:rsid w:val="002E2294"/>
    <w:rsid w:val="002E7665"/>
    <w:rsid w:val="002F1950"/>
    <w:rsid w:val="002F1B2A"/>
    <w:rsid w:val="002F3D0C"/>
    <w:rsid w:val="002F3F68"/>
    <w:rsid w:val="002F4803"/>
    <w:rsid w:val="002F690E"/>
    <w:rsid w:val="002F69D4"/>
    <w:rsid w:val="00304413"/>
    <w:rsid w:val="00304B3D"/>
    <w:rsid w:val="00305967"/>
    <w:rsid w:val="00306105"/>
    <w:rsid w:val="00313FEF"/>
    <w:rsid w:val="0031403F"/>
    <w:rsid w:val="00314313"/>
    <w:rsid w:val="003164A2"/>
    <w:rsid w:val="00316FD7"/>
    <w:rsid w:val="00317265"/>
    <w:rsid w:val="00320A0F"/>
    <w:rsid w:val="003210BF"/>
    <w:rsid w:val="00322338"/>
    <w:rsid w:val="003238A2"/>
    <w:rsid w:val="003328F6"/>
    <w:rsid w:val="00342FA7"/>
    <w:rsid w:val="003431DC"/>
    <w:rsid w:val="00343252"/>
    <w:rsid w:val="00343473"/>
    <w:rsid w:val="003454B7"/>
    <w:rsid w:val="003454D7"/>
    <w:rsid w:val="003467AE"/>
    <w:rsid w:val="00346CF9"/>
    <w:rsid w:val="00347DC2"/>
    <w:rsid w:val="00353832"/>
    <w:rsid w:val="00354193"/>
    <w:rsid w:val="00354FF5"/>
    <w:rsid w:val="00356CEB"/>
    <w:rsid w:val="0035724E"/>
    <w:rsid w:val="003573C5"/>
    <w:rsid w:val="00361CDA"/>
    <w:rsid w:val="003661EC"/>
    <w:rsid w:val="00366241"/>
    <w:rsid w:val="00373CBF"/>
    <w:rsid w:val="0037630E"/>
    <w:rsid w:val="00376D7D"/>
    <w:rsid w:val="00377AF3"/>
    <w:rsid w:val="0038276D"/>
    <w:rsid w:val="00382835"/>
    <w:rsid w:val="0038458C"/>
    <w:rsid w:val="00385F25"/>
    <w:rsid w:val="003865A9"/>
    <w:rsid w:val="00393243"/>
    <w:rsid w:val="00393AE4"/>
    <w:rsid w:val="00394470"/>
    <w:rsid w:val="00394476"/>
    <w:rsid w:val="003955DC"/>
    <w:rsid w:val="00395889"/>
    <w:rsid w:val="00396AE8"/>
    <w:rsid w:val="00397D45"/>
    <w:rsid w:val="003A0FDA"/>
    <w:rsid w:val="003A155D"/>
    <w:rsid w:val="003A1601"/>
    <w:rsid w:val="003A2395"/>
    <w:rsid w:val="003A455D"/>
    <w:rsid w:val="003A7C85"/>
    <w:rsid w:val="003B1A5D"/>
    <w:rsid w:val="003B2000"/>
    <w:rsid w:val="003B2A5D"/>
    <w:rsid w:val="003B6E4C"/>
    <w:rsid w:val="003C049B"/>
    <w:rsid w:val="003C0641"/>
    <w:rsid w:val="003C33D8"/>
    <w:rsid w:val="003C380C"/>
    <w:rsid w:val="003C44F4"/>
    <w:rsid w:val="003C7455"/>
    <w:rsid w:val="003E0964"/>
    <w:rsid w:val="003E2787"/>
    <w:rsid w:val="003E4B94"/>
    <w:rsid w:val="003E537E"/>
    <w:rsid w:val="003F6672"/>
    <w:rsid w:val="003F6695"/>
    <w:rsid w:val="003F7943"/>
    <w:rsid w:val="004012B7"/>
    <w:rsid w:val="00402F31"/>
    <w:rsid w:val="004036E4"/>
    <w:rsid w:val="00403FC5"/>
    <w:rsid w:val="00404214"/>
    <w:rsid w:val="0040605E"/>
    <w:rsid w:val="0040764D"/>
    <w:rsid w:val="00411A9D"/>
    <w:rsid w:val="004139E8"/>
    <w:rsid w:val="00413C14"/>
    <w:rsid w:val="00416CF2"/>
    <w:rsid w:val="00417B62"/>
    <w:rsid w:val="00422132"/>
    <w:rsid w:val="00423D15"/>
    <w:rsid w:val="00424A69"/>
    <w:rsid w:val="00430A50"/>
    <w:rsid w:val="00442D69"/>
    <w:rsid w:val="00445848"/>
    <w:rsid w:val="00453221"/>
    <w:rsid w:val="00453817"/>
    <w:rsid w:val="00454178"/>
    <w:rsid w:val="00454C2D"/>
    <w:rsid w:val="0045730F"/>
    <w:rsid w:val="00457CC4"/>
    <w:rsid w:val="00460871"/>
    <w:rsid w:val="00460A5C"/>
    <w:rsid w:val="00461136"/>
    <w:rsid w:val="00465415"/>
    <w:rsid w:val="00466C63"/>
    <w:rsid w:val="0047187A"/>
    <w:rsid w:val="0047624B"/>
    <w:rsid w:val="00477FFE"/>
    <w:rsid w:val="004834C9"/>
    <w:rsid w:val="00483943"/>
    <w:rsid w:val="004900FE"/>
    <w:rsid w:val="00491EF7"/>
    <w:rsid w:val="0049244A"/>
    <w:rsid w:val="004A3334"/>
    <w:rsid w:val="004A50BC"/>
    <w:rsid w:val="004A5CEF"/>
    <w:rsid w:val="004B00A0"/>
    <w:rsid w:val="004B2CF4"/>
    <w:rsid w:val="004B5673"/>
    <w:rsid w:val="004B696E"/>
    <w:rsid w:val="004C0874"/>
    <w:rsid w:val="004C420A"/>
    <w:rsid w:val="004C4AE3"/>
    <w:rsid w:val="004C674C"/>
    <w:rsid w:val="004C688E"/>
    <w:rsid w:val="004C7FED"/>
    <w:rsid w:val="004D5C17"/>
    <w:rsid w:val="004D7ECB"/>
    <w:rsid w:val="004E3410"/>
    <w:rsid w:val="004E49A6"/>
    <w:rsid w:val="004F1199"/>
    <w:rsid w:val="004F2EFA"/>
    <w:rsid w:val="004F3332"/>
    <w:rsid w:val="004F3D19"/>
    <w:rsid w:val="004F4639"/>
    <w:rsid w:val="004F50E7"/>
    <w:rsid w:val="004F608B"/>
    <w:rsid w:val="004F60AA"/>
    <w:rsid w:val="005012DA"/>
    <w:rsid w:val="005030AC"/>
    <w:rsid w:val="0050311A"/>
    <w:rsid w:val="00503A87"/>
    <w:rsid w:val="00503D60"/>
    <w:rsid w:val="005058F4"/>
    <w:rsid w:val="005069EE"/>
    <w:rsid w:val="005072D9"/>
    <w:rsid w:val="00507818"/>
    <w:rsid w:val="00510CDA"/>
    <w:rsid w:val="00514194"/>
    <w:rsid w:val="00514BEA"/>
    <w:rsid w:val="0051718A"/>
    <w:rsid w:val="00517596"/>
    <w:rsid w:val="00517CAF"/>
    <w:rsid w:val="00525935"/>
    <w:rsid w:val="00525FED"/>
    <w:rsid w:val="005354DA"/>
    <w:rsid w:val="005368CD"/>
    <w:rsid w:val="00537DAB"/>
    <w:rsid w:val="00542B6C"/>
    <w:rsid w:val="00542F58"/>
    <w:rsid w:val="00542FD7"/>
    <w:rsid w:val="00546559"/>
    <w:rsid w:val="00546D43"/>
    <w:rsid w:val="00546D6C"/>
    <w:rsid w:val="005509D1"/>
    <w:rsid w:val="005509FE"/>
    <w:rsid w:val="005516A0"/>
    <w:rsid w:val="00553739"/>
    <w:rsid w:val="00553E3F"/>
    <w:rsid w:val="0055403F"/>
    <w:rsid w:val="0055405E"/>
    <w:rsid w:val="00554A86"/>
    <w:rsid w:val="00555A25"/>
    <w:rsid w:val="00560BC6"/>
    <w:rsid w:val="005627E7"/>
    <w:rsid w:val="00562D8B"/>
    <w:rsid w:val="005645A0"/>
    <w:rsid w:val="005702A8"/>
    <w:rsid w:val="0057182A"/>
    <w:rsid w:val="00571DB9"/>
    <w:rsid w:val="005776E1"/>
    <w:rsid w:val="00592157"/>
    <w:rsid w:val="00595853"/>
    <w:rsid w:val="00595D7E"/>
    <w:rsid w:val="005A221F"/>
    <w:rsid w:val="005A29CB"/>
    <w:rsid w:val="005A42DB"/>
    <w:rsid w:val="005A4F9E"/>
    <w:rsid w:val="005B017D"/>
    <w:rsid w:val="005B0B5C"/>
    <w:rsid w:val="005B7231"/>
    <w:rsid w:val="005C2288"/>
    <w:rsid w:val="005C2A3C"/>
    <w:rsid w:val="005C316D"/>
    <w:rsid w:val="005C53C3"/>
    <w:rsid w:val="005C6E08"/>
    <w:rsid w:val="005C7383"/>
    <w:rsid w:val="005D27FF"/>
    <w:rsid w:val="005D3E4A"/>
    <w:rsid w:val="005D4442"/>
    <w:rsid w:val="005D728A"/>
    <w:rsid w:val="005E0A17"/>
    <w:rsid w:val="005E3FED"/>
    <w:rsid w:val="005E42B3"/>
    <w:rsid w:val="005E5D33"/>
    <w:rsid w:val="005E60CB"/>
    <w:rsid w:val="005E69CE"/>
    <w:rsid w:val="005F0756"/>
    <w:rsid w:val="005F0B0B"/>
    <w:rsid w:val="005F0DEC"/>
    <w:rsid w:val="005F4318"/>
    <w:rsid w:val="005F464C"/>
    <w:rsid w:val="005F46A2"/>
    <w:rsid w:val="005F4A34"/>
    <w:rsid w:val="005F6650"/>
    <w:rsid w:val="005F7A2E"/>
    <w:rsid w:val="006003DA"/>
    <w:rsid w:val="00601D28"/>
    <w:rsid w:val="00602412"/>
    <w:rsid w:val="0060288D"/>
    <w:rsid w:val="00604557"/>
    <w:rsid w:val="006112E0"/>
    <w:rsid w:val="0061262C"/>
    <w:rsid w:val="00614160"/>
    <w:rsid w:val="00616A57"/>
    <w:rsid w:val="00616CF2"/>
    <w:rsid w:val="006178DA"/>
    <w:rsid w:val="0062042C"/>
    <w:rsid w:val="00621709"/>
    <w:rsid w:val="00624317"/>
    <w:rsid w:val="00625E9C"/>
    <w:rsid w:val="0062675C"/>
    <w:rsid w:val="006275BD"/>
    <w:rsid w:val="00631BB5"/>
    <w:rsid w:val="0063358F"/>
    <w:rsid w:val="00637EA5"/>
    <w:rsid w:val="00640ACD"/>
    <w:rsid w:val="006411A0"/>
    <w:rsid w:val="00642F5B"/>
    <w:rsid w:val="0064335C"/>
    <w:rsid w:val="00643568"/>
    <w:rsid w:val="00644E1F"/>
    <w:rsid w:val="00654EB4"/>
    <w:rsid w:val="00655125"/>
    <w:rsid w:val="00657DC7"/>
    <w:rsid w:val="006649A2"/>
    <w:rsid w:val="00664ED5"/>
    <w:rsid w:val="0066558C"/>
    <w:rsid w:val="00671378"/>
    <w:rsid w:val="006713F8"/>
    <w:rsid w:val="006759E1"/>
    <w:rsid w:val="006764B2"/>
    <w:rsid w:val="00676C9C"/>
    <w:rsid w:val="00677D25"/>
    <w:rsid w:val="00681BE1"/>
    <w:rsid w:val="00682888"/>
    <w:rsid w:val="00684688"/>
    <w:rsid w:val="00685C65"/>
    <w:rsid w:val="0068672A"/>
    <w:rsid w:val="00691329"/>
    <w:rsid w:val="006A2889"/>
    <w:rsid w:val="006A3F49"/>
    <w:rsid w:val="006A4426"/>
    <w:rsid w:val="006B021D"/>
    <w:rsid w:val="006B0D65"/>
    <w:rsid w:val="006B0F96"/>
    <w:rsid w:val="006B15FB"/>
    <w:rsid w:val="006B2611"/>
    <w:rsid w:val="006B3DA0"/>
    <w:rsid w:val="006B53B2"/>
    <w:rsid w:val="006B55E1"/>
    <w:rsid w:val="006B58E7"/>
    <w:rsid w:val="006B7D8B"/>
    <w:rsid w:val="006C16B2"/>
    <w:rsid w:val="006C33D1"/>
    <w:rsid w:val="006C35FC"/>
    <w:rsid w:val="006C48E1"/>
    <w:rsid w:val="006C4D34"/>
    <w:rsid w:val="006C6016"/>
    <w:rsid w:val="006C6761"/>
    <w:rsid w:val="006C7CCE"/>
    <w:rsid w:val="006D122B"/>
    <w:rsid w:val="006D3088"/>
    <w:rsid w:val="006D69B9"/>
    <w:rsid w:val="006E0E3E"/>
    <w:rsid w:val="006E204E"/>
    <w:rsid w:val="006E2E52"/>
    <w:rsid w:val="006E3C56"/>
    <w:rsid w:val="006E4D19"/>
    <w:rsid w:val="006E7986"/>
    <w:rsid w:val="006F091F"/>
    <w:rsid w:val="006F1A5A"/>
    <w:rsid w:val="006F3303"/>
    <w:rsid w:val="006F4F97"/>
    <w:rsid w:val="00703131"/>
    <w:rsid w:val="007040B2"/>
    <w:rsid w:val="00704389"/>
    <w:rsid w:val="00704D91"/>
    <w:rsid w:val="00705C33"/>
    <w:rsid w:val="00707B47"/>
    <w:rsid w:val="00712E75"/>
    <w:rsid w:val="00713D75"/>
    <w:rsid w:val="00713E94"/>
    <w:rsid w:val="00721003"/>
    <w:rsid w:val="00721BD2"/>
    <w:rsid w:val="00724842"/>
    <w:rsid w:val="007339F0"/>
    <w:rsid w:val="00734461"/>
    <w:rsid w:val="0073649F"/>
    <w:rsid w:val="007372AA"/>
    <w:rsid w:val="00740821"/>
    <w:rsid w:val="00742B67"/>
    <w:rsid w:val="00743E04"/>
    <w:rsid w:val="0074430B"/>
    <w:rsid w:val="0074760A"/>
    <w:rsid w:val="007554C1"/>
    <w:rsid w:val="007563BA"/>
    <w:rsid w:val="00756ABD"/>
    <w:rsid w:val="00764E1C"/>
    <w:rsid w:val="007657A6"/>
    <w:rsid w:val="00766960"/>
    <w:rsid w:val="00767821"/>
    <w:rsid w:val="007721D9"/>
    <w:rsid w:val="007733ED"/>
    <w:rsid w:val="00773452"/>
    <w:rsid w:val="00774889"/>
    <w:rsid w:val="00785C65"/>
    <w:rsid w:val="007862D1"/>
    <w:rsid w:val="00792243"/>
    <w:rsid w:val="00797286"/>
    <w:rsid w:val="00797792"/>
    <w:rsid w:val="007A1A57"/>
    <w:rsid w:val="007A2B0A"/>
    <w:rsid w:val="007A38C5"/>
    <w:rsid w:val="007A3C3F"/>
    <w:rsid w:val="007A6212"/>
    <w:rsid w:val="007B0129"/>
    <w:rsid w:val="007B13DA"/>
    <w:rsid w:val="007B2494"/>
    <w:rsid w:val="007B33E3"/>
    <w:rsid w:val="007B3B7F"/>
    <w:rsid w:val="007B3E86"/>
    <w:rsid w:val="007B4638"/>
    <w:rsid w:val="007B610A"/>
    <w:rsid w:val="007B76CF"/>
    <w:rsid w:val="007C0781"/>
    <w:rsid w:val="007C32CB"/>
    <w:rsid w:val="007C4CB6"/>
    <w:rsid w:val="007C5EB5"/>
    <w:rsid w:val="007C6D23"/>
    <w:rsid w:val="007C6DEB"/>
    <w:rsid w:val="007D0485"/>
    <w:rsid w:val="007D1FE1"/>
    <w:rsid w:val="007D28A7"/>
    <w:rsid w:val="007D3101"/>
    <w:rsid w:val="007D3AC0"/>
    <w:rsid w:val="007E0022"/>
    <w:rsid w:val="007E478E"/>
    <w:rsid w:val="007E76BF"/>
    <w:rsid w:val="007E78C7"/>
    <w:rsid w:val="007F2CFF"/>
    <w:rsid w:val="007F2D7B"/>
    <w:rsid w:val="007F32C0"/>
    <w:rsid w:val="007F3344"/>
    <w:rsid w:val="007F5910"/>
    <w:rsid w:val="007F7B9A"/>
    <w:rsid w:val="007F7D00"/>
    <w:rsid w:val="00800C98"/>
    <w:rsid w:val="00800DDB"/>
    <w:rsid w:val="00801B6C"/>
    <w:rsid w:val="00801D81"/>
    <w:rsid w:val="0080343A"/>
    <w:rsid w:val="00803C08"/>
    <w:rsid w:val="00803E4D"/>
    <w:rsid w:val="00813975"/>
    <w:rsid w:val="008219B8"/>
    <w:rsid w:val="00821A50"/>
    <w:rsid w:val="008245E9"/>
    <w:rsid w:val="00824A77"/>
    <w:rsid w:val="00825E08"/>
    <w:rsid w:val="008313AE"/>
    <w:rsid w:val="00831BBE"/>
    <w:rsid w:val="008325DE"/>
    <w:rsid w:val="00846806"/>
    <w:rsid w:val="0084720C"/>
    <w:rsid w:val="00850663"/>
    <w:rsid w:val="00850843"/>
    <w:rsid w:val="00850C0C"/>
    <w:rsid w:val="00850DEB"/>
    <w:rsid w:val="00853978"/>
    <w:rsid w:val="00853A9F"/>
    <w:rsid w:val="00860FC3"/>
    <w:rsid w:val="00861D2E"/>
    <w:rsid w:val="00867A78"/>
    <w:rsid w:val="00871B10"/>
    <w:rsid w:val="00880C89"/>
    <w:rsid w:val="0088600F"/>
    <w:rsid w:val="0089035C"/>
    <w:rsid w:val="00897330"/>
    <w:rsid w:val="008A2512"/>
    <w:rsid w:val="008A4801"/>
    <w:rsid w:val="008A6AD2"/>
    <w:rsid w:val="008B56EA"/>
    <w:rsid w:val="008B78CC"/>
    <w:rsid w:val="008C061A"/>
    <w:rsid w:val="008C140F"/>
    <w:rsid w:val="008C2E72"/>
    <w:rsid w:val="008C4023"/>
    <w:rsid w:val="008C4783"/>
    <w:rsid w:val="008C5D39"/>
    <w:rsid w:val="008C7E56"/>
    <w:rsid w:val="008D09F5"/>
    <w:rsid w:val="008D0EE8"/>
    <w:rsid w:val="008D17F6"/>
    <w:rsid w:val="008D2DE8"/>
    <w:rsid w:val="008D3670"/>
    <w:rsid w:val="008D40D4"/>
    <w:rsid w:val="008F1DE8"/>
    <w:rsid w:val="008F216A"/>
    <w:rsid w:val="008F271E"/>
    <w:rsid w:val="008F56E7"/>
    <w:rsid w:val="008F7646"/>
    <w:rsid w:val="00900DBD"/>
    <w:rsid w:val="009036DB"/>
    <w:rsid w:val="00903A3F"/>
    <w:rsid w:val="00904328"/>
    <w:rsid w:val="00904360"/>
    <w:rsid w:val="009053C1"/>
    <w:rsid w:val="00907C52"/>
    <w:rsid w:val="00910332"/>
    <w:rsid w:val="009103F8"/>
    <w:rsid w:val="009128BB"/>
    <w:rsid w:val="00913646"/>
    <w:rsid w:val="00914938"/>
    <w:rsid w:val="00915C35"/>
    <w:rsid w:val="00921564"/>
    <w:rsid w:val="00923A09"/>
    <w:rsid w:val="00924F45"/>
    <w:rsid w:val="00925B99"/>
    <w:rsid w:val="00927A2F"/>
    <w:rsid w:val="0093148F"/>
    <w:rsid w:val="00931B42"/>
    <w:rsid w:val="00933E6F"/>
    <w:rsid w:val="00935D3A"/>
    <w:rsid w:val="00942959"/>
    <w:rsid w:val="00945497"/>
    <w:rsid w:val="009469CB"/>
    <w:rsid w:val="00954B18"/>
    <w:rsid w:val="009568DA"/>
    <w:rsid w:val="00957612"/>
    <w:rsid w:val="009655E2"/>
    <w:rsid w:val="00966E89"/>
    <w:rsid w:val="00967336"/>
    <w:rsid w:val="009675E6"/>
    <w:rsid w:val="009700BD"/>
    <w:rsid w:val="00972CD7"/>
    <w:rsid w:val="00972E73"/>
    <w:rsid w:val="009748EE"/>
    <w:rsid w:val="00974FD9"/>
    <w:rsid w:val="00975880"/>
    <w:rsid w:val="0098017B"/>
    <w:rsid w:val="00980F79"/>
    <w:rsid w:val="00981B2B"/>
    <w:rsid w:val="0098464F"/>
    <w:rsid w:val="00986AFD"/>
    <w:rsid w:val="00991247"/>
    <w:rsid w:val="009917E2"/>
    <w:rsid w:val="009919FE"/>
    <w:rsid w:val="0099659F"/>
    <w:rsid w:val="009A1493"/>
    <w:rsid w:val="009A1709"/>
    <w:rsid w:val="009A434D"/>
    <w:rsid w:val="009A5039"/>
    <w:rsid w:val="009A52E7"/>
    <w:rsid w:val="009A69BB"/>
    <w:rsid w:val="009B250E"/>
    <w:rsid w:val="009B5845"/>
    <w:rsid w:val="009B5A4E"/>
    <w:rsid w:val="009C1015"/>
    <w:rsid w:val="009C1BFF"/>
    <w:rsid w:val="009C5B58"/>
    <w:rsid w:val="009D1EE7"/>
    <w:rsid w:val="009D3456"/>
    <w:rsid w:val="009D6180"/>
    <w:rsid w:val="009E0071"/>
    <w:rsid w:val="009E1DE1"/>
    <w:rsid w:val="009E345E"/>
    <w:rsid w:val="009E4F77"/>
    <w:rsid w:val="009E51F6"/>
    <w:rsid w:val="009E6C64"/>
    <w:rsid w:val="009F296D"/>
    <w:rsid w:val="009F344D"/>
    <w:rsid w:val="009F5A5E"/>
    <w:rsid w:val="009F6D45"/>
    <w:rsid w:val="00A00493"/>
    <w:rsid w:val="00A0219D"/>
    <w:rsid w:val="00A02378"/>
    <w:rsid w:val="00A046AD"/>
    <w:rsid w:val="00A069B5"/>
    <w:rsid w:val="00A078CE"/>
    <w:rsid w:val="00A11F9C"/>
    <w:rsid w:val="00A12CFB"/>
    <w:rsid w:val="00A1394E"/>
    <w:rsid w:val="00A13A66"/>
    <w:rsid w:val="00A14425"/>
    <w:rsid w:val="00A307C8"/>
    <w:rsid w:val="00A31C46"/>
    <w:rsid w:val="00A3269B"/>
    <w:rsid w:val="00A34AE9"/>
    <w:rsid w:val="00A363DD"/>
    <w:rsid w:val="00A36A4E"/>
    <w:rsid w:val="00A46726"/>
    <w:rsid w:val="00A4696A"/>
    <w:rsid w:val="00A501B0"/>
    <w:rsid w:val="00A50F36"/>
    <w:rsid w:val="00A5166F"/>
    <w:rsid w:val="00A52822"/>
    <w:rsid w:val="00A5365F"/>
    <w:rsid w:val="00A55433"/>
    <w:rsid w:val="00A56793"/>
    <w:rsid w:val="00A64577"/>
    <w:rsid w:val="00A67934"/>
    <w:rsid w:val="00A67CE0"/>
    <w:rsid w:val="00A716DA"/>
    <w:rsid w:val="00A71947"/>
    <w:rsid w:val="00A71A71"/>
    <w:rsid w:val="00A74447"/>
    <w:rsid w:val="00A80671"/>
    <w:rsid w:val="00A81568"/>
    <w:rsid w:val="00A828AC"/>
    <w:rsid w:val="00A83A67"/>
    <w:rsid w:val="00A8756D"/>
    <w:rsid w:val="00A87DE4"/>
    <w:rsid w:val="00A90397"/>
    <w:rsid w:val="00A92F12"/>
    <w:rsid w:val="00A94CD2"/>
    <w:rsid w:val="00A96BA7"/>
    <w:rsid w:val="00AA06BB"/>
    <w:rsid w:val="00AA1A52"/>
    <w:rsid w:val="00AA2007"/>
    <w:rsid w:val="00AA3ADA"/>
    <w:rsid w:val="00AB33BA"/>
    <w:rsid w:val="00AB7606"/>
    <w:rsid w:val="00AC0823"/>
    <w:rsid w:val="00AC3C20"/>
    <w:rsid w:val="00AC601F"/>
    <w:rsid w:val="00AC6505"/>
    <w:rsid w:val="00AD0083"/>
    <w:rsid w:val="00AD14F5"/>
    <w:rsid w:val="00AD150A"/>
    <w:rsid w:val="00AD2BB3"/>
    <w:rsid w:val="00AD3F69"/>
    <w:rsid w:val="00AD4607"/>
    <w:rsid w:val="00AD6CDE"/>
    <w:rsid w:val="00AE18AE"/>
    <w:rsid w:val="00AE3B06"/>
    <w:rsid w:val="00AE3D58"/>
    <w:rsid w:val="00AE50D9"/>
    <w:rsid w:val="00AE5BAD"/>
    <w:rsid w:val="00AF1424"/>
    <w:rsid w:val="00AF72E0"/>
    <w:rsid w:val="00B0310D"/>
    <w:rsid w:val="00B04B34"/>
    <w:rsid w:val="00B13A84"/>
    <w:rsid w:val="00B16442"/>
    <w:rsid w:val="00B17076"/>
    <w:rsid w:val="00B1730F"/>
    <w:rsid w:val="00B2047C"/>
    <w:rsid w:val="00B23D86"/>
    <w:rsid w:val="00B23DE0"/>
    <w:rsid w:val="00B240DD"/>
    <w:rsid w:val="00B263F3"/>
    <w:rsid w:val="00B27C29"/>
    <w:rsid w:val="00B304AC"/>
    <w:rsid w:val="00B32058"/>
    <w:rsid w:val="00B32B48"/>
    <w:rsid w:val="00B42C10"/>
    <w:rsid w:val="00B43689"/>
    <w:rsid w:val="00B43929"/>
    <w:rsid w:val="00B44BE9"/>
    <w:rsid w:val="00B46625"/>
    <w:rsid w:val="00B5009F"/>
    <w:rsid w:val="00B51101"/>
    <w:rsid w:val="00B5115E"/>
    <w:rsid w:val="00B57CB9"/>
    <w:rsid w:val="00B606A1"/>
    <w:rsid w:val="00B61E3F"/>
    <w:rsid w:val="00B6330C"/>
    <w:rsid w:val="00B63D69"/>
    <w:rsid w:val="00B64D74"/>
    <w:rsid w:val="00B65F48"/>
    <w:rsid w:val="00B678D9"/>
    <w:rsid w:val="00B738FA"/>
    <w:rsid w:val="00B74AF7"/>
    <w:rsid w:val="00B807E6"/>
    <w:rsid w:val="00B81E5C"/>
    <w:rsid w:val="00B83B58"/>
    <w:rsid w:val="00B84911"/>
    <w:rsid w:val="00B85612"/>
    <w:rsid w:val="00B8597C"/>
    <w:rsid w:val="00B8787F"/>
    <w:rsid w:val="00B87F47"/>
    <w:rsid w:val="00B92313"/>
    <w:rsid w:val="00B927A4"/>
    <w:rsid w:val="00B92BB8"/>
    <w:rsid w:val="00BA44DE"/>
    <w:rsid w:val="00BA5368"/>
    <w:rsid w:val="00BA6AE0"/>
    <w:rsid w:val="00BB0789"/>
    <w:rsid w:val="00BB5B6E"/>
    <w:rsid w:val="00BB5CF9"/>
    <w:rsid w:val="00BB7B41"/>
    <w:rsid w:val="00BB7BA3"/>
    <w:rsid w:val="00BC06D1"/>
    <w:rsid w:val="00BC09B7"/>
    <w:rsid w:val="00BC2018"/>
    <w:rsid w:val="00BC52E0"/>
    <w:rsid w:val="00BD0ED0"/>
    <w:rsid w:val="00BD1A77"/>
    <w:rsid w:val="00BD4241"/>
    <w:rsid w:val="00BD68C6"/>
    <w:rsid w:val="00BD7564"/>
    <w:rsid w:val="00BE18CC"/>
    <w:rsid w:val="00BE5048"/>
    <w:rsid w:val="00BE64F4"/>
    <w:rsid w:val="00BF015B"/>
    <w:rsid w:val="00BF66E4"/>
    <w:rsid w:val="00C005EB"/>
    <w:rsid w:val="00C06999"/>
    <w:rsid w:val="00C108C9"/>
    <w:rsid w:val="00C1360F"/>
    <w:rsid w:val="00C13801"/>
    <w:rsid w:val="00C1494E"/>
    <w:rsid w:val="00C16793"/>
    <w:rsid w:val="00C21658"/>
    <w:rsid w:val="00C240F0"/>
    <w:rsid w:val="00C25791"/>
    <w:rsid w:val="00C275BC"/>
    <w:rsid w:val="00C3197A"/>
    <w:rsid w:val="00C327D7"/>
    <w:rsid w:val="00C331EF"/>
    <w:rsid w:val="00C36AAD"/>
    <w:rsid w:val="00C429FC"/>
    <w:rsid w:val="00C44D87"/>
    <w:rsid w:val="00C45EA7"/>
    <w:rsid w:val="00C465C1"/>
    <w:rsid w:val="00C46687"/>
    <w:rsid w:val="00C4673B"/>
    <w:rsid w:val="00C5082D"/>
    <w:rsid w:val="00C52F73"/>
    <w:rsid w:val="00C53A02"/>
    <w:rsid w:val="00C54352"/>
    <w:rsid w:val="00C56080"/>
    <w:rsid w:val="00C610C5"/>
    <w:rsid w:val="00C61B4F"/>
    <w:rsid w:val="00C629FA"/>
    <w:rsid w:val="00C663C2"/>
    <w:rsid w:val="00C66AD2"/>
    <w:rsid w:val="00C66CF8"/>
    <w:rsid w:val="00C711DC"/>
    <w:rsid w:val="00C747B3"/>
    <w:rsid w:val="00C75B20"/>
    <w:rsid w:val="00C76CFD"/>
    <w:rsid w:val="00C80846"/>
    <w:rsid w:val="00C809C1"/>
    <w:rsid w:val="00C84AC6"/>
    <w:rsid w:val="00C877E5"/>
    <w:rsid w:val="00C93EF8"/>
    <w:rsid w:val="00C96930"/>
    <w:rsid w:val="00CA1670"/>
    <w:rsid w:val="00CA2F27"/>
    <w:rsid w:val="00CB032B"/>
    <w:rsid w:val="00CB256C"/>
    <w:rsid w:val="00CB655E"/>
    <w:rsid w:val="00CC0185"/>
    <w:rsid w:val="00CC27DB"/>
    <w:rsid w:val="00CC2E0F"/>
    <w:rsid w:val="00CC36D0"/>
    <w:rsid w:val="00CC3F3D"/>
    <w:rsid w:val="00CC425A"/>
    <w:rsid w:val="00CC78AD"/>
    <w:rsid w:val="00CD017D"/>
    <w:rsid w:val="00CD0B35"/>
    <w:rsid w:val="00CD5860"/>
    <w:rsid w:val="00CD619C"/>
    <w:rsid w:val="00CE0F00"/>
    <w:rsid w:val="00CE5C54"/>
    <w:rsid w:val="00CF07FE"/>
    <w:rsid w:val="00CF4072"/>
    <w:rsid w:val="00CF4253"/>
    <w:rsid w:val="00CF449B"/>
    <w:rsid w:val="00CF7BD5"/>
    <w:rsid w:val="00D00468"/>
    <w:rsid w:val="00D01789"/>
    <w:rsid w:val="00D02196"/>
    <w:rsid w:val="00D07B5B"/>
    <w:rsid w:val="00D07F3C"/>
    <w:rsid w:val="00D12668"/>
    <w:rsid w:val="00D13907"/>
    <w:rsid w:val="00D15FCF"/>
    <w:rsid w:val="00D169E5"/>
    <w:rsid w:val="00D2309F"/>
    <w:rsid w:val="00D24884"/>
    <w:rsid w:val="00D25770"/>
    <w:rsid w:val="00D27767"/>
    <w:rsid w:val="00D30CFA"/>
    <w:rsid w:val="00D31979"/>
    <w:rsid w:val="00D332EE"/>
    <w:rsid w:val="00D3477F"/>
    <w:rsid w:val="00D356A1"/>
    <w:rsid w:val="00D35990"/>
    <w:rsid w:val="00D36EEA"/>
    <w:rsid w:val="00D403D3"/>
    <w:rsid w:val="00D4198F"/>
    <w:rsid w:val="00D4407A"/>
    <w:rsid w:val="00D516EA"/>
    <w:rsid w:val="00D528CD"/>
    <w:rsid w:val="00D52BA6"/>
    <w:rsid w:val="00D536CA"/>
    <w:rsid w:val="00D5453D"/>
    <w:rsid w:val="00D6682C"/>
    <w:rsid w:val="00D70752"/>
    <w:rsid w:val="00D71156"/>
    <w:rsid w:val="00D761AA"/>
    <w:rsid w:val="00D82085"/>
    <w:rsid w:val="00D82C97"/>
    <w:rsid w:val="00D83BEE"/>
    <w:rsid w:val="00D8413D"/>
    <w:rsid w:val="00D9046B"/>
    <w:rsid w:val="00D906FE"/>
    <w:rsid w:val="00D931B8"/>
    <w:rsid w:val="00D943CE"/>
    <w:rsid w:val="00D964CC"/>
    <w:rsid w:val="00DA1224"/>
    <w:rsid w:val="00DA1314"/>
    <w:rsid w:val="00DA6D31"/>
    <w:rsid w:val="00DB172B"/>
    <w:rsid w:val="00DB7963"/>
    <w:rsid w:val="00DC0C86"/>
    <w:rsid w:val="00DC5F39"/>
    <w:rsid w:val="00DD02D5"/>
    <w:rsid w:val="00DD29ED"/>
    <w:rsid w:val="00DD31BF"/>
    <w:rsid w:val="00DD692C"/>
    <w:rsid w:val="00DE0177"/>
    <w:rsid w:val="00DE167A"/>
    <w:rsid w:val="00DE1823"/>
    <w:rsid w:val="00DE4E95"/>
    <w:rsid w:val="00DE560C"/>
    <w:rsid w:val="00DE76E4"/>
    <w:rsid w:val="00DF3595"/>
    <w:rsid w:val="00DF5787"/>
    <w:rsid w:val="00E00BFF"/>
    <w:rsid w:val="00E0200B"/>
    <w:rsid w:val="00E05125"/>
    <w:rsid w:val="00E0641D"/>
    <w:rsid w:val="00E06AA9"/>
    <w:rsid w:val="00E06F36"/>
    <w:rsid w:val="00E14906"/>
    <w:rsid w:val="00E16523"/>
    <w:rsid w:val="00E170E5"/>
    <w:rsid w:val="00E204BE"/>
    <w:rsid w:val="00E22E13"/>
    <w:rsid w:val="00E2613C"/>
    <w:rsid w:val="00E27384"/>
    <w:rsid w:val="00E305BE"/>
    <w:rsid w:val="00E32646"/>
    <w:rsid w:val="00E32F0C"/>
    <w:rsid w:val="00E35DA6"/>
    <w:rsid w:val="00E410BB"/>
    <w:rsid w:val="00E41A8B"/>
    <w:rsid w:val="00E43F80"/>
    <w:rsid w:val="00E450BE"/>
    <w:rsid w:val="00E4571D"/>
    <w:rsid w:val="00E5228B"/>
    <w:rsid w:val="00E52A59"/>
    <w:rsid w:val="00E52DC6"/>
    <w:rsid w:val="00E560A0"/>
    <w:rsid w:val="00E56A05"/>
    <w:rsid w:val="00E571EB"/>
    <w:rsid w:val="00E5767F"/>
    <w:rsid w:val="00E57925"/>
    <w:rsid w:val="00E60363"/>
    <w:rsid w:val="00E63D74"/>
    <w:rsid w:val="00E65019"/>
    <w:rsid w:val="00E653DA"/>
    <w:rsid w:val="00E70885"/>
    <w:rsid w:val="00E71063"/>
    <w:rsid w:val="00E716EE"/>
    <w:rsid w:val="00E73D17"/>
    <w:rsid w:val="00E742D6"/>
    <w:rsid w:val="00E74A6E"/>
    <w:rsid w:val="00E76407"/>
    <w:rsid w:val="00E81F3C"/>
    <w:rsid w:val="00E83590"/>
    <w:rsid w:val="00E83CB3"/>
    <w:rsid w:val="00E84158"/>
    <w:rsid w:val="00E86071"/>
    <w:rsid w:val="00E86211"/>
    <w:rsid w:val="00E87D3C"/>
    <w:rsid w:val="00E92C6C"/>
    <w:rsid w:val="00E92CC6"/>
    <w:rsid w:val="00E92D58"/>
    <w:rsid w:val="00E92F35"/>
    <w:rsid w:val="00E936D6"/>
    <w:rsid w:val="00E94814"/>
    <w:rsid w:val="00E97E3D"/>
    <w:rsid w:val="00EA426E"/>
    <w:rsid w:val="00EA4744"/>
    <w:rsid w:val="00EA5250"/>
    <w:rsid w:val="00EA7F18"/>
    <w:rsid w:val="00EB0C7F"/>
    <w:rsid w:val="00EB2025"/>
    <w:rsid w:val="00EB7573"/>
    <w:rsid w:val="00EC40BB"/>
    <w:rsid w:val="00EC4768"/>
    <w:rsid w:val="00EC6624"/>
    <w:rsid w:val="00EC7B76"/>
    <w:rsid w:val="00ED401F"/>
    <w:rsid w:val="00ED4D4E"/>
    <w:rsid w:val="00ED5EAA"/>
    <w:rsid w:val="00ED60D8"/>
    <w:rsid w:val="00EE0276"/>
    <w:rsid w:val="00EE24AC"/>
    <w:rsid w:val="00EE4576"/>
    <w:rsid w:val="00EE4887"/>
    <w:rsid w:val="00EE6CF0"/>
    <w:rsid w:val="00EF2C28"/>
    <w:rsid w:val="00EF5130"/>
    <w:rsid w:val="00EF720B"/>
    <w:rsid w:val="00F008AF"/>
    <w:rsid w:val="00F0175A"/>
    <w:rsid w:val="00F044D6"/>
    <w:rsid w:val="00F046FF"/>
    <w:rsid w:val="00F04939"/>
    <w:rsid w:val="00F05284"/>
    <w:rsid w:val="00F10AA9"/>
    <w:rsid w:val="00F11429"/>
    <w:rsid w:val="00F11A0D"/>
    <w:rsid w:val="00F17222"/>
    <w:rsid w:val="00F21277"/>
    <w:rsid w:val="00F22008"/>
    <w:rsid w:val="00F23B1C"/>
    <w:rsid w:val="00F245DE"/>
    <w:rsid w:val="00F2466E"/>
    <w:rsid w:val="00F271FC"/>
    <w:rsid w:val="00F30261"/>
    <w:rsid w:val="00F31627"/>
    <w:rsid w:val="00F34315"/>
    <w:rsid w:val="00F34B00"/>
    <w:rsid w:val="00F34C31"/>
    <w:rsid w:val="00F3618C"/>
    <w:rsid w:val="00F45E9B"/>
    <w:rsid w:val="00F46B8B"/>
    <w:rsid w:val="00F60BBE"/>
    <w:rsid w:val="00F60FBD"/>
    <w:rsid w:val="00F716B8"/>
    <w:rsid w:val="00F81B74"/>
    <w:rsid w:val="00F8457B"/>
    <w:rsid w:val="00F85232"/>
    <w:rsid w:val="00F91AB1"/>
    <w:rsid w:val="00F935F4"/>
    <w:rsid w:val="00F9361B"/>
    <w:rsid w:val="00F94BD7"/>
    <w:rsid w:val="00FA1469"/>
    <w:rsid w:val="00FA2C72"/>
    <w:rsid w:val="00FA45F1"/>
    <w:rsid w:val="00FA5326"/>
    <w:rsid w:val="00FA7E72"/>
    <w:rsid w:val="00FB016C"/>
    <w:rsid w:val="00FB68EB"/>
    <w:rsid w:val="00FC0617"/>
    <w:rsid w:val="00FC13C0"/>
    <w:rsid w:val="00FC2FAE"/>
    <w:rsid w:val="00FC3B11"/>
    <w:rsid w:val="00FC55ED"/>
    <w:rsid w:val="00FC5DE8"/>
    <w:rsid w:val="00FD07BF"/>
    <w:rsid w:val="00FD1340"/>
    <w:rsid w:val="00FD5A77"/>
    <w:rsid w:val="00FD6AEE"/>
    <w:rsid w:val="00FD7EE1"/>
    <w:rsid w:val="00FE0449"/>
    <w:rsid w:val="00FE12AB"/>
    <w:rsid w:val="00FE1897"/>
    <w:rsid w:val="00FE3F03"/>
    <w:rsid w:val="00FE5F9E"/>
    <w:rsid w:val="00FE789F"/>
    <w:rsid w:val="00FF0C5C"/>
    <w:rsid w:val="00FF30C0"/>
    <w:rsid w:val="00FF48AA"/>
    <w:rsid w:val="00FF5946"/>
    <w:rsid w:val="00FF792F"/>
    <w:rsid w:val="00FF7C0C"/>
    <w:rsid w:val="00FF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101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2" w:unhideWhenUsed="0"/>
    <w:lsdException w:name="index 3" w:unhideWhenUsed="0"/>
    <w:lsdException w:name="index 4" w:unhideWhenUsed="0"/>
    <w:lsdException w:name="index 5" w:unhideWhenUsed="0"/>
    <w:lsdException w:name="index 6"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footer" w:uiPriority="99"/>
    <w:lsdException w:name="caption" w:qFormat="1"/>
    <w:lsdException w:name="annotation reference" w:uiPriority="99"/>
    <w:lsdException w:name="Title" w:semiHidden="0" w:unhideWhenUsed="0" w:qFormat="1"/>
    <w:lsdException w:name="Default Paragraph Font" w:uiPriority="1"/>
    <w:lsdException w:name="Subtitle" w:semiHidden="0" w:unhideWhenUsed="0" w:qFormat="1"/>
    <w:lsdException w:name="Body Text 3" w:uiPriority="99"/>
    <w:lsdException w:name="Hyperlink" w:semiHidden="0" w:uiPriority="99" w:unhideWhenUsed="0"/>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HTML Cod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94CD2"/>
    <w:pPr>
      <w:widowControl w:val="0"/>
      <w:spacing w:line="360" w:lineRule="auto"/>
      <w:jc w:val="both"/>
    </w:pPr>
    <w:rPr>
      <w:kern w:val="2"/>
      <w:sz w:val="21"/>
      <w:szCs w:val="24"/>
    </w:rPr>
  </w:style>
  <w:style w:type="paragraph" w:styleId="10">
    <w:name w:val="heading 1"/>
    <w:aliases w:val="h1,H1,章节,PIM 1,Heading 0,1.标题,1.,123321,编号标题 1,中文标题 二号字体"/>
    <w:basedOn w:val="a0"/>
    <w:next w:val="a0"/>
    <w:link w:val="1Char"/>
    <w:qFormat/>
    <w:rsid w:val="005D728A"/>
    <w:pPr>
      <w:keepNext/>
      <w:tabs>
        <w:tab w:val="left" w:pos="432"/>
      </w:tabs>
      <w:autoSpaceDE w:val="0"/>
      <w:autoSpaceDN w:val="0"/>
      <w:adjustRightInd w:val="0"/>
      <w:spacing w:before="340" w:after="330" w:line="576" w:lineRule="auto"/>
      <w:outlineLvl w:val="0"/>
    </w:pPr>
    <w:rPr>
      <w:rFonts w:ascii="微软雅黑" w:eastAsia="微软雅黑" w:hAnsi="微软雅黑"/>
      <w:b/>
      <w:bCs/>
      <w:kern w:val="44"/>
      <w:sz w:val="44"/>
      <w:szCs w:val="44"/>
    </w:rPr>
  </w:style>
  <w:style w:type="paragraph" w:styleId="2">
    <w:name w:val="heading 2"/>
    <w:aliases w:val="l2,H2,h2,第一层条,第一章 标题 2,Heading 2 Hidden,Heading 2 CCBS,heading 2,PIM2,Titre3,HD2,sect 1.2,H21,sect 1.21,H22,sect 1.22,H211,sect 1.211,H23,sect 1.23,H212,sect 1.212,DO,ISO1,Underrubrik1,prop2,UNDERRUBRIK 1-2,2,Level 2 Head,L2,2nd level,Header 2"/>
    <w:basedOn w:val="a0"/>
    <w:next w:val="a0"/>
    <w:link w:val="2Char"/>
    <w:qFormat/>
    <w:rsid w:val="00361CDA"/>
    <w:pPr>
      <w:keepNext/>
      <w:keepLines/>
      <w:spacing w:before="260" w:after="260" w:line="416" w:lineRule="auto"/>
      <w:outlineLvl w:val="1"/>
    </w:pPr>
    <w:rPr>
      <w:rFonts w:ascii="Arial" w:eastAsia="黑体" w:hAnsi="Arial"/>
      <w:b/>
      <w:bCs/>
      <w:kern w:val="0"/>
      <w:sz w:val="32"/>
      <w:szCs w:val="32"/>
      <w:lang w:eastAsia="zh-TW"/>
    </w:rPr>
  </w:style>
  <w:style w:type="paragraph" w:styleId="3">
    <w:name w:val="heading 3"/>
    <w:aliases w:val="H3,h3,第二层条,level_3,PIM 3,Level 3 Head,Heading 3 - old,sect1.2.3,sect1.2.31,sect1.2.32,sect1.2.311,sect1.2.33,sect1.2.312,Bold Head,bh,BOD 0,1.1.1标题,heading 3,中文标题 小三号字体"/>
    <w:basedOn w:val="a0"/>
    <w:next w:val="a0"/>
    <w:link w:val="3Char"/>
    <w:qFormat/>
    <w:rsid w:val="00A94CD2"/>
    <w:pPr>
      <w:keepNext/>
      <w:keepLines/>
      <w:spacing w:before="260" w:after="260" w:line="416" w:lineRule="auto"/>
      <w:ind w:left="720"/>
      <w:jc w:val="left"/>
      <w:outlineLvl w:val="2"/>
    </w:pPr>
    <w:rPr>
      <w:rFonts w:eastAsia="PMingLiU"/>
      <w:b/>
      <w:bCs/>
      <w:kern w:val="0"/>
      <w:sz w:val="32"/>
      <w:szCs w:val="32"/>
      <w:lang w:eastAsia="zh-TW"/>
    </w:rPr>
  </w:style>
  <w:style w:type="paragraph" w:styleId="4">
    <w:name w:val="heading 4"/>
    <w:aliases w:val="中文标题 四号字体"/>
    <w:basedOn w:val="a0"/>
    <w:next w:val="a0"/>
    <w:link w:val="4Char"/>
    <w:qFormat/>
    <w:rsid w:val="00A94CD2"/>
    <w:pPr>
      <w:keepNext/>
      <w:keepLines/>
      <w:numPr>
        <w:ilvl w:val="3"/>
        <w:numId w:val="1"/>
      </w:numPr>
      <w:spacing w:before="280" w:after="290" w:line="376" w:lineRule="auto"/>
      <w:outlineLvl w:val="3"/>
    </w:pPr>
    <w:rPr>
      <w:rFonts w:ascii="Arial" w:eastAsia="黑体" w:hAnsi="Arial"/>
      <w:b/>
      <w:bCs/>
      <w:kern w:val="0"/>
      <w:sz w:val="28"/>
      <w:szCs w:val="28"/>
    </w:rPr>
  </w:style>
  <w:style w:type="paragraph" w:styleId="5">
    <w:name w:val="heading 5"/>
    <w:aliases w:val="第四层条,编号标题 5,中文标题 小四字体"/>
    <w:basedOn w:val="a0"/>
    <w:next w:val="a0"/>
    <w:link w:val="5Char"/>
    <w:qFormat/>
    <w:rsid w:val="00A94CD2"/>
    <w:pPr>
      <w:keepNext/>
      <w:keepLines/>
      <w:numPr>
        <w:ilvl w:val="4"/>
        <w:numId w:val="1"/>
      </w:numPr>
      <w:spacing w:before="280" w:after="290" w:line="376" w:lineRule="auto"/>
      <w:outlineLvl w:val="4"/>
    </w:pPr>
    <w:rPr>
      <w:b/>
      <w:bCs/>
      <w:kern w:val="0"/>
      <w:sz w:val="28"/>
      <w:szCs w:val="28"/>
    </w:rPr>
  </w:style>
  <w:style w:type="paragraph" w:styleId="6">
    <w:name w:val="heading 6"/>
    <w:aliases w:val="第五层条"/>
    <w:basedOn w:val="a0"/>
    <w:next w:val="a0"/>
    <w:link w:val="6Char"/>
    <w:qFormat/>
    <w:rsid w:val="00A94CD2"/>
    <w:pPr>
      <w:keepNext/>
      <w:keepLines/>
      <w:numPr>
        <w:ilvl w:val="5"/>
        <w:numId w:val="1"/>
      </w:numPr>
      <w:spacing w:before="240" w:after="64" w:line="320" w:lineRule="auto"/>
      <w:outlineLvl w:val="5"/>
    </w:pPr>
    <w:rPr>
      <w:rFonts w:ascii="Arial" w:eastAsia="黑体" w:hAnsi="Arial"/>
      <w:b/>
      <w:bCs/>
      <w:kern w:val="0"/>
      <w:sz w:val="24"/>
    </w:rPr>
  </w:style>
  <w:style w:type="paragraph" w:styleId="7">
    <w:name w:val="heading 7"/>
    <w:aliases w:val="不用"/>
    <w:basedOn w:val="a0"/>
    <w:next w:val="a0"/>
    <w:link w:val="7Char"/>
    <w:qFormat/>
    <w:rsid w:val="00A94CD2"/>
    <w:pPr>
      <w:keepNext/>
      <w:keepLines/>
      <w:numPr>
        <w:ilvl w:val="6"/>
        <w:numId w:val="1"/>
      </w:numPr>
      <w:spacing w:before="240" w:after="64" w:line="320" w:lineRule="auto"/>
      <w:outlineLvl w:val="6"/>
    </w:pPr>
    <w:rPr>
      <w:b/>
      <w:bCs/>
      <w:kern w:val="0"/>
      <w:sz w:val="24"/>
    </w:rPr>
  </w:style>
  <w:style w:type="paragraph" w:styleId="8">
    <w:name w:val="heading 8"/>
    <w:aliases w:val="不用8,8"/>
    <w:basedOn w:val="a0"/>
    <w:next w:val="a0"/>
    <w:link w:val="8Char"/>
    <w:qFormat/>
    <w:rsid w:val="00A94CD2"/>
    <w:pPr>
      <w:keepNext/>
      <w:keepLines/>
      <w:numPr>
        <w:ilvl w:val="7"/>
        <w:numId w:val="1"/>
      </w:numPr>
      <w:spacing w:before="240" w:after="64" w:line="320" w:lineRule="auto"/>
      <w:outlineLvl w:val="7"/>
    </w:pPr>
    <w:rPr>
      <w:rFonts w:ascii="Arial" w:eastAsia="黑体" w:hAnsi="Arial"/>
      <w:kern w:val="0"/>
      <w:sz w:val="24"/>
    </w:rPr>
  </w:style>
  <w:style w:type="paragraph" w:styleId="9">
    <w:name w:val="heading 9"/>
    <w:aliases w:val="三级标题,不用9,9"/>
    <w:basedOn w:val="a0"/>
    <w:next w:val="a0"/>
    <w:link w:val="9Char"/>
    <w:qFormat/>
    <w:rsid w:val="00A94CD2"/>
    <w:pPr>
      <w:keepNext/>
      <w:keepLines/>
      <w:numPr>
        <w:ilvl w:val="8"/>
        <w:numId w:val="1"/>
      </w:numPr>
      <w:spacing w:before="240" w:after="64" w:line="320" w:lineRule="auto"/>
      <w:outlineLvl w:val="8"/>
    </w:pPr>
    <w:rPr>
      <w:rFonts w:ascii="Arial" w:eastAsia="黑体" w:hAnsi="Arial"/>
      <w:kern w:val="0"/>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rsid w:val="00A94CD2"/>
    <w:pPr>
      <w:keepNext/>
      <w:autoSpaceDE w:val="0"/>
      <w:autoSpaceDN w:val="0"/>
      <w:adjustRightInd w:val="0"/>
      <w:spacing w:line="240" w:lineRule="auto"/>
    </w:pPr>
    <w:rPr>
      <w:rFonts w:ascii="Times New Roman" w:hAnsi="Times New Roman"/>
      <w:b/>
      <w:bCs/>
      <w:szCs w:val="20"/>
    </w:rPr>
  </w:style>
  <w:style w:type="paragraph" w:styleId="a5">
    <w:name w:val="annotation text"/>
    <w:basedOn w:val="a0"/>
    <w:link w:val="Char1"/>
    <w:uiPriority w:val="99"/>
    <w:semiHidden/>
    <w:rsid w:val="00A94CD2"/>
    <w:pPr>
      <w:jc w:val="left"/>
    </w:pPr>
    <w:rPr>
      <w:rFonts w:ascii="宋体" w:hAnsi="宋体"/>
      <w:kern w:val="0"/>
      <w:sz w:val="20"/>
    </w:rPr>
  </w:style>
  <w:style w:type="paragraph" w:styleId="70">
    <w:name w:val="toc 7"/>
    <w:basedOn w:val="a0"/>
    <w:next w:val="a0"/>
    <w:uiPriority w:val="39"/>
    <w:rsid w:val="00A94CD2"/>
    <w:pPr>
      <w:ind w:left="1260"/>
      <w:jc w:val="left"/>
    </w:pPr>
    <w:rPr>
      <w:rFonts w:ascii="Calibri" w:hAnsi="Calibri" w:cs="Calibri"/>
      <w:sz w:val="18"/>
      <w:szCs w:val="18"/>
    </w:rPr>
  </w:style>
  <w:style w:type="paragraph" w:styleId="a6">
    <w:name w:val="Body Text First Indent"/>
    <w:basedOn w:val="a7"/>
    <w:link w:val="Char0"/>
    <w:rsid w:val="00A94CD2"/>
    <w:pPr>
      <w:keepNext/>
      <w:autoSpaceDE w:val="0"/>
      <w:autoSpaceDN w:val="0"/>
      <w:adjustRightInd w:val="0"/>
      <w:spacing w:after="120"/>
      <w:ind w:firstLineChars="100" w:firstLine="420"/>
    </w:pPr>
    <w:rPr>
      <w:rFonts w:eastAsia="宋体"/>
      <w:sz w:val="20"/>
      <w:szCs w:val="20"/>
    </w:rPr>
  </w:style>
  <w:style w:type="paragraph" w:styleId="a7">
    <w:name w:val="Body Text"/>
    <w:basedOn w:val="a0"/>
    <w:link w:val="Char10"/>
    <w:rsid w:val="00A94CD2"/>
    <w:pPr>
      <w:spacing w:line="240" w:lineRule="auto"/>
      <w:jc w:val="left"/>
    </w:pPr>
    <w:rPr>
      <w:rFonts w:eastAsia="PMingLiU"/>
      <w:kern w:val="0"/>
      <w:sz w:val="16"/>
      <w:lang w:eastAsia="zh-TW"/>
    </w:rPr>
  </w:style>
  <w:style w:type="paragraph" w:styleId="80">
    <w:name w:val="index 8"/>
    <w:basedOn w:val="a0"/>
    <w:next w:val="a0"/>
    <w:semiHidden/>
    <w:rsid w:val="00A94CD2"/>
    <w:pPr>
      <w:ind w:left="1680" w:hanging="210"/>
      <w:jc w:val="left"/>
    </w:pPr>
    <w:rPr>
      <w:sz w:val="18"/>
      <w:szCs w:val="18"/>
    </w:rPr>
  </w:style>
  <w:style w:type="paragraph" w:styleId="a8">
    <w:name w:val="Normal Indent"/>
    <w:aliases w:val="特点,表正文,正文非缩进,正文（首行缩进两字）,段1,正文不缩进,特点 Char,ALT+Z,水上软件,正文对齐,正文（首行缩进两字） Char Char,标题4,四号,正文缩进陈木华,正文缩进1,正文缩进 Char,bt,正文无缩进,Alt+X,mr正文缩进,正文缩进William,body text,缩进,正文（首行缩进两字） Char Char Char Char,Indent 1,正文(首行缩进两字),正文(首行缩进两字)1,小,图号标注,段1 Char,鋘drad,???änd"/>
    <w:basedOn w:val="a0"/>
    <w:qFormat/>
    <w:rsid w:val="00A94CD2"/>
    <w:pPr>
      <w:spacing w:line="240" w:lineRule="auto"/>
      <w:ind w:firstLineChars="200" w:firstLine="420"/>
    </w:pPr>
  </w:style>
  <w:style w:type="paragraph" w:styleId="a9">
    <w:name w:val="caption"/>
    <w:basedOn w:val="a0"/>
    <w:next w:val="a0"/>
    <w:qFormat/>
    <w:rsid w:val="00A94CD2"/>
    <w:rPr>
      <w:rFonts w:ascii="Arial" w:eastAsia="黑体" w:hAnsi="Arial" w:cs="Arial"/>
      <w:sz w:val="20"/>
      <w:szCs w:val="20"/>
    </w:rPr>
  </w:style>
  <w:style w:type="paragraph" w:styleId="50">
    <w:name w:val="index 5"/>
    <w:basedOn w:val="a0"/>
    <w:next w:val="a0"/>
    <w:semiHidden/>
    <w:rsid w:val="00A94CD2"/>
    <w:pPr>
      <w:ind w:left="1050" w:hanging="210"/>
      <w:jc w:val="left"/>
    </w:pPr>
    <w:rPr>
      <w:sz w:val="18"/>
      <w:szCs w:val="18"/>
    </w:rPr>
  </w:style>
  <w:style w:type="paragraph" w:styleId="aa">
    <w:name w:val="Document Map"/>
    <w:basedOn w:val="a0"/>
    <w:link w:val="Char2"/>
    <w:rsid w:val="00A94CD2"/>
    <w:rPr>
      <w:rFonts w:ascii="宋体"/>
      <w:kern w:val="0"/>
      <w:sz w:val="18"/>
      <w:szCs w:val="18"/>
    </w:rPr>
  </w:style>
  <w:style w:type="paragraph" w:styleId="60">
    <w:name w:val="index 6"/>
    <w:basedOn w:val="a0"/>
    <w:next w:val="a0"/>
    <w:semiHidden/>
    <w:rsid w:val="00A94CD2"/>
    <w:pPr>
      <w:ind w:left="1260" w:hanging="210"/>
      <w:jc w:val="left"/>
    </w:pPr>
    <w:rPr>
      <w:sz w:val="18"/>
      <w:szCs w:val="18"/>
    </w:rPr>
  </w:style>
  <w:style w:type="paragraph" w:styleId="30">
    <w:name w:val="Body Text 3"/>
    <w:basedOn w:val="a0"/>
    <w:link w:val="3Char0"/>
    <w:uiPriority w:val="99"/>
    <w:rsid w:val="00A94CD2"/>
    <w:pPr>
      <w:widowControl/>
      <w:tabs>
        <w:tab w:val="left" w:pos="8640"/>
      </w:tabs>
      <w:spacing w:line="240" w:lineRule="auto"/>
    </w:pPr>
    <w:rPr>
      <w:kern w:val="0"/>
      <w:sz w:val="24"/>
      <w:szCs w:val="20"/>
      <w:lang w:eastAsia="en-US"/>
    </w:rPr>
  </w:style>
  <w:style w:type="paragraph" w:styleId="ab">
    <w:name w:val="Body Text Indent"/>
    <w:basedOn w:val="a0"/>
    <w:link w:val="Char3"/>
    <w:rsid w:val="00A94CD2"/>
    <w:pPr>
      <w:spacing w:after="120"/>
      <w:ind w:leftChars="200" w:left="420"/>
    </w:pPr>
    <w:rPr>
      <w:kern w:val="0"/>
      <w:sz w:val="20"/>
    </w:rPr>
  </w:style>
  <w:style w:type="paragraph" w:styleId="40">
    <w:name w:val="index 4"/>
    <w:basedOn w:val="a0"/>
    <w:next w:val="a0"/>
    <w:semiHidden/>
    <w:rsid w:val="00A94CD2"/>
    <w:pPr>
      <w:ind w:left="840" w:hanging="210"/>
      <w:jc w:val="left"/>
    </w:pPr>
    <w:rPr>
      <w:sz w:val="18"/>
      <w:szCs w:val="18"/>
    </w:rPr>
  </w:style>
  <w:style w:type="paragraph" w:styleId="51">
    <w:name w:val="toc 5"/>
    <w:basedOn w:val="a0"/>
    <w:next w:val="a0"/>
    <w:uiPriority w:val="39"/>
    <w:rsid w:val="00A94CD2"/>
    <w:pPr>
      <w:ind w:left="840"/>
      <w:jc w:val="left"/>
    </w:pPr>
    <w:rPr>
      <w:rFonts w:ascii="Calibri" w:hAnsi="Calibri" w:cs="Calibri"/>
      <w:sz w:val="18"/>
      <w:szCs w:val="18"/>
    </w:rPr>
  </w:style>
  <w:style w:type="paragraph" w:styleId="31">
    <w:name w:val="toc 3"/>
    <w:basedOn w:val="a0"/>
    <w:next w:val="a0"/>
    <w:uiPriority w:val="39"/>
    <w:qFormat/>
    <w:rsid w:val="00A94CD2"/>
    <w:pPr>
      <w:ind w:left="420"/>
      <w:jc w:val="left"/>
    </w:pPr>
    <w:rPr>
      <w:rFonts w:ascii="Calibri" w:hAnsi="Calibri" w:cs="Calibri"/>
      <w:i/>
      <w:iCs/>
      <w:sz w:val="20"/>
      <w:szCs w:val="20"/>
    </w:rPr>
  </w:style>
  <w:style w:type="paragraph" w:styleId="81">
    <w:name w:val="toc 8"/>
    <w:basedOn w:val="a0"/>
    <w:next w:val="a0"/>
    <w:uiPriority w:val="39"/>
    <w:rsid w:val="00A94CD2"/>
    <w:pPr>
      <w:ind w:left="1470"/>
      <w:jc w:val="left"/>
    </w:pPr>
    <w:rPr>
      <w:rFonts w:ascii="Calibri" w:hAnsi="Calibri" w:cs="Calibri"/>
      <w:sz w:val="18"/>
      <w:szCs w:val="18"/>
    </w:rPr>
  </w:style>
  <w:style w:type="paragraph" w:styleId="32">
    <w:name w:val="index 3"/>
    <w:basedOn w:val="a0"/>
    <w:next w:val="a0"/>
    <w:semiHidden/>
    <w:rsid w:val="00A94CD2"/>
    <w:pPr>
      <w:ind w:left="630" w:hanging="210"/>
      <w:jc w:val="left"/>
    </w:pPr>
    <w:rPr>
      <w:sz w:val="18"/>
      <w:szCs w:val="18"/>
    </w:rPr>
  </w:style>
  <w:style w:type="paragraph" w:styleId="ac">
    <w:name w:val="Balloon Text"/>
    <w:basedOn w:val="a0"/>
    <w:link w:val="Char4"/>
    <w:semiHidden/>
    <w:rsid w:val="00A94CD2"/>
    <w:rPr>
      <w:kern w:val="0"/>
      <w:sz w:val="18"/>
      <w:szCs w:val="18"/>
    </w:rPr>
  </w:style>
  <w:style w:type="paragraph" w:styleId="ad">
    <w:name w:val="footer"/>
    <w:basedOn w:val="a0"/>
    <w:link w:val="Char5"/>
    <w:uiPriority w:val="99"/>
    <w:rsid w:val="00A94CD2"/>
    <w:pPr>
      <w:tabs>
        <w:tab w:val="center" w:pos="4153"/>
        <w:tab w:val="right" w:pos="8306"/>
      </w:tabs>
      <w:adjustRightInd w:val="0"/>
      <w:snapToGrid w:val="0"/>
      <w:spacing w:line="240" w:lineRule="auto"/>
      <w:jc w:val="center"/>
    </w:pPr>
    <w:rPr>
      <w:kern w:val="0"/>
      <w:sz w:val="18"/>
      <w:szCs w:val="18"/>
    </w:rPr>
  </w:style>
  <w:style w:type="paragraph" w:styleId="ae">
    <w:name w:val="header"/>
    <w:basedOn w:val="a0"/>
    <w:link w:val="Char6"/>
    <w:rsid w:val="00A94CD2"/>
    <w:pPr>
      <w:pBdr>
        <w:bottom w:val="single" w:sz="6" w:space="1" w:color="auto"/>
      </w:pBdr>
      <w:tabs>
        <w:tab w:val="center" w:pos="4153"/>
        <w:tab w:val="right" w:pos="8306"/>
      </w:tabs>
      <w:snapToGrid w:val="0"/>
      <w:spacing w:line="240" w:lineRule="auto"/>
      <w:jc w:val="center"/>
    </w:pPr>
    <w:rPr>
      <w:kern w:val="0"/>
      <w:sz w:val="18"/>
      <w:szCs w:val="18"/>
    </w:rPr>
  </w:style>
  <w:style w:type="paragraph" w:styleId="11">
    <w:name w:val="toc 1"/>
    <w:basedOn w:val="a0"/>
    <w:next w:val="a0"/>
    <w:uiPriority w:val="39"/>
    <w:qFormat/>
    <w:rsid w:val="00A94CD2"/>
    <w:pPr>
      <w:spacing w:before="120" w:after="120"/>
      <w:jc w:val="left"/>
    </w:pPr>
    <w:rPr>
      <w:rFonts w:ascii="Calibri" w:hAnsi="Calibri" w:cs="Calibri"/>
      <w:b/>
      <w:bCs/>
      <w:caps/>
      <w:sz w:val="20"/>
      <w:szCs w:val="20"/>
    </w:rPr>
  </w:style>
  <w:style w:type="paragraph" w:styleId="41">
    <w:name w:val="toc 4"/>
    <w:basedOn w:val="a0"/>
    <w:next w:val="a0"/>
    <w:uiPriority w:val="39"/>
    <w:rsid w:val="00A94CD2"/>
    <w:pPr>
      <w:ind w:left="630"/>
      <w:jc w:val="left"/>
    </w:pPr>
    <w:rPr>
      <w:rFonts w:ascii="Calibri" w:hAnsi="Calibri" w:cs="Calibri"/>
      <w:sz w:val="18"/>
      <w:szCs w:val="18"/>
    </w:rPr>
  </w:style>
  <w:style w:type="paragraph" w:styleId="af">
    <w:name w:val="index heading"/>
    <w:basedOn w:val="a0"/>
    <w:next w:val="12"/>
    <w:semiHidden/>
    <w:rsid w:val="00A94CD2"/>
    <w:pPr>
      <w:pBdr>
        <w:top w:val="single" w:sz="12" w:space="0" w:color="auto"/>
      </w:pBdr>
      <w:spacing w:before="360" w:after="240"/>
      <w:jc w:val="left"/>
    </w:pPr>
    <w:rPr>
      <w:b/>
      <w:bCs/>
      <w:i/>
      <w:iCs/>
      <w:sz w:val="26"/>
      <w:szCs w:val="26"/>
    </w:rPr>
  </w:style>
  <w:style w:type="paragraph" w:styleId="12">
    <w:name w:val="index 1"/>
    <w:basedOn w:val="a0"/>
    <w:next w:val="a0"/>
    <w:rsid w:val="00A94CD2"/>
    <w:pPr>
      <w:ind w:left="210" w:hanging="210"/>
      <w:jc w:val="left"/>
    </w:pPr>
    <w:rPr>
      <w:sz w:val="18"/>
      <w:szCs w:val="18"/>
    </w:rPr>
  </w:style>
  <w:style w:type="paragraph" w:styleId="af0">
    <w:name w:val="Subtitle"/>
    <w:basedOn w:val="a0"/>
    <w:next w:val="a0"/>
    <w:link w:val="Char7"/>
    <w:qFormat/>
    <w:rsid w:val="00A94CD2"/>
    <w:pPr>
      <w:spacing w:before="240" w:after="60" w:line="312" w:lineRule="auto"/>
      <w:jc w:val="center"/>
      <w:outlineLvl w:val="1"/>
    </w:pPr>
    <w:rPr>
      <w:rFonts w:ascii="Cambria" w:hAnsi="Cambria"/>
      <w:b/>
      <w:bCs/>
      <w:kern w:val="28"/>
      <w:sz w:val="32"/>
      <w:szCs w:val="32"/>
    </w:rPr>
  </w:style>
  <w:style w:type="paragraph" w:styleId="61">
    <w:name w:val="toc 6"/>
    <w:basedOn w:val="a0"/>
    <w:next w:val="a0"/>
    <w:uiPriority w:val="39"/>
    <w:rsid w:val="00A94CD2"/>
    <w:pPr>
      <w:ind w:left="1050"/>
      <w:jc w:val="left"/>
    </w:pPr>
    <w:rPr>
      <w:rFonts w:ascii="Calibri" w:hAnsi="Calibri" w:cs="Calibri"/>
      <w:sz w:val="18"/>
      <w:szCs w:val="18"/>
    </w:rPr>
  </w:style>
  <w:style w:type="paragraph" w:styleId="71">
    <w:name w:val="index 7"/>
    <w:basedOn w:val="a0"/>
    <w:next w:val="a0"/>
    <w:semiHidden/>
    <w:rsid w:val="00A94CD2"/>
    <w:pPr>
      <w:ind w:left="1470" w:hanging="210"/>
      <w:jc w:val="left"/>
    </w:pPr>
    <w:rPr>
      <w:sz w:val="18"/>
      <w:szCs w:val="18"/>
    </w:rPr>
  </w:style>
  <w:style w:type="paragraph" w:styleId="90">
    <w:name w:val="index 9"/>
    <w:basedOn w:val="a0"/>
    <w:next w:val="a0"/>
    <w:semiHidden/>
    <w:rsid w:val="00A94CD2"/>
    <w:pPr>
      <w:ind w:left="1890" w:hanging="210"/>
      <w:jc w:val="left"/>
    </w:pPr>
    <w:rPr>
      <w:sz w:val="18"/>
      <w:szCs w:val="18"/>
    </w:rPr>
  </w:style>
  <w:style w:type="paragraph" w:styleId="20">
    <w:name w:val="toc 2"/>
    <w:basedOn w:val="a0"/>
    <w:next w:val="a0"/>
    <w:uiPriority w:val="39"/>
    <w:qFormat/>
    <w:rsid w:val="00A94CD2"/>
    <w:pPr>
      <w:ind w:left="210"/>
      <w:jc w:val="left"/>
    </w:pPr>
    <w:rPr>
      <w:rFonts w:ascii="Calibri" w:hAnsi="Calibri" w:cs="Calibri"/>
      <w:smallCaps/>
      <w:sz w:val="20"/>
      <w:szCs w:val="20"/>
    </w:rPr>
  </w:style>
  <w:style w:type="paragraph" w:styleId="91">
    <w:name w:val="toc 9"/>
    <w:basedOn w:val="a0"/>
    <w:next w:val="a0"/>
    <w:uiPriority w:val="39"/>
    <w:rsid w:val="00A94CD2"/>
    <w:pPr>
      <w:ind w:left="1680"/>
      <w:jc w:val="left"/>
    </w:pPr>
    <w:rPr>
      <w:rFonts w:ascii="Calibri" w:hAnsi="Calibri" w:cs="Calibri"/>
      <w:sz w:val="18"/>
      <w:szCs w:val="18"/>
    </w:rPr>
  </w:style>
  <w:style w:type="paragraph" w:styleId="af1">
    <w:name w:val="Normal (Web)"/>
    <w:basedOn w:val="a0"/>
    <w:uiPriority w:val="99"/>
    <w:unhideWhenUsed/>
    <w:rsid w:val="00A94CD2"/>
    <w:pPr>
      <w:widowControl/>
      <w:spacing w:before="100" w:beforeAutospacing="1" w:after="100" w:afterAutospacing="1" w:line="240" w:lineRule="auto"/>
      <w:jc w:val="left"/>
    </w:pPr>
    <w:rPr>
      <w:rFonts w:ascii="宋体" w:hAnsi="宋体" w:cs="宋体"/>
      <w:kern w:val="0"/>
      <w:sz w:val="24"/>
    </w:rPr>
  </w:style>
  <w:style w:type="paragraph" w:styleId="21">
    <w:name w:val="index 2"/>
    <w:basedOn w:val="a0"/>
    <w:next w:val="a0"/>
    <w:semiHidden/>
    <w:rsid w:val="00A94CD2"/>
    <w:pPr>
      <w:ind w:left="420" w:hanging="210"/>
      <w:jc w:val="left"/>
    </w:pPr>
    <w:rPr>
      <w:sz w:val="18"/>
      <w:szCs w:val="18"/>
    </w:rPr>
  </w:style>
  <w:style w:type="paragraph" w:styleId="af2">
    <w:name w:val="Title"/>
    <w:basedOn w:val="a7"/>
    <w:link w:val="Char8"/>
    <w:qFormat/>
    <w:rsid w:val="00A94CD2"/>
    <w:pPr>
      <w:keepNext/>
      <w:autoSpaceDE w:val="0"/>
      <w:autoSpaceDN w:val="0"/>
      <w:adjustRightInd w:val="0"/>
    </w:pPr>
    <w:rPr>
      <w:rFonts w:eastAsia="宋体"/>
      <w:sz w:val="20"/>
      <w:szCs w:val="20"/>
    </w:rPr>
  </w:style>
  <w:style w:type="character" w:styleId="af3">
    <w:name w:val="Emphasis"/>
    <w:qFormat/>
    <w:rsid w:val="00A94CD2"/>
    <w:rPr>
      <w:i/>
    </w:rPr>
  </w:style>
  <w:style w:type="character" w:styleId="af4">
    <w:name w:val="Hyperlink"/>
    <w:uiPriority w:val="99"/>
    <w:rsid w:val="00A94CD2"/>
    <w:rPr>
      <w:color w:val="0000FF"/>
      <w:u w:val="single"/>
    </w:rPr>
  </w:style>
  <w:style w:type="character" w:styleId="HTML">
    <w:name w:val="HTML Code"/>
    <w:uiPriority w:val="99"/>
    <w:semiHidden/>
    <w:unhideWhenUsed/>
    <w:rsid w:val="00A94CD2"/>
    <w:rPr>
      <w:rFonts w:ascii="宋体" w:eastAsia="宋体" w:hAnsi="宋体" w:cs="宋体"/>
      <w:sz w:val="24"/>
      <w:szCs w:val="24"/>
    </w:rPr>
  </w:style>
  <w:style w:type="character" w:styleId="af5">
    <w:name w:val="annotation reference"/>
    <w:uiPriority w:val="99"/>
    <w:semiHidden/>
    <w:rsid w:val="00A94CD2"/>
    <w:rPr>
      <w:sz w:val="21"/>
      <w:szCs w:val="21"/>
    </w:rPr>
  </w:style>
  <w:style w:type="paragraph" w:customStyle="1" w:styleId="Char9">
    <w:name w:val="Char"/>
    <w:basedOn w:val="a0"/>
    <w:rsid w:val="00A94CD2"/>
    <w:pPr>
      <w:keepNext/>
      <w:tabs>
        <w:tab w:val="left" w:pos="432"/>
      </w:tabs>
      <w:autoSpaceDE w:val="0"/>
      <w:autoSpaceDN w:val="0"/>
      <w:adjustRightInd w:val="0"/>
      <w:spacing w:line="240" w:lineRule="auto"/>
      <w:ind w:left="432" w:hanging="432"/>
      <w:jc w:val="left"/>
    </w:pPr>
    <w:rPr>
      <w:kern w:val="0"/>
      <w:sz w:val="24"/>
      <w:szCs w:val="20"/>
    </w:rPr>
  </w:style>
  <w:style w:type="paragraph" w:customStyle="1" w:styleId="af6">
    <w:name w:val="封面表格文本"/>
    <w:basedOn w:val="a0"/>
    <w:rsid w:val="00A94CD2"/>
    <w:pPr>
      <w:keepNext/>
      <w:autoSpaceDE w:val="0"/>
      <w:autoSpaceDN w:val="0"/>
      <w:adjustRightInd w:val="0"/>
      <w:spacing w:line="240" w:lineRule="auto"/>
      <w:jc w:val="center"/>
    </w:pPr>
    <w:rPr>
      <w:rFonts w:ascii="Arial" w:hAnsi="Arial"/>
      <w:kern w:val="0"/>
      <w:szCs w:val="20"/>
    </w:rPr>
  </w:style>
  <w:style w:type="paragraph" w:customStyle="1" w:styleId="af7">
    <w:name w:val="表头样式"/>
    <w:basedOn w:val="a0"/>
    <w:link w:val="Chara"/>
    <w:rsid w:val="00A94CD2"/>
    <w:pPr>
      <w:keepNext/>
      <w:autoSpaceDE w:val="0"/>
      <w:autoSpaceDN w:val="0"/>
      <w:adjustRightInd w:val="0"/>
      <w:spacing w:line="240" w:lineRule="auto"/>
      <w:jc w:val="center"/>
    </w:pPr>
    <w:rPr>
      <w:rFonts w:ascii="Arial" w:hAnsi="Arial"/>
      <w:b/>
      <w:kern w:val="0"/>
      <w:sz w:val="20"/>
      <w:szCs w:val="20"/>
    </w:rPr>
  </w:style>
  <w:style w:type="paragraph" w:customStyle="1" w:styleId="af8">
    <w:name w:val="目录"/>
    <w:basedOn w:val="a0"/>
    <w:rsid w:val="00A94CD2"/>
    <w:pPr>
      <w:keepNext/>
      <w:autoSpaceDE w:val="0"/>
      <w:autoSpaceDN w:val="0"/>
      <w:spacing w:before="480" w:after="360" w:line="240" w:lineRule="auto"/>
      <w:jc w:val="center"/>
    </w:pPr>
    <w:rPr>
      <w:rFonts w:ascii="Arial" w:eastAsia="黑体" w:hAnsi="Arial"/>
      <w:kern w:val="0"/>
      <w:sz w:val="32"/>
      <w:szCs w:val="20"/>
    </w:rPr>
  </w:style>
  <w:style w:type="paragraph" w:customStyle="1" w:styleId="FUSS-10-FETT">
    <w:name w:val="FUSS-10-FETT"/>
    <w:basedOn w:val="a0"/>
    <w:rsid w:val="00A94CD2"/>
    <w:pPr>
      <w:widowControl/>
      <w:spacing w:line="240" w:lineRule="auto"/>
      <w:jc w:val="left"/>
    </w:pPr>
    <w:rPr>
      <w:b/>
      <w:kern w:val="0"/>
      <w:sz w:val="20"/>
      <w:szCs w:val="20"/>
      <w:lang w:eastAsia="en-US"/>
    </w:rPr>
  </w:style>
  <w:style w:type="paragraph" w:customStyle="1" w:styleId="Char11">
    <w:name w:val="Char1"/>
    <w:basedOn w:val="a0"/>
    <w:rsid w:val="00A94CD2"/>
    <w:pPr>
      <w:tabs>
        <w:tab w:val="left" w:pos="360"/>
      </w:tabs>
      <w:spacing w:line="240" w:lineRule="auto"/>
      <w:ind w:left="360" w:hanging="360"/>
    </w:pPr>
    <w:rPr>
      <w:sz w:val="24"/>
      <w:szCs w:val="20"/>
    </w:rPr>
  </w:style>
  <w:style w:type="paragraph" w:customStyle="1" w:styleId="af9">
    <w:name w:val="表格文本"/>
    <w:basedOn w:val="a0"/>
    <w:rsid w:val="00A94CD2"/>
    <w:pPr>
      <w:keepNext/>
      <w:tabs>
        <w:tab w:val="decimal" w:pos="0"/>
      </w:tabs>
      <w:autoSpaceDE w:val="0"/>
      <w:autoSpaceDN w:val="0"/>
      <w:adjustRightInd w:val="0"/>
      <w:spacing w:line="240" w:lineRule="auto"/>
      <w:jc w:val="left"/>
    </w:pPr>
    <w:rPr>
      <w:rFonts w:ascii="Arial" w:hAnsi="Arial"/>
      <w:kern w:val="0"/>
      <w:szCs w:val="20"/>
    </w:rPr>
  </w:style>
  <w:style w:type="paragraph" w:customStyle="1" w:styleId="afa">
    <w:name w:val="关键词"/>
    <w:basedOn w:val="afb"/>
    <w:rsid w:val="00A94CD2"/>
  </w:style>
  <w:style w:type="paragraph" w:customStyle="1" w:styleId="afb">
    <w:name w:val="摘要"/>
    <w:basedOn w:val="a0"/>
    <w:rsid w:val="00A94CD2"/>
    <w:pPr>
      <w:keepNext/>
      <w:widowControl/>
      <w:tabs>
        <w:tab w:val="left" w:pos="907"/>
      </w:tabs>
      <w:autoSpaceDE w:val="0"/>
      <w:autoSpaceDN w:val="0"/>
      <w:adjustRightInd w:val="0"/>
      <w:ind w:left="879" w:hanging="879"/>
    </w:pPr>
    <w:rPr>
      <w:rFonts w:ascii="Arial" w:hAnsi="Arial"/>
      <w:b/>
      <w:kern w:val="0"/>
      <w:szCs w:val="20"/>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0"/>
    <w:rsid w:val="00A94CD2"/>
    <w:pPr>
      <w:keepNext/>
      <w:autoSpaceDE w:val="0"/>
      <w:autoSpaceDN w:val="0"/>
      <w:spacing w:before="40" w:after="40" w:line="240" w:lineRule="auto"/>
      <w:jc w:val="center"/>
    </w:pPr>
    <w:rPr>
      <w:rFonts w:eastAsia="仿宋_GB2312"/>
      <w:sz w:val="24"/>
      <w:szCs w:val="20"/>
    </w:rPr>
  </w:style>
  <w:style w:type="paragraph" w:customStyle="1" w:styleId="a">
    <w:name w:val="页脚样式"/>
    <w:basedOn w:val="a0"/>
    <w:rsid w:val="00A94CD2"/>
    <w:pPr>
      <w:keepNext/>
      <w:numPr>
        <w:numId w:val="2"/>
      </w:numPr>
      <w:autoSpaceDE w:val="0"/>
      <w:autoSpaceDN w:val="0"/>
      <w:adjustRightInd w:val="0"/>
      <w:ind w:left="0" w:firstLine="0"/>
      <w:jc w:val="left"/>
    </w:pPr>
    <w:rPr>
      <w:kern w:val="0"/>
      <w:sz w:val="18"/>
      <w:szCs w:val="20"/>
    </w:rPr>
  </w:style>
  <w:style w:type="paragraph" w:customStyle="1" w:styleId="3h33sub-sub2">
    <w:name w:val="样式 标题 3h33sub-sub + 行距: 2 倍行距"/>
    <w:basedOn w:val="3"/>
    <w:next w:val="a0"/>
    <w:rsid w:val="00A94CD2"/>
    <w:pPr>
      <w:widowControl/>
      <w:numPr>
        <w:numId w:val="3"/>
      </w:numPr>
      <w:tabs>
        <w:tab w:val="left" w:pos="454"/>
      </w:tabs>
      <w:snapToGrid w:val="0"/>
      <w:spacing w:after="120" w:line="240" w:lineRule="auto"/>
      <w:ind w:left="454" w:hanging="454"/>
    </w:pPr>
    <w:rPr>
      <w:rFonts w:ascii="宋体" w:eastAsia="宋体" w:hAnsi="宋体" w:cs="宋体"/>
      <w:spacing w:val="-10"/>
      <w:kern w:val="28"/>
      <w:sz w:val="24"/>
      <w:szCs w:val="24"/>
    </w:rPr>
  </w:style>
  <w:style w:type="paragraph" w:customStyle="1" w:styleId="Bullet1">
    <w:name w:val="Bullet 1"/>
    <w:basedOn w:val="a0"/>
    <w:rsid w:val="00A94CD2"/>
    <w:pPr>
      <w:widowControl/>
      <w:numPr>
        <w:numId w:val="4"/>
      </w:numPr>
      <w:spacing w:before="80" w:line="240" w:lineRule="auto"/>
    </w:pPr>
    <w:rPr>
      <w:kern w:val="0"/>
      <w:sz w:val="22"/>
    </w:rPr>
  </w:style>
  <w:style w:type="paragraph" w:customStyle="1" w:styleId="13">
    <w:name w:val="列出段落1"/>
    <w:basedOn w:val="a0"/>
    <w:rsid w:val="00A94CD2"/>
    <w:pPr>
      <w:keepNext/>
      <w:autoSpaceDE w:val="0"/>
      <w:autoSpaceDN w:val="0"/>
      <w:adjustRightInd w:val="0"/>
      <w:spacing w:line="240" w:lineRule="auto"/>
      <w:ind w:firstLineChars="200" w:firstLine="420"/>
      <w:jc w:val="left"/>
    </w:pPr>
    <w:rPr>
      <w:kern w:val="0"/>
      <w:sz w:val="20"/>
      <w:szCs w:val="20"/>
    </w:rPr>
  </w:style>
  <w:style w:type="paragraph" w:customStyle="1" w:styleId="22">
    <w:name w:val="列出段落2"/>
    <w:basedOn w:val="a0"/>
    <w:uiPriority w:val="34"/>
    <w:qFormat/>
    <w:rsid w:val="00A94CD2"/>
    <w:pPr>
      <w:ind w:firstLineChars="200" w:firstLine="420"/>
    </w:pPr>
  </w:style>
  <w:style w:type="paragraph" w:customStyle="1" w:styleId="afc">
    <w:name w:val="默认样式"/>
    <w:rsid w:val="00A94CD2"/>
    <w:pPr>
      <w:widowControl w:val="0"/>
      <w:suppressAutoHyphens/>
      <w:spacing w:line="360" w:lineRule="auto"/>
      <w:jc w:val="both"/>
    </w:pPr>
    <w:rPr>
      <w:color w:val="00000A"/>
      <w:szCs w:val="24"/>
    </w:rPr>
  </w:style>
  <w:style w:type="paragraph" w:customStyle="1" w:styleId="14">
    <w:name w:val="修订1"/>
    <w:hidden/>
    <w:uiPriority w:val="99"/>
    <w:semiHidden/>
    <w:rsid w:val="00A94CD2"/>
    <w:rPr>
      <w:szCs w:val="24"/>
    </w:rPr>
  </w:style>
  <w:style w:type="paragraph" w:customStyle="1" w:styleId="15">
    <w:name w:val="无间隔1"/>
    <w:uiPriority w:val="1"/>
    <w:qFormat/>
    <w:rsid w:val="00A94CD2"/>
    <w:pPr>
      <w:widowControl w:val="0"/>
      <w:jc w:val="both"/>
    </w:pPr>
    <w:rPr>
      <w:rFonts w:ascii="Arial" w:hAnsi="Arial"/>
      <w:kern w:val="2"/>
      <w:sz w:val="21"/>
      <w:szCs w:val="21"/>
    </w:rPr>
  </w:style>
  <w:style w:type="paragraph" w:customStyle="1" w:styleId="TOC1">
    <w:name w:val="TOC 标题1"/>
    <w:basedOn w:val="10"/>
    <w:next w:val="a0"/>
    <w:uiPriority w:val="39"/>
    <w:unhideWhenUsed/>
    <w:qFormat/>
    <w:rsid w:val="00A94CD2"/>
    <w:pPr>
      <w:keepLines/>
      <w:tabs>
        <w:tab w:val="clear" w:pos="432"/>
      </w:tabs>
      <w:adjustRightInd/>
      <w:spacing w:line="578" w:lineRule="auto"/>
      <w:outlineLvl w:val="9"/>
    </w:pPr>
  </w:style>
  <w:style w:type="character" w:customStyle="1" w:styleId="1Char">
    <w:name w:val="标题 1 Char"/>
    <w:aliases w:val="h1 Char,H1 Char,章节 Char,PIM 1 Char,Heading 0 Char,1.标题 Char,1. Char,123321 Char,编号标题 1 Char,中文标题 二号字体 Char"/>
    <w:link w:val="10"/>
    <w:uiPriority w:val="9"/>
    <w:rsid w:val="00931B42"/>
    <w:rPr>
      <w:rFonts w:ascii="微软雅黑" w:eastAsia="微软雅黑" w:hAnsi="微软雅黑"/>
      <w:b/>
      <w:bCs/>
      <w:kern w:val="44"/>
      <w:sz w:val="44"/>
      <w:szCs w:val="44"/>
    </w:rPr>
  </w:style>
  <w:style w:type="character" w:customStyle="1" w:styleId="2Char">
    <w:name w:val="标题 2 Char"/>
    <w:aliases w:val="l2 Char,H2 Char,h2 Char,第一层条 Char,第一章 标题 2 Char,Heading 2 Hidden Char,Heading 2 CCBS Char,heading 2 Char,PIM2 Char,Titre3 Char,HD2 Char,sect 1.2 Char,H21 Char,sect 1.21 Char,H22 Char,sect 1.22 Char,H211 Char,sect 1.211 Char,H23 Char,H212 Char"/>
    <w:link w:val="2"/>
    <w:uiPriority w:val="9"/>
    <w:rsid w:val="007D28A7"/>
    <w:rPr>
      <w:rFonts w:ascii="Arial" w:eastAsia="黑体" w:hAnsi="Arial"/>
      <w:b/>
      <w:bCs/>
      <w:sz w:val="32"/>
      <w:szCs w:val="32"/>
      <w:lang w:eastAsia="zh-TW"/>
    </w:rPr>
  </w:style>
  <w:style w:type="character" w:customStyle="1" w:styleId="3Char">
    <w:name w:val="标题 3 Char"/>
    <w:aliases w:val="H3 Char,h3 Char,第二层条 Char,level_3 Char,PIM 3 Char,Level 3 Head Char,Heading 3 - old Char,sect1.2.3 Char,sect1.2.31 Char,sect1.2.32 Char,sect1.2.311 Char,sect1.2.33 Char,sect1.2.312 Char,Bold Head Char,bh Char,BOD 0 Char,1.1.1标题 Char"/>
    <w:link w:val="3"/>
    <w:rsid w:val="00A94CD2"/>
    <w:rPr>
      <w:rFonts w:ascii="Times New Roman" w:eastAsia="PMingLiU" w:hAnsi="Times New Roman" w:cs="Times New Roman"/>
      <w:b/>
      <w:bCs/>
      <w:sz w:val="32"/>
      <w:szCs w:val="32"/>
      <w:lang w:eastAsia="zh-TW"/>
    </w:rPr>
  </w:style>
  <w:style w:type="character" w:customStyle="1" w:styleId="4Char">
    <w:name w:val="标题 4 Char"/>
    <w:aliases w:val="中文标题 四号字体 Char"/>
    <w:link w:val="4"/>
    <w:rsid w:val="00A94CD2"/>
    <w:rPr>
      <w:rFonts w:ascii="Arial" w:eastAsia="黑体" w:hAnsi="Arial"/>
      <w:b/>
      <w:bCs/>
      <w:sz w:val="28"/>
      <w:szCs w:val="28"/>
    </w:rPr>
  </w:style>
  <w:style w:type="character" w:customStyle="1" w:styleId="5Char">
    <w:name w:val="标题 5 Char"/>
    <w:aliases w:val="第四层条 Char,编号标题 5 Char,中文标题 小四字体 Char"/>
    <w:link w:val="5"/>
    <w:rsid w:val="00A94CD2"/>
    <w:rPr>
      <w:b/>
      <w:bCs/>
      <w:sz w:val="28"/>
      <w:szCs w:val="28"/>
    </w:rPr>
  </w:style>
  <w:style w:type="character" w:customStyle="1" w:styleId="6Char">
    <w:name w:val="标题 6 Char"/>
    <w:aliases w:val="第五层条 Char"/>
    <w:link w:val="6"/>
    <w:rsid w:val="00A94CD2"/>
    <w:rPr>
      <w:rFonts w:ascii="Arial" w:eastAsia="黑体" w:hAnsi="Arial"/>
      <w:b/>
      <w:bCs/>
      <w:sz w:val="24"/>
      <w:szCs w:val="24"/>
    </w:rPr>
  </w:style>
  <w:style w:type="character" w:customStyle="1" w:styleId="7Char">
    <w:name w:val="标题 7 Char"/>
    <w:aliases w:val="不用 Char"/>
    <w:link w:val="7"/>
    <w:rsid w:val="00A94CD2"/>
    <w:rPr>
      <w:b/>
      <w:bCs/>
      <w:sz w:val="24"/>
      <w:szCs w:val="24"/>
    </w:rPr>
  </w:style>
  <w:style w:type="character" w:customStyle="1" w:styleId="8Char">
    <w:name w:val="标题 8 Char"/>
    <w:aliases w:val="不用8 Char,8 Char"/>
    <w:link w:val="8"/>
    <w:rsid w:val="00A94CD2"/>
    <w:rPr>
      <w:rFonts w:ascii="Arial" w:eastAsia="黑体" w:hAnsi="Arial"/>
      <w:sz w:val="24"/>
      <w:szCs w:val="24"/>
    </w:rPr>
  </w:style>
  <w:style w:type="character" w:customStyle="1" w:styleId="9Char">
    <w:name w:val="标题 9 Char"/>
    <w:aliases w:val="三级标题 Char,不用9 Char,9 Char"/>
    <w:link w:val="9"/>
    <w:rsid w:val="00A94CD2"/>
    <w:rPr>
      <w:rFonts w:ascii="Arial" w:eastAsia="黑体" w:hAnsi="Arial"/>
      <w:szCs w:val="21"/>
    </w:rPr>
  </w:style>
  <w:style w:type="character" w:customStyle="1" w:styleId="Char5">
    <w:name w:val="页脚 Char"/>
    <w:link w:val="ad"/>
    <w:uiPriority w:val="99"/>
    <w:rsid w:val="00A94CD2"/>
    <w:rPr>
      <w:rFonts w:ascii="Times New Roman" w:eastAsia="宋体" w:hAnsi="Times New Roman" w:cs="Times New Roman"/>
      <w:sz w:val="18"/>
      <w:szCs w:val="18"/>
    </w:rPr>
  </w:style>
  <w:style w:type="character" w:customStyle="1" w:styleId="Char6">
    <w:name w:val="页眉 Char"/>
    <w:link w:val="ae"/>
    <w:uiPriority w:val="99"/>
    <w:rsid w:val="00A94CD2"/>
    <w:rPr>
      <w:rFonts w:ascii="Times New Roman" w:eastAsia="宋体" w:hAnsi="Times New Roman" w:cs="Times New Roman"/>
      <w:sz w:val="18"/>
      <w:szCs w:val="18"/>
    </w:rPr>
  </w:style>
  <w:style w:type="character" w:customStyle="1" w:styleId="Charb">
    <w:name w:val="正文文本 Char"/>
    <w:rsid w:val="00A94CD2"/>
    <w:rPr>
      <w:rFonts w:ascii="Times New Roman" w:eastAsia="宋体" w:hAnsi="Times New Roman" w:cs="Times New Roman"/>
      <w:szCs w:val="24"/>
    </w:rPr>
  </w:style>
  <w:style w:type="character" w:customStyle="1" w:styleId="Char3">
    <w:name w:val="正文文本缩进 Char"/>
    <w:link w:val="ab"/>
    <w:rsid w:val="00A94CD2"/>
    <w:rPr>
      <w:rFonts w:ascii="Times New Roman" w:eastAsia="宋体" w:hAnsi="Times New Roman" w:cs="Times New Roman"/>
      <w:szCs w:val="24"/>
    </w:rPr>
  </w:style>
  <w:style w:type="character" w:customStyle="1" w:styleId="Charc">
    <w:name w:val="批注文字 Char"/>
    <w:uiPriority w:val="99"/>
    <w:semiHidden/>
    <w:rsid w:val="00A94CD2"/>
    <w:rPr>
      <w:rFonts w:ascii="Times New Roman" w:eastAsia="宋体" w:hAnsi="Times New Roman" w:cs="Times New Roman"/>
      <w:szCs w:val="24"/>
    </w:rPr>
  </w:style>
  <w:style w:type="character" w:customStyle="1" w:styleId="Char4">
    <w:name w:val="批注框文本 Char"/>
    <w:link w:val="ac"/>
    <w:uiPriority w:val="99"/>
    <w:semiHidden/>
    <w:rsid w:val="00A94CD2"/>
    <w:rPr>
      <w:rFonts w:ascii="Times New Roman" w:eastAsia="宋体" w:hAnsi="Times New Roman" w:cs="Times New Roman"/>
      <w:sz w:val="18"/>
      <w:szCs w:val="18"/>
    </w:rPr>
  </w:style>
  <w:style w:type="character" w:customStyle="1" w:styleId="Char2">
    <w:name w:val="文档结构图 Char"/>
    <w:link w:val="aa"/>
    <w:rsid w:val="00A94CD2"/>
    <w:rPr>
      <w:rFonts w:ascii="宋体" w:eastAsia="宋体" w:hAnsi="Times New Roman" w:cs="Times New Roman"/>
      <w:sz w:val="18"/>
      <w:szCs w:val="18"/>
    </w:rPr>
  </w:style>
  <w:style w:type="character" w:customStyle="1" w:styleId="Chara">
    <w:name w:val="表头样式 Char"/>
    <w:link w:val="af7"/>
    <w:locked/>
    <w:rsid w:val="00A94CD2"/>
    <w:rPr>
      <w:rFonts w:ascii="Arial" w:hAnsi="Arial"/>
      <w:b/>
    </w:rPr>
  </w:style>
  <w:style w:type="character" w:customStyle="1" w:styleId="Char8">
    <w:name w:val="标题 Char"/>
    <w:link w:val="af2"/>
    <w:rsid w:val="00A94CD2"/>
    <w:rPr>
      <w:rFonts w:ascii="Times New Roman" w:eastAsia="宋体" w:hAnsi="Times New Roman" w:cs="Times New Roman"/>
      <w:kern w:val="0"/>
      <w:sz w:val="20"/>
      <w:szCs w:val="20"/>
    </w:rPr>
  </w:style>
  <w:style w:type="character" w:customStyle="1" w:styleId="Char">
    <w:name w:val="批注主题 Char"/>
    <w:link w:val="a4"/>
    <w:rsid w:val="00A94CD2"/>
    <w:rPr>
      <w:rFonts w:ascii="Times New Roman" w:eastAsia="宋体" w:hAnsi="Times New Roman" w:cs="Times New Roman"/>
      <w:b/>
      <w:bCs/>
      <w:kern w:val="0"/>
      <w:sz w:val="20"/>
      <w:szCs w:val="20"/>
    </w:rPr>
  </w:style>
  <w:style w:type="character" w:customStyle="1" w:styleId="Char1">
    <w:name w:val="批注文字 Char1"/>
    <w:link w:val="a5"/>
    <w:semiHidden/>
    <w:rsid w:val="00A94CD2"/>
    <w:rPr>
      <w:rFonts w:ascii="宋体" w:eastAsia="宋体" w:hAnsi="宋体" w:cs="Times New Roman"/>
      <w:szCs w:val="24"/>
    </w:rPr>
  </w:style>
  <w:style w:type="character" w:customStyle="1" w:styleId="Char0">
    <w:name w:val="正文首行缩进 Char"/>
    <w:link w:val="a6"/>
    <w:rsid w:val="00A94CD2"/>
    <w:rPr>
      <w:rFonts w:ascii="Times New Roman" w:eastAsia="宋体" w:hAnsi="Times New Roman" w:cs="Times New Roman"/>
      <w:kern w:val="0"/>
      <w:sz w:val="20"/>
      <w:szCs w:val="20"/>
    </w:rPr>
  </w:style>
  <w:style w:type="character" w:customStyle="1" w:styleId="Char10">
    <w:name w:val="正文文本 Char1"/>
    <w:link w:val="a7"/>
    <w:rsid w:val="00A94CD2"/>
    <w:rPr>
      <w:rFonts w:ascii="Times New Roman" w:eastAsia="PMingLiU" w:hAnsi="Times New Roman" w:cs="Times New Roman"/>
      <w:sz w:val="16"/>
      <w:szCs w:val="24"/>
      <w:lang w:eastAsia="zh-TW"/>
    </w:rPr>
  </w:style>
  <w:style w:type="character" w:customStyle="1" w:styleId="apple-tab-span">
    <w:name w:val="apple-tab-span"/>
    <w:basedOn w:val="a1"/>
    <w:rsid w:val="00A94CD2"/>
  </w:style>
  <w:style w:type="character" w:customStyle="1" w:styleId="Char7">
    <w:name w:val="副标题 Char"/>
    <w:link w:val="af0"/>
    <w:rsid w:val="00A94CD2"/>
    <w:rPr>
      <w:rFonts w:ascii="Cambria" w:eastAsia="宋体" w:hAnsi="Cambria" w:cs="黑体"/>
      <w:b/>
      <w:bCs/>
      <w:kern w:val="28"/>
      <w:sz w:val="32"/>
      <w:szCs w:val="32"/>
    </w:rPr>
  </w:style>
  <w:style w:type="character" w:customStyle="1" w:styleId="3Char0">
    <w:name w:val="正文文本 3 Char"/>
    <w:link w:val="30"/>
    <w:uiPriority w:val="99"/>
    <w:rsid w:val="00A94CD2"/>
    <w:rPr>
      <w:rFonts w:ascii="Times New Roman" w:eastAsia="宋体" w:hAnsi="Times New Roman" w:cs="Times New Roman"/>
      <w:kern w:val="0"/>
      <w:sz w:val="24"/>
      <w:szCs w:val="20"/>
      <w:lang w:eastAsia="en-US"/>
    </w:rPr>
  </w:style>
  <w:style w:type="character" w:customStyle="1" w:styleId="apple-converted-space">
    <w:name w:val="apple-converted-space"/>
    <w:basedOn w:val="a1"/>
    <w:rsid w:val="00A94CD2"/>
  </w:style>
  <w:style w:type="paragraph" w:styleId="afd">
    <w:name w:val="Date"/>
    <w:basedOn w:val="a0"/>
    <w:next w:val="a0"/>
    <w:link w:val="Chard"/>
    <w:semiHidden/>
    <w:unhideWhenUsed/>
    <w:rsid w:val="00B81E5C"/>
    <w:pPr>
      <w:ind w:leftChars="2500" w:left="100"/>
    </w:pPr>
  </w:style>
  <w:style w:type="character" w:customStyle="1" w:styleId="Chard">
    <w:name w:val="日期 Char"/>
    <w:link w:val="afd"/>
    <w:semiHidden/>
    <w:rsid w:val="00B81E5C"/>
    <w:rPr>
      <w:kern w:val="2"/>
      <w:sz w:val="21"/>
      <w:szCs w:val="24"/>
    </w:rPr>
  </w:style>
  <w:style w:type="paragraph" w:styleId="afe">
    <w:name w:val="Revision"/>
    <w:hidden/>
    <w:uiPriority w:val="99"/>
    <w:semiHidden/>
    <w:rsid w:val="0049244A"/>
    <w:rPr>
      <w:kern w:val="2"/>
      <w:sz w:val="21"/>
      <w:szCs w:val="24"/>
    </w:rPr>
  </w:style>
  <w:style w:type="paragraph" w:styleId="TOC">
    <w:name w:val="TOC Heading"/>
    <w:basedOn w:val="10"/>
    <w:next w:val="a0"/>
    <w:uiPriority w:val="39"/>
    <w:unhideWhenUsed/>
    <w:qFormat/>
    <w:rsid w:val="00D13907"/>
    <w:pPr>
      <w:keepLines/>
      <w:tabs>
        <w:tab w:val="clear" w:pos="432"/>
      </w:tabs>
      <w:autoSpaceDE/>
      <w:autoSpaceDN/>
      <w:adjustRightInd/>
      <w:spacing w:line="578" w:lineRule="auto"/>
      <w:outlineLvl w:val="9"/>
    </w:pPr>
    <w:rPr>
      <w:rFonts w:ascii="Times New Roman" w:eastAsia="宋体" w:hAnsi="Times New Roman"/>
    </w:rPr>
  </w:style>
  <w:style w:type="table" w:styleId="3-1">
    <w:name w:val="Medium Grid 3 Accent 1"/>
    <w:basedOn w:val="a2"/>
    <w:uiPriority w:val="69"/>
    <w:rsid w:val="00D07B5B"/>
    <w:rPr>
      <w:rFonts w:ascii="Calibri" w:hAnsi="Calibri"/>
      <w:kern w:val="2"/>
      <w:sz w:val="21"/>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numbering" w:styleId="111111">
    <w:name w:val="Outline List 1"/>
    <w:basedOn w:val="a3"/>
    <w:rsid w:val="008C4023"/>
  </w:style>
  <w:style w:type="table" w:styleId="aff">
    <w:name w:val="Table Grid"/>
    <w:basedOn w:val="a2"/>
    <w:rsid w:val="008C4023"/>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List Paragraph"/>
    <w:basedOn w:val="a0"/>
    <w:uiPriority w:val="34"/>
    <w:qFormat/>
    <w:rsid w:val="008C4023"/>
    <w:pPr>
      <w:ind w:firstLineChars="200" w:firstLine="420"/>
    </w:pPr>
  </w:style>
  <w:style w:type="numbering" w:customStyle="1" w:styleId="1">
    <w:name w:val="样式1"/>
    <w:rsid w:val="008C4023"/>
    <w:pPr>
      <w:numPr>
        <w:numId w:val="5"/>
      </w:numPr>
    </w:pPr>
  </w:style>
  <w:style w:type="paragraph" w:styleId="aff1">
    <w:name w:val="No Spacing"/>
    <w:uiPriority w:val="1"/>
    <w:qFormat/>
    <w:rsid w:val="008C4023"/>
    <w:pPr>
      <w:widowControl w:val="0"/>
      <w:jc w:val="both"/>
    </w:pPr>
    <w:rPr>
      <w:rFonts w:ascii="Arial" w:hAnsi="Arial"/>
      <w:kern w:val="2"/>
      <w:sz w:val="21"/>
      <w:szCs w:val="21"/>
    </w:rPr>
  </w:style>
  <w:style w:type="paragraph" w:styleId="aff2">
    <w:name w:val="table of figures"/>
    <w:basedOn w:val="a0"/>
    <w:next w:val="a0"/>
    <w:semiHidden/>
    <w:unhideWhenUsed/>
    <w:rsid w:val="00C809C1"/>
    <w:pPr>
      <w:ind w:leftChars="200" w:left="200" w:hangingChars="200" w:hanging="200"/>
    </w:pPr>
  </w:style>
  <w:style w:type="paragraph" w:customStyle="1" w:styleId="p0">
    <w:name w:val="p0"/>
    <w:basedOn w:val="a0"/>
    <w:rsid w:val="001D51E1"/>
    <w:pPr>
      <w:widowControl/>
      <w:spacing w:before="240" w:after="156" w:line="240" w:lineRule="atLeast"/>
      <w:ind w:firstLine="420"/>
    </w:pPr>
    <w:rPr>
      <w:rFonts w:ascii="微软雅黑" w:eastAsia="微软雅黑" w:hAnsi="微软雅黑" w:cs="宋体"/>
      <w:kern w:val="0"/>
      <w:szCs w:val="21"/>
    </w:rPr>
  </w:style>
  <w:style w:type="paragraph" w:customStyle="1" w:styleId="new">
    <w:name w:val="正文new"/>
    <w:basedOn w:val="a0"/>
    <w:link w:val="newChar"/>
    <w:qFormat/>
    <w:rsid w:val="00A078CE"/>
    <w:pPr>
      <w:ind w:firstLineChars="200" w:firstLine="480"/>
    </w:pPr>
    <w:rPr>
      <w:rFonts w:ascii="宋体" w:hAnsi="宋体"/>
      <w:sz w:val="24"/>
    </w:rPr>
  </w:style>
  <w:style w:type="character" w:customStyle="1" w:styleId="newChar">
    <w:name w:val="正文new Char"/>
    <w:link w:val="new"/>
    <w:rsid w:val="00A078CE"/>
    <w:rPr>
      <w:rFonts w:ascii="宋体" w:hAnsi="宋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90041">
      <w:bodyDiv w:val="1"/>
      <w:marLeft w:val="0"/>
      <w:marRight w:val="0"/>
      <w:marTop w:val="0"/>
      <w:marBottom w:val="0"/>
      <w:divBdr>
        <w:top w:val="none" w:sz="0" w:space="0" w:color="auto"/>
        <w:left w:val="none" w:sz="0" w:space="0" w:color="auto"/>
        <w:bottom w:val="none" w:sz="0" w:space="0" w:color="auto"/>
        <w:right w:val="none" w:sz="0" w:space="0" w:color="auto"/>
      </w:divBdr>
      <w:divsChild>
        <w:div w:id="2064474911">
          <w:marLeft w:val="0"/>
          <w:marRight w:val="0"/>
          <w:marTop w:val="0"/>
          <w:marBottom w:val="0"/>
          <w:divBdr>
            <w:top w:val="none" w:sz="0" w:space="0" w:color="auto"/>
            <w:left w:val="none" w:sz="0" w:space="0" w:color="auto"/>
            <w:bottom w:val="none" w:sz="0" w:space="0" w:color="auto"/>
            <w:right w:val="none" w:sz="0" w:space="0" w:color="auto"/>
          </w:divBdr>
        </w:div>
        <w:div w:id="8840300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03089-3334-4CF8-85A1-9B4A436D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6304</TotalTime>
  <Pages>8</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云南地税IT资源管控平台</dc:title>
  <dc:creator>111</dc:creator>
  <cp:lastModifiedBy>win</cp:lastModifiedBy>
  <cp:revision>1049</cp:revision>
  <dcterms:created xsi:type="dcterms:W3CDTF">2014-06-26T00:57:00Z</dcterms:created>
  <dcterms:modified xsi:type="dcterms:W3CDTF">2015-04-23T05:19:00Z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