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ind w:left="2880" w:firstLine="720"/>
        <w:jc w:val="left"/>
        <w:rPr/>
      </w:pPr>
      <w:r w:rsidDel="00000000" w:rsidR="00000000" w:rsidRPr="00000000">
        <w:rPr>
          <w:rtl w:val="0"/>
        </w:rPr>
        <w:t xml:space="preserve">SOFE 3490U - LAB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Group Members:</w:t>
      </w:r>
    </w:p>
    <w:p w:rsidR="00000000" w:rsidDel="00000000" w:rsidP="00000000" w:rsidRDefault="00000000" w:rsidRPr="00000000" w14:paraId="00000005">
      <w:pPr>
        <w:jc w:val="center"/>
        <w:rPr/>
      </w:pPr>
      <w:r w:rsidDel="00000000" w:rsidR="00000000" w:rsidRPr="00000000">
        <w:rPr>
          <w:rtl w:val="0"/>
        </w:rPr>
        <w:t xml:space="preserve">Arda Celik - 100596185</w:t>
      </w:r>
    </w:p>
    <w:p w:rsidR="00000000" w:rsidDel="00000000" w:rsidP="00000000" w:rsidRDefault="00000000" w:rsidRPr="00000000" w14:paraId="00000006">
      <w:pPr>
        <w:jc w:val="center"/>
        <w:rPr/>
      </w:pPr>
      <w:r w:rsidDel="00000000" w:rsidR="00000000" w:rsidRPr="00000000">
        <w:rPr>
          <w:rtl w:val="0"/>
        </w:rPr>
        <w:t xml:space="preserve">Marwa Safa - 100585192</w:t>
      </w:r>
    </w:p>
    <w:p w:rsidR="00000000" w:rsidDel="00000000" w:rsidP="00000000" w:rsidRDefault="00000000" w:rsidRPr="00000000" w14:paraId="00000007">
      <w:pPr>
        <w:jc w:val="center"/>
        <w:rPr/>
      </w:pPr>
      <w:r w:rsidDel="00000000" w:rsidR="00000000" w:rsidRPr="00000000">
        <w:rPr>
          <w:rtl w:val="0"/>
        </w:rPr>
        <w:t xml:space="preserve">Thomas Jansz - 100642111</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 description of why you chose your topic, which can include an introduction to the topic’s idea, the problems your topic is tackling and what you hope to accomplish with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We are choosing photo marketplace because we are interested in photography and it helps artists earn more through unveiled commission from marketplace. The problem that we will be solving for our project is to give options to the clients to create an account where they can publish their photography and other users can buy the photo or access it ( the photo has watermark if its not purchased) and the clients will get paid based on the popularity of their contribution. We will accomplish it by designing a website that let the clients sign up, create profile, upload/purchase photos, and get paid for the amount of photos sold.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Clearly outline your project’s objectives. Some objectives may seem generic, but you must also include objectives that are relevant to what your project is doing. Examples include: a. Simplify the organization and management of the artists’ records for the investor by allowing the investor to add new artists, and track their performance). b. Costs must not exceed the money provided by the investors’ contract. Feel free to use the project descriptions (and above examples) as your reference, but do not directly lift from the document. A minimum of five objectives is required.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Five objectives: </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The clients could publish their photography and still keep the ownership of the picture.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Allow merchants to create licences and for users to access them</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Apply watermark on copyrighted materials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Remove watermark on purchased materials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Pay based on how popular the contribution 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Outline your project’s measures of success. How would you say that your objectives are being met? An example can be: a. The system contains a functional database that keeps track of artists’ records that achieves the required data organization. Something simpler can be: b. Projects’ costs did not exceed money provided by the investors’ contract. Thinking of practical ways your objectives are actually met is key to writing your measures of success. A minimum of 5 measures of success is required.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5 measures of success: </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System contains a database that can stored a large quantity of uncompressed picture files that achieves the required data organization</w:t>
      </w:r>
    </w:p>
    <w:p w:rsidR="00000000" w:rsidDel="00000000" w:rsidP="00000000" w:rsidRDefault="00000000" w:rsidRPr="00000000" w14:paraId="0000003F">
      <w:pPr>
        <w:numPr>
          <w:ilvl w:val="0"/>
          <w:numId w:val="3"/>
        </w:numPr>
        <w:ind w:left="1440" w:hanging="360"/>
        <w:rPr>
          <w:u w:val="none"/>
        </w:rPr>
      </w:pPr>
      <w:r w:rsidDel="00000000" w:rsidR="00000000" w:rsidRPr="00000000">
        <w:rPr>
          <w:rtl w:val="0"/>
        </w:rPr>
        <w:t xml:space="preserve">Must contain secure payment/ transaction system between merchant and buyers. Secure transaction is necessary for reputation of site and integrity of user data.</w:t>
      </w:r>
    </w:p>
    <w:p w:rsidR="00000000" w:rsidDel="00000000" w:rsidP="00000000" w:rsidRDefault="00000000" w:rsidRPr="00000000" w14:paraId="00000040">
      <w:pPr>
        <w:numPr>
          <w:ilvl w:val="0"/>
          <w:numId w:val="3"/>
        </w:numPr>
        <w:ind w:left="1440" w:hanging="360"/>
        <w:rPr>
          <w:u w:val="none"/>
        </w:rPr>
      </w:pPr>
      <w:r w:rsidDel="00000000" w:rsidR="00000000" w:rsidRPr="00000000">
        <w:rPr>
          <w:rtl w:val="0"/>
        </w:rPr>
        <w:t xml:space="preserve">Must have enough transactions, so nominal charge on each purchase can fund operating expenses of platform.</w:t>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Must have easy to use and modern user interface to attract users.</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Must have strong search functions/algorithms to effectively locate pictures.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Finally, state the infrastructure, be it hardware or software, you’ll need for your project. An example of that can be: “Cloud server to store the artists’ database.” Include at least 4 points. You do not need to go into specifics (e.g. the exact kind of sensor you will need to use), just what you’ll generally need (e.g. a sensor to measure heart rate for a health monitoring system)</w:t>
      </w:r>
    </w:p>
    <w:p w:rsidR="00000000" w:rsidDel="00000000" w:rsidP="00000000" w:rsidRDefault="00000000" w:rsidRPr="00000000" w14:paraId="00000045">
      <w:pPr>
        <w:rPr/>
      </w:pPr>
      <w:r w:rsidDel="00000000" w:rsidR="00000000" w:rsidRPr="00000000">
        <w:rPr>
          <w:rtl w:val="0"/>
        </w:rPr>
        <w:tab/>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We will need Cloud server to store the artists database - Use of AWS instances to run website</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Use of transaction security platform such as Shopify or Paypal</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Use of at least two physical servers - rented space in datacenter, to balance the load/ensure redundancy to ensure availability</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Use of social media marketing/advertising platform to promote website. E.g. Facebook Ads/Analytics, Twitter, YouTube advertising etc.</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End to end online platform for easy uploads, display, promotes and selling of photos around the world</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Popular open-source libraries to develop modern front-end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