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49" w:type="dxa"/>
        <w:tblInd w:w="-851" w:type="dxa"/>
        <w:tblLook w:val="04A0" w:firstRow="1" w:lastRow="0" w:firstColumn="1" w:lastColumn="0" w:noHBand="0" w:noVBand="1"/>
      </w:tblPr>
      <w:tblGrid>
        <w:gridCol w:w="1985"/>
        <w:gridCol w:w="1362"/>
        <w:gridCol w:w="222"/>
        <w:gridCol w:w="222"/>
        <w:gridCol w:w="222"/>
        <w:gridCol w:w="222"/>
        <w:gridCol w:w="222"/>
        <w:gridCol w:w="3434"/>
        <w:gridCol w:w="2458"/>
      </w:tblGrid>
      <w:tr w:rsidR="00377514" w14:paraId="4EC1AEB4" w14:textId="77777777" w:rsidTr="008E706E">
        <w:trPr>
          <w:trHeight w:val="630"/>
        </w:trPr>
        <w:tc>
          <w:tcPr>
            <w:tcW w:w="10349" w:type="dxa"/>
            <w:gridSpan w:val="9"/>
            <w:noWrap/>
            <w:vAlign w:val="bottom"/>
            <w:hideMark/>
          </w:tcPr>
          <w:p w14:paraId="605C44A1" w14:textId="77777777" w:rsidR="00377514" w:rsidRDefault="00377514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377514" w14:paraId="6A8D9E2A" w14:textId="77777777" w:rsidTr="008E706E">
        <w:trPr>
          <w:trHeight w:val="660"/>
        </w:trPr>
        <w:tc>
          <w:tcPr>
            <w:tcW w:w="1985" w:type="dxa"/>
            <w:noWrap/>
            <w:vAlign w:val="bottom"/>
            <w:hideMark/>
          </w:tcPr>
          <w:p w14:paraId="7757FD8A" w14:textId="77777777" w:rsidR="00377514" w:rsidRDefault="00377514">
            <w:pPr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1362" w:type="dxa"/>
            <w:noWrap/>
            <w:vAlign w:val="bottom"/>
            <w:hideMark/>
          </w:tcPr>
          <w:p w14:paraId="05A68249" w14:textId="77777777" w:rsidR="00377514" w:rsidRDefault="0037751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FE0D467" w14:textId="77777777" w:rsidR="00377514" w:rsidRDefault="0037751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F4161DD" w14:textId="77777777" w:rsidR="00377514" w:rsidRDefault="0037751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A542B16" w14:textId="77777777" w:rsidR="00377514" w:rsidRDefault="0037751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2A05AFA1" w14:textId="77777777" w:rsidR="00377514" w:rsidRDefault="0037751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72F75A7" w14:textId="77777777" w:rsidR="00377514" w:rsidRDefault="0037751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noWrap/>
            <w:vAlign w:val="bottom"/>
            <w:hideMark/>
          </w:tcPr>
          <w:p w14:paraId="32C14A0E" w14:textId="77777777" w:rsidR="00377514" w:rsidRDefault="00377514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2458" w:type="dxa"/>
            <w:noWrap/>
            <w:vAlign w:val="bottom"/>
            <w:hideMark/>
          </w:tcPr>
          <w:p w14:paraId="3C42D261" w14:textId="1029133A" w:rsidR="00377514" w:rsidRDefault="00377514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№</w:t>
            </w: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 xml:space="preserve"> 000</w:t>
            </w:r>
            <w:r w:rsidR="00FF421C">
              <w:rPr>
                <w:rFonts w:ascii="宋体" w:hAnsi="宋体" w:cs="宋体"/>
                <w:b/>
                <w:bCs/>
                <w:kern w:val="0"/>
                <w:sz w:val="24"/>
              </w:rPr>
              <w:t>02</w:t>
            </w:r>
            <w:bookmarkStart w:id="0" w:name="_GoBack"/>
            <w:bookmarkEnd w:id="0"/>
          </w:p>
        </w:tc>
      </w:tr>
      <w:tr w:rsidR="00377514" w14:paraId="6508E555" w14:textId="77777777" w:rsidTr="008E706E">
        <w:trPr>
          <w:trHeight w:val="882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55F9A3AC" w14:textId="28E6D151" w:rsidR="00377514" w:rsidRDefault="0037751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会议时间：</w:t>
            </w:r>
            <w:r w:rsidR="00941E91">
              <w:rPr>
                <w:rFonts w:ascii="宋体" w:hAnsi="宋体" w:cs="宋体" w:hint="eastAsia"/>
                <w:kern w:val="0"/>
                <w:sz w:val="24"/>
              </w:rPr>
              <w:t xml:space="preserve">  201</w:t>
            </w:r>
            <w:r w:rsidR="00B90545">
              <w:rPr>
                <w:rFonts w:ascii="宋体" w:hAnsi="宋体" w:cs="宋体"/>
                <w:kern w:val="0"/>
                <w:sz w:val="24"/>
              </w:rPr>
              <w:t>9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年</w:t>
            </w:r>
            <w:r w:rsidR="00A9550A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B90545">
              <w:rPr>
                <w:rFonts w:ascii="宋体" w:hAnsi="宋体" w:cs="宋体"/>
                <w:kern w:val="0"/>
                <w:sz w:val="24"/>
              </w:rPr>
              <w:t>01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月</w:t>
            </w:r>
            <w:r w:rsidR="00A9550A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B90545">
              <w:rPr>
                <w:rFonts w:ascii="宋体" w:hAnsi="宋体" w:cs="宋体"/>
                <w:kern w:val="0"/>
                <w:sz w:val="24"/>
              </w:rPr>
              <w:t>01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日</w:t>
            </w:r>
            <w:r w:rsidR="00A9550A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B90545">
              <w:rPr>
                <w:rFonts w:ascii="宋体" w:hAnsi="宋体" w:cs="宋体"/>
                <w:kern w:val="0"/>
                <w:sz w:val="24"/>
              </w:rPr>
              <w:t>17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时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30 </w:t>
            </w:r>
            <w:r>
              <w:rPr>
                <w:rFonts w:ascii="宋体" w:hAnsi="宋体" w:cs="宋体" w:hint="eastAsia"/>
                <w:kern w:val="0"/>
                <w:sz w:val="24"/>
              </w:rPr>
              <w:t>分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——</w:t>
            </w:r>
            <w:r w:rsidR="00A9550A">
              <w:rPr>
                <w:rFonts w:ascii="宋体" w:hAnsi="宋体" w:cs="宋体" w:hint="eastAsia"/>
                <w:kern w:val="0"/>
                <w:sz w:val="24"/>
              </w:rPr>
              <w:t xml:space="preserve"> 1</w:t>
            </w:r>
            <w:r w:rsidR="00A9550A">
              <w:rPr>
                <w:rFonts w:ascii="宋体" w:hAnsi="宋体" w:cs="宋体"/>
                <w:kern w:val="0"/>
                <w:sz w:val="24"/>
              </w:rPr>
              <w:t>8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时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00 </w:t>
            </w:r>
            <w:r>
              <w:rPr>
                <w:rFonts w:ascii="宋体" w:hAnsi="宋体" w:cs="宋体" w:hint="eastAsia"/>
                <w:kern w:val="0"/>
                <w:sz w:val="24"/>
              </w:rPr>
              <w:t>分</w:t>
            </w:r>
          </w:p>
        </w:tc>
      </w:tr>
      <w:tr w:rsidR="00377514" w14:paraId="041A3D9A" w14:textId="77777777" w:rsidTr="008E706E">
        <w:trPr>
          <w:trHeight w:val="882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2152E4A4" w14:textId="3D722B0E" w:rsidR="00377514" w:rsidRDefault="0037751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会议地点：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 w:rsidR="009D7675">
              <w:rPr>
                <w:rFonts w:ascii="宋体" w:hAnsi="宋体" w:cs="宋体" w:hint="eastAsia"/>
                <w:kern w:val="0"/>
                <w:sz w:val="24"/>
              </w:rPr>
              <w:t>问源一</w:t>
            </w:r>
            <w:r w:rsidR="00B90545">
              <w:rPr>
                <w:rFonts w:ascii="宋体" w:hAnsi="宋体" w:cs="宋体"/>
                <w:kern w:val="0"/>
                <w:sz w:val="24"/>
              </w:rPr>
              <w:t>637</w:t>
            </w:r>
          </w:p>
        </w:tc>
      </w:tr>
      <w:tr w:rsidR="00377514" w14:paraId="5E8BD076" w14:textId="77777777" w:rsidTr="008E706E">
        <w:trPr>
          <w:trHeight w:val="882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7DB9DE23" w14:textId="552C2AC9" w:rsidR="00377514" w:rsidRDefault="0037751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会议名称：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FD3E50">
              <w:rPr>
                <w:rFonts w:ascii="宋体" w:hAnsi="宋体" w:cs="宋体"/>
                <w:kern w:val="0"/>
                <w:sz w:val="24"/>
              </w:rPr>
              <w:t>G02</w:t>
            </w:r>
            <w:r w:rsidR="00FD3E50">
              <w:rPr>
                <w:rFonts w:ascii="宋体" w:hAnsi="宋体" w:cs="宋体" w:hint="eastAsia"/>
                <w:kern w:val="0"/>
                <w:sz w:val="24"/>
              </w:rPr>
              <w:t>小组</w:t>
            </w:r>
            <w:r w:rsidR="00941E91">
              <w:rPr>
                <w:rFonts w:ascii="宋体" w:hAnsi="宋体" w:cs="宋体" w:hint="eastAsia"/>
                <w:kern w:val="0"/>
                <w:sz w:val="24"/>
              </w:rPr>
              <w:t>学习者代表访谈</w:t>
            </w:r>
            <w:r w:rsidR="00FD3E50">
              <w:rPr>
                <w:rFonts w:ascii="宋体" w:hAnsi="宋体" w:cs="宋体" w:hint="eastAsia"/>
                <w:kern w:val="0"/>
                <w:sz w:val="24"/>
              </w:rPr>
              <w:t>会议</w:t>
            </w:r>
          </w:p>
        </w:tc>
      </w:tr>
      <w:tr w:rsidR="00377514" w14:paraId="039C989F" w14:textId="77777777" w:rsidTr="009D7675">
        <w:trPr>
          <w:trHeight w:val="3391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  <w:hideMark/>
          </w:tcPr>
          <w:p w14:paraId="34C92080" w14:textId="77777777" w:rsidR="00377514" w:rsidRDefault="00377514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出席人员：</w:t>
            </w:r>
          </w:p>
        </w:tc>
        <w:tc>
          <w:tcPr>
            <w:tcW w:w="8364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64DC991F" w14:textId="6D701516" w:rsidR="00377514" w:rsidRDefault="008A415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项目组成员：刘晓倩</w:t>
            </w:r>
          </w:p>
          <w:p w14:paraId="3446EADA" w14:textId="77777777" w:rsidR="004A156F" w:rsidRDefault="004A156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22F09BFA" w14:textId="76DDE099" w:rsidR="00B82D8C" w:rsidRDefault="00B82D8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学习者用户代表：</w:t>
            </w:r>
            <w:r w:rsidR="00B90545">
              <w:rPr>
                <w:rFonts w:ascii="宋体" w:hAnsi="宋体" w:cs="宋体" w:hint="eastAsia"/>
                <w:kern w:val="0"/>
                <w:sz w:val="24"/>
              </w:rPr>
              <w:t>蓝舒雯</w:t>
            </w:r>
          </w:p>
        </w:tc>
      </w:tr>
      <w:tr w:rsidR="00377514" w14:paraId="3BE9CBD8" w14:textId="77777777" w:rsidTr="008E706E">
        <w:trPr>
          <w:trHeight w:val="882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2997B43A" w14:textId="77777777" w:rsidR="00377514" w:rsidRDefault="0037751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记录人：刘晓倩</w:t>
            </w:r>
          </w:p>
        </w:tc>
      </w:tr>
      <w:tr w:rsidR="00377514" w14:paraId="4A0091FC" w14:textId="77777777" w:rsidTr="008E706E">
        <w:trPr>
          <w:trHeight w:val="882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133DEED8" w14:textId="2FFCC248" w:rsidR="00377514" w:rsidRDefault="009D767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主持人：刘晓倩</w:t>
            </w:r>
          </w:p>
        </w:tc>
      </w:tr>
      <w:tr w:rsidR="00377514" w14:paraId="50CCEE7F" w14:textId="77777777" w:rsidTr="008E706E">
        <w:trPr>
          <w:trHeight w:val="1357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29C1FB64" w14:textId="77777777" w:rsidR="00785C9E" w:rsidRDefault="000D19A2" w:rsidP="000D19A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会议主题</w:t>
            </w:r>
            <w:r w:rsidR="00377514"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  <w:p w14:paraId="2F410EA5" w14:textId="77777777" w:rsidR="00EA2572" w:rsidRDefault="00EA2572" w:rsidP="00EA257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一、展示小组目前的界面设计情况</w:t>
            </w:r>
          </w:p>
          <w:p w14:paraId="6DDB9B04" w14:textId="1514D0D6" w:rsidR="00EA2572" w:rsidRDefault="00EA2572" w:rsidP="00EA257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二、结合原有的模型向学习者代表介绍本项目</w:t>
            </w:r>
          </w:p>
          <w:p w14:paraId="3506613B" w14:textId="47EB988C" w:rsidR="00047177" w:rsidRPr="00047177" w:rsidRDefault="00EA2572" w:rsidP="00EA257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三、询问学习者代表对我们界面的修改意见</w:t>
            </w:r>
          </w:p>
        </w:tc>
      </w:tr>
      <w:tr w:rsidR="000D19A2" w14:paraId="372115FD" w14:textId="77777777" w:rsidTr="008E706E">
        <w:trPr>
          <w:trHeight w:val="1357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</w:tcPr>
          <w:p w14:paraId="3F2D2071" w14:textId="57BC59E9" w:rsidR="000D19A2" w:rsidRDefault="00785C9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会议内容：</w:t>
            </w:r>
          </w:p>
          <w:p w14:paraId="6FD2247F" w14:textId="472637D2" w:rsidR="00EE2547" w:rsidRDefault="00EE254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学习者代表给出的意见：</w:t>
            </w:r>
          </w:p>
          <w:p w14:paraId="1B13A17D" w14:textId="654291F9" w:rsidR="00785C9E" w:rsidRDefault="00B90545" w:rsidP="00EE2547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论坛</w:t>
            </w:r>
            <w:r w:rsidR="00CE0C34">
              <w:rPr>
                <w:rFonts w:ascii="宋体" w:hAnsi="宋体" w:cs="宋体" w:hint="eastAsia"/>
                <w:kern w:val="0"/>
                <w:sz w:val="24"/>
              </w:rPr>
              <w:t>版块是根据我参与</w:t>
            </w:r>
            <w:r w:rsidR="00A306F1">
              <w:rPr>
                <w:rFonts w:ascii="宋体" w:hAnsi="宋体" w:cs="宋体" w:hint="eastAsia"/>
                <w:kern w:val="0"/>
                <w:sz w:val="24"/>
              </w:rPr>
              <w:t>的项目</w:t>
            </w:r>
            <w:r w:rsidR="00D97700">
              <w:rPr>
                <w:rFonts w:ascii="宋体" w:hAnsi="宋体" w:cs="宋体" w:hint="eastAsia"/>
                <w:kern w:val="0"/>
                <w:sz w:val="24"/>
              </w:rPr>
              <w:t>来显示的还是可以能够</w:t>
            </w:r>
            <w:r w:rsidR="006B2A4C">
              <w:rPr>
                <w:rFonts w:ascii="宋体" w:hAnsi="宋体" w:cs="宋体" w:hint="eastAsia"/>
                <w:kern w:val="0"/>
                <w:sz w:val="24"/>
              </w:rPr>
              <w:t>让我看到所有人的论坛？</w:t>
            </w:r>
          </w:p>
          <w:p w14:paraId="45E6F425" w14:textId="68D4D203" w:rsidR="006B2A4C" w:rsidRDefault="006B2A4C" w:rsidP="006B2A4C">
            <w:pPr>
              <w:pStyle w:val="a7"/>
              <w:widowControl/>
              <w:ind w:left="420" w:firstLineChars="0" w:firstLine="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lastRenderedPageBreak/>
              <w:t>希望能够让我</w:t>
            </w:r>
            <w:r w:rsidR="00F22AD2">
              <w:rPr>
                <w:rFonts w:ascii="宋体" w:hAnsi="宋体" w:cs="宋体" w:hint="eastAsia"/>
                <w:kern w:val="0"/>
                <w:sz w:val="24"/>
              </w:rPr>
              <w:t>自己进行选择，都可以看到</w:t>
            </w:r>
          </w:p>
          <w:p w14:paraId="30FEB98D" w14:textId="01940D74" w:rsidR="00CE4375" w:rsidRPr="00CE4375" w:rsidRDefault="00FF421C" w:rsidP="00CE4375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论坛</w:t>
            </w:r>
            <w:r w:rsidR="00F22AD2">
              <w:rPr>
                <w:rFonts w:ascii="宋体" w:hAnsi="宋体" w:cs="宋体" w:hint="eastAsia"/>
                <w:kern w:val="0"/>
                <w:sz w:val="24"/>
              </w:rPr>
              <w:t>欠缺</w:t>
            </w:r>
            <w:r>
              <w:rPr>
                <w:rFonts w:ascii="宋体" w:hAnsi="宋体" w:cs="宋体" w:hint="eastAsia"/>
                <w:kern w:val="0"/>
                <w:sz w:val="24"/>
              </w:rPr>
              <w:t>点赞功能</w:t>
            </w:r>
          </w:p>
        </w:tc>
      </w:tr>
    </w:tbl>
    <w:p w14:paraId="1E66FD55" w14:textId="77777777" w:rsidR="00106504" w:rsidRPr="00377514" w:rsidRDefault="00106504"/>
    <w:sectPr w:rsidR="00106504" w:rsidRPr="003775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93860C" w14:textId="77777777" w:rsidR="005061C2" w:rsidRDefault="005061C2" w:rsidP="001C57E4">
      <w:r>
        <w:separator/>
      </w:r>
    </w:p>
  </w:endnote>
  <w:endnote w:type="continuationSeparator" w:id="0">
    <w:p w14:paraId="589EFC44" w14:textId="77777777" w:rsidR="005061C2" w:rsidRDefault="005061C2" w:rsidP="001C5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19CBE0" w14:textId="77777777" w:rsidR="005061C2" w:rsidRDefault="005061C2" w:rsidP="001C57E4">
      <w:r>
        <w:separator/>
      </w:r>
    </w:p>
  </w:footnote>
  <w:footnote w:type="continuationSeparator" w:id="0">
    <w:p w14:paraId="577E24FE" w14:textId="77777777" w:rsidR="005061C2" w:rsidRDefault="005061C2" w:rsidP="001C57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B63C8A"/>
    <w:multiLevelType w:val="hybridMultilevel"/>
    <w:tmpl w:val="3FBEAE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504"/>
    <w:rsid w:val="00047177"/>
    <w:rsid w:val="000C1478"/>
    <w:rsid w:val="000D19A2"/>
    <w:rsid w:val="000F4B31"/>
    <w:rsid w:val="00106504"/>
    <w:rsid w:val="001C57E4"/>
    <w:rsid w:val="002253B3"/>
    <w:rsid w:val="00377514"/>
    <w:rsid w:val="004A156F"/>
    <w:rsid w:val="005061C2"/>
    <w:rsid w:val="00661A49"/>
    <w:rsid w:val="006B2A4C"/>
    <w:rsid w:val="00734D0B"/>
    <w:rsid w:val="00785C9E"/>
    <w:rsid w:val="00831150"/>
    <w:rsid w:val="008A4157"/>
    <w:rsid w:val="008E706E"/>
    <w:rsid w:val="00941E91"/>
    <w:rsid w:val="009D7675"/>
    <w:rsid w:val="00A273C3"/>
    <w:rsid w:val="00A306F1"/>
    <w:rsid w:val="00A9550A"/>
    <w:rsid w:val="00AD1460"/>
    <w:rsid w:val="00B82D8C"/>
    <w:rsid w:val="00B90545"/>
    <w:rsid w:val="00BE3BC1"/>
    <w:rsid w:val="00C24092"/>
    <w:rsid w:val="00C560C9"/>
    <w:rsid w:val="00C80694"/>
    <w:rsid w:val="00CE0C34"/>
    <w:rsid w:val="00CE4375"/>
    <w:rsid w:val="00D922DA"/>
    <w:rsid w:val="00D97700"/>
    <w:rsid w:val="00DD466B"/>
    <w:rsid w:val="00EA2572"/>
    <w:rsid w:val="00EE2547"/>
    <w:rsid w:val="00F11946"/>
    <w:rsid w:val="00F22AD2"/>
    <w:rsid w:val="00F37C85"/>
    <w:rsid w:val="00FD3E50"/>
    <w:rsid w:val="00FF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E664B6"/>
  <w15:chartTrackingRefBased/>
  <w15:docId w15:val="{BC0A3432-0255-4CFD-AC31-35CA8F1F4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75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57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57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57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57E4"/>
    <w:rPr>
      <w:sz w:val="18"/>
      <w:szCs w:val="18"/>
    </w:rPr>
  </w:style>
  <w:style w:type="paragraph" w:styleId="a7">
    <w:name w:val="List Paragraph"/>
    <w:basedOn w:val="a"/>
    <w:uiPriority w:val="34"/>
    <w:qFormat/>
    <w:rsid w:val="00EE25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3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一川梅子 黄时雨</dc:creator>
  <cp:keywords/>
  <dc:description/>
  <cp:lastModifiedBy>一川梅子 黄时雨</cp:lastModifiedBy>
  <cp:revision>5</cp:revision>
  <dcterms:created xsi:type="dcterms:W3CDTF">2019-01-11T07:23:00Z</dcterms:created>
  <dcterms:modified xsi:type="dcterms:W3CDTF">2019-01-14T16:01:00Z</dcterms:modified>
</cp:coreProperties>
</file>