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“Университет ИТМО”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“Введение в распределенные технологии”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K4110c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Федоров Н.С.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Капитонов А.А.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0. Введение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Цель работы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данной работы мы ознакомимся с инструментами `Minikube` и `Docker`, а также развернем свой первый Pod.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1. Запуск minikube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запустим minikube с помощью команды `minikube start`.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222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Обратите внимание, что minikube успешно сконфигурировался для использования Docker и kubectl для работы с ним.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2. Запуск сервиса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14950" cy="685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директории с нашим проектом находится файл `manifest.yaml`, который описывает конфигурацию пода. Давайте пробежимся по его полям: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`metadata` содержит информацию, которая позволяет уникально идентифицировать под -- его имя, неймспейс, в котором он находится, а также теги, которыми он помечен.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`spec` описывает конкретное содержимое пода. В секции `containers` описывается информация по каждому контейнеру, входящему в данный под. В нашем случае это один контейнер с именем `vault`, использующий [такой](https://hub.docker.com/_/vault/) image версии 1.13.3, и из этого контейнера необходимо пробросить порт 8200.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Создадим под в нашем кластере через команду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kubectl apply -f manifest.yaml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35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под создан, но его нужно завернуть в сервис с помощью команды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kubectl expose pod vault --type=NodePort --port=8200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получения доступа к сервису необходимо прокинуть в него нужный порт. Это можно сделать с помощью команды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kubectl port-forward service/vault 8200:8200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33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выполнения этих команд в под можно зайти по адресу [http://localhost:8200](http://localhost:8200).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3. Получение токена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Известно, что Root токен находится в логах пода `vault`. Посмотрим на список подов с помощью `kubectl get pods`.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 конкретного пода можно получить с помощью `kubectl logs &lt;название пода&gt;`.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Конкретный токен можно получить либо через монотонное чтение всего лога глазами, либо с помощью `grep`.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Выполним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kubectl logs vault | grep "Root Token"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7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этим токеном можно смело идти в Vault и авторизоваться с ним.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0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4. Схема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