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Ind w:w="38" w:type="dxa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12F" w:rsidRDefault="00A9512F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Heftinhalt anzeigen</w:t>
            </w:r>
          </w:p>
        </w:tc>
      </w:tr>
      <w:tr w:rsidR="00A9512F" w:rsidTr="00A9512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A4</w:t>
            </w:r>
          </w:p>
        </w:tc>
      </w:tr>
      <w:tr w:rsidR="00A9512F" w:rsidTr="00A9512F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8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-Case beschreibt 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das Anzeigen des Inhalts eines Arbeitsheftes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Es ist bereits ein Arbeitsheft angelegt oder geladen worden.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512F" w:rsidRDefault="00A9512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Anwendungsfall beginnt, wenn der Benutzer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dem System signalisiert, dass er den Heftinhalt des angelegten oder geladenen Arbeitsheftes angezeigt haben möchte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9512F" w:rsidRPr="00A9512F" w:rsidRDefault="00A9512F" w:rsidP="00A9512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zeigt den Heftinhalt mit allen Übungen an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A9512F" w:rsidRDefault="00A9512F" w:rsidP="00B941CC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  <w:bookmarkStart w:id="0" w:name="_GoBack"/>
            <w:bookmarkEnd w:id="0"/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512F" w:rsidRDefault="00A9512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</w:t>
            </w:r>
          </w:p>
          <w:p w:rsidR="00A9512F" w:rsidRDefault="00A9512F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</w:t>
            </w:r>
          </w:p>
        </w:tc>
      </w:tr>
      <w:tr w:rsidR="00A9512F" w:rsidTr="00A9512F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9512F" w:rsidRDefault="00A9512F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512F" w:rsidRDefault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9512F" w:rsidRDefault="00A9512F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A9512F" w:rsidTr="00A9512F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12F" w:rsidRDefault="00A9512F" w:rsidP="00A9512F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0E58E6" w:rsidRDefault="000E58E6"/>
    <w:sectPr w:rsidR="000E58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12F"/>
    <w:rsid w:val="000E58E6"/>
    <w:rsid w:val="00A9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12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512F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9512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A9512F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517</Characters>
  <Application>Microsoft Office Word</Application>
  <DocSecurity>0</DocSecurity>
  <Lines>4</Lines>
  <Paragraphs>1</Paragraphs>
  <ScaleCrop>false</ScaleCrop>
  <Company>Hochschule Amberg-Weiden</Company>
  <LinksUpToDate>false</LinksUpToDate>
  <CharactersWithSpaces>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1</cp:revision>
  <dcterms:created xsi:type="dcterms:W3CDTF">2014-05-09T07:33:00Z</dcterms:created>
  <dcterms:modified xsi:type="dcterms:W3CDTF">2014-05-09T07:37:00Z</dcterms:modified>
</cp:coreProperties>
</file>