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8E6" w:rsidRDefault="000E58E6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9B3" w:rsidRDefault="00510C6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Affine Abbildung durch </w:t>
            </w:r>
            <w:proofErr w:type="spellStart"/>
            <w:r>
              <w:rPr>
                <w:b/>
                <w:color w:val="000000"/>
              </w:rPr>
              <w:t>abklicken</w:t>
            </w:r>
            <w:proofErr w:type="spellEnd"/>
            <w:r>
              <w:rPr>
                <w:b/>
                <w:color w:val="000000"/>
              </w:rPr>
              <w:t xml:space="preserve"> definieren</w:t>
            </w:r>
          </w:p>
        </w:tc>
      </w:tr>
      <w:tr w:rsidR="007049B3" w:rsidTr="007049B3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510C6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UC-Z4</w:t>
            </w:r>
          </w:p>
        </w:tc>
      </w:tr>
      <w:tr w:rsidR="007049B3" w:rsidTr="007049B3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510C6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9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510C6A" w:rsidP="00510C6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Dieser </w:t>
            </w:r>
            <w:proofErr w:type="spellStart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-Case beschreibt das Definieren einer affinen Abbildung durch </w:t>
            </w:r>
            <w:proofErr w:type="spellStart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abklicken</w:t>
            </w:r>
            <w:proofErr w:type="spellEnd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.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2C7BC3" w:rsidP="002C7BC3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  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9B3" w:rsidRDefault="007049B3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7049B3" w:rsidTr="007049B3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049B3" w:rsidRDefault="007049B3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7049B3" w:rsidP="007049B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Dieser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-Case beginnt, </w:t>
            </w:r>
            <w:r w:rsidR="00510C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wenn der Benutzer dem System signalisiert, dass er eine affine Abbildung</w:t>
            </w:r>
            <w:r w:rsidR="007D1E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durch </w:t>
            </w:r>
            <w:proofErr w:type="spellStart"/>
            <w:r w:rsidR="007D1E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abklicken</w:t>
            </w:r>
            <w:proofErr w:type="spellEnd"/>
            <w:r w:rsidR="00510C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definieren möchte</w:t>
            </w:r>
            <w:r w:rsidR="002C7B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C5750C" w:rsidRDefault="00C5750C" w:rsidP="007049B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Benutzer </w:t>
            </w:r>
            <w:r w:rsidR="00AE1C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lädt</w:t>
            </w:r>
            <w:bookmarkStart w:id="0" w:name="_GoBack"/>
            <w:bookmarkEnd w:id="0"/>
            <w:r w:rsidR="00AE1C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ein Bild (siehe </w:t>
            </w:r>
            <w:proofErr w:type="spellStart"/>
            <w:r w:rsidR="00AE1C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 w:rsidR="00AE1C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-Case Bild einlesen)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7049B3" w:rsidRDefault="00510C6A" w:rsidP="007049B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</w:t>
            </w:r>
            <w:r w:rsidR="007D1E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legt durch klicken drei Punkte für das Ausgangsdreieck fest</w:t>
            </w:r>
            <w:r w:rsidR="00704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7049B3" w:rsidRDefault="007D1E15" w:rsidP="007049B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prüft die Eingabe</w:t>
            </w:r>
            <w:r w:rsidR="00704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C5750C" w:rsidRDefault="00C5750C" w:rsidP="007049B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legt durch klicken drei Punkte für das Zieldreieck fest.</w:t>
            </w:r>
          </w:p>
          <w:p w:rsidR="00C5750C" w:rsidRDefault="00C5750C" w:rsidP="007049B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kann noch ein oder mehrere Zieldreieck/e hinzufügen.</w:t>
            </w:r>
          </w:p>
          <w:p w:rsidR="007049B3" w:rsidRDefault="007049B3" w:rsidP="007049B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-Case endet.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7049B3" w:rsidTr="007049B3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7D1E1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7049B3"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7D1E1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 wurde kein gültiges Dreieck angegeben</w:t>
            </w:r>
            <w:r w:rsidR="007049B3">
              <w:rPr>
                <w:color w:val="000000"/>
                <w:sz w:val="20"/>
                <w:szCs w:val="20"/>
              </w:rPr>
              <w:t>.</w:t>
            </w:r>
          </w:p>
        </w:tc>
      </w:tr>
      <w:tr w:rsidR="007049B3" w:rsidTr="007049B3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049B3" w:rsidRDefault="007049B3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7049B3" w:rsidP="00704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</w:t>
            </w:r>
            <w:r w:rsidR="00FE58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7D1E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signalisiert dies dem Benutzer</w:t>
            </w:r>
            <w:r w:rsidRPr="00704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7049B3" w:rsidRPr="007049B3" w:rsidRDefault="007049B3" w:rsidP="007D1E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  </w:t>
            </w:r>
            <w:r w:rsidR="007D1E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Weiter mit Schritt 2 im normalen Ablauf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049B3" w:rsidTr="007049B3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2C7BC3" w:rsidP="002C7BC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C5750C">
              <w:rPr>
                <w:color w:val="000000"/>
                <w:sz w:val="20"/>
                <w:szCs w:val="20"/>
              </w:rPr>
              <w:t>4a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C5750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 wurde kein gültiges Dreieck angegeben.</w:t>
            </w:r>
          </w:p>
        </w:tc>
      </w:tr>
      <w:tr w:rsidR="007049B3" w:rsidTr="007049B3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049B3" w:rsidRDefault="007049B3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50C" w:rsidRDefault="00C5750C" w:rsidP="00C5750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 Das System signalisiert dies dem Benutzer</w:t>
            </w:r>
            <w:r w:rsidRPr="00704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7049B3" w:rsidRDefault="00C5750C" w:rsidP="00C5750C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 Weiter mit Schritt 2 im normalen Ablauf.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Spezielle Anforderungen: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9B3" w:rsidRDefault="007D1E1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Der Benutzer kann jederzeit abbrechen.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Zu klärende Punkte: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2C7BC3" w:rsidP="002C7BC3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 </w:t>
            </w:r>
          </w:p>
        </w:tc>
      </w:tr>
    </w:tbl>
    <w:p w:rsidR="007049B3" w:rsidRDefault="007049B3"/>
    <w:sectPr w:rsidR="007049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95868"/>
    <w:multiLevelType w:val="hybridMultilevel"/>
    <w:tmpl w:val="7848EE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13D80"/>
    <w:multiLevelType w:val="hybridMultilevel"/>
    <w:tmpl w:val="6EF8B3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297C83"/>
    <w:multiLevelType w:val="hybridMultilevel"/>
    <w:tmpl w:val="AFA4A6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F4C"/>
    <w:rsid w:val="000E58E6"/>
    <w:rsid w:val="00104F4C"/>
    <w:rsid w:val="002C7BC3"/>
    <w:rsid w:val="00510C6A"/>
    <w:rsid w:val="007049B3"/>
    <w:rsid w:val="007D1E15"/>
    <w:rsid w:val="00AE1CA1"/>
    <w:rsid w:val="00C5750C"/>
    <w:rsid w:val="00FE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04F4C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104F4C"/>
    <w:pPr>
      <w:spacing w:after="0" w:line="240" w:lineRule="auto"/>
      <w:jc w:val="both"/>
    </w:pPr>
    <w:rPr>
      <w:rFonts w:ascii="Arial" w:eastAsia="Times New Roman" w:hAnsi="Arial"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7049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04F4C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104F4C"/>
    <w:pPr>
      <w:spacing w:after="0" w:line="240" w:lineRule="auto"/>
      <w:jc w:val="both"/>
    </w:pPr>
    <w:rPr>
      <w:rFonts w:ascii="Arial" w:eastAsia="Times New Roman" w:hAnsi="Arial"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704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2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Amberg-Weiden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Manuel</cp:lastModifiedBy>
  <cp:revision>7</cp:revision>
  <dcterms:created xsi:type="dcterms:W3CDTF">2014-05-09T07:45:00Z</dcterms:created>
  <dcterms:modified xsi:type="dcterms:W3CDTF">2014-05-13T19:07:00Z</dcterms:modified>
</cp:coreProperties>
</file>