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2EA" w:rsidRDefault="002672EA" w:rsidP="002672EA">
      <w:pPr>
        <w:spacing w:before="120" w:after="0" w:line="240" w:lineRule="auto"/>
        <w:jc w:val="both"/>
        <w:rPr>
          <w:rFonts w:ascii="Calibri" w:eastAsia="Calibri" w:hAnsi="Calibri" w:cs="Calibri"/>
          <w:color w:val="00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"/>
        <w:gridCol w:w="846"/>
        <w:gridCol w:w="7720"/>
      </w:tblGrid>
      <w:tr w:rsidR="002672EA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Neues Thema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hinzufuegen</w:t>
            </w:r>
            <w:proofErr w:type="spellEnd"/>
          </w:p>
        </w:tc>
      </w:tr>
      <w:tr w:rsidR="002672EA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2672EA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2672EA" w:rsidTr="005A748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Kurzbeschreibung:</w:t>
            </w:r>
          </w:p>
        </w:tc>
      </w:tr>
      <w:tr w:rsidR="002672EA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Beschreibt den Ablauf wie der Professor neue Themen </w:t>
            </w:r>
            <w:proofErr w:type="spellStart"/>
            <w:r>
              <w:rPr>
                <w:rFonts w:ascii="Calibri" w:eastAsia="Calibri" w:hAnsi="Calibri" w:cs="Calibri"/>
              </w:rPr>
              <w:t>hinzufuegen</w:t>
            </w:r>
            <w:proofErr w:type="spellEnd"/>
            <w:r>
              <w:rPr>
                <w:rFonts w:ascii="Calibri" w:eastAsia="Calibri" w:hAnsi="Calibri" w:cs="Calibri"/>
              </w:rPr>
              <w:t xml:space="preserve"> oder bestehende </w:t>
            </w:r>
            <w:proofErr w:type="spellStart"/>
            <w:r>
              <w:rPr>
                <w:rFonts w:ascii="Calibri" w:eastAsia="Calibri" w:hAnsi="Calibri" w:cs="Calibri"/>
              </w:rPr>
              <w:t>aendern</w:t>
            </w:r>
            <w:proofErr w:type="spellEnd"/>
            <w:r>
              <w:rPr>
                <w:rFonts w:ascii="Calibri" w:eastAsia="Calibri" w:hAnsi="Calibri" w:cs="Calibri"/>
              </w:rPr>
              <w:t xml:space="preserve"> kann.</w:t>
            </w:r>
          </w:p>
        </w:tc>
      </w:tr>
      <w:tr w:rsidR="002672EA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Vorbedingung(en):</w:t>
            </w:r>
          </w:p>
        </w:tc>
      </w:tr>
      <w:tr w:rsidR="002672EA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Erfolgreiche Authentifizierung zu </w:t>
            </w:r>
            <w:proofErr w:type="spellStart"/>
            <w:r>
              <w:rPr>
                <w:rFonts w:ascii="Calibri" w:eastAsia="Calibri" w:hAnsi="Calibri" w:cs="Calibri"/>
              </w:rPr>
              <w:t>geschuetztem</w:t>
            </w:r>
            <w:proofErr w:type="spellEnd"/>
            <w:r>
              <w:rPr>
                <w:rFonts w:ascii="Calibri" w:eastAsia="Calibri" w:hAnsi="Calibri" w:cs="Calibri"/>
              </w:rPr>
              <w:t xml:space="preserve"> Bereich.</w:t>
            </w:r>
          </w:p>
        </w:tc>
      </w:tr>
      <w:tr w:rsidR="002672EA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Nachbedingung(en):</w:t>
            </w:r>
          </w:p>
        </w:tc>
      </w:tr>
      <w:tr w:rsidR="002672EA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Aenderungen</w:t>
            </w:r>
            <w:proofErr w:type="spellEnd"/>
            <w:r>
              <w:rPr>
                <w:rFonts w:ascii="Calibri" w:eastAsia="Calibri" w:hAnsi="Calibri" w:cs="Calibri"/>
              </w:rPr>
              <w:t xml:space="preserve"> wurden gesichert.</w:t>
            </w:r>
          </w:p>
        </w:tc>
      </w:tr>
      <w:tr w:rsidR="002672EA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Normaler Ablauf:</w:t>
            </w:r>
          </w:p>
        </w:tc>
      </w:tr>
      <w:tr w:rsidR="002672EA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Dieser Anwendungsfall beginnt, wenn der Professor eine neues Thema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hinzufuegen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oder ein bestehendes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aendern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moechte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.</w:t>
            </w:r>
          </w:p>
          <w:p w:rsidR="002672EA" w:rsidRDefault="002672EA" w:rsidP="005A7488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Der Professor legt die Eigenschaften des Themas fest. (Name, Tags (z.B. Fraktal, Affine Abbildung, Mandelbrot),  Bilder, ...)</w:t>
            </w:r>
          </w:p>
          <w:p w:rsidR="002672EA" w:rsidRDefault="002672EA" w:rsidP="005A7488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Das System formatiert und speichert das Thema in einer  Datei.</w:t>
            </w:r>
          </w:p>
          <w:p w:rsidR="002672EA" w:rsidRDefault="002672EA" w:rsidP="005A7488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Das System liest erneut alle Themen ein.</w:t>
            </w:r>
          </w:p>
        </w:tc>
      </w:tr>
      <w:tr w:rsidR="002672EA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Ablauf-Varianten:</w:t>
            </w:r>
          </w:p>
        </w:tc>
      </w:tr>
      <w:tr w:rsidR="002672EA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</w:rPr>
              <w:t xml:space="preserve">Bestehendes Thema </w:t>
            </w:r>
            <w:proofErr w:type="spellStart"/>
            <w:r>
              <w:rPr>
                <w:rFonts w:ascii="Calibri" w:eastAsia="Calibri" w:hAnsi="Calibri" w:cs="Calibri"/>
              </w:rPr>
              <w:t>aendern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tbl>
            <w:tblPr>
              <w:tblW w:w="0" w:type="auto"/>
              <w:jc w:val="center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63"/>
              <w:gridCol w:w="7877"/>
            </w:tblGrid>
            <w:tr w:rsidR="002672EA" w:rsidTr="005A7488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  <w:jc w:val="center"/>
              </w:trPr>
              <w:tc>
                <w:tcPr>
                  <w:tcW w:w="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tcMar>
                    <w:left w:w="108" w:type="dxa"/>
                    <w:right w:w="108" w:type="dxa"/>
                  </w:tcMar>
                </w:tcPr>
                <w:p w:rsidR="002672EA" w:rsidRDefault="002672EA" w:rsidP="005A7488">
                  <w:pPr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87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72EA" w:rsidRDefault="002672EA" w:rsidP="005A7488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360" w:hanging="360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Laden der Eigenschaften und weiter mit 2.</w:t>
                  </w:r>
                </w:p>
              </w:tc>
            </w:tr>
          </w:tbl>
          <w:p w:rsidR="002672EA" w:rsidRDefault="002672EA" w:rsidP="005A74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672EA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</w:rPr>
              <w:t xml:space="preserve">Der Professor </w:t>
            </w:r>
            <w:proofErr w:type="spellStart"/>
            <w:r>
              <w:rPr>
                <w:rFonts w:ascii="Calibri" w:eastAsia="Calibri" w:hAnsi="Calibri" w:cs="Calibri"/>
              </w:rPr>
              <w:t>moechte</w:t>
            </w:r>
            <w:proofErr w:type="spellEnd"/>
            <w:r>
              <w:rPr>
                <w:rFonts w:ascii="Calibri" w:eastAsia="Calibri" w:hAnsi="Calibri" w:cs="Calibri"/>
              </w:rPr>
              <w:t xml:space="preserve"> das Thema </w:t>
            </w:r>
            <w:proofErr w:type="spellStart"/>
            <w:r>
              <w:rPr>
                <w:rFonts w:ascii="Calibri" w:eastAsia="Calibri" w:hAnsi="Calibri" w:cs="Calibri"/>
              </w:rPr>
              <w:t>loeschen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tbl>
            <w:tblPr>
              <w:tblW w:w="0" w:type="auto"/>
              <w:jc w:val="center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62"/>
              <w:gridCol w:w="7878"/>
            </w:tblGrid>
            <w:tr w:rsidR="002672EA" w:rsidTr="005A7488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  <w:jc w:val="center"/>
              </w:trPr>
              <w:tc>
                <w:tcPr>
                  <w:tcW w:w="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tcMar>
                    <w:left w:w="108" w:type="dxa"/>
                    <w:right w:w="108" w:type="dxa"/>
                  </w:tcMar>
                </w:tcPr>
                <w:p w:rsidR="002672EA" w:rsidRDefault="002672EA" w:rsidP="005A7488">
                  <w:pPr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87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72EA" w:rsidRDefault="002672EA" w:rsidP="005A7488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360" w:hanging="360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Das System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prueft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, ob noch eine Aufgabe mit dem Thema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verknuepft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ist.</w:t>
                  </w:r>
                </w:p>
                <w:p w:rsidR="002672EA" w:rsidRDefault="002672EA" w:rsidP="005A7488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360" w:hanging="360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Wenn nicht,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loeschen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der Datei und weiter mit 4.</w:t>
                  </w:r>
                </w:p>
                <w:p w:rsidR="002672EA" w:rsidRDefault="002672EA" w:rsidP="005A7488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360" w:hanging="360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Sonst Fehlermeldung und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zurueck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zu 2.</w:t>
                  </w:r>
                </w:p>
              </w:tc>
            </w:tr>
          </w:tbl>
          <w:p w:rsidR="002672EA" w:rsidRDefault="002672EA" w:rsidP="005A74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672EA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</w:rPr>
              <w:t>Das  System kann nicht speichern, da z.B. kein Schreibzugriff.</w:t>
            </w:r>
          </w:p>
          <w:tbl>
            <w:tblPr>
              <w:tblW w:w="0" w:type="auto"/>
              <w:jc w:val="center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62"/>
              <w:gridCol w:w="7878"/>
            </w:tblGrid>
            <w:tr w:rsidR="002672EA" w:rsidTr="005A7488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  <w:jc w:val="center"/>
              </w:trPr>
              <w:tc>
                <w:tcPr>
                  <w:tcW w:w="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tcMar>
                    <w:left w:w="108" w:type="dxa"/>
                    <w:right w:w="108" w:type="dxa"/>
                  </w:tcMar>
                </w:tcPr>
                <w:p w:rsidR="002672EA" w:rsidRDefault="002672EA" w:rsidP="005A7488">
                  <w:pPr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87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72EA" w:rsidRDefault="002672EA" w:rsidP="005A7488">
                  <w:pPr>
                    <w:numPr>
                      <w:ilvl w:val="0"/>
                      <w:numId w:val="10"/>
                    </w:numPr>
                    <w:spacing w:after="0" w:line="240" w:lineRule="auto"/>
                    <w:ind w:left="360" w:hanging="360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Fehlermeldung und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zurueck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zu 2.</w:t>
                  </w:r>
                </w:p>
              </w:tc>
            </w:tr>
          </w:tbl>
          <w:p w:rsidR="002672EA" w:rsidRDefault="002672EA" w:rsidP="005A74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672EA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Spezielle Anforderungen:</w:t>
            </w:r>
          </w:p>
        </w:tc>
      </w:tr>
      <w:tr w:rsidR="002672EA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Parser </w:t>
            </w:r>
            <w:proofErr w:type="spellStart"/>
            <w:r>
              <w:rPr>
                <w:rFonts w:ascii="Calibri" w:eastAsia="Calibri" w:hAnsi="Calibri" w:cs="Calibri"/>
              </w:rPr>
              <w:t>fuer</w:t>
            </w:r>
            <w:proofErr w:type="spellEnd"/>
            <w:r>
              <w:rPr>
                <w:rFonts w:ascii="Calibri" w:eastAsia="Calibri" w:hAnsi="Calibri" w:cs="Calibri"/>
              </w:rPr>
              <w:t xml:space="preserve"> Schnittstelle. (Trivial)</w:t>
            </w:r>
          </w:p>
        </w:tc>
      </w:tr>
      <w:tr w:rsidR="002672EA" w:rsidTr="005A748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Zu klärende Punkte:</w:t>
            </w:r>
          </w:p>
        </w:tc>
      </w:tr>
      <w:tr w:rsidR="002672EA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Datenbank?</w:t>
            </w:r>
          </w:p>
        </w:tc>
      </w:tr>
    </w:tbl>
    <w:p w:rsidR="00716A48" w:rsidRPr="002672EA" w:rsidRDefault="00716A48" w:rsidP="002672EA">
      <w:bookmarkStart w:id="0" w:name="_GoBack"/>
      <w:bookmarkEnd w:id="0"/>
    </w:p>
    <w:sectPr w:rsidR="00716A48" w:rsidRPr="002672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B1CF0"/>
    <w:multiLevelType w:val="multilevel"/>
    <w:tmpl w:val="D56E6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FC97565"/>
    <w:multiLevelType w:val="multilevel"/>
    <w:tmpl w:val="D59432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5704187"/>
    <w:multiLevelType w:val="multilevel"/>
    <w:tmpl w:val="19A8A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3432D82"/>
    <w:multiLevelType w:val="multilevel"/>
    <w:tmpl w:val="1AAA5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3542DF1"/>
    <w:multiLevelType w:val="multilevel"/>
    <w:tmpl w:val="8B3AC23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BF00243"/>
    <w:multiLevelType w:val="multilevel"/>
    <w:tmpl w:val="010ED2F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44A5591"/>
    <w:multiLevelType w:val="multilevel"/>
    <w:tmpl w:val="AEEE6F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CF15E0C"/>
    <w:multiLevelType w:val="multilevel"/>
    <w:tmpl w:val="6F4647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F82237A"/>
    <w:multiLevelType w:val="multilevel"/>
    <w:tmpl w:val="6E1ED8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0D90FF8"/>
    <w:multiLevelType w:val="multilevel"/>
    <w:tmpl w:val="A7E470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48"/>
    <w:rsid w:val="000914BD"/>
    <w:rsid w:val="002672EA"/>
    <w:rsid w:val="00422CC6"/>
    <w:rsid w:val="0071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DC58C4-9840-4793-98FA-5F27E911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Waida</dc:creator>
  <cp:lastModifiedBy>Marcel Waida</cp:lastModifiedBy>
  <cp:revision>2</cp:revision>
  <dcterms:created xsi:type="dcterms:W3CDTF">2014-04-16T21:41:00Z</dcterms:created>
  <dcterms:modified xsi:type="dcterms:W3CDTF">2014-04-16T21:41:00Z</dcterms:modified>
</cp:coreProperties>
</file>